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34" w:rsidRPr="00022D34" w:rsidRDefault="00022D34" w:rsidP="00022D34">
      <w:pPr>
        <w:autoSpaceDE w:val="0"/>
        <w:autoSpaceDN w:val="0"/>
        <w:adjustRightInd w:val="0"/>
        <w:spacing w:after="0" w:line="240" w:lineRule="auto"/>
        <w:rPr>
          <w:b/>
          <w:bCs/>
          <w:color w:val="FF0000"/>
          <w:sz w:val="40"/>
          <w:szCs w:val="40"/>
        </w:rPr>
      </w:pPr>
      <w:r w:rsidRPr="00022D34">
        <w:rPr>
          <w:b/>
          <w:bCs/>
          <w:color w:val="FF0000"/>
          <w:sz w:val="40"/>
          <w:szCs w:val="40"/>
          <w:highlight w:val="yellow"/>
        </w:rPr>
        <w:t>En jaune : ce qui a été ajouté</w:t>
      </w:r>
      <w:r w:rsidRPr="00022D34">
        <w:rPr>
          <w:b/>
          <w:bCs/>
          <w:color w:val="FF0000"/>
          <w:sz w:val="40"/>
          <w:szCs w:val="40"/>
        </w:rPr>
        <w:t xml:space="preserve"> </w:t>
      </w:r>
    </w:p>
    <w:p w:rsidR="00022D34" w:rsidRDefault="00022D34" w:rsidP="00022D34">
      <w:pPr>
        <w:autoSpaceDE w:val="0"/>
        <w:autoSpaceDN w:val="0"/>
        <w:adjustRightInd w:val="0"/>
        <w:spacing w:after="0" w:line="240" w:lineRule="auto"/>
        <w:jc w:val="center"/>
        <w:rPr>
          <w:b/>
          <w:bCs/>
          <w:sz w:val="32"/>
          <w:szCs w:val="32"/>
        </w:rPr>
      </w:pPr>
    </w:p>
    <w:p w:rsidR="00F01A50" w:rsidRPr="00245527" w:rsidRDefault="00F01A50" w:rsidP="00C517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32"/>
          <w:szCs w:val="32"/>
        </w:rPr>
      </w:pPr>
      <w:r w:rsidRPr="00245527">
        <w:rPr>
          <w:b/>
          <w:bCs/>
          <w:sz w:val="32"/>
          <w:szCs w:val="32"/>
        </w:rPr>
        <w:t xml:space="preserve">Groupe scolaire Léon-Paul Boisseau - </w:t>
      </w:r>
      <w:proofErr w:type="spellStart"/>
      <w:r w:rsidRPr="00245527">
        <w:rPr>
          <w:b/>
          <w:bCs/>
          <w:sz w:val="32"/>
          <w:szCs w:val="32"/>
        </w:rPr>
        <w:t>Odomez</w:t>
      </w:r>
      <w:proofErr w:type="spellEnd"/>
    </w:p>
    <w:p w:rsidR="00611F89" w:rsidRPr="00823CB7" w:rsidRDefault="00611F89" w:rsidP="00C517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rPr>
      </w:pPr>
    </w:p>
    <w:p w:rsidR="008E6A9D" w:rsidRPr="00245527" w:rsidRDefault="00611F89" w:rsidP="00C517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32"/>
          <w:szCs w:val="32"/>
        </w:rPr>
      </w:pPr>
      <w:r w:rsidRPr="00245527">
        <w:rPr>
          <w:b/>
          <w:bCs/>
          <w:sz w:val="32"/>
          <w:szCs w:val="32"/>
        </w:rPr>
        <w:t>Règlement intérieur</w:t>
      </w:r>
    </w:p>
    <w:p w:rsidR="002544EF" w:rsidRPr="00245527" w:rsidRDefault="00611F89" w:rsidP="00C517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32"/>
          <w:szCs w:val="32"/>
        </w:rPr>
      </w:pPr>
      <w:r w:rsidRPr="00245527">
        <w:rPr>
          <w:rFonts w:hint="eastAsia"/>
          <w:b/>
          <w:bCs/>
          <w:sz w:val="32"/>
          <w:szCs w:val="32"/>
        </w:rPr>
        <w:t>A</w:t>
      </w:r>
      <w:r w:rsidRPr="00245527">
        <w:rPr>
          <w:b/>
          <w:bCs/>
          <w:sz w:val="32"/>
          <w:szCs w:val="32"/>
        </w:rPr>
        <w:t>nnée Scolaire</w:t>
      </w:r>
      <w:r w:rsidR="00245527">
        <w:rPr>
          <w:rFonts w:hint="eastAsia"/>
          <w:b/>
          <w:bCs/>
          <w:sz w:val="32"/>
          <w:szCs w:val="32"/>
        </w:rPr>
        <w:t xml:space="preserve"> 201</w:t>
      </w:r>
      <w:r w:rsidR="00245527">
        <w:rPr>
          <w:b/>
          <w:bCs/>
          <w:sz w:val="32"/>
          <w:szCs w:val="32"/>
        </w:rPr>
        <w:t>6</w:t>
      </w:r>
      <w:r w:rsidR="00245527">
        <w:rPr>
          <w:rFonts w:hint="eastAsia"/>
          <w:b/>
          <w:bCs/>
          <w:sz w:val="32"/>
          <w:szCs w:val="32"/>
        </w:rPr>
        <w:t>-201</w:t>
      </w:r>
      <w:r w:rsidR="00245527">
        <w:rPr>
          <w:b/>
          <w:bCs/>
          <w:sz w:val="32"/>
          <w:szCs w:val="32"/>
        </w:rPr>
        <w:t>7</w:t>
      </w:r>
    </w:p>
    <w:p w:rsidR="00CE6460" w:rsidRPr="00863EB9" w:rsidRDefault="00CE6460" w:rsidP="00245527">
      <w:pPr>
        <w:autoSpaceDE w:val="0"/>
        <w:autoSpaceDN w:val="0"/>
        <w:adjustRightInd w:val="0"/>
        <w:spacing w:after="0" w:line="240" w:lineRule="auto"/>
        <w:jc w:val="both"/>
        <w:rPr>
          <w:b/>
          <w:bCs/>
          <w:color w:val="0000FF"/>
        </w:rPr>
      </w:pPr>
    </w:p>
    <w:p w:rsidR="00F108B8" w:rsidRPr="00245527" w:rsidRDefault="002544EF" w:rsidP="00D93592">
      <w:pPr>
        <w:pStyle w:val="NormalWeb"/>
        <w:shd w:val="clear" w:color="auto" w:fill="FFFFFF"/>
        <w:spacing w:before="0" w:beforeAutospacing="0" w:after="0" w:afterAutospacing="0" w:line="306" w:lineRule="atLeast"/>
        <w:jc w:val="both"/>
        <w:rPr>
          <w:b/>
          <w:bCs/>
          <w:sz w:val="28"/>
          <w:szCs w:val="28"/>
        </w:rPr>
      </w:pPr>
      <w:r w:rsidRPr="00245527">
        <w:rPr>
          <w:rFonts w:ascii="Arial Unicode MS" w:eastAsia="Arial Unicode MS" w:hAnsi="Arial Unicode MS" w:cs="Arial Unicode MS" w:hint="eastAsia"/>
          <w:color w:val="333333"/>
          <w:sz w:val="16"/>
          <w:szCs w:val="16"/>
          <w:bdr w:val="none" w:sz="0" w:space="0" w:color="auto" w:frame="1"/>
        </w:rPr>
        <w:t> </w:t>
      </w:r>
      <w:r w:rsidRPr="00245527">
        <w:rPr>
          <w:rFonts w:ascii="Arial" w:hAnsi="Arial" w:cs="Arial"/>
          <w:color w:val="333333"/>
          <w:sz w:val="16"/>
          <w:szCs w:val="16"/>
        </w:rPr>
        <w:t> </w:t>
      </w:r>
      <w:r w:rsidR="00F108B8" w:rsidRPr="00245527">
        <w:rPr>
          <w:b/>
          <w:bCs/>
          <w:sz w:val="28"/>
          <w:szCs w:val="28"/>
        </w:rPr>
        <w:t>Préambule</w:t>
      </w:r>
    </w:p>
    <w:p w:rsidR="00B70BA4" w:rsidRPr="00245527" w:rsidRDefault="00B70BA4" w:rsidP="00245527">
      <w:pPr>
        <w:autoSpaceDE w:val="0"/>
        <w:autoSpaceDN w:val="0"/>
        <w:adjustRightInd w:val="0"/>
        <w:spacing w:after="0" w:line="240" w:lineRule="auto"/>
        <w:jc w:val="both"/>
        <w:rPr>
          <w:color w:val="000000"/>
          <w:sz w:val="20"/>
          <w:szCs w:val="20"/>
        </w:rPr>
      </w:pPr>
    </w:p>
    <w:p w:rsidR="00F01A50" w:rsidRPr="00245527" w:rsidRDefault="00F01A50"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Le règlement intérieur  précise les conditions dans lesquelles est assuré le respect des droits et des obligations de chacun des membres de la communauté éducative.</w:t>
      </w:r>
    </w:p>
    <w:p w:rsidR="00A23261" w:rsidRPr="00245527" w:rsidRDefault="00A23261" w:rsidP="00245527">
      <w:pPr>
        <w:autoSpaceDE w:val="0"/>
        <w:autoSpaceDN w:val="0"/>
        <w:adjustRightInd w:val="0"/>
        <w:spacing w:after="0" w:line="240" w:lineRule="auto"/>
        <w:jc w:val="both"/>
        <w:rPr>
          <w:color w:val="000000"/>
          <w:sz w:val="20"/>
          <w:szCs w:val="20"/>
        </w:rPr>
      </w:pPr>
    </w:p>
    <w:p w:rsidR="00A23261" w:rsidRPr="00245527" w:rsidRDefault="00A23261"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Le service public de l’éducation repose sur des valeurs et des principes dont le respect s’impose à tous dans l’école : principes de gratuité de l’enseignement, de neutralité et de laïcité. Chacun est également tenu au devoir d’assiduité et de ponctualité, de tolérance et de respect d’autrui dans sa personne et sa sensibilité, au respect de l’égalité des droits entre filles et garçons, à la protection contre toute forme de violence psychologique, physique ou morale. En aucune circonstance, l’usage de la violence physique comme verbale ne saurait être toléré. Le respect mutuel entre adultes et élèves et entre élèves constitue un des fondements de la vie collective.</w:t>
      </w:r>
    </w:p>
    <w:p w:rsidR="00F01A50" w:rsidRPr="00245527" w:rsidRDefault="00F01A50" w:rsidP="00245527">
      <w:pPr>
        <w:autoSpaceDE w:val="0"/>
        <w:autoSpaceDN w:val="0"/>
        <w:adjustRightInd w:val="0"/>
        <w:spacing w:after="0" w:line="240" w:lineRule="auto"/>
        <w:jc w:val="both"/>
        <w:rPr>
          <w:color w:val="000000"/>
          <w:sz w:val="20"/>
          <w:szCs w:val="20"/>
        </w:rPr>
      </w:pPr>
    </w:p>
    <w:p w:rsidR="008E6A9D" w:rsidRPr="00245527" w:rsidRDefault="008E6A9D" w:rsidP="00245527">
      <w:pPr>
        <w:autoSpaceDE w:val="0"/>
        <w:autoSpaceDN w:val="0"/>
        <w:adjustRightInd w:val="0"/>
        <w:spacing w:after="0" w:line="240" w:lineRule="auto"/>
        <w:jc w:val="both"/>
        <w:rPr>
          <w:b/>
          <w:bCs/>
          <w:sz w:val="28"/>
          <w:szCs w:val="28"/>
        </w:rPr>
      </w:pPr>
      <w:r w:rsidRPr="00245527">
        <w:rPr>
          <w:b/>
          <w:bCs/>
          <w:sz w:val="28"/>
          <w:szCs w:val="28"/>
        </w:rPr>
        <w:t>I - Admission des élèves</w:t>
      </w:r>
    </w:p>
    <w:p w:rsidR="00C92FBF" w:rsidRPr="00245527" w:rsidRDefault="00C92FBF" w:rsidP="00245527">
      <w:pPr>
        <w:autoSpaceDE w:val="0"/>
        <w:autoSpaceDN w:val="0"/>
        <w:adjustRightInd w:val="0"/>
        <w:spacing w:after="0" w:line="240" w:lineRule="auto"/>
        <w:jc w:val="both"/>
        <w:rPr>
          <w:color w:val="000000"/>
          <w:sz w:val="20"/>
          <w:szCs w:val="20"/>
        </w:rPr>
      </w:pPr>
    </w:p>
    <w:p w:rsidR="004A668A" w:rsidRPr="00245527" w:rsidRDefault="004A668A" w:rsidP="00245527">
      <w:pPr>
        <w:autoSpaceDE w:val="0"/>
        <w:autoSpaceDN w:val="0"/>
        <w:adjustRightInd w:val="0"/>
        <w:spacing w:after="0" w:line="240" w:lineRule="auto"/>
        <w:jc w:val="both"/>
        <w:rPr>
          <w:color w:val="000000"/>
          <w:sz w:val="20"/>
          <w:szCs w:val="20"/>
        </w:rPr>
      </w:pPr>
      <w:r w:rsidRPr="00245527">
        <w:rPr>
          <w:color w:val="000000"/>
          <w:sz w:val="20"/>
          <w:szCs w:val="20"/>
        </w:rPr>
        <w:t>L’admission en classe maternelle est prononcée dans la limite des places disponibles et dans l’ordre chronologique des naissances au profit des enfants âgés de deux ans révolus au jour de la rentrée scolaire.</w:t>
      </w:r>
    </w:p>
    <w:p w:rsidR="004A668A" w:rsidRPr="00245527" w:rsidRDefault="004A668A" w:rsidP="00245527">
      <w:pPr>
        <w:autoSpaceDE w:val="0"/>
        <w:autoSpaceDN w:val="0"/>
        <w:adjustRightInd w:val="0"/>
        <w:spacing w:after="0" w:line="240" w:lineRule="auto"/>
        <w:jc w:val="both"/>
        <w:rPr>
          <w:color w:val="000000"/>
          <w:sz w:val="20"/>
          <w:szCs w:val="20"/>
        </w:rPr>
      </w:pPr>
    </w:p>
    <w:p w:rsidR="00C57E7D" w:rsidRPr="00245527" w:rsidRDefault="00E614FA" w:rsidP="00245527">
      <w:pPr>
        <w:autoSpaceDE w:val="0"/>
        <w:autoSpaceDN w:val="0"/>
        <w:adjustRightInd w:val="0"/>
        <w:spacing w:after="0" w:line="240" w:lineRule="auto"/>
        <w:jc w:val="both"/>
        <w:rPr>
          <w:color w:val="000000"/>
          <w:sz w:val="20"/>
          <w:szCs w:val="20"/>
        </w:rPr>
      </w:pPr>
      <w:r>
        <w:rPr>
          <w:color w:val="000000"/>
          <w:sz w:val="20"/>
          <w:szCs w:val="20"/>
        </w:rPr>
        <w:t xml:space="preserve">Le directeur </w:t>
      </w:r>
      <w:r w:rsidR="00C57E7D" w:rsidRPr="00245527">
        <w:rPr>
          <w:color w:val="000000"/>
          <w:sz w:val="20"/>
          <w:szCs w:val="20"/>
        </w:rPr>
        <w:t>d</w:t>
      </w:r>
      <w:r>
        <w:rPr>
          <w:color w:val="000000"/>
          <w:sz w:val="20"/>
          <w:szCs w:val="20"/>
        </w:rPr>
        <w:t>e l</w:t>
      </w:r>
      <w:r w:rsidR="00C57E7D" w:rsidRPr="00245527">
        <w:rPr>
          <w:color w:val="000000"/>
          <w:sz w:val="20"/>
          <w:szCs w:val="20"/>
        </w:rPr>
        <w:t>’</w:t>
      </w:r>
      <w:r w:rsidR="00A71F99" w:rsidRPr="00245527">
        <w:rPr>
          <w:color w:val="000000"/>
          <w:sz w:val="20"/>
          <w:szCs w:val="20"/>
        </w:rPr>
        <w:t>école procède à</w:t>
      </w:r>
      <w:r w:rsidR="00C57E7D" w:rsidRPr="00245527">
        <w:rPr>
          <w:color w:val="000000"/>
          <w:sz w:val="20"/>
          <w:szCs w:val="20"/>
        </w:rPr>
        <w:t xml:space="preserve"> l’admission sur présentation </w:t>
      </w:r>
      <w:r w:rsidR="00A71F99" w:rsidRPr="00245527">
        <w:rPr>
          <w:color w:val="000000"/>
          <w:sz w:val="20"/>
          <w:szCs w:val="20"/>
        </w:rPr>
        <w:t xml:space="preserve">par les personnes responsables </w:t>
      </w:r>
      <w:r w:rsidR="00C57E7D" w:rsidRPr="00245527">
        <w:rPr>
          <w:color w:val="000000"/>
          <w:sz w:val="20"/>
          <w:szCs w:val="20"/>
        </w:rPr>
        <w:t>:</w:t>
      </w:r>
    </w:p>
    <w:p w:rsidR="00A71F99" w:rsidRPr="00245527" w:rsidRDefault="00A71F99" w:rsidP="00245527">
      <w:pPr>
        <w:autoSpaceDE w:val="0"/>
        <w:autoSpaceDN w:val="0"/>
        <w:adjustRightInd w:val="0"/>
        <w:spacing w:after="0" w:line="240" w:lineRule="auto"/>
        <w:jc w:val="both"/>
        <w:rPr>
          <w:color w:val="000000"/>
          <w:sz w:val="20"/>
          <w:szCs w:val="20"/>
        </w:rPr>
      </w:pPr>
      <w:r w:rsidRPr="00245527">
        <w:rPr>
          <w:color w:val="000000"/>
          <w:sz w:val="20"/>
          <w:szCs w:val="20"/>
        </w:rPr>
        <w:t>- du livret de famille ;</w:t>
      </w:r>
    </w:p>
    <w:p w:rsidR="00A71F99" w:rsidRPr="00245527" w:rsidRDefault="00A71F99"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 d’un document attestant que l'enfant a subi les vaccinations obli</w:t>
      </w:r>
      <w:r w:rsidR="0092673F">
        <w:rPr>
          <w:color w:val="000000"/>
          <w:sz w:val="20"/>
          <w:szCs w:val="20"/>
          <w:highlight w:val="yellow"/>
        </w:rPr>
        <w:t>gatoires pour son âge</w:t>
      </w:r>
      <w:r w:rsidRPr="00245527">
        <w:rPr>
          <w:color w:val="000000"/>
          <w:sz w:val="20"/>
          <w:szCs w:val="20"/>
          <w:highlight w:val="yellow"/>
        </w:rPr>
        <w:t>;</w:t>
      </w:r>
    </w:p>
    <w:p w:rsidR="00A71F99" w:rsidRPr="00245527" w:rsidRDefault="00A71F99"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 du certificat d’inscription de la mairie ;</w:t>
      </w:r>
    </w:p>
    <w:p w:rsidR="00A71F99" w:rsidRPr="00245527" w:rsidRDefault="00A71F99"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 du certificat de radiation et du livret scolaire (sauf s’il est envoyé par l’école d’origine) en cas de changement d’école ;</w:t>
      </w:r>
    </w:p>
    <w:p w:rsidR="00A71F99" w:rsidRPr="00245527" w:rsidRDefault="00A71F99"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 du jugement de divorce (le cas échéant).</w:t>
      </w:r>
    </w:p>
    <w:p w:rsidR="00A71F99" w:rsidRPr="00245527" w:rsidRDefault="00A71F99" w:rsidP="00245527">
      <w:pPr>
        <w:autoSpaceDE w:val="0"/>
        <w:autoSpaceDN w:val="0"/>
        <w:adjustRightInd w:val="0"/>
        <w:spacing w:after="0" w:line="240" w:lineRule="auto"/>
        <w:jc w:val="both"/>
        <w:rPr>
          <w:color w:val="000000"/>
          <w:sz w:val="20"/>
          <w:szCs w:val="20"/>
        </w:rPr>
      </w:pPr>
    </w:p>
    <w:p w:rsidR="00495DA9" w:rsidRPr="00245527" w:rsidRDefault="00495DA9" w:rsidP="00245527">
      <w:pPr>
        <w:autoSpaceDE w:val="0"/>
        <w:autoSpaceDN w:val="0"/>
        <w:adjustRightInd w:val="0"/>
        <w:spacing w:after="0" w:line="240" w:lineRule="auto"/>
        <w:jc w:val="both"/>
        <w:rPr>
          <w:color w:val="000000"/>
          <w:sz w:val="20"/>
          <w:szCs w:val="20"/>
          <w:u w:val="single"/>
        </w:rPr>
      </w:pPr>
      <w:r w:rsidRPr="00245527">
        <w:rPr>
          <w:color w:val="000000"/>
          <w:sz w:val="20"/>
          <w:szCs w:val="20"/>
          <w:u w:val="single"/>
        </w:rPr>
        <w:t>Scolarisation des enfants en situation de handicap</w:t>
      </w:r>
    </w:p>
    <w:p w:rsidR="00495DA9" w:rsidRPr="00245527" w:rsidRDefault="00495DA9" w:rsidP="00245527">
      <w:pPr>
        <w:autoSpaceDE w:val="0"/>
        <w:autoSpaceDN w:val="0"/>
        <w:adjustRightInd w:val="0"/>
        <w:spacing w:after="0" w:line="240" w:lineRule="auto"/>
        <w:jc w:val="both"/>
        <w:rPr>
          <w:color w:val="000000"/>
          <w:sz w:val="20"/>
          <w:szCs w:val="20"/>
        </w:rPr>
      </w:pPr>
      <w:r w:rsidRPr="00245527">
        <w:rPr>
          <w:color w:val="000000"/>
          <w:sz w:val="20"/>
          <w:szCs w:val="20"/>
        </w:rPr>
        <w:t>La scolarisation de tous les enfants, quelles que soient leurs déficiences ou maladies, e</w:t>
      </w:r>
      <w:r w:rsidR="00E614FA">
        <w:rPr>
          <w:color w:val="000000"/>
          <w:sz w:val="20"/>
          <w:szCs w:val="20"/>
        </w:rPr>
        <w:t>st un droit fondamental. L’</w:t>
      </w:r>
      <w:r w:rsidRPr="00245527">
        <w:rPr>
          <w:color w:val="000000"/>
          <w:sz w:val="20"/>
          <w:szCs w:val="20"/>
        </w:rPr>
        <w:t>école a vocation à accueillir sans discriminat</w:t>
      </w:r>
      <w:r w:rsidR="00931440">
        <w:rPr>
          <w:color w:val="000000"/>
          <w:sz w:val="20"/>
          <w:szCs w:val="20"/>
        </w:rPr>
        <w:t xml:space="preserve">ion les enfants dont les </w:t>
      </w:r>
      <w:r w:rsidR="00931440" w:rsidRPr="00931440">
        <w:rPr>
          <w:color w:val="000000"/>
          <w:sz w:val="20"/>
          <w:szCs w:val="20"/>
          <w:highlight w:val="yellow"/>
        </w:rPr>
        <w:t>responsables légaux</w:t>
      </w:r>
      <w:r w:rsidRPr="00245527">
        <w:rPr>
          <w:color w:val="000000"/>
          <w:sz w:val="20"/>
          <w:szCs w:val="20"/>
        </w:rPr>
        <w:t xml:space="preserve"> demandent l’intégration scolaire.</w:t>
      </w:r>
    </w:p>
    <w:p w:rsidR="00495DA9" w:rsidRPr="00245527" w:rsidRDefault="00495DA9" w:rsidP="00245527">
      <w:pPr>
        <w:autoSpaceDE w:val="0"/>
        <w:autoSpaceDN w:val="0"/>
        <w:adjustRightInd w:val="0"/>
        <w:spacing w:after="0" w:line="240" w:lineRule="auto"/>
        <w:jc w:val="both"/>
        <w:rPr>
          <w:color w:val="000000"/>
          <w:sz w:val="20"/>
          <w:szCs w:val="20"/>
        </w:rPr>
      </w:pPr>
    </w:p>
    <w:p w:rsidR="00495DA9" w:rsidRPr="00245527" w:rsidRDefault="00495DA9" w:rsidP="00245527">
      <w:pPr>
        <w:autoSpaceDE w:val="0"/>
        <w:autoSpaceDN w:val="0"/>
        <w:adjustRightInd w:val="0"/>
        <w:spacing w:after="0" w:line="240" w:lineRule="auto"/>
        <w:jc w:val="both"/>
        <w:rPr>
          <w:color w:val="000000"/>
          <w:sz w:val="20"/>
          <w:szCs w:val="20"/>
          <w:u w:val="single"/>
        </w:rPr>
      </w:pPr>
      <w:r w:rsidRPr="00424E9D">
        <w:rPr>
          <w:color w:val="000000"/>
          <w:sz w:val="20"/>
          <w:szCs w:val="20"/>
          <w:u w:val="single"/>
        </w:rPr>
        <w:lastRenderedPageBreak/>
        <w:t>Scolarisation des enfants atteints de troubles de la santé évoluant sur une longue période</w:t>
      </w:r>
    </w:p>
    <w:p w:rsidR="00495DA9" w:rsidRPr="00245527" w:rsidRDefault="00495DA9" w:rsidP="00245527">
      <w:pPr>
        <w:autoSpaceDE w:val="0"/>
        <w:autoSpaceDN w:val="0"/>
        <w:adjustRightInd w:val="0"/>
        <w:spacing w:after="0" w:line="240" w:lineRule="auto"/>
        <w:jc w:val="both"/>
        <w:rPr>
          <w:color w:val="000000"/>
          <w:sz w:val="20"/>
          <w:szCs w:val="20"/>
        </w:rPr>
      </w:pPr>
      <w:r w:rsidRPr="00245527">
        <w:rPr>
          <w:color w:val="000000"/>
          <w:sz w:val="20"/>
          <w:szCs w:val="20"/>
        </w:rPr>
        <w:t>Tout enfant atteint d’une maladie chronique ou d’intolérance alimentaire, nécessitant des dispositions de scolarité particulières doit pouvoir fréquenter l’école. À la demande de la famille</w:t>
      </w:r>
      <w:r w:rsidR="00E614FA">
        <w:rPr>
          <w:color w:val="000000"/>
          <w:sz w:val="20"/>
          <w:szCs w:val="20"/>
        </w:rPr>
        <w:t xml:space="preserve">, le directeur </w:t>
      </w:r>
      <w:r w:rsidRPr="00245527">
        <w:rPr>
          <w:color w:val="000000"/>
          <w:sz w:val="20"/>
          <w:szCs w:val="20"/>
        </w:rPr>
        <w:t>de l’école prendra contact avec le médecin de l’éducation nationale afin d’élaborer, en liaison avec les professionnels et les partenaires concernés, un Projet d’Accueil Individualisé (PAI) pour cet enfant.</w:t>
      </w:r>
    </w:p>
    <w:p w:rsidR="00495DA9" w:rsidRPr="00245527" w:rsidRDefault="00495DA9" w:rsidP="00245527">
      <w:pPr>
        <w:autoSpaceDE w:val="0"/>
        <w:autoSpaceDN w:val="0"/>
        <w:adjustRightInd w:val="0"/>
        <w:spacing w:after="0" w:line="240" w:lineRule="auto"/>
        <w:jc w:val="both"/>
        <w:rPr>
          <w:color w:val="000000"/>
          <w:sz w:val="20"/>
          <w:szCs w:val="20"/>
        </w:rPr>
      </w:pPr>
    </w:p>
    <w:p w:rsidR="00D42F7B" w:rsidRPr="00245527" w:rsidRDefault="00D42F7B" w:rsidP="00245527">
      <w:pPr>
        <w:autoSpaceDE w:val="0"/>
        <w:autoSpaceDN w:val="0"/>
        <w:adjustRightInd w:val="0"/>
        <w:spacing w:after="0" w:line="240" w:lineRule="auto"/>
        <w:jc w:val="both"/>
        <w:rPr>
          <w:b/>
          <w:bCs/>
          <w:sz w:val="28"/>
          <w:szCs w:val="28"/>
        </w:rPr>
      </w:pPr>
      <w:r w:rsidRPr="00245527">
        <w:rPr>
          <w:b/>
          <w:bCs/>
          <w:sz w:val="28"/>
          <w:szCs w:val="28"/>
        </w:rPr>
        <w:t>II – Fréquentation et obligations scolaires</w:t>
      </w:r>
    </w:p>
    <w:p w:rsidR="00C57E7D" w:rsidRPr="00245527" w:rsidRDefault="00C57E7D" w:rsidP="00245527">
      <w:pPr>
        <w:autoSpaceDE w:val="0"/>
        <w:autoSpaceDN w:val="0"/>
        <w:adjustRightInd w:val="0"/>
        <w:spacing w:after="0" w:line="240" w:lineRule="auto"/>
        <w:jc w:val="both"/>
        <w:rPr>
          <w:color w:val="000000"/>
          <w:sz w:val="20"/>
          <w:szCs w:val="20"/>
        </w:rPr>
      </w:pPr>
    </w:p>
    <w:p w:rsidR="00C92FBF" w:rsidRDefault="002925E8" w:rsidP="00245527">
      <w:pPr>
        <w:autoSpaceDE w:val="0"/>
        <w:autoSpaceDN w:val="0"/>
        <w:adjustRightInd w:val="0"/>
        <w:spacing w:after="0" w:line="240" w:lineRule="auto"/>
        <w:jc w:val="both"/>
        <w:rPr>
          <w:color w:val="000000"/>
          <w:sz w:val="20"/>
          <w:szCs w:val="20"/>
        </w:rPr>
      </w:pPr>
      <w:r w:rsidRPr="00245527">
        <w:rPr>
          <w:color w:val="000000"/>
          <w:sz w:val="20"/>
          <w:szCs w:val="20"/>
        </w:rPr>
        <w:t>L’admission à l’école maternelle implique l’engagement, pour les responsables légaux, d’une fréquentation régulière susceptible de favoriser le développement de la personnalité de l’enfant et de le préparer à recevoir la formation donnée par l’école élémentaire. Les responsables légaux s’engagent aussi au respect des horaires.</w:t>
      </w:r>
    </w:p>
    <w:p w:rsidR="00931440" w:rsidRPr="00245527" w:rsidRDefault="00931440" w:rsidP="00245527">
      <w:pPr>
        <w:autoSpaceDE w:val="0"/>
        <w:autoSpaceDN w:val="0"/>
        <w:adjustRightInd w:val="0"/>
        <w:spacing w:after="0" w:line="240" w:lineRule="auto"/>
        <w:jc w:val="both"/>
        <w:rPr>
          <w:color w:val="000000"/>
          <w:sz w:val="20"/>
          <w:szCs w:val="20"/>
        </w:rPr>
      </w:pPr>
    </w:p>
    <w:p w:rsidR="0092673F" w:rsidRPr="00245527" w:rsidRDefault="0092673F" w:rsidP="0092673F">
      <w:pPr>
        <w:autoSpaceDE w:val="0"/>
        <w:autoSpaceDN w:val="0"/>
        <w:adjustRightInd w:val="0"/>
        <w:spacing w:after="0" w:line="240" w:lineRule="auto"/>
        <w:jc w:val="both"/>
        <w:rPr>
          <w:color w:val="000000"/>
          <w:sz w:val="20"/>
          <w:szCs w:val="20"/>
        </w:rPr>
      </w:pPr>
      <w:r w:rsidRPr="0092673F">
        <w:rPr>
          <w:color w:val="000000"/>
          <w:sz w:val="20"/>
          <w:szCs w:val="20"/>
          <w:highlight w:val="yellow"/>
        </w:rPr>
        <w:t>En cas de changement d'école, un certificat de radiation est émis par l'école d'origine.</w:t>
      </w:r>
    </w:p>
    <w:p w:rsidR="0092673F" w:rsidRDefault="0092673F" w:rsidP="0092673F">
      <w:pPr>
        <w:autoSpaceDE w:val="0"/>
        <w:autoSpaceDN w:val="0"/>
        <w:adjustRightInd w:val="0"/>
        <w:spacing w:after="0" w:line="240" w:lineRule="auto"/>
        <w:jc w:val="both"/>
        <w:rPr>
          <w:color w:val="000000"/>
          <w:sz w:val="20"/>
          <w:szCs w:val="20"/>
        </w:rPr>
      </w:pPr>
    </w:p>
    <w:p w:rsidR="0092673F" w:rsidRPr="00245527" w:rsidRDefault="0092673F" w:rsidP="0092673F">
      <w:pPr>
        <w:autoSpaceDE w:val="0"/>
        <w:autoSpaceDN w:val="0"/>
        <w:adjustRightInd w:val="0"/>
        <w:spacing w:after="0" w:line="240" w:lineRule="auto"/>
        <w:jc w:val="both"/>
        <w:rPr>
          <w:color w:val="000000"/>
          <w:sz w:val="20"/>
          <w:szCs w:val="20"/>
        </w:rPr>
      </w:pPr>
      <w:r w:rsidRPr="00245527">
        <w:rPr>
          <w:color w:val="000000"/>
          <w:sz w:val="20"/>
          <w:szCs w:val="20"/>
        </w:rPr>
        <w:t>Les retards ou absences doivent être justifi</w:t>
      </w:r>
      <w:r>
        <w:rPr>
          <w:color w:val="000000"/>
          <w:sz w:val="20"/>
          <w:szCs w:val="20"/>
        </w:rPr>
        <w:t xml:space="preserve">és </w:t>
      </w:r>
      <w:r w:rsidRPr="0092673F">
        <w:rPr>
          <w:color w:val="000000"/>
          <w:sz w:val="20"/>
          <w:szCs w:val="20"/>
          <w:highlight w:val="yellow"/>
        </w:rPr>
        <w:t>par les responsables légaux</w:t>
      </w:r>
      <w:r>
        <w:rPr>
          <w:color w:val="000000"/>
          <w:sz w:val="20"/>
          <w:szCs w:val="20"/>
        </w:rPr>
        <w:t xml:space="preserve"> avec </w:t>
      </w:r>
      <w:r w:rsidRPr="00245527">
        <w:rPr>
          <w:color w:val="000000"/>
          <w:sz w:val="20"/>
          <w:szCs w:val="20"/>
        </w:rPr>
        <w:t xml:space="preserve">production </w:t>
      </w:r>
      <w:r w:rsidRPr="00245527">
        <w:rPr>
          <w:color w:val="000000"/>
          <w:sz w:val="20"/>
          <w:szCs w:val="20"/>
          <w:highlight w:val="yellow"/>
        </w:rPr>
        <w:t>en cas de maladie contagieuse</w:t>
      </w:r>
      <w:r w:rsidRPr="00245527">
        <w:rPr>
          <w:color w:val="000000"/>
          <w:sz w:val="20"/>
          <w:szCs w:val="20"/>
        </w:rPr>
        <w:t xml:space="preserve"> d’un certificat médical.</w:t>
      </w:r>
    </w:p>
    <w:p w:rsidR="003A2B37" w:rsidRPr="00424E9D" w:rsidRDefault="003A2B37" w:rsidP="003A2B37">
      <w:pPr>
        <w:autoSpaceDE w:val="0"/>
        <w:autoSpaceDN w:val="0"/>
        <w:adjustRightInd w:val="0"/>
        <w:spacing w:after="0" w:line="240" w:lineRule="auto"/>
        <w:jc w:val="both"/>
        <w:rPr>
          <w:color w:val="000000"/>
          <w:sz w:val="20"/>
          <w:szCs w:val="20"/>
        </w:rPr>
      </w:pPr>
      <w:r w:rsidRPr="00424E9D">
        <w:rPr>
          <w:color w:val="000000"/>
          <w:sz w:val="20"/>
          <w:szCs w:val="20"/>
        </w:rPr>
        <w:t>Lorsque les absences d’un élève sont injustifiées, leur durée et leurs motifs sont relevés dans un dossier chaque année scolaire.</w:t>
      </w:r>
    </w:p>
    <w:p w:rsidR="003A2B37" w:rsidRPr="00245527" w:rsidRDefault="003A2B37" w:rsidP="003A2B37">
      <w:pPr>
        <w:autoSpaceDE w:val="0"/>
        <w:autoSpaceDN w:val="0"/>
        <w:adjustRightInd w:val="0"/>
        <w:spacing w:after="0" w:line="240" w:lineRule="auto"/>
        <w:jc w:val="both"/>
        <w:rPr>
          <w:color w:val="000000"/>
          <w:sz w:val="20"/>
          <w:szCs w:val="20"/>
        </w:rPr>
      </w:pPr>
      <w:r w:rsidRPr="00424E9D">
        <w:rPr>
          <w:color w:val="000000"/>
          <w:sz w:val="20"/>
          <w:szCs w:val="20"/>
        </w:rPr>
        <w:t>Dès la première absence non justifiée, le premier traitement se fait au niveau de l’école. Le directeur de l’école engage avec les responsables légaux de l’enfant un dialogue sur sa situation.</w:t>
      </w:r>
    </w:p>
    <w:p w:rsidR="002925E8" w:rsidRPr="00245527" w:rsidRDefault="0092673F" w:rsidP="00245527">
      <w:pPr>
        <w:autoSpaceDE w:val="0"/>
        <w:autoSpaceDN w:val="0"/>
        <w:adjustRightInd w:val="0"/>
        <w:spacing w:after="0" w:line="240" w:lineRule="auto"/>
        <w:jc w:val="both"/>
        <w:rPr>
          <w:color w:val="000000"/>
          <w:sz w:val="20"/>
          <w:szCs w:val="20"/>
        </w:rPr>
      </w:pPr>
      <w:r>
        <w:rPr>
          <w:color w:val="000000"/>
          <w:sz w:val="20"/>
          <w:szCs w:val="20"/>
          <w:highlight w:val="yellow"/>
        </w:rPr>
        <w:t>Lors d’absences répétées</w:t>
      </w:r>
      <w:r w:rsidR="00E614FA">
        <w:rPr>
          <w:color w:val="000000"/>
          <w:sz w:val="20"/>
          <w:szCs w:val="20"/>
          <w:highlight w:val="yellow"/>
        </w:rPr>
        <w:t xml:space="preserve">, le directeur </w:t>
      </w:r>
      <w:r w:rsidR="003A2B37">
        <w:rPr>
          <w:color w:val="000000"/>
          <w:sz w:val="20"/>
          <w:szCs w:val="20"/>
          <w:highlight w:val="yellow"/>
        </w:rPr>
        <w:t>de l’école réunit l’équipe éducative qui prend</w:t>
      </w:r>
      <w:r w:rsidR="00372BF7" w:rsidRPr="00245527">
        <w:rPr>
          <w:color w:val="000000"/>
          <w:sz w:val="20"/>
          <w:szCs w:val="20"/>
          <w:highlight w:val="yellow"/>
        </w:rPr>
        <w:t xml:space="preserve"> les mesures</w:t>
      </w:r>
      <w:r w:rsidR="003A2B37">
        <w:rPr>
          <w:color w:val="000000"/>
          <w:sz w:val="20"/>
          <w:szCs w:val="20"/>
          <w:highlight w:val="yellow"/>
        </w:rPr>
        <w:t xml:space="preserve"> jugées nécessaires et informe</w:t>
      </w:r>
      <w:r w:rsidR="00372BF7" w:rsidRPr="00245527">
        <w:rPr>
          <w:color w:val="000000"/>
          <w:sz w:val="20"/>
          <w:szCs w:val="20"/>
          <w:highlight w:val="yellow"/>
        </w:rPr>
        <w:t xml:space="preserve"> </w:t>
      </w:r>
      <w:r w:rsidR="00744D2A" w:rsidRPr="00245527">
        <w:rPr>
          <w:color w:val="000000"/>
          <w:sz w:val="20"/>
          <w:szCs w:val="20"/>
          <w:highlight w:val="yellow"/>
        </w:rPr>
        <w:t>le Directeur</w:t>
      </w:r>
      <w:r w:rsidR="00E614FA">
        <w:rPr>
          <w:color w:val="000000"/>
          <w:sz w:val="20"/>
          <w:szCs w:val="20"/>
          <w:highlight w:val="yellow"/>
        </w:rPr>
        <w:t xml:space="preserve"> Académique des Services de </w:t>
      </w:r>
      <w:r w:rsidR="00372BF7" w:rsidRPr="00245527">
        <w:rPr>
          <w:color w:val="000000"/>
          <w:sz w:val="20"/>
          <w:szCs w:val="20"/>
          <w:highlight w:val="yellow"/>
        </w:rPr>
        <w:t>l’Éducation Nationale (DASEN). Pour rappel, le manquement à l’obligation d’assiduité scolaire est passible pour les responsables légaux de l’enfant d’une sanction définie à l’article R.624-7 du code pénal.</w:t>
      </w:r>
    </w:p>
    <w:p w:rsidR="0092673F" w:rsidRDefault="0092673F" w:rsidP="00245527">
      <w:pPr>
        <w:autoSpaceDE w:val="0"/>
        <w:autoSpaceDN w:val="0"/>
        <w:adjustRightInd w:val="0"/>
        <w:spacing w:after="0" w:line="240" w:lineRule="auto"/>
        <w:jc w:val="both"/>
        <w:rPr>
          <w:color w:val="000000"/>
          <w:sz w:val="20"/>
          <w:szCs w:val="20"/>
        </w:rPr>
      </w:pPr>
    </w:p>
    <w:p w:rsidR="00744D2A" w:rsidRDefault="00744D2A" w:rsidP="00245527">
      <w:pPr>
        <w:autoSpaceDE w:val="0"/>
        <w:autoSpaceDN w:val="0"/>
        <w:adjustRightInd w:val="0"/>
        <w:spacing w:after="0" w:line="240" w:lineRule="auto"/>
        <w:jc w:val="both"/>
        <w:rPr>
          <w:color w:val="000000"/>
          <w:sz w:val="20"/>
          <w:szCs w:val="20"/>
        </w:rPr>
      </w:pPr>
      <w:r w:rsidRPr="00245527">
        <w:rPr>
          <w:color w:val="000000"/>
          <w:sz w:val="20"/>
          <w:szCs w:val="20"/>
        </w:rPr>
        <w:t>Des autorisations d’absence sont accordées pa</w:t>
      </w:r>
      <w:r w:rsidR="00E614FA">
        <w:rPr>
          <w:color w:val="000000"/>
          <w:sz w:val="20"/>
          <w:szCs w:val="20"/>
        </w:rPr>
        <w:t xml:space="preserve">r le directeur </w:t>
      </w:r>
      <w:r w:rsidRPr="00245527">
        <w:rPr>
          <w:color w:val="000000"/>
          <w:sz w:val="20"/>
          <w:szCs w:val="20"/>
        </w:rPr>
        <w:t>de l’école, à la demande écrite des familles, pour répondre à des obligations de caractère exceptionnel.</w:t>
      </w:r>
    </w:p>
    <w:p w:rsidR="00372BF7" w:rsidRPr="00245527" w:rsidRDefault="00372BF7" w:rsidP="00245527">
      <w:pPr>
        <w:autoSpaceDE w:val="0"/>
        <w:autoSpaceDN w:val="0"/>
        <w:adjustRightInd w:val="0"/>
        <w:spacing w:after="0" w:line="240" w:lineRule="auto"/>
        <w:jc w:val="both"/>
        <w:rPr>
          <w:color w:val="000000"/>
          <w:sz w:val="20"/>
          <w:szCs w:val="20"/>
        </w:rPr>
      </w:pPr>
    </w:p>
    <w:p w:rsidR="00D42F7B" w:rsidRPr="00245527" w:rsidRDefault="00D42F7B" w:rsidP="00245527">
      <w:pPr>
        <w:autoSpaceDE w:val="0"/>
        <w:autoSpaceDN w:val="0"/>
        <w:adjustRightInd w:val="0"/>
        <w:spacing w:after="0" w:line="240" w:lineRule="auto"/>
        <w:jc w:val="both"/>
        <w:rPr>
          <w:b/>
          <w:bCs/>
          <w:sz w:val="28"/>
          <w:szCs w:val="28"/>
        </w:rPr>
      </w:pPr>
      <w:r w:rsidRPr="00245527">
        <w:rPr>
          <w:b/>
          <w:bCs/>
          <w:sz w:val="28"/>
          <w:szCs w:val="28"/>
        </w:rPr>
        <w:t>III – Horaires et aménagement du temps scolaire</w:t>
      </w:r>
    </w:p>
    <w:p w:rsidR="00D42F7B" w:rsidRPr="00863EB9" w:rsidRDefault="00D42F7B" w:rsidP="00245527">
      <w:pPr>
        <w:autoSpaceDE w:val="0"/>
        <w:autoSpaceDN w:val="0"/>
        <w:adjustRightInd w:val="0"/>
        <w:spacing w:after="0" w:line="240" w:lineRule="auto"/>
        <w:jc w:val="both"/>
        <w:rPr>
          <w:b/>
          <w:bCs/>
          <w:sz w:val="20"/>
          <w:szCs w:val="20"/>
        </w:rPr>
      </w:pPr>
    </w:p>
    <w:p w:rsidR="00CA5D04" w:rsidRPr="00245527" w:rsidRDefault="00CA5D04" w:rsidP="00245527">
      <w:pPr>
        <w:autoSpaceDE w:val="0"/>
        <w:autoSpaceDN w:val="0"/>
        <w:adjustRightInd w:val="0"/>
        <w:spacing w:after="0" w:line="240" w:lineRule="auto"/>
        <w:jc w:val="both"/>
        <w:rPr>
          <w:color w:val="000000"/>
          <w:sz w:val="20"/>
          <w:szCs w:val="20"/>
        </w:rPr>
      </w:pPr>
      <w:r w:rsidRPr="00245527">
        <w:rPr>
          <w:color w:val="000000"/>
          <w:sz w:val="20"/>
          <w:szCs w:val="20"/>
        </w:rPr>
        <w:t>Le temps scolaire des élèves de l’école primaire est organisé comme suit : 24 heures d’enseignement par semaine pour tous les élèves.</w:t>
      </w:r>
    </w:p>
    <w:p w:rsidR="00931440" w:rsidRDefault="00931440" w:rsidP="00931440">
      <w:pPr>
        <w:autoSpaceDE w:val="0"/>
        <w:autoSpaceDN w:val="0"/>
        <w:adjustRightInd w:val="0"/>
        <w:spacing w:after="0" w:line="240" w:lineRule="auto"/>
        <w:jc w:val="both"/>
        <w:rPr>
          <w:color w:val="000000"/>
          <w:sz w:val="20"/>
          <w:szCs w:val="20"/>
        </w:rPr>
      </w:pPr>
    </w:p>
    <w:p w:rsidR="00CA5D04" w:rsidRPr="00245527" w:rsidRDefault="00CA5D04" w:rsidP="00931440">
      <w:pPr>
        <w:autoSpaceDE w:val="0"/>
        <w:autoSpaceDN w:val="0"/>
        <w:adjustRightInd w:val="0"/>
        <w:spacing w:after="0" w:line="240" w:lineRule="auto"/>
        <w:jc w:val="both"/>
        <w:rPr>
          <w:color w:val="000000"/>
          <w:sz w:val="20"/>
          <w:szCs w:val="20"/>
        </w:rPr>
      </w:pPr>
      <w:r w:rsidRPr="00245527">
        <w:rPr>
          <w:color w:val="000000"/>
          <w:sz w:val="20"/>
          <w:szCs w:val="20"/>
        </w:rPr>
        <w:t xml:space="preserve">Les élèves peuvent bénéficier, </w:t>
      </w:r>
      <w:r w:rsidRPr="00245527">
        <w:rPr>
          <w:color w:val="000000"/>
          <w:sz w:val="20"/>
          <w:szCs w:val="20"/>
          <w:highlight w:val="yellow"/>
        </w:rPr>
        <w:t xml:space="preserve">avec l’autorisation des </w:t>
      </w:r>
      <w:r w:rsidR="00931440" w:rsidRPr="00931440">
        <w:rPr>
          <w:color w:val="000000"/>
          <w:sz w:val="20"/>
          <w:szCs w:val="20"/>
          <w:highlight w:val="yellow"/>
        </w:rPr>
        <w:t>responsables légaux</w:t>
      </w:r>
      <w:r w:rsidRPr="00245527">
        <w:rPr>
          <w:color w:val="000000"/>
          <w:sz w:val="20"/>
          <w:szCs w:val="20"/>
          <w:highlight w:val="yellow"/>
        </w:rPr>
        <w:t>, de 2 heures d’activités pédagogiques complémentaires.</w:t>
      </w:r>
    </w:p>
    <w:p w:rsidR="00931440" w:rsidRDefault="00931440" w:rsidP="00245527">
      <w:pPr>
        <w:autoSpaceDE w:val="0"/>
        <w:autoSpaceDN w:val="0"/>
        <w:adjustRightInd w:val="0"/>
        <w:spacing w:after="0" w:line="240" w:lineRule="auto"/>
        <w:jc w:val="both"/>
        <w:rPr>
          <w:color w:val="000000"/>
          <w:sz w:val="20"/>
          <w:szCs w:val="20"/>
        </w:rPr>
      </w:pPr>
    </w:p>
    <w:p w:rsidR="00CA5D04" w:rsidRPr="00245527" w:rsidRDefault="00CA5D04"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Les 24 heures d’enseignement sont organisées à raison de 5h15 min. par jour, </w:t>
      </w:r>
      <w:proofErr w:type="gramStart"/>
      <w:r w:rsidRPr="00245527">
        <w:rPr>
          <w:color w:val="000000"/>
          <w:sz w:val="20"/>
          <w:szCs w:val="20"/>
        </w:rPr>
        <w:t>le</w:t>
      </w:r>
      <w:r w:rsidR="003A2B37">
        <w:rPr>
          <w:color w:val="000000"/>
          <w:sz w:val="20"/>
          <w:szCs w:val="20"/>
        </w:rPr>
        <w:t>s</w:t>
      </w:r>
      <w:r w:rsidRPr="00245527">
        <w:rPr>
          <w:color w:val="000000"/>
          <w:sz w:val="20"/>
          <w:szCs w:val="20"/>
        </w:rPr>
        <w:t xml:space="preserve"> lundi</w:t>
      </w:r>
      <w:proofErr w:type="gramEnd"/>
      <w:r w:rsidRPr="00245527">
        <w:rPr>
          <w:color w:val="000000"/>
          <w:sz w:val="20"/>
          <w:szCs w:val="20"/>
        </w:rPr>
        <w:t xml:space="preserve">, mardi, jeudi et vendredi, et de 3h le mercredi. </w:t>
      </w:r>
    </w:p>
    <w:p w:rsidR="00E65761" w:rsidRPr="00245527" w:rsidRDefault="00E65761" w:rsidP="00245527">
      <w:pPr>
        <w:autoSpaceDE w:val="0"/>
        <w:autoSpaceDN w:val="0"/>
        <w:adjustRightInd w:val="0"/>
        <w:spacing w:after="0" w:line="240" w:lineRule="auto"/>
        <w:jc w:val="both"/>
        <w:rPr>
          <w:color w:val="000000"/>
          <w:sz w:val="20"/>
          <w:szCs w:val="20"/>
        </w:rPr>
      </w:pPr>
    </w:p>
    <w:p w:rsidR="00CA5D04" w:rsidRPr="00424E9D" w:rsidRDefault="00CA5D04" w:rsidP="00245527">
      <w:pPr>
        <w:autoSpaceDE w:val="0"/>
        <w:autoSpaceDN w:val="0"/>
        <w:adjustRightInd w:val="0"/>
        <w:spacing w:after="0" w:line="240" w:lineRule="auto"/>
        <w:jc w:val="both"/>
        <w:rPr>
          <w:color w:val="000000"/>
          <w:sz w:val="20"/>
          <w:szCs w:val="20"/>
          <w:highlight w:val="yellow"/>
        </w:rPr>
      </w:pPr>
      <w:r w:rsidRPr="00424E9D">
        <w:rPr>
          <w:color w:val="000000"/>
          <w:sz w:val="20"/>
          <w:szCs w:val="20"/>
          <w:highlight w:val="yellow"/>
        </w:rPr>
        <w:t>L</w:t>
      </w:r>
      <w:r w:rsidR="00E65761" w:rsidRPr="00424E9D">
        <w:rPr>
          <w:color w:val="000000"/>
          <w:sz w:val="20"/>
          <w:szCs w:val="20"/>
          <w:highlight w:val="yellow"/>
        </w:rPr>
        <w:t>es horaires de l’école sont les suivants :</w:t>
      </w:r>
    </w:p>
    <w:tbl>
      <w:tblPr>
        <w:tblStyle w:val="Grilledutableau"/>
        <w:tblW w:w="0" w:type="auto"/>
        <w:jc w:val="center"/>
        <w:tblLook w:val="04A0"/>
      </w:tblPr>
      <w:tblGrid>
        <w:gridCol w:w="1338"/>
        <w:gridCol w:w="2835"/>
        <w:gridCol w:w="2881"/>
      </w:tblGrid>
      <w:tr w:rsidR="00975FF0" w:rsidRPr="00424E9D" w:rsidTr="00863EB9">
        <w:trPr>
          <w:trHeight w:val="340"/>
          <w:jc w:val="center"/>
        </w:trPr>
        <w:tc>
          <w:tcPr>
            <w:tcW w:w="1338" w:type="dxa"/>
            <w:tcBorders>
              <w:top w:val="nil"/>
              <w:left w:val="nil"/>
              <w:bottom w:val="single" w:sz="4" w:space="0" w:color="auto"/>
              <w:right w:val="single" w:sz="4" w:space="0" w:color="auto"/>
            </w:tcBorders>
            <w:vAlign w:val="center"/>
          </w:tcPr>
          <w:p w:rsidR="00975FF0" w:rsidRPr="00424E9D" w:rsidRDefault="00975FF0" w:rsidP="00245527">
            <w:pPr>
              <w:jc w:val="both"/>
              <w:rPr>
                <w:sz w:val="18"/>
                <w:szCs w:val="18"/>
                <w:highlight w:val="yellow"/>
              </w:rPr>
            </w:pPr>
          </w:p>
        </w:tc>
        <w:tc>
          <w:tcPr>
            <w:tcW w:w="2835" w:type="dxa"/>
            <w:tcBorders>
              <w:left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Lundi, mardi, jeudi et vendredi</w:t>
            </w:r>
          </w:p>
        </w:tc>
        <w:tc>
          <w:tcPr>
            <w:tcW w:w="2881" w:type="dxa"/>
            <w:tcBorders>
              <w:left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Mercredi</w:t>
            </w:r>
          </w:p>
        </w:tc>
      </w:tr>
      <w:tr w:rsidR="00975FF0" w:rsidRPr="00424E9D" w:rsidTr="00863EB9">
        <w:trPr>
          <w:trHeight w:val="284"/>
          <w:jc w:val="center"/>
        </w:trPr>
        <w:tc>
          <w:tcPr>
            <w:tcW w:w="1338" w:type="dxa"/>
            <w:tcBorders>
              <w:top w:val="single" w:sz="4" w:space="0" w:color="auto"/>
            </w:tcBorders>
            <w:vAlign w:val="center"/>
          </w:tcPr>
          <w:p w:rsidR="00975FF0" w:rsidRPr="00424E9D" w:rsidRDefault="00975FF0" w:rsidP="00245527">
            <w:pPr>
              <w:jc w:val="both"/>
              <w:rPr>
                <w:sz w:val="18"/>
                <w:szCs w:val="18"/>
                <w:highlight w:val="yellow"/>
              </w:rPr>
            </w:pPr>
            <w:r w:rsidRPr="00424E9D">
              <w:rPr>
                <w:sz w:val="18"/>
                <w:szCs w:val="18"/>
                <w:highlight w:val="yellow"/>
              </w:rPr>
              <w:t>Accueil</w:t>
            </w:r>
          </w:p>
        </w:tc>
        <w:tc>
          <w:tcPr>
            <w:tcW w:w="2835" w:type="dxa"/>
            <w:vAlign w:val="center"/>
          </w:tcPr>
          <w:p w:rsidR="00975FF0" w:rsidRPr="00424E9D" w:rsidRDefault="00975FF0" w:rsidP="00863EB9">
            <w:pPr>
              <w:jc w:val="center"/>
              <w:rPr>
                <w:sz w:val="18"/>
                <w:szCs w:val="18"/>
                <w:highlight w:val="yellow"/>
              </w:rPr>
            </w:pPr>
            <w:r w:rsidRPr="00424E9D">
              <w:rPr>
                <w:sz w:val="18"/>
                <w:szCs w:val="18"/>
                <w:highlight w:val="yellow"/>
              </w:rPr>
              <w:t>8h50</w:t>
            </w:r>
          </w:p>
        </w:tc>
        <w:tc>
          <w:tcPr>
            <w:tcW w:w="2881" w:type="dxa"/>
            <w:tcBorders>
              <w:bottom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8h50</w:t>
            </w:r>
          </w:p>
        </w:tc>
      </w:tr>
      <w:tr w:rsidR="00975FF0" w:rsidRPr="00424E9D" w:rsidTr="00863EB9">
        <w:trPr>
          <w:trHeight w:val="284"/>
          <w:jc w:val="center"/>
        </w:trPr>
        <w:tc>
          <w:tcPr>
            <w:tcW w:w="1338" w:type="dxa"/>
            <w:vAlign w:val="center"/>
          </w:tcPr>
          <w:p w:rsidR="00975FF0" w:rsidRPr="00424E9D" w:rsidRDefault="00975FF0" w:rsidP="00245527">
            <w:pPr>
              <w:jc w:val="both"/>
              <w:rPr>
                <w:sz w:val="18"/>
                <w:szCs w:val="18"/>
                <w:highlight w:val="yellow"/>
              </w:rPr>
            </w:pPr>
            <w:r w:rsidRPr="00424E9D">
              <w:rPr>
                <w:sz w:val="18"/>
                <w:szCs w:val="18"/>
                <w:highlight w:val="yellow"/>
              </w:rPr>
              <w:t>Matinée</w:t>
            </w:r>
          </w:p>
        </w:tc>
        <w:tc>
          <w:tcPr>
            <w:tcW w:w="2835" w:type="dxa"/>
            <w:tcBorders>
              <w:bottom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9h00 – 12h00</w:t>
            </w:r>
          </w:p>
        </w:tc>
        <w:tc>
          <w:tcPr>
            <w:tcW w:w="2881" w:type="dxa"/>
            <w:tcBorders>
              <w:bottom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9h00 – 12h00</w:t>
            </w:r>
          </w:p>
        </w:tc>
      </w:tr>
      <w:tr w:rsidR="00975FF0" w:rsidRPr="00424E9D" w:rsidTr="00863EB9">
        <w:trPr>
          <w:trHeight w:val="284"/>
          <w:jc w:val="center"/>
        </w:trPr>
        <w:tc>
          <w:tcPr>
            <w:tcW w:w="1338" w:type="dxa"/>
            <w:vAlign w:val="center"/>
          </w:tcPr>
          <w:p w:rsidR="00975FF0" w:rsidRPr="00424E9D" w:rsidRDefault="00975FF0" w:rsidP="00245527">
            <w:pPr>
              <w:jc w:val="both"/>
              <w:rPr>
                <w:sz w:val="18"/>
                <w:szCs w:val="18"/>
                <w:highlight w:val="yellow"/>
              </w:rPr>
            </w:pPr>
            <w:r w:rsidRPr="00424E9D">
              <w:rPr>
                <w:sz w:val="18"/>
                <w:szCs w:val="18"/>
                <w:highlight w:val="yellow"/>
              </w:rPr>
              <w:t>Accueil</w:t>
            </w:r>
          </w:p>
        </w:tc>
        <w:tc>
          <w:tcPr>
            <w:tcW w:w="2835" w:type="dxa"/>
            <w:tcBorders>
              <w:right w:val="single" w:sz="4" w:space="0" w:color="auto"/>
            </w:tcBorders>
            <w:vAlign w:val="center"/>
          </w:tcPr>
          <w:p w:rsidR="00975FF0" w:rsidRPr="00424E9D" w:rsidRDefault="00975FF0" w:rsidP="00863EB9">
            <w:pPr>
              <w:jc w:val="center"/>
              <w:rPr>
                <w:sz w:val="18"/>
                <w:szCs w:val="18"/>
                <w:highlight w:val="yellow"/>
              </w:rPr>
            </w:pPr>
            <w:r w:rsidRPr="00424E9D">
              <w:rPr>
                <w:sz w:val="18"/>
                <w:szCs w:val="18"/>
                <w:highlight w:val="yellow"/>
              </w:rPr>
              <w:t>13h35</w:t>
            </w:r>
          </w:p>
        </w:tc>
        <w:tc>
          <w:tcPr>
            <w:tcW w:w="2881" w:type="dxa"/>
            <w:tcBorders>
              <w:top w:val="single" w:sz="4" w:space="0" w:color="auto"/>
              <w:left w:val="single" w:sz="4" w:space="0" w:color="auto"/>
              <w:bottom w:val="nil"/>
              <w:right w:val="nil"/>
            </w:tcBorders>
            <w:vAlign w:val="center"/>
          </w:tcPr>
          <w:p w:rsidR="00975FF0" w:rsidRPr="00424E9D" w:rsidRDefault="00975FF0" w:rsidP="00863EB9">
            <w:pPr>
              <w:jc w:val="center"/>
              <w:rPr>
                <w:sz w:val="18"/>
                <w:szCs w:val="18"/>
                <w:highlight w:val="yellow"/>
              </w:rPr>
            </w:pPr>
          </w:p>
        </w:tc>
      </w:tr>
      <w:tr w:rsidR="00975FF0" w:rsidRPr="00245527" w:rsidTr="00863EB9">
        <w:trPr>
          <w:trHeight w:val="284"/>
          <w:jc w:val="center"/>
        </w:trPr>
        <w:tc>
          <w:tcPr>
            <w:tcW w:w="1338" w:type="dxa"/>
            <w:vAlign w:val="center"/>
          </w:tcPr>
          <w:p w:rsidR="00975FF0" w:rsidRPr="00424E9D" w:rsidRDefault="00975FF0" w:rsidP="00245527">
            <w:pPr>
              <w:jc w:val="both"/>
              <w:rPr>
                <w:sz w:val="18"/>
                <w:szCs w:val="18"/>
                <w:highlight w:val="yellow"/>
              </w:rPr>
            </w:pPr>
            <w:r w:rsidRPr="00424E9D">
              <w:rPr>
                <w:sz w:val="18"/>
                <w:szCs w:val="18"/>
                <w:highlight w:val="yellow"/>
              </w:rPr>
              <w:t>Après-midi</w:t>
            </w:r>
          </w:p>
        </w:tc>
        <w:tc>
          <w:tcPr>
            <w:tcW w:w="2835" w:type="dxa"/>
            <w:tcBorders>
              <w:right w:val="single" w:sz="4" w:space="0" w:color="auto"/>
            </w:tcBorders>
            <w:vAlign w:val="center"/>
          </w:tcPr>
          <w:p w:rsidR="00975FF0" w:rsidRPr="00245527" w:rsidRDefault="00975FF0" w:rsidP="00863EB9">
            <w:pPr>
              <w:jc w:val="center"/>
              <w:rPr>
                <w:sz w:val="18"/>
                <w:szCs w:val="18"/>
              </w:rPr>
            </w:pPr>
            <w:r w:rsidRPr="00424E9D">
              <w:rPr>
                <w:sz w:val="18"/>
                <w:szCs w:val="18"/>
                <w:highlight w:val="yellow"/>
              </w:rPr>
              <w:t>13h45 - 16h00</w:t>
            </w:r>
          </w:p>
        </w:tc>
        <w:tc>
          <w:tcPr>
            <w:tcW w:w="2881" w:type="dxa"/>
            <w:tcBorders>
              <w:top w:val="nil"/>
              <w:left w:val="single" w:sz="4" w:space="0" w:color="auto"/>
              <w:bottom w:val="nil"/>
              <w:right w:val="nil"/>
            </w:tcBorders>
            <w:vAlign w:val="center"/>
          </w:tcPr>
          <w:p w:rsidR="00975FF0" w:rsidRPr="00245527" w:rsidRDefault="00975FF0" w:rsidP="00863EB9">
            <w:pPr>
              <w:jc w:val="center"/>
              <w:rPr>
                <w:sz w:val="18"/>
                <w:szCs w:val="18"/>
              </w:rPr>
            </w:pPr>
          </w:p>
        </w:tc>
      </w:tr>
    </w:tbl>
    <w:p w:rsidR="00CA5D04" w:rsidRPr="00245527" w:rsidRDefault="00CA5D04" w:rsidP="00245527">
      <w:pPr>
        <w:autoSpaceDE w:val="0"/>
        <w:autoSpaceDN w:val="0"/>
        <w:adjustRightInd w:val="0"/>
        <w:spacing w:after="0" w:line="240" w:lineRule="auto"/>
        <w:jc w:val="both"/>
        <w:rPr>
          <w:color w:val="000000"/>
          <w:sz w:val="20"/>
          <w:szCs w:val="20"/>
        </w:rPr>
      </w:pPr>
    </w:p>
    <w:p w:rsidR="008A3DCA" w:rsidRPr="00245527" w:rsidRDefault="00B37B84" w:rsidP="008A3DCA">
      <w:pPr>
        <w:autoSpaceDE w:val="0"/>
        <w:autoSpaceDN w:val="0"/>
        <w:adjustRightInd w:val="0"/>
        <w:spacing w:after="0" w:line="240" w:lineRule="auto"/>
        <w:jc w:val="both"/>
        <w:rPr>
          <w:b/>
          <w:bCs/>
          <w:color w:val="000000"/>
          <w:sz w:val="20"/>
          <w:szCs w:val="20"/>
        </w:rPr>
      </w:pPr>
      <w:r w:rsidRPr="00245527">
        <w:rPr>
          <w:b/>
          <w:bCs/>
          <w:color w:val="000000"/>
          <w:sz w:val="20"/>
          <w:szCs w:val="20"/>
        </w:rPr>
        <w:t>Les élèves doivent éviter les retards. La grille ne pourra plus être ouverte pendant les horaires de classe.</w:t>
      </w:r>
    </w:p>
    <w:p w:rsidR="00857087" w:rsidRPr="00245527" w:rsidRDefault="00857087" w:rsidP="00245527">
      <w:pPr>
        <w:autoSpaceDE w:val="0"/>
        <w:autoSpaceDN w:val="0"/>
        <w:adjustRightInd w:val="0"/>
        <w:spacing w:after="0" w:line="240" w:lineRule="auto"/>
        <w:jc w:val="both"/>
        <w:rPr>
          <w:color w:val="000000"/>
          <w:sz w:val="20"/>
          <w:szCs w:val="20"/>
          <w:highlight w:val="yellow"/>
        </w:rPr>
      </w:pPr>
    </w:p>
    <w:p w:rsidR="00ED4EB2" w:rsidRPr="00245527" w:rsidRDefault="00ED4EB2"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Les vacances scolaires et les jours vaqués sont définis</w:t>
      </w:r>
      <w:r w:rsidRPr="00245527">
        <w:rPr>
          <w:color w:val="000000"/>
          <w:sz w:val="20"/>
          <w:szCs w:val="20"/>
        </w:rPr>
        <w:t xml:space="preserve"> </w:t>
      </w:r>
      <w:r w:rsidRPr="00245527">
        <w:rPr>
          <w:color w:val="000000"/>
          <w:sz w:val="20"/>
          <w:szCs w:val="20"/>
          <w:highlight w:val="yellow"/>
        </w:rPr>
        <w:t>conformément au calendrier établi par le Ministère de l’Éducation nationale.</w:t>
      </w:r>
    </w:p>
    <w:p w:rsidR="00ED4EB2" w:rsidRPr="00245527" w:rsidRDefault="00ED4EB2" w:rsidP="00245527">
      <w:pPr>
        <w:autoSpaceDE w:val="0"/>
        <w:autoSpaceDN w:val="0"/>
        <w:adjustRightInd w:val="0"/>
        <w:spacing w:after="0" w:line="240" w:lineRule="auto"/>
        <w:jc w:val="both"/>
        <w:rPr>
          <w:color w:val="000000"/>
          <w:sz w:val="20"/>
          <w:szCs w:val="20"/>
        </w:rPr>
      </w:pPr>
    </w:p>
    <w:p w:rsidR="00D42F7B" w:rsidRPr="0029695C" w:rsidRDefault="00D42F7B" w:rsidP="00245527">
      <w:pPr>
        <w:autoSpaceDE w:val="0"/>
        <w:autoSpaceDN w:val="0"/>
        <w:adjustRightInd w:val="0"/>
        <w:spacing w:after="0" w:line="240" w:lineRule="auto"/>
        <w:jc w:val="both"/>
        <w:rPr>
          <w:b/>
          <w:bCs/>
          <w:color w:val="000000"/>
          <w:sz w:val="20"/>
          <w:szCs w:val="20"/>
        </w:rPr>
      </w:pPr>
      <w:r w:rsidRPr="0029695C">
        <w:rPr>
          <w:b/>
          <w:bCs/>
          <w:color w:val="000000"/>
          <w:sz w:val="20"/>
          <w:szCs w:val="20"/>
        </w:rPr>
        <w:t>Organisation et mise en place des activités pédagogiques complémentaires (APC)</w:t>
      </w:r>
    </w:p>
    <w:p w:rsidR="00D42F7B" w:rsidRPr="00245527" w:rsidRDefault="00D42F7B"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Des APC</w:t>
      </w:r>
      <w:r w:rsidR="002925E8" w:rsidRPr="00245527">
        <w:rPr>
          <w:color w:val="000000"/>
          <w:sz w:val="20"/>
          <w:szCs w:val="20"/>
          <w:highlight w:val="yellow"/>
        </w:rPr>
        <w:t xml:space="preserve"> sont </w:t>
      </w:r>
      <w:proofErr w:type="gramStart"/>
      <w:r w:rsidR="002925E8" w:rsidRPr="00245527">
        <w:rPr>
          <w:color w:val="000000"/>
          <w:sz w:val="20"/>
          <w:szCs w:val="20"/>
          <w:highlight w:val="yellow"/>
        </w:rPr>
        <w:t>organisées</w:t>
      </w:r>
      <w:proofErr w:type="gramEnd"/>
      <w:r w:rsidR="002925E8" w:rsidRPr="00245527">
        <w:rPr>
          <w:color w:val="000000"/>
          <w:sz w:val="20"/>
          <w:szCs w:val="20"/>
          <w:highlight w:val="yellow"/>
        </w:rPr>
        <w:t xml:space="preserve"> par groupes restreints d’élèves :</w:t>
      </w:r>
    </w:p>
    <w:p w:rsidR="002925E8" w:rsidRPr="00245527" w:rsidRDefault="002925E8"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 pour l’aide aux élèves rencontrant des difficultés dans leurs apprentissages ;</w:t>
      </w:r>
    </w:p>
    <w:p w:rsidR="002925E8" w:rsidRPr="00245527" w:rsidRDefault="002925E8" w:rsidP="003A2B37">
      <w:pPr>
        <w:autoSpaceDE w:val="0"/>
        <w:autoSpaceDN w:val="0"/>
        <w:adjustRightInd w:val="0"/>
        <w:spacing w:after="0" w:line="240" w:lineRule="auto"/>
        <w:jc w:val="both"/>
        <w:rPr>
          <w:color w:val="000000"/>
          <w:sz w:val="20"/>
          <w:szCs w:val="20"/>
        </w:rPr>
      </w:pPr>
      <w:r w:rsidRPr="00245527">
        <w:rPr>
          <w:color w:val="000000"/>
          <w:sz w:val="20"/>
          <w:szCs w:val="20"/>
          <w:highlight w:val="yellow"/>
        </w:rPr>
        <w:t>- pour une aide au travail personnel ou pour une activit</w:t>
      </w:r>
      <w:r w:rsidR="003A2B37">
        <w:rPr>
          <w:color w:val="000000"/>
          <w:sz w:val="20"/>
          <w:szCs w:val="20"/>
          <w:highlight w:val="yellow"/>
        </w:rPr>
        <w:t>é prévue par le projet d’école</w:t>
      </w:r>
      <w:r w:rsidR="003A2B37">
        <w:rPr>
          <w:color w:val="000000"/>
          <w:sz w:val="20"/>
          <w:szCs w:val="20"/>
        </w:rPr>
        <w:t>.</w:t>
      </w:r>
    </w:p>
    <w:p w:rsidR="002925E8" w:rsidRPr="00245527" w:rsidRDefault="002925E8" w:rsidP="00245527">
      <w:pPr>
        <w:autoSpaceDE w:val="0"/>
        <w:autoSpaceDN w:val="0"/>
        <w:adjustRightInd w:val="0"/>
        <w:spacing w:after="0" w:line="240" w:lineRule="auto"/>
        <w:jc w:val="both"/>
        <w:rPr>
          <w:color w:val="000000"/>
          <w:sz w:val="20"/>
          <w:szCs w:val="20"/>
        </w:rPr>
      </w:pPr>
    </w:p>
    <w:p w:rsidR="00D42F7B" w:rsidRPr="00245527" w:rsidRDefault="00D42F7B" w:rsidP="00245527">
      <w:pPr>
        <w:autoSpaceDE w:val="0"/>
        <w:autoSpaceDN w:val="0"/>
        <w:adjustRightInd w:val="0"/>
        <w:spacing w:after="0" w:line="240" w:lineRule="auto"/>
        <w:jc w:val="both"/>
        <w:rPr>
          <w:color w:val="000000"/>
          <w:sz w:val="20"/>
          <w:szCs w:val="20"/>
        </w:rPr>
      </w:pPr>
      <w:r w:rsidRPr="00245527">
        <w:rPr>
          <w:color w:val="000000"/>
          <w:sz w:val="20"/>
          <w:szCs w:val="20"/>
        </w:rPr>
        <w:t>L’ensemble du dispositif des APC au sein de l’école est proposé à l’inspecteur de l’Éducation nationale qui arrête ce dispositif pour l’année scolaire.</w:t>
      </w:r>
    </w:p>
    <w:p w:rsidR="00D42F7B" w:rsidRPr="00245527" w:rsidRDefault="00D42F7B" w:rsidP="00931440">
      <w:pPr>
        <w:autoSpaceDE w:val="0"/>
        <w:autoSpaceDN w:val="0"/>
        <w:adjustRightInd w:val="0"/>
        <w:spacing w:after="0" w:line="240" w:lineRule="auto"/>
        <w:jc w:val="both"/>
        <w:rPr>
          <w:color w:val="000000"/>
          <w:sz w:val="20"/>
          <w:szCs w:val="20"/>
        </w:rPr>
      </w:pPr>
      <w:r w:rsidRPr="00245527">
        <w:rPr>
          <w:color w:val="000000"/>
          <w:sz w:val="20"/>
          <w:szCs w:val="20"/>
          <w:highlight w:val="yellow"/>
        </w:rPr>
        <w:t xml:space="preserve">Les responsables légaux sont informés des horaires </w:t>
      </w:r>
      <w:r w:rsidRPr="00931440">
        <w:rPr>
          <w:color w:val="000000"/>
          <w:sz w:val="20"/>
          <w:szCs w:val="20"/>
          <w:highlight w:val="yellow"/>
        </w:rPr>
        <w:t>prévus</w:t>
      </w:r>
      <w:r w:rsidR="00931440" w:rsidRPr="00931440">
        <w:rPr>
          <w:color w:val="000000"/>
          <w:sz w:val="20"/>
          <w:szCs w:val="20"/>
          <w:highlight w:val="yellow"/>
        </w:rPr>
        <w:t xml:space="preserve"> et donnent leur accord.</w:t>
      </w:r>
    </w:p>
    <w:p w:rsidR="00D42F7B" w:rsidRPr="00245527" w:rsidRDefault="002925E8" w:rsidP="00245527">
      <w:pPr>
        <w:autoSpaceDE w:val="0"/>
        <w:autoSpaceDN w:val="0"/>
        <w:adjustRightInd w:val="0"/>
        <w:spacing w:after="0" w:line="240" w:lineRule="auto"/>
        <w:jc w:val="both"/>
        <w:rPr>
          <w:color w:val="000000"/>
          <w:sz w:val="20"/>
          <w:szCs w:val="20"/>
        </w:rPr>
      </w:pPr>
      <w:r w:rsidRPr="00245527">
        <w:rPr>
          <w:color w:val="000000"/>
          <w:sz w:val="20"/>
          <w:szCs w:val="20"/>
        </w:rPr>
        <w:t>Les activités pédagogiques complémentaires peuvent s’adresser à tous les élèves selon les besoins identifiés par les enseignants.</w:t>
      </w:r>
    </w:p>
    <w:p w:rsidR="008E6A9D" w:rsidRPr="00245527" w:rsidRDefault="002925E8"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 xml:space="preserve">Les responsables communaux sont informés de l’organisation </w:t>
      </w:r>
      <w:r w:rsidR="00857087" w:rsidRPr="00245527">
        <w:rPr>
          <w:color w:val="000000"/>
          <w:sz w:val="20"/>
          <w:szCs w:val="20"/>
          <w:highlight w:val="yellow"/>
        </w:rPr>
        <w:t xml:space="preserve">horaire </w:t>
      </w:r>
      <w:r w:rsidRPr="00245527">
        <w:rPr>
          <w:color w:val="000000"/>
          <w:sz w:val="20"/>
          <w:szCs w:val="20"/>
          <w:highlight w:val="yellow"/>
        </w:rPr>
        <w:t xml:space="preserve">retenue pour ces activités et de </w:t>
      </w:r>
      <w:r w:rsidR="00857087" w:rsidRPr="00245527">
        <w:rPr>
          <w:color w:val="000000"/>
          <w:sz w:val="20"/>
          <w:szCs w:val="20"/>
          <w:highlight w:val="yellow"/>
        </w:rPr>
        <w:t>l’effectif des élèves qui y participent.</w:t>
      </w:r>
    </w:p>
    <w:p w:rsidR="00857087" w:rsidRPr="00245527" w:rsidRDefault="00857087" w:rsidP="00245527">
      <w:pPr>
        <w:autoSpaceDE w:val="0"/>
        <w:autoSpaceDN w:val="0"/>
        <w:adjustRightInd w:val="0"/>
        <w:spacing w:after="0" w:line="240" w:lineRule="auto"/>
        <w:jc w:val="both"/>
        <w:rPr>
          <w:rFonts w:ascii="Arial" w:hAnsi="Arial" w:cs="Arial"/>
          <w:color w:val="333333"/>
          <w:sz w:val="16"/>
          <w:szCs w:val="16"/>
        </w:rPr>
      </w:pPr>
    </w:p>
    <w:p w:rsidR="00907D6F" w:rsidRPr="00245527" w:rsidRDefault="0091317B" w:rsidP="00245527">
      <w:pPr>
        <w:autoSpaceDE w:val="0"/>
        <w:autoSpaceDN w:val="0"/>
        <w:adjustRightInd w:val="0"/>
        <w:spacing w:after="0" w:line="240" w:lineRule="auto"/>
        <w:jc w:val="both"/>
        <w:rPr>
          <w:color w:val="000000"/>
          <w:sz w:val="20"/>
          <w:szCs w:val="20"/>
          <w:highlight w:val="yellow"/>
        </w:rPr>
      </w:pPr>
      <w:r>
        <w:rPr>
          <w:color w:val="000000"/>
          <w:sz w:val="20"/>
          <w:szCs w:val="20"/>
          <w:highlight w:val="yellow"/>
        </w:rPr>
        <w:t>En dehors des APC, d</w:t>
      </w:r>
      <w:r w:rsidR="00907D6F" w:rsidRPr="00245527">
        <w:rPr>
          <w:color w:val="000000"/>
          <w:sz w:val="20"/>
          <w:szCs w:val="20"/>
          <w:highlight w:val="yellow"/>
        </w:rPr>
        <w:t>es modalités de prise en charge des élèves par les enseignants des réseaux d’aide spécialisés aux élèves en difficulté peuvent également être envisagé</w:t>
      </w:r>
      <w:r w:rsidR="0029695C">
        <w:rPr>
          <w:color w:val="000000"/>
          <w:sz w:val="20"/>
          <w:szCs w:val="20"/>
          <w:highlight w:val="yellow"/>
        </w:rPr>
        <w:t>e</w:t>
      </w:r>
      <w:r w:rsidR="00907D6F" w:rsidRPr="00245527">
        <w:rPr>
          <w:color w:val="000000"/>
          <w:sz w:val="20"/>
          <w:szCs w:val="20"/>
          <w:highlight w:val="yellow"/>
        </w:rPr>
        <w:t>s.</w:t>
      </w:r>
    </w:p>
    <w:p w:rsidR="00907D6F" w:rsidRPr="0029695C" w:rsidRDefault="00907D6F" w:rsidP="00245527">
      <w:pPr>
        <w:autoSpaceDE w:val="0"/>
        <w:autoSpaceDN w:val="0"/>
        <w:adjustRightInd w:val="0"/>
        <w:spacing w:after="0" w:line="240" w:lineRule="auto"/>
        <w:jc w:val="both"/>
        <w:rPr>
          <w:rFonts w:ascii="Arial" w:hAnsi="Arial" w:cs="Arial"/>
          <w:color w:val="333333"/>
          <w:sz w:val="20"/>
          <w:szCs w:val="20"/>
        </w:rPr>
      </w:pPr>
    </w:p>
    <w:p w:rsidR="00B67780" w:rsidRPr="00245527" w:rsidRDefault="00857087"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IV – Vie scolaire</w:t>
      </w:r>
    </w:p>
    <w:p w:rsidR="002376F9" w:rsidRPr="00245527" w:rsidRDefault="002376F9" w:rsidP="00245527">
      <w:pPr>
        <w:autoSpaceDE w:val="0"/>
        <w:autoSpaceDN w:val="0"/>
        <w:adjustRightInd w:val="0"/>
        <w:spacing w:after="0" w:line="240" w:lineRule="auto"/>
        <w:jc w:val="both"/>
        <w:rPr>
          <w:color w:val="000000"/>
          <w:sz w:val="20"/>
          <w:szCs w:val="20"/>
        </w:rPr>
      </w:pPr>
    </w:p>
    <w:p w:rsidR="002376F9" w:rsidRPr="00245527" w:rsidRDefault="002376F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Laïcité et liberté de conscience</w:t>
      </w:r>
    </w:p>
    <w:p w:rsidR="00857087" w:rsidRPr="00245527" w:rsidRDefault="00011E0F" w:rsidP="00245527">
      <w:pPr>
        <w:autoSpaceDE w:val="0"/>
        <w:autoSpaceDN w:val="0"/>
        <w:adjustRightInd w:val="0"/>
        <w:spacing w:after="0" w:line="240" w:lineRule="auto"/>
        <w:jc w:val="both"/>
        <w:rPr>
          <w:color w:val="000000"/>
          <w:sz w:val="20"/>
          <w:szCs w:val="20"/>
        </w:rPr>
      </w:pPr>
      <w:r w:rsidRPr="00245527">
        <w:rPr>
          <w:color w:val="000000"/>
          <w:sz w:val="20"/>
          <w:szCs w:val="20"/>
        </w:rPr>
        <w:t>La laïcité, principe constitutionnel de la République, est un de</w:t>
      </w:r>
      <w:r w:rsidR="008A7A8E" w:rsidRPr="00245527">
        <w:rPr>
          <w:color w:val="000000"/>
          <w:sz w:val="20"/>
          <w:szCs w:val="20"/>
        </w:rPr>
        <w:t>s fondements du service public d’éducation</w:t>
      </w:r>
      <w:r w:rsidR="000017AA" w:rsidRPr="00245527">
        <w:rPr>
          <w:color w:val="000000"/>
          <w:sz w:val="20"/>
          <w:szCs w:val="20"/>
        </w:rPr>
        <w:t xml:space="preserve">. </w:t>
      </w:r>
      <w:r w:rsidRPr="00245527">
        <w:rPr>
          <w:color w:val="000000"/>
          <w:sz w:val="20"/>
          <w:szCs w:val="20"/>
        </w:rPr>
        <w:t>L’exercice de la liberté de conscience, impose à l’ensemble de la communauté éducative qu’elle se conforme aux principes de tolérance et de neutralité.</w:t>
      </w:r>
    </w:p>
    <w:p w:rsidR="00011E0F" w:rsidRPr="00245527" w:rsidRDefault="00011E0F" w:rsidP="00931440">
      <w:pPr>
        <w:autoSpaceDE w:val="0"/>
        <w:autoSpaceDN w:val="0"/>
        <w:adjustRightInd w:val="0"/>
        <w:spacing w:after="0" w:line="240" w:lineRule="auto"/>
        <w:jc w:val="both"/>
        <w:rPr>
          <w:color w:val="000000"/>
          <w:sz w:val="20"/>
          <w:szCs w:val="20"/>
        </w:rPr>
      </w:pPr>
      <w:r w:rsidRPr="00245527">
        <w:rPr>
          <w:color w:val="000000"/>
          <w:sz w:val="20"/>
          <w:szCs w:val="20"/>
        </w:rPr>
        <w:t xml:space="preserve">Le port de signes ou de tenues par lesquels les élèves manifestent ostensiblement une appartenance religieuse est interdit. Lorsqu’un élève méconnaît cette interdiction, le directeur d’école soumet en tant que de besoin à l’équipe éducative, réunie conformément à l’article 21 du décret n°90-788 du 6 septembre 1990, l’organisation d’un dialogue avec lui et ses </w:t>
      </w:r>
      <w:r w:rsidR="00931440" w:rsidRPr="00931440">
        <w:rPr>
          <w:color w:val="000000"/>
          <w:sz w:val="20"/>
          <w:szCs w:val="20"/>
          <w:highlight w:val="yellow"/>
        </w:rPr>
        <w:t>responsables légaux</w:t>
      </w:r>
      <w:r w:rsidRPr="00245527">
        <w:rPr>
          <w:color w:val="000000"/>
          <w:sz w:val="20"/>
          <w:szCs w:val="20"/>
        </w:rPr>
        <w:t>.</w:t>
      </w:r>
    </w:p>
    <w:p w:rsidR="00011E0F" w:rsidRPr="00245527" w:rsidRDefault="00011E0F" w:rsidP="00245527">
      <w:pPr>
        <w:autoSpaceDE w:val="0"/>
        <w:autoSpaceDN w:val="0"/>
        <w:adjustRightInd w:val="0"/>
        <w:spacing w:after="0" w:line="240" w:lineRule="auto"/>
        <w:jc w:val="both"/>
        <w:rPr>
          <w:color w:val="000000"/>
          <w:sz w:val="20"/>
          <w:szCs w:val="20"/>
        </w:rPr>
      </w:pPr>
      <w:r w:rsidRPr="00245527">
        <w:rPr>
          <w:color w:val="000000"/>
          <w:sz w:val="20"/>
          <w:szCs w:val="20"/>
        </w:rPr>
        <w:t>L’enseignant et les membres de la Communauté éducative s’interdisent tout comportement, geste ou parole qui traduirait indifférence ou mépris à l’égard de l’élève ou de sa famille, ou qui serait susceptible de blesser la sensibilité des enfants.</w:t>
      </w:r>
    </w:p>
    <w:p w:rsidR="00011E0F" w:rsidRPr="00245527" w:rsidRDefault="00011E0F"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lastRenderedPageBreak/>
        <w:t>De même les élèves, comme leurs familles, doivent s’interdire tout comportement, geste ou parole qui porterait atteinte à la fonction ou à la personne de l’enseignant et au respect dû à leurs camarades ou aux familles de ceux-ci.</w:t>
      </w:r>
    </w:p>
    <w:p w:rsidR="00011E0F" w:rsidRPr="00245527" w:rsidRDefault="00011E0F" w:rsidP="00245527">
      <w:pPr>
        <w:autoSpaceDE w:val="0"/>
        <w:autoSpaceDN w:val="0"/>
        <w:adjustRightInd w:val="0"/>
        <w:spacing w:after="0" w:line="240" w:lineRule="auto"/>
        <w:jc w:val="both"/>
        <w:rPr>
          <w:color w:val="000000"/>
          <w:sz w:val="20"/>
          <w:szCs w:val="20"/>
        </w:rPr>
      </w:pPr>
    </w:p>
    <w:p w:rsidR="002376F9" w:rsidRPr="00245527" w:rsidRDefault="002376F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 xml:space="preserve">Droit des </w:t>
      </w:r>
      <w:r w:rsidR="001F5A0A" w:rsidRPr="00245527">
        <w:rPr>
          <w:b/>
          <w:bCs/>
          <w:color w:val="000000"/>
          <w:sz w:val="20"/>
          <w:szCs w:val="20"/>
        </w:rPr>
        <w:t>élèves</w:t>
      </w:r>
    </w:p>
    <w:p w:rsidR="001F5A0A" w:rsidRPr="00245527" w:rsidRDefault="001F5A0A" w:rsidP="00245527">
      <w:pPr>
        <w:autoSpaceDE w:val="0"/>
        <w:autoSpaceDN w:val="0"/>
        <w:adjustRightInd w:val="0"/>
        <w:spacing w:after="0" w:line="240" w:lineRule="auto"/>
        <w:jc w:val="both"/>
        <w:rPr>
          <w:color w:val="000000"/>
          <w:sz w:val="20"/>
          <w:szCs w:val="20"/>
        </w:rPr>
      </w:pPr>
      <w:r w:rsidRPr="0029695C">
        <w:rPr>
          <w:color w:val="000000"/>
          <w:sz w:val="20"/>
          <w:szCs w:val="20"/>
          <w:highlight w:val="yellow"/>
        </w:rPr>
        <w:t>Les élèves ont droit à un accueil bienveillant et non discriminant. Tout châtiment corporel ou traitement humiliant est strictement interdit.</w:t>
      </w:r>
    </w:p>
    <w:p w:rsidR="001F5A0A" w:rsidRDefault="001F5A0A" w:rsidP="00245527">
      <w:pPr>
        <w:autoSpaceDE w:val="0"/>
        <w:autoSpaceDN w:val="0"/>
        <w:adjustRightInd w:val="0"/>
        <w:spacing w:after="0" w:line="240" w:lineRule="auto"/>
        <w:jc w:val="both"/>
        <w:rPr>
          <w:color w:val="000000"/>
          <w:sz w:val="20"/>
          <w:szCs w:val="20"/>
        </w:rPr>
      </w:pPr>
    </w:p>
    <w:p w:rsidR="0029695C" w:rsidRPr="00245527" w:rsidRDefault="0029695C" w:rsidP="0029695C">
      <w:pPr>
        <w:autoSpaceDE w:val="0"/>
        <w:autoSpaceDN w:val="0"/>
        <w:adjustRightInd w:val="0"/>
        <w:spacing w:after="0" w:line="240" w:lineRule="auto"/>
        <w:jc w:val="both"/>
        <w:rPr>
          <w:b/>
          <w:bCs/>
          <w:color w:val="000000"/>
          <w:sz w:val="20"/>
          <w:szCs w:val="20"/>
        </w:rPr>
      </w:pPr>
      <w:r>
        <w:rPr>
          <w:b/>
          <w:bCs/>
          <w:color w:val="000000"/>
          <w:sz w:val="20"/>
          <w:szCs w:val="20"/>
        </w:rPr>
        <w:t>Droit à l’image des mineurs</w:t>
      </w:r>
    </w:p>
    <w:p w:rsidR="00C92FBF" w:rsidRPr="00245527" w:rsidRDefault="002376F9" w:rsidP="00245527">
      <w:pPr>
        <w:autoSpaceDE w:val="0"/>
        <w:autoSpaceDN w:val="0"/>
        <w:adjustRightInd w:val="0"/>
        <w:spacing w:after="0" w:line="240" w:lineRule="auto"/>
        <w:jc w:val="both"/>
        <w:rPr>
          <w:color w:val="000000"/>
          <w:sz w:val="20"/>
          <w:szCs w:val="20"/>
        </w:rPr>
      </w:pPr>
      <w:r w:rsidRPr="00245527">
        <w:rPr>
          <w:color w:val="000000"/>
          <w:sz w:val="20"/>
          <w:szCs w:val="20"/>
        </w:rPr>
        <w:t>Toute personne possède un droit absolu sur son image et ce, quel que soit le support (dess</w:t>
      </w:r>
      <w:r w:rsidR="0029695C">
        <w:rPr>
          <w:color w:val="000000"/>
          <w:sz w:val="20"/>
          <w:szCs w:val="20"/>
        </w:rPr>
        <w:t>in, peinture, photographie, film</w:t>
      </w:r>
      <w:r w:rsidRPr="00245527">
        <w:rPr>
          <w:color w:val="000000"/>
          <w:sz w:val="20"/>
          <w:szCs w:val="20"/>
        </w:rPr>
        <w:t>, enregistrement télévisé, etc.).</w:t>
      </w:r>
    </w:p>
    <w:p w:rsidR="002376F9" w:rsidRPr="00245527" w:rsidRDefault="002376F9" w:rsidP="00245527">
      <w:pPr>
        <w:autoSpaceDE w:val="0"/>
        <w:autoSpaceDN w:val="0"/>
        <w:adjustRightInd w:val="0"/>
        <w:spacing w:after="0" w:line="240" w:lineRule="auto"/>
        <w:jc w:val="both"/>
        <w:rPr>
          <w:color w:val="000000"/>
          <w:sz w:val="20"/>
          <w:szCs w:val="20"/>
        </w:rPr>
      </w:pPr>
      <w:r w:rsidRPr="00245527">
        <w:rPr>
          <w:color w:val="000000"/>
          <w:sz w:val="20"/>
          <w:szCs w:val="20"/>
        </w:rPr>
        <w:t>Personne n’a le droit de fixer, reproduire ou diffuser l’image d’autrui sans son consentement préalable ou celui du représentant légal pour un élève mineur.</w:t>
      </w:r>
    </w:p>
    <w:p w:rsidR="002376F9" w:rsidRPr="00245527" w:rsidRDefault="002376F9" w:rsidP="00931440">
      <w:pPr>
        <w:autoSpaceDE w:val="0"/>
        <w:autoSpaceDN w:val="0"/>
        <w:adjustRightInd w:val="0"/>
        <w:spacing w:after="0" w:line="240" w:lineRule="auto"/>
        <w:jc w:val="both"/>
        <w:rPr>
          <w:color w:val="000000"/>
          <w:sz w:val="20"/>
          <w:szCs w:val="20"/>
        </w:rPr>
      </w:pPr>
      <w:r w:rsidRPr="00245527">
        <w:rPr>
          <w:color w:val="000000"/>
          <w:sz w:val="20"/>
          <w:szCs w:val="20"/>
        </w:rPr>
        <w:t xml:space="preserve">Le droit à la protection de son image comporte d’une part le droit d’accepter ou non d’être photographié ou filmé et d’autre part le droit d’autoriser une utilisation distincte des images ainsi obtenues. Les autorisations comporteront ces deux aspects. Les </w:t>
      </w:r>
      <w:r w:rsidR="00931440">
        <w:rPr>
          <w:color w:val="000000"/>
          <w:sz w:val="20"/>
          <w:szCs w:val="20"/>
        </w:rPr>
        <w:t>familles</w:t>
      </w:r>
      <w:r w:rsidRPr="00245527">
        <w:rPr>
          <w:color w:val="000000"/>
          <w:sz w:val="20"/>
          <w:szCs w:val="20"/>
        </w:rPr>
        <w:t xml:space="preserve"> qui filmeraient ou photographieraient à l’école d’autres enfants sans autorisation exposeraient leur responsabilité personnelle.</w:t>
      </w:r>
    </w:p>
    <w:p w:rsidR="001F5A0A" w:rsidRPr="00245527" w:rsidRDefault="001F5A0A"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Dans le cas de la photo de classe, l’autorisation donnée ne vaut pas engagement d’achat.</w:t>
      </w:r>
    </w:p>
    <w:p w:rsidR="002376F9" w:rsidRPr="00245527" w:rsidRDefault="002376F9" w:rsidP="00245527">
      <w:pPr>
        <w:autoSpaceDE w:val="0"/>
        <w:autoSpaceDN w:val="0"/>
        <w:adjustRightInd w:val="0"/>
        <w:spacing w:after="0" w:line="240" w:lineRule="auto"/>
        <w:jc w:val="both"/>
        <w:rPr>
          <w:color w:val="000000"/>
          <w:sz w:val="20"/>
          <w:szCs w:val="20"/>
        </w:rPr>
      </w:pPr>
    </w:p>
    <w:p w:rsidR="001F5A0A" w:rsidRPr="00245527" w:rsidRDefault="001F5A0A" w:rsidP="00245527">
      <w:pPr>
        <w:autoSpaceDE w:val="0"/>
        <w:autoSpaceDN w:val="0"/>
        <w:adjustRightInd w:val="0"/>
        <w:spacing w:after="0" w:line="240" w:lineRule="auto"/>
        <w:jc w:val="both"/>
        <w:rPr>
          <w:b/>
          <w:bCs/>
          <w:color w:val="000000"/>
          <w:sz w:val="20"/>
          <w:szCs w:val="20"/>
          <w:highlight w:val="yellow"/>
        </w:rPr>
      </w:pPr>
      <w:r w:rsidRPr="00245527">
        <w:rPr>
          <w:b/>
          <w:bCs/>
          <w:color w:val="000000"/>
          <w:sz w:val="20"/>
          <w:szCs w:val="20"/>
          <w:highlight w:val="yellow"/>
        </w:rPr>
        <w:t>Obligations</w:t>
      </w:r>
    </w:p>
    <w:p w:rsidR="004C0CA7" w:rsidRPr="00245527" w:rsidRDefault="001F5A0A" w:rsidP="004C0CA7">
      <w:pPr>
        <w:autoSpaceDE w:val="0"/>
        <w:autoSpaceDN w:val="0"/>
        <w:adjustRightInd w:val="0"/>
        <w:spacing w:after="0" w:line="240" w:lineRule="auto"/>
        <w:jc w:val="both"/>
        <w:rPr>
          <w:color w:val="000000"/>
          <w:sz w:val="20"/>
          <w:szCs w:val="20"/>
        </w:rPr>
      </w:pPr>
      <w:r w:rsidRPr="00245527">
        <w:rPr>
          <w:color w:val="000000"/>
          <w:sz w:val="20"/>
          <w:szCs w:val="20"/>
          <w:highlight w:val="yellow"/>
        </w:rPr>
        <w:t>Chaque élève a l’obligation de n’user d’aucune violence et de respecter les règles de comportement et de civilité édictées par le règlement intérieur. Les élèves doivent, notamment, utiliser un langage approprié aux relations au sein d’une communauté éducative, respecter les locaux et le matériel mis à leur disposition, appliquer les règles d’hygiène et de sécurité qui leur ont été apprises.</w:t>
      </w:r>
    </w:p>
    <w:p w:rsidR="002376F9" w:rsidRPr="00245527" w:rsidRDefault="002376F9" w:rsidP="00245527">
      <w:pPr>
        <w:autoSpaceDE w:val="0"/>
        <w:autoSpaceDN w:val="0"/>
        <w:adjustRightInd w:val="0"/>
        <w:spacing w:after="0" w:line="240" w:lineRule="auto"/>
        <w:jc w:val="both"/>
        <w:rPr>
          <w:color w:val="000000"/>
          <w:sz w:val="20"/>
          <w:szCs w:val="20"/>
        </w:rPr>
      </w:pPr>
    </w:p>
    <w:p w:rsidR="00C92FBF" w:rsidRPr="00245527" w:rsidRDefault="002376F9"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V</w:t>
      </w:r>
      <w:r w:rsidR="00EE066C" w:rsidRPr="00245527">
        <w:rPr>
          <w:b/>
          <w:bCs/>
          <w:color w:val="000000" w:themeColor="text1"/>
          <w:sz w:val="28"/>
          <w:szCs w:val="28"/>
        </w:rPr>
        <w:t xml:space="preserve"> </w:t>
      </w:r>
      <w:r w:rsidRPr="00245527">
        <w:rPr>
          <w:b/>
          <w:bCs/>
          <w:color w:val="000000" w:themeColor="text1"/>
          <w:sz w:val="28"/>
          <w:szCs w:val="28"/>
        </w:rPr>
        <w:t>–</w:t>
      </w:r>
      <w:r w:rsidR="00EE066C" w:rsidRPr="00245527">
        <w:rPr>
          <w:b/>
          <w:bCs/>
          <w:color w:val="000000" w:themeColor="text1"/>
          <w:sz w:val="28"/>
          <w:szCs w:val="28"/>
        </w:rPr>
        <w:t xml:space="preserve"> </w:t>
      </w:r>
      <w:r w:rsidRPr="00245527">
        <w:rPr>
          <w:b/>
          <w:bCs/>
          <w:color w:val="000000" w:themeColor="text1"/>
          <w:sz w:val="28"/>
          <w:szCs w:val="28"/>
        </w:rPr>
        <w:t>L’école et l’argent</w:t>
      </w:r>
    </w:p>
    <w:p w:rsidR="00C92FBF" w:rsidRPr="00245527" w:rsidRDefault="00C92FBF" w:rsidP="00245527">
      <w:pPr>
        <w:autoSpaceDE w:val="0"/>
        <w:autoSpaceDN w:val="0"/>
        <w:adjustRightInd w:val="0"/>
        <w:spacing w:after="0" w:line="240" w:lineRule="auto"/>
        <w:jc w:val="both"/>
        <w:rPr>
          <w:color w:val="000000"/>
          <w:sz w:val="20"/>
          <w:szCs w:val="20"/>
        </w:rPr>
      </w:pPr>
    </w:p>
    <w:p w:rsidR="00C92FBF" w:rsidRPr="00245527" w:rsidRDefault="002376F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Le principe de gratuité</w:t>
      </w:r>
    </w:p>
    <w:p w:rsidR="002376F9" w:rsidRPr="00245527" w:rsidRDefault="002376F9" w:rsidP="00245527">
      <w:pPr>
        <w:autoSpaceDE w:val="0"/>
        <w:autoSpaceDN w:val="0"/>
        <w:adjustRightInd w:val="0"/>
        <w:spacing w:after="0" w:line="240" w:lineRule="auto"/>
        <w:jc w:val="both"/>
        <w:rPr>
          <w:color w:val="000000"/>
          <w:sz w:val="20"/>
          <w:szCs w:val="20"/>
        </w:rPr>
      </w:pPr>
      <w:r w:rsidRPr="00245527">
        <w:rPr>
          <w:color w:val="000000"/>
          <w:sz w:val="20"/>
          <w:szCs w:val="20"/>
        </w:rPr>
        <w:t>La participation des élèves aux sorties scolaires est obligatoire quand elles se déroulent sur un temps scolaire. Elles sont dans ce cas gratuites.</w:t>
      </w:r>
    </w:p>
    <w:p w:rsidR="002376F9" w:rsidRPr="00245527" w:rsidRDefault="002376F9" w:rsidP="00245527">
      <w:pPr>
        <w:autoSpaceDE w:val="0"/>
        <w:autoSpaceDN w:val="0"/>
        <w:adjustRightInd w:val="0"/>
        <w:spacing w:after="0" w:line="240" w:lineRule="auto"/>
        <w:jc w:val="both"/>
        <w:rPr>
          <w:color w:val="000000"/>
          <w:sz w:val="20"/>
          <w:szCs w:val="20"/>
        </w:rPr>
      </w:pPr>
      <w:r w:rsidRPr="00245527">
        <w:rPr>
          <w:color w:val="000000"/>
          <w:sz w:val="20"/>
          <w:szCs w:val="20"/>
        </w:rPr>
        <w:t>La scolarité ne peut donner lieu à une participation financière des familles aux activités obligatoires d’enseignement (c'est-à-dire se déroulant pendant le temps scolaire), qu’elles présentent un caractère régulier ou occasionnel et qu’elles aient lieu dans l’enceinte de l’école ou à l’extérieur à l’occasion d’une sortie (ex : piscine, théâtre ou cinéma)</w:t>
      </w:r>
    </w:p>
    <w:p w:rsidR="002376F9" w:rsidRPr="00245527" w:rsidRDefault="002376F9" w:rsidP="00245527">
      <w:pPr>
        <w:autoSpaceDE w:val="0"/>
        <w:autoSpaceDN w:val="0"/>
        <w:adjustRightInd w:val="0"/>
        <w:spacing w:after="0" w:line="240" w:lineRule="auto"/>
        <w:jc w:val="both"/>
        <w:rPr>
          <w:color w:val="000000"/>
          <w:sz w:val="20"/>
          <w:szCs w:val="20"/>
        </w:rPr>
      </w:pPr>
    </w:p>
    <w:p w:rsidR="002376F9" w:rsidRPr="00245527" w:rsidRDefault="002376F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Neutralité commerciale</w:t>
      </w:r>
    </w:p>
    <w:p w:rsidR="002376F9" w:rsidRPr="00245527" w:rsidRDefault="002376F9" w:rsidP="00245527">
      <w:pPr>
        <w:autoSpaceDE w:val="0"/>
        <w:autoSpaceDN w:val="0"/>
        <w:adjustRightInd w:val="0"/>
        <w:spacing w:after="0" w:line="240" w:lineRule="auto"/>
        <w:jc w:val="both"/>
        <w:rPr>
          <w:color w:val="000000"/>
          <w:sz w:val="20"/>
          <w:szCs w:val="20"/>
        </w:rPr>
      </w:pPr>
      <w:r w:rsidRPr="00245527">
        <w:rPr>
          <w:color w:val="000000"/>
          <w:sz w:val="20"/>
          <w:szCs w:val="20"/>
        </w:rPr>
        <w:t>Les écoles doivent respecter le principe de la neutralité co</w:t>
      </w:r>
      <w:r w:rsidR="008A7A8E" w:rsidRPr="00245527">
        <w:rPr>
          <w:color w:val="000000"/>
          <w:sz w:val="20"/>
          <w:szCs w:val="20"/>
        </w:rPr>
        <w:t>mmerciale du Service public d’</w:t>
      </w:r>
      <w:r w:rsidRPr="00245527">
        <w:rPr>
          <w:color w:val="000000"/>
          <w:sz w:val="20"/>
          <w:szCs w:val="20"/>
        </w:rPr>
        <w:t>éducation</w:t>
      </w:r>
      <w:r w:rsidR="008A7A8E" w:rsidRPr="00245527">
        <w:rPr>
          <w:color w:val="000000"/>
          <w:sz w:val="20"/>
          <w:szCs w:val="20"/>
        </w:rPr>
        <w:t xml:space="preserve"> et y soumettre leurs relations avec les entreprises. Les enseignants et les élèves ne doivent en aucun cas servir directement ou indirectement à quelque publicité commerciale que ce soit.</w:t>
      </w:r>
    </w:p>
    <w:p w:rsidR="008A7A8E" w:rsidRPr="00245527" w:rsidRDefault="008A7A8E" w:rsidP="00245527">
      <w:pPr>
        <w:autoSpaceDE w:val="0"/>
        <w:autoSpaceDN w:val="0"/>
        <w:adjustRightInd w:val="0"/>
        <w:spacing w:after="0" w:line="240" w:lineRule="auto"/>
        <w:jc w:val="both"/>
        <w:rPr>
          <w:color w:val="000000"/>
          <w:sz w:val="20"/>
          <w:szCs w:val="20"/>
        </w:rPr>
      </w:pPr>
      <w:r w:rsidRPr="00245527">
        <w:rPr>
          <w:color w:val="000000"/>
          <w:sz w:val="20"/>
          <w:szCs w:val="20"/>
        </w:rPr>
        <w:t>Par ailleurs, l’école n’est pas habilitée à organiser des ventes régulières.</w:t>
      </w:r>
    </w:p>
    <w:p w:rsidR="008A7A8E" w:rsidRPr="00245527" w:rsidRDefault="008A7A8E" w:rsidP="00245527">
      <w:pPr>
        <w:autoSpaceDE w:val="0"/>
        <w:autoSpaceDN w:val="0"/>
        <w:adjustRightInd w:val="0"/>
        <w:spacing w:after="0" w:line="240" w:lineRule="auto"/>
        <w:jc w:val="both"/>
        <w:rPr>
          <w:color w:val="000000"/>
          <w:sz w:val="20"/>
          <w:szCs w:val="20"/>
        </w:rPr>
      </w:pPr>
    </w:p>
    <w:p w:rsidR="008A7A8E" w:rsidRPr="00245527" w:rsidRDefault="008A7A8E"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VI – Association de parents d’élèves</w:t>
      </w:r>
    </w:p>
    <w:p w:rsidR="008A7A8E" w:rsidRPr="00245527" w:rsidRDefault="008A7A8E" w:rsidP="00245527">
      <w:pPr>
        <w:autoSpaceDE w:val="0"/>
        <w:autoSpaceDN w:val="0"/>
        <w:adjustRightInd w:val="0"/>
        <w:spacing w:after="0" w:line="240" w:lineRule="auto"/>
        <w:jc w:val="both"/>
        <w:rPr>
          <w:color w:val="000000"/>
          <w:sz w:val="20"/>
          <w:szCs w:val="20"/>
        </w:rPr>
      </w:pPr>
    </w:p>
    <w:p w:rsidR="008A7A8E" w:rsidRPr="00245527" w:rsidRDefault="008A7A8E"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Distribution de documents</w:t>
      </w:r>
    </w:p>
    <w:p w:rsidR="008A7A8E" w:rsidRPr="00245527" w:rsidRDefault="008A7A8E" w:rsidP="00245527">
      <w:pPr>
        <w:autoSpaceDE w:val="0"/>
        <w:autoSpaceDN w:val="0"/>
        <w:adjustRightInd w:val="0"/>
        <w:spacing w:after="0" w:line="240" w:lineRule="auto"/>
        <w:jc w:val="both"/>
        <w:rPr>
          <w:color w:val="000000"/>
          <w:sz w:val="20"/>
          <w:szCs w:val="20"/>
        </w:rPr>
      </w:pPr>
      <w:r w:rsidRPr="00245527">
        <w:rPr>
          <w:color w:val="000000"/>
          <w:sz w:val="20"/>
          <w:szCs w:val="20"/>
        </w:rPr>
        <w:t>Les documents destinés aux familles doivent parvenir au directeur de l’école au plus tard dans les trois jours suivant la rentrée scolaire.</w:t>
      </w:r>
    </w:p>
    <w:p w:rsidR="008A7A8E" w:rsidRPr="00245527" w:rsidRDefault="008A7A8E" w:rsidP="00245527">
      <w:pPr>
        <w:autoSpaceDE w:val="0"/>
        <w:autoSpaceDN w:val="0"/>
        <w:adjustRightInd w:val="0"/>
        <w:spacing w:after="0" w:line="240" w:lineRule="auto"/>
        <w:jc w:val="both"/>
        <w:rPr>
          <w:color w:val="000000"/>
          <w:sz w:val="20"/>
          <w:szCs w:val="20"/>
        </w:rPr>
      </w:pPr>
      <w:r w:rsidRPr="00245527">
        <w:rPr>
          <w:color w:val="000000"/>
          <w:sz w:val="20"/>
          <w:szCs w:val="20"/>
        </w:rPr>
        <w:t>En cours d’année, les associations de parents d’élèves ont la possibilité de faire distribuer des documents sur l’objet et les activités de l’association. Ces documents sont distribués aux élèves, pour être remis à leurs parents, par l’intermédiaire du directeur d’école. La diffusion de ces documents peut ne s’adresser qu’à un ou des groupes d’élèves définis par l’association. Le contenu des documents ne fait pas l’objet d’un contrôle a priori.</w:t>
      </w:r>
    </w:p>
    <w:p w:rsidR="008A7A8E" w:rsidRPr="00245527" w:rsidRDefault="008A7A8E" w:rsidP="00245527">
      <w:pPr>
        <w:autoSpaceDE w:val="0"/>
        <w:autoSpaceDN w:val="0"/>
        <w:adjustRightInd w:val="0"/>
        <w:spacing w:after="0" w:line="240" w:lineRule="auto"/>
        <w:jc w:val="both"/>
        <w:rPr>
          <w:color w:val="000000"/>
          <w:sz w:val="20"/>
          <w:szCs w:val="20"/>
        </w:rPr>
      </w:pPr>
    </w:p>
    <w:p w:rsidR="008A7A8E" w:rsidRPr="00245527" w:rsidRDefault="004131D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Les propositions d’assurance scolaire</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L’assurance est obligatoire pour les seules activités facultatives auxquelles participe l’élève pour couvrir à la fois les dommages dont il serait l’auteur (assurance de responsabilité civile) ainsi que ceux qu’il pourrait subir (assurance individuelle, accidents corporels). Elle est vivement recommandée pour les activités obligatoires.</w:t>
      </w:r>
    </w:p>
    <w:p w:rsidR="004131D9" w:rsidRPr="00245527" w:rsidRDefault="004131D9" w:rsidP="00245527">
      <w:pPr>
        <w:autoSpaceDE w:val="0"/>
        <w:autoSpaceDN w:val="0"/>
        <w:adjustRightInd w:val="0"/>
        <w:spacing w:after="0" w:line="240" w:lineRule="auto"/>
        <w:jc w:val="both"/>
        <w:rPr>
          <w:color w:val="000000"/>
          <w:sz w:val="20"/>
          <w:szCs w:val="20"/>
        </w:rPr>
      </w:pPr>
    </w:p>
    <w:p w:rsidR="004131D9" w:rsidRPr="00245527" w:rsidRDefault="004131D9"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 xml:space="preserve">VII – </w:t>
      </w:r>
      <w:r w:rsidR="000017AA" w:rsidRPr="00245527">
        <w:rPr>
          <w:b/>
          <w:bCs/>
          <w:color w:val="000000" w:themeColor="text1"/>
          <w:sz w:val="28"/>
          <w:szCs w:val="28"/>
          <w:highlight w:val="yellow"/>
        </w:rPr>
        <w:t>Mesures positives d’e</w:t>
      </w:r>
      <w:r w:rsidR="00CC1B96" w:rsidRPr="00245527">
        <w:rPr>
          <w:b/>
          <w:bCs/>
          <w:color w:val="000000" w:themeColor="text1"/>
          <w:sz w:val="28"/>
          <w:szCs w:val="28"/>
          <w:highlight w:val="yellow"/>
        </w:rPr>
        <w:t>ncouragements</w:t>
      </w:r>
      <w:r w:rsidRPr="00245527">
        <w:rPr>
          <w:b/>
          <w:bCs/>
          <w:color w:val="000000" w:themeColor="text1"/>
          <w:sz w:val="28"/>
          <w:szCs w:val="28"/>
        </w:rPr>
        <w:t xml:space="preserve"> et sanctions</w:t>
      </w:r>
    </w:p>
    <w:p w:rsidR="004131D9" w:rsidRPr="00245527" w:rsidRDefault="004131D9" w:rsidP="00245527">
      <w:pPr>
        <w:autoSpaceDE w:val="0"/>
        <w:autoSpaceDN w:val="0"/>
        <w:adjustRightInd w:val="0"/>
        <w:spacing w:after="0" w:line="240" w:lineRule="auto"/>
        <w:jc w:val="both"/>
        <w:rPr>
          <w:color w:val="000000"/>
          <w:sz w:val="20"/>
          <w:szCs w:val="20"/>
        </w:rPr>
      </w:pPr>
    </w:p>
    <w:p w:rsidR="00CC1B96" w:rsidRPr="00245527" w:rsidRDefault="00CC1B96" w:rsidP="00245527">
      <w:pPr>
        <w:autoSpaceDE w:val="0"/>
        <w:autoSpaceDN w:val="0"/>
        <w:adjustRightInd w:val="0"/>
        <w:spacing w:after="0" w:line="240" w:lineRule="auto"/>
        <w:jc w:val="both"/>
        <w:rPr>
          <w:b/>
          <w:bCs/>
          <w:color w:val="000000"/>
          <w:sz w:val="20"/>
          <w:szCs w:val="20"/>
          <w:highlight w:val="yellow"/>
        </w:rPr>
      </w:pPr>
      <w:r w:rsidRPr="00245527">
        <w:rPr>
          <w:b/>
          <w:bCs/>
          <w:color w:val="000000"/>
          <w:sz w:val="20"/>
          <w:szCs w:val="20"/>
          <w:highlight w:val="yellow"/>
        </w:rPr>
        <w:t>Encouragements</w:t>
      </w:r>
    </w:p>
    <w:p w:rsidR="00CC1B96" w:rsidRPr="00245527" w:rsidRDefault="00CC1B96"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La valorisation des élèves, leur responsabilisation dans la vie collective sont de nature à renforcer leur sentiment d’appartenance à l’école et à installer un climat scolaire serein. Diverses formes d’encouragement sont prévues, pour favoriser les comportements positifs :</w:t>
      </w:r>
    </w:p>
    <w:p w:rsidR="00CC1B96" w:rsidRPr="00245527" w:rsidRDefault="00CC1B96"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w:t>
      </w:r>
    </w:p>
    <w:p w:rsidR="00CC1B96" w:rsidRPr="00245527" w:rsidRDefault="00CC1B96"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w:t>
      </w:r>
    </w:p>
    <w:p w:rsidR="00CC1B96" w:rsidRPr="00245527" w:rsidRDefault="00CC1B96" w:rsidP="00245527">
      <w:pPr>
        <w:autoSpaceDE w:val="0"/>
        <w:autoSpaceDN w:val="0"/>
        <w:adjustRightInd w:val="0"/>
        <w:spacing w:after="0" w:line="240" w:lineRule="auto"/>
        <w:jc w:val="both"/>
        <w:rPr>
          <w:b/>
          <w:bCs/>
          <w:color w:val="000000"/>
          <w:sz w:val="20"/>
          <w:szCs w:val="20"/>
        </w:rPr>
      </w:pPr>
    </w:p>
    <w:p w:rsidR="004131D9" w:rsidRPr="00245527" w:rsidRDefault="004131D9"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Discipline</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Un climat de confiance et de respect mutuel doit se maintenir dans le cercle famille-élève-maître.</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Les élèves doivent se montrer disciplinés, respectueux, travailleurs et ordonnés.</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Ils ne doivent pas quitter la cour de l’école, </w:t>
      </w:r>
      <w:proofErr w:type="gramStart"/>
      <w:r w:rsidRPr="00245527">
        <w:rPr>
          <w:color w:val="000000"/>
          <w:sz w:val="20"/>
          <w:szCs w:val="20"/>
        </w:rPr>
        <w:t>entrer</w:t>
      </w:r>
      <w:proofErr w:type="gramEnd"/>
      <w:r w:rsidRPr="00245527">
        <w:rPr>
          <w:color w:val="000000"/>
          <w:sz w:val="20"/>
          <w:szCs w:val="20"/>
        </w:rPr>
        <w:t xml:space="preserve"> dans les classes et les couloirs sans y être autorisés.</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Ils doivent respecter les locaux, salles de classe, couloirs, BCD, sanitaires…, les meubles et le matériel qui leur est confié.</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Il est interdit de jeter des papiers à terre dans les locaux et dans la cour. Les enseignants sensibiliseront leurs élèves au maintien de la propreté de l’école.</w:t>
      </w: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Tout livre détérioré sera remboursé par la famille.</w:t>
      </w:r>
    </w:p>
    <w:p w:rsidR="004131D9" w:rsidRPr="00245527" w:rsidRDefault="004131D9" w:rsidP="00245527">
      <w:pPr>
        <w:autoSpaceDE w:val="0"/>
        <w:autoSpaceDN w:val="0"/>
        <w:adjustRightInd w:val="0"/>
        <w:spacing w:after="0" w:line="240" w:lineRule="auto"/>
        <w:jc w:val="both"/>
        <w:rPr>
          <w:color w:val="000000"/>
          <w:sz w:val="20"/>
          <w:szCs w:val="20"/>
        </w:rPr>
      </w:pPr>
    </w:p>
    <w:p w:rsidR="004131D9" w:rsidRPr="00245527" w:rsidRDefault="004131D9" w:rsidP="00245527">
      <w:pPr>
        <w:autoSpaceDE w:val="0"/>
        <w:autoSpaceDN w:val="0"/>
        <w:adjustRightInd w:val="0"/>
        <w:spacing w:after="0" w:line="240" w:lineRule="auto"/>
        <w:jc w:val="both"/>
        <w:rPr>
          <w:color w:val="000000"/>
          <w:sz w:val="20"/>
          <w:szCs w:val="20"/>
        </w:rPr>
      </w:pPr>
      <w:r w:rsidRPr="00245527">
        <w:rPr>
          <w:color w:val="000000"/>
          <w:sz w:val="20"/>
          <w:szCs w:val="20"/>
        </w:rPr>
        <w:t>Au cours des récréations, les querelles, batailles, jeux violents, propos ou attitudes inconvenants ou désagréables sont interdits.</w:t>
      </w:r>
    </w:p>
    <w:p w:rsidR="004131D9" w:rsidRPr="00245527" w:rsidRDefault="009C201F" w:rsidP="00245527">
      <w:pPr>
        <w:autoSpaceDE w:val="0"/>
        <w:autoSpaceDN w:val="0"/>
        <w:adjustRightInd w:val="0"/>
        <w:spacing w:after="0" w:line="240" w:lineRule="auto"/>
        <w:jc w:val="both"/>
        <w:rPr>
          <w:color w:val="000000"/>
          <w:sz w:val="20"/>
          <w:szCs w:val="20"/>
        </w:rPr>
      </w:pPr>
      <w:r w:rsidRPr="00245527">
        <w:rPr>
          <w:color w:val="000000"/>
          <w:sz w:val="20"/>
          <w:szCs w:val="20"/>
        </w:rPr>
        <w:t>Il est également défendu de lancer des cailloux ou tout autre projectile. Les grands ne gêneront pas les petits dans leurs jeux. Tous vivront en bonne intelligence.</w:t>
      </w:r>
    </w:p>
    <w:p w:rsidR="009C201F" w:rsidRPr="00245527" w:rsidRDefault="009C201F" w:rsidP="00245527">
      <w:pPr>
        <w:autoSpaceDE w:val="0"/>
        <w:autoSpaceDN w:val="0"/>
        <w:adjustRightInd w:val="0"/>
        <w:spacing w:after="0" w:line="240" w:lineRule="auto"/>
        <w:jc w:val="both"/>
        <w:rPr>
          <w:color w:val="000000"/>
          <w:sz w:val="20"/>
          <w:szCs w:val="20"/>
        </w:rPr>
      </w:pPr>
    </w:p>
    <w:p w:rsidR="009C201F" w:rsidRDefault="009C201F" w:rsidP="004E48FF">
      <w:pPr>
        <w:autoSpaceDE w:val="0"/>
        <w:autoSpaceDN w:val="0"/>
        <w:adjustRightInd w:val="0"/>
        <w:spacing w:after="0" w:line="240" w:lineRule="auto"/>
        <w:jc w:val="both"/>
        <w:rPr>
          <w:color w:val="000000"/>
          <w:sz w:val="20"/>
          <w:szCs w:val="20"/>
        </w:rPr>
      </w:pPr>
      <w:r w:rsidRPr="00245527">
        <w:rPr>
          <w:color w:val="000000"/>
          <w:sz w:val="20"/>
          <w:szCs w:val="20"/>
        </w:rPr>
        <w:t xml:space="preserve">En raison de l’importance des surfaces vitrées, </w:t>
      </w:r>
      <w:r w:rsidR="004E48FF" w:rsidRPr="004E2F0B">
        <w:rPr>
          <w:color w:val="000000"/>
          <w:sz w:val="20"/>
          <w:szCs w:val="20"/>
        </w:rPr>
        <w:t>seules les balles en mousse sont autorisées</w:t>
      </w:r>
      <w:r w:rsidRPr="004E2F0B">
        <w:rPr>
          <w:color w:val="000000"/>
          <w:sz w:val="20"/>
          <w:szCs w:val="20"/>
        </w:rPr>
        <w:t xml:space="preserve"> dans la cour et sous le préau</w:t>
      </w:r>
      <w:r w:rsidR="00A23745" w:rsidRPr="004E2F0B">
        <w:rPr>
          <w:color w:val="000000"/>
          <w:sz w:val="20"/>
          <w:szCs w:val="20"/>
        </w:rPr>
        <w:t>, et uniquement lors d</w:t>
      </w:r>
      <w:r w:rsidR="004E2F0B" w:rsidRPr="004E2F0B">
        <w:rPr>
          <w:color w:val="000000"/>
          <w:sz w:val="20"/>
          <w:szCs w:val="20"/>
        </w:rPr>
        <w:t>es récréations.</w:t>
      </w:r>
    </w:p>
    <w:p w:rsidR="007E7424" w:rsidRPr="00245527" w:rsidRDefault="007E7424" w:rsidP="004E48FF">
      <w:pPr>
        <w:autoSpaceDE w:val="0"/>
        <w:autoSpaceDN w:val="0"/>
        <w:adjustRightInd w:val="0"/>
        <w:spacing w:after="0" w:line="240" w:lineRule="auto"/>
        <w:jc w:val="both"/>
        <w:rPr>
          <w:color w:val="000000"/>
          <w:sz w:val="20"/>
          <w:szCs w:val="20"/>
        </w:rPr>
      </w:pPr>
      <w:r w:rsidRPr="007E7424">
        <w:rPr>
          <w:color w:val="000000"/>
          <w:sz w:val="20"/>
          <w:szCs w:val="20"/>
          <w:highlight w:val="yellow"/>
        </w:rPr>
        <w:lastRenderedPageBreak/>
        <w:t>Lors des temps d’accueil, les élèves attendront dans la cour. Leur présence sous le préau n’est pas tolérée.</w:t>
      </w:r>
    </w:p>
    <w:p w:rsidR="009C201F" w:rsidRPr="00245527" w:rsidRDefault="004E2F0B" w:rsidP="004E2F0B">
      <w:pPr>
        <w:autoSpaceDE w:val="0"/>
        <w:autoSpaceDN w:val="0"/>
        <w:adjustRightInd w:val="0"/>
        <w:spacing w:after="0" w:line="240" w:lineRule="auto"/>
        <w:jc w:val="both"/>
        <w:rPr>
          <w:color w:val="000000"/>
          <w:sz w:val="20"/>
          <w:szCs w:val="20"/>
        </w:rPr>
      </w:pPr>
      <w:r>
        <w:rPr>
          <w:color w:val="000000"/>
          <w:sz w:val="20"/>
          <w:szCs w:val="20"/>
        </w:rPr>
        <w:t>Une tenue décente</w:t>
      </w:r>
      <w:r w:rsidR="009C201F" w:rsidRPr="00245527">
        <w:rPr>
          <w:color w:val="000000"/>
          <w:sz w:val="20"/>
          <w:szCs w:val="20"/>
        </w:rPr>
        <w:t xml:space="preserve"> est exigée même par forte chaleur. Les couvre-chefs doivent être enlevés avant d’entrer en classe.</w:t>
      </w:r>
    </w:p>
    <w:p w:rsidR="009C201F" w:rsidRPr="00245527" w:rsidRDefault="009C201F" w:rsidP="00245527">
      <w:pPr>
        <w:autoSpaceDE w:val="0"/>
        <w:autoSpaceDN w:val="0"/>
        <w:adjustRightInd w:val="0"/>
        <w:spacing w:after="0" w:line="240" w:lineRule="auto"/>
        <w:jc w:val="both"/>
        <w:rPr>
          <w:color w:val="000000"/>
          <w:sz w:val="20"/>
          <w:szCs w:val="20"/>
        </w:rPr>
      </w:pPr>
    </w:p>
    <w:p w:rsidR="009C201F" w:rsidRPr="00245527" w:rsidRDefault="009C201F" w:rsidP="00245527">
      <w:pPr>
        <w:autoSpaceDE w:val="0"/>
        <w:autoSpaceDN w:val="0"/>
        <w:adjustRightInd w:val="0"/>
        <w:spacing w:after="0" w:line="240" w:lineRule="auto"/>
        <w:jc w:val="both"/>
        <w:rPr>
          <w:color w:val="000000"/>
          <w:sz w:val="20"/>
          <w:szCs w:val="20"/>
        </w:rPr>
      </w:pPr>
      <w:r w:rsidRPr="00245527">
        <w:rPr>
          <w:color w:val="000000"/>
          <w:sz w:val="20"/>
          <w:szCs w:val="20"/>
        </w:rPr>
        <w:t>Les élèves n’apporteront à l’école que le matériel nécessaire au travail scolaire. Les gadgets seront laissés à la maison. Tout objet dangereux (couteaux, cutters, allumettes, pétards, parapluie pointu, etc.) est interdit.</w:t>
      </w:r>
    </w:p>
    <w:p w:rsidR="009C201F" w:rsidRPr="00245527" w:rsidRDefault="009C201F" w:rsidP="00245527">
      <w:pPr>
        <w:autoSpaceDE w:val="0"/>
        <w:autoSpaceDN w:val="0"/>
        <w:adjustRightInd w:val="0"/>
        <w:spacing w:after="0" w:line="240" w:lineRule="auto"/>
        <w:jc w:val="both"/>
        <w:rPr>
          <w:color w:val="000000"/>
          <w:sz w:val="20"/>
          <w:szCs w:val="20"/>
        </w:rPr>
      </w:pPr>
    </w:p>
    <w:p w:rsidR="009C201F" w:rsidRPr="00245527" w:rsidRDefault="009C201F" w:rsidP="00245527">
      <w:pPr>
        <w:autoSpaceDE w:val="0"/>
        <w:autoSpaceDN w:val="0"/>
        <w:adjustRightInd w:val="0"/>
        <w:spacing w:after="0" w:line="240" w:lineRule="auto"/>
        <w:jc w:val="both"/>
        <w:rPr>
          <w:color w:val="000000"/>
          <w:sz w:val="20"/>
          <w:szCs w:val="20"/>
        </w:rPr>
      </w:pPr>
      <w:r w:rsidRPr="00245527">
        <w:rPr>
          <w:color w:val="000000"/>
          <w:sz w:val="20"/>
          <w:szCs w:val="20"/>
        </w:rPr>
        <w:t>Les élèves n’apporteront pas non plus à l’école des objets de valeur (montre, bijoux, téléphone portable, argent, etc.) dont la détérioration ou la perte ne pourra être reprochée à l’enseignant.</w:t>
      </w:r>
    </w:p>
    <w:p w:rsidR="009C201F" w:rsidRPr="00245527" w:rsidRDefault="009C201F" w:rsidP="00245527">
      <w:pPr>
        <w:autoSpaceDE w:val="0"/>
        <w:autoSpaceDN w:val="0"/>
        <w:adjustRightInd w:val="0"/>
        <w:spacing w:after="0" w:line="240" w:lineRule="auto"/>
        <w:jc w:val="both"/>
        <w:rPr>
          <w:color w:val="000000"/>
          <w:sz w:val="20"/>
          <w:szCs w:val="20"/>
        </w:rPr>
      </w:pPr>
    </w:p>
    <w:p w:rsidR="009C201F" w:rsidRPr="00245527" w:rsidRDefault="009C201F" w:rsidP="00245527">
      <w:pPr>
        <w:autoSpaceDE w:val="0"/>
        <w:autoSpaceDN w:val="0"/>
        <w:adjustRightInd w:val="0"/>
        <w:spacing w:after="0" w:line="240" w:lineRule="auto"/>
        <w:jc w:val="both"/>
        <w:rPr>
          <w:color w:val="000000"/>
          <w:sz w:val="20"/>
          <w:szCs w:val="20"/>
        </w:rPr>
      </w:pPr>
      <w:r w:rsidRPr="00245527">
        <w:rPr>
          <w:color w:val="000000"/>
          <w:sz w:val="20"/>
          <w:szCs w:val="20"/>
        </w:rPr>
        <w:t>Les chewing-gums, les sucettes, les sucreries de forme allongée sont interdites ainsi que les canettes métalliques.</w:t>
      </w:r>
    </w:p>
    <w:p w:rsidR="009C201F" w:rsidRPr="00245527" w:rsidRDefault="009C201F"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Pour les anniversaires, </w:t>
      </w:r>
      <w:r w:rsidRPr="00245527">
        <w:rPr>
          <w:color w:val="000000"/>
          <w:sz w:val="20"/>
          <w:szCs w:val="20"/>
          <w:highlight w:val="yellow"/>
        </w:rPr>
        <w:t>après demande d’autorisation auprès de l’enseignant</w:t>
      </w:r>
      <w:r w:rsidRPr="00245527">
        <w:rPr>
          <w:color w:val="000000"/>
          <w:sz w:val="20"/>
          <w:szCs w:val="20"/>
        </w:rPr>
        <w:t>, ne seront acceptés que les gâteaux industriels avec une date de péremption.</w:t>
      </w:r>
    </w:p>
    <w:p w:rsidR="009C201F" w:rsidRPr="00245527" w:rsidRDefault="009C201F" w:rsidP="00245527">
      <w:pPr>
        <w:autoSpaceDE w:val="0"/>
        <w:autoSpaceDN w:val="0"/>
        <w:adjustRightInd w:val="0"/>
        <w:spacing w:after="0" w:line="240" w:lineRule="auto"/>
        <w:jc w:val="both"/>
        <w:rPr>
          <w:color w:val="000000"/>
          <w:sz w:val="20"/>
          <w:szCs w:val="20"/>
        </w:rPr>
      </w:pPr>
    </w:p>
    <w:p w:rsidR="009C201F" w:rsidRPr="00245527" w:rsidRDefault="009C201F" w:rsidP="00931440">
      <w:pPr>
        <w:autoSpaceDE w:val="0"/>
        <w:autoSpaceDN w:val="0"/>
        <w:adjustRightInd w:val="0"/>
        <w:spacing w:after="0" w:line="240" w:lineRule="auto"/>
        <w:jc w:val="both"/>
        <w:rPr>
          <w:color w:val="000000"/>
          <w:sz w:val="20"/>
          <w:szCs w:val="20"/>
        </w:rPr>
      </w:pPr>
      <w:r w:rsidRPr="00245527">
        <w:rPr>
          <w:color w:val="000000"/>
          <w:sz w:val="20"/>
          <w:szCs w:val="20"/>
        </w:rPr>
        <w:t xml:space="preserve">Les élèves doivent respecter le présent règlement. Les manquements au règlement intérieur peuvent donner lieu à des réprimandes telles que la copie de la règle de vie non respectée. En cas de manquements répétés, les </w:t>
      </w:r>
      <w:r w:rsidR="00931440" w:rsidRPr="00931440">
        <w:rPr>
          <w:color w:val="000000"/>
          <w:sz w:val="20"/>
          <w:szCs w:val="20"/>
          <w:highlight w:val="yellow"/>
        </w:rPr>
        <w:t>responsables légaux</w:t>
      </w:r>
      <w:r w:rsidRPr="00245527">
        <w:rPr>
          <w:color w:val="000000"/>
          <w:sz w:val="20"/>
          <w:szCs w:val="20"/>
        </w:rPr>
        <w:t xml:space="preserve"> seront avisés et invités à s’associer à l’enseignant pour que l’enfant reprenne un comportement compatible avec une vie scolaire normale.</w:t>
      </w:r>
    </w:p>
    <w:p w:rsidR="009C201F" w:rsidRPr="00245527" w:rsidRDefault="009C201F" w:rsidP="0024552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Un élève ne peut être privé de </w:t>
      </w:r>
      <w:r w:rsidR="004E2F0B">
        <w:rPr>
          <w:color w:val="000000"/>
          <w:sz w:val="20"/>
          <w:szCs w:val="20"/>
        </w:rPr>
        <w:t xml:space="preserve">la totalité d’une </w:t>
      </w:r>
      <w:r w:rsidRPr="00245527">
        <w:rPr>
          <w:color w:val="000000"/>
          <w:sz w:val="20"/>
          <w:szCs w:val="20"/>
        </w:rPr>
        <w:t xml:space="preserve">récréation à titre de punition ou pour terminer un travail. On </w:t>
      </w:r>
      <w:r w:rsidRPr="004E48FF">
        <w:rPr>
          <w:color w:val="000000"/>
          <w:sz w:val="20"/>
          <w:szCs w:val="20"/>
        </w:rPr>
        <w:t>évitera</w:t>
      </w:r>
      <w:r w:rsidRPr="00245527">
        <w:rPr>
          <w:color w:val="000000"/>
          <w:sz w:val="20"/>
          <w:szCs w:val="20"/>
        </w:rPr>
        <w:t xml:space="preserve"> également les exercices supplémentaires qui déprécient le travail scolaire et dévalorisent la punition.</w:t>
      </w:r>
    </w:p>
    <w:p w:rsidR="00234A90" w:rsidRPr="00245527" w:rsidRDefault="00234A90" w:rsidP="0024552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color w:val="000000"/>
          <w:sz w:val="20"/>
          <w:szCs w:val="20"/>
        </w:rPr>
      </w:pPr>
      <w:r w:rsidRPr="00245527">
        <w:rPr>
          <w:color w:val="000000"/>
          <w:sz w:val="20"/>
          <w:szCs w:val="20"/>
        </w:rPr>
        <w:t>Il est permis d’isoler de ses camarades, momentanément et sous surveillance, un enfant difficile ou dont le comportement peut être dangereux pour lui-même ou pour les autres.</w:t>
      </w:r>
    </w:p>
    <w:p w:rsidR="00234A90" w:rsidRPr="00245527" w:rsidRDefault="00234A90" w:rsidP="0024552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color w:val="000000"/>
          <w:sz w:val="20"/>
          <w:szCs w:val="20"/>
        </w:rPr>
      </w:pPr>
      <w:r w:rsidRPr="00245527">
        <w:rPr>
          <w:color w:val="000000"/>
          <w:sz w:val="20"/>
          <w:szCs w:val="20"/>
        </w:rPr>
        <w:t>Dans le cas de difficultés particulièrement graves affectant le comportement de l’élève dans son milieu scolaire, sa situation doit être soumise à l’examen de l’équipe éducative. S’il apparaît, à l’issue d’une période probatoire, qu’aucune amélioration n’a pu être apportée au comportement de l’enfant, une décision de changement d’école pourra être prise par l’inspecteur de circonscription sur proposition du directeur d’école après avis du Conseil d’école. La famille doit être consultée sur le choix de la nouvelle école et le maire en être informé.</w:t>
      </w:r>
    </w:p>
    <w:p w:rsidR="00234A90" w:rsidRPr="00245527" w:rsidRDefault="00234A90" w:rsidP="0024552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VIII – Locaux scolaires : usage, sécurité et hygiène</w:t>
      </w:r>
    </w:p>
    <w:p w:rsidR="00234A90" w:rsidRPr="00245527" w:rsidRDefault="00234A90" w:rsidP="00245527">
      <w:pPr>
        <w:autoSpaceDE w:val="0"/>
        <w:autoSpaceDN w:val="0"/>
        <w:adjustRightInd w:val="0"/>
        <w:spacing w:after="0" w:line="240" w:lineRule="auto"/>
        <w:jc w:val="both"/>
        <w:rPr>
          <w:color w:val="000000"/>
          <w:sz w:val="20"/>
          <w:szCs w:val="20"/>
        </w:rPr>
      </w:pPr>
    </w:p>
    <w:p w:rsidR="008A62F0" w:rsidRPr="00245527" w:rsidRDefault="008A62F0"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L’entrée dans l’école et ses annexes pendant le temps scolaire pour les personnes étrangères au service est soumis à l’autorisation du directeur d’école.</w:t>
      </w:r>
    </w:p>
    <w:p w:rsidR="008A62F0" w:rsidRPr="00245527" w:rsidRDefault="008A62F0" w:rsidP="00245527">
      <w:pPr>
        <w:autoSpaceDE w:val="0"/>
        <w:autoSpaceDN w:val="0"/>
        <w:adjustRightInd w:val="0"/>
        <w:spacing w:after="0" w:line="240" w:lineRule="auto"/>
        <w:jc w:val="both"/>
        <w:rPr>
          <w:color w:val="000000"/>
          <w:sz w:val="20"/>
          <w:szCs w:val="20"/>
        </w:rPr>
      </w:pPr>
    </w:p>
    <w:p w:rsidR="008A62F0" w:rsidRPr="00245527" w:rsidRDefault="008A62F0" w:rsidP="00245527">
      <w:pPr>
        <w:autoSpaceDE w:val="0"/>
        <w:autoSpaceDN w:val="0"/>
        <w:adjustRightInd w:val="0"/>
        <w:spacing w:after="0" w:line="240" w:lineRule="auto"/>
        <w:jc w:val="both"/>
        <w:rPr>
          <w:color w:val="000000"/>
          <w:sz w:val="20"/>
          <w:szCs w:val="20"/>
        </w:rPr>
      </w:pPr>
      <w:r w:rsidRPr="00E950E1">
        <w:rPr>
          <w:color w:val="000000"/>
          <w:sz w:val="20"/>
          <w:szCs w:val="20"/>
          <w:highlight w:val="yellow"/>
        </w:rPr>
        <w:lastRenderedPageBreak/>
        <w:t>Le nettoyage et l’aération des locaux sont quotidiens. Les sanitaires sont maintenus en état de parfaite propreté et régulièrement désinfectés par la collectivité territoriale. Une vigilance est exercée à l’égard des sanitaires afin de sécuriser leur utilisation par les élèves.</w:t>
      </w:r>
    </w:p>
    <w:p w:rsidR="008A62F0" w:rsidRPr="00245527" w:rsidRDefault="008A62F0" w:rsidP="0024552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color w:val="000000"/>
          <w:sz w:val="20"/>
          <w:szCs w:val="20"/>
        </w:rPr>
      </w:pPr>
      <w:r w:rsidRPr="00245527">
        <w:rPr>
          <w:color w:val="000000"/>
          <w:sz w:val="20"/>
          <w:szCs w:val="20"/>
        </w:rPr>
        <w:t>Des exercices de sécurité ont lieu suivant la règlementation en vigueur, au début de chaque trimestre. Les consignes de sécurité doivent être affichées dans l’école.</w:t>
      </w:r>
    </w:p>
    <w:p w:rsidR="008A62F0" w:rsidRPr="00245527" w:rsidRDefault="008A62F0" w:rsidP="00245527">
      <w:pPr>
        <w:autoSpaceDE w:val="0"/>
        <w:autoSpaceDN w:val="0"/>
        <w:adjustRightInd w:val="0"/>
        <w:spacing w:after="0" w:line="240" w:lineRule="auto"/>
        <w:jc w:val="both"/>
        <w:rPr>
          <w:color w:val="000000"/>
          <w:sz w:val="20"/>
          <w:szCs w:val="20"/>
        </w:rPr>
      </w:pPr>
    </w:p>
    <w:p w:rsidR="008A62F0" w:rsidRPr="00245527" w:rsidRDefault="008A62F0"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Il est </w:t>
      </w:r>
      <w:r w:rsidRPr="00245527">
        <w:rPr>
          <w:b/>
          <w:bCs/>
          <w:color w:val="000000"/>
          <w:sz w:val="20"/>
          <w:szCs w:val="20"/>
        </w:rPr>
        <w:t>interdit de fumer</w:t>
      </w:r>
      <w:r w:rsidRPr="00245527">
        <w:rPr>
          <w:color w:val="000000"/>
          <w:sz w:val="20"/>
          <w:szCs w:val="20"/>
        </w:rPr>
        <w:t xml:space="preserve"> dans les écoles y compris dans les lieux non couverts </w:t>
      </w:r>
      <w:r w:rsidR="00D52AA0" w:rsidRPr="00245527">
        <w:rPr>
          <w:color w:val="000000"/>
          <w:sz w:val="20"/>
          <w:szCs w:val="20"/>
          <w:highlight w:val="yellow"/>
        </w:rPr>
        <w:t>pendant la durée de fréquentation des</w:t>
      </w:r>
      <w:r w:rsidRPr="00245527">
        <w:rPr>
          <w:color w:val="000000"/>
          <w:sz w:val="20"/>
          <w:szCs w:val="20"/>
          <w:highlight w:val="yellow"/>
        </w:rPr>
        <w:t xml:space="preserve"> élèves.</w:t>
      </w:r>
      <w:r w:rsidRPr="00245527">
        <w:rPr>
          <w:color w:val="000000"/>
          <w:sz w:val="20"/>
          <w:szCs w:val="20"/>
        </w:rPr>
        <w:t xml:space="preserve"> Cette interdiction s’impose à tous les membres de la communauté éducative.</w:t>
      </w:r>
    </w:p>
    <w:p w:rsidR="008A62F0" w:rsidRPr="00245527" w:rsidRDefault="008A62F0" w:rsidP="00245527">
      <w:pPr>
        <w:autoSpaceDE w:val="0"/>
        <w:autoSpaceDN w:val="0"/>
        <w:adjustRightInd w:val="0"/>
        <w:spacing w:after="0" w:line="240" w:lineRule="auto"/>
        <w:jc w:val="both"/>
        <w:rPr>
          <w:color w:val="000000"/>
          <w:sz w:val="20"/>
          <w:szCs w:val="20"/>
        </w:rPr>
      </w:pPr>
    </w:p>
    <w:p w:rsidR="008A62F0" w:rsidRDefault="008A62F0" w:rsidP="004E48FF">
      <w:pPr>
        <w:autoSpaceDE w:val="0"/>
        <w:autoSpaceDN w:val="0"/>
        <w:adjustRightInd w:val="0"/>
        <w:spacing w:after="0" w:line="240" w:lineRule="auto"/>
        <w:jc w:val="both"/>
        <w:rPr>
          <w:color w:val="000000"/>
          <w:sz w:val="20"/>
          <w:szCs w:val="20"/>
        </w:rPr>
      </w:pPr>
      <w:r w:rsidRPr="00245527">
        <w:rPr>
          <w:color w:val="000000"/>
          <w:sz w:val="20"/>
          <w:szCs w:val="20"/>
        </w:rPr>
        <w:t>Il est interdit d’introduire dans l’école des objets dangereux</w:t>
      </w:r>
      <w:r w:rsidR="004E48FF">
        <w:rPr>
          <w:color w:val="000000"/>
          <w:sz w:val="20"/>
          <w:szCs w:val="20"/>
        </w:rPr>
        <w:t xml:space="preserve"> par nature ou par utilisation.</w:t>
      </w:r>
    </w:p>
    <w:p w:rsidR="004C0CA7" w:rsidRDefault="004C0CA7" w:rsidP="00245527">
      <w:pPr>
        <w:autoSpaceDE w:val="0"/>
        <w:autoSpaceDN w:val="0"/>
        <w:adjustRightInd w:val="0"/>
        <w:spacing w:after="0" w:line="240" w:lineRule="auto"/>
        <w:jc w:val="both"/>
        <w:rPr>
          <w:color w:val="000000"/>
          <w:sz w:val="20"/>
          <w:szCs w:val="20"/>
        </w:rPr>
      </w:pPr>
    </w:p>
    <w:p w:rsidR="004C0CA7" w:rsidRPr="00823CB7" w:rsidRDefault="004C0CA7" w:rsidP="004C0CA7">
      <w:pPr>
        <w:autoSpaceDE w:val="0"/>
        <w:autoSpaceDN w:val="0"/>
        <w:adjustRightInd w:val="0"/>
        <w:spacing w:after="0" w:line="240" w:lineRule="auto"/>
        <w:jc w:val="both"/>
        <w:rPr>
          <w:b/>
          <w:bCs/>
          <w:color w:val="000000"/>
          <w:sz w:val="20"/>
          <w:szCs w:val="20"/>
          <w:highlight w:val="yellow"/>
        </w:rPr>
      </w:pPr>
      <w:r w:rsidRPr="00823CB7">
        <w:rPr>
          <w:b/>
          <w:bCs/>
          <w:color w:val="000000"/>
          <w:sz w:val="20"/>
          <w:szCs w:val="20"/>
          <w:highlight w:val="yellow"/>
        </w:rPr>
        <w:t>La mise en place du service d’accueil</w:t>
      </w:r>
    </w:p>
    <w:p w:rsidR="004C0CA7" w:rsidRPr="004C0CA7" w:rsidRDefault="004C0CA7" w:rsidP="004C0CA7">
      <w:pPr>
        <w:autoSpaceDE w:val="0"/>
        <w:autoSpaceDN w:val="0"/>
        <w:adjustRightInd w:val="0"/>
        <w:spacing w:after="0" w:line="240" w:lineRule="auto"/>
        <w:jc w:val="both"/>
        <w:rPr>
          <w:color w:val="000000"/>
          <w:sz w:val="20"/>
          <w:szCs w:val="20"/>
          <w:highlight w:val="yellow"/>
        </w:rPr>
      </w:pPr>
      <w:r w:rsidRPr="004C0CA7">
        <w:rPr>
          <w:color w:val="000000"/>
          <w:sz w:val="20"/>
          <w:szCs w:val="20"/>
          <w:highlight w:val="yellow"/>
        </w:rPr>
        <w:t>Dans le cadre de la mise en place d’un service d’accueil</w:t>
      </w:r>
      <w:r>
        <w:rPr>
          <w:color w:val="000000"/>
          <w:sz w:val="20"/>
          <w:szCs w:val="20"/>
          <w:highlight w:val="yellow"/>
        </w:rPr>
        <w:t xml:space="preserve"> </w:t>
      </w:r>
      <w:r w:rsidRPr="004C0CA7">
        <w:rPr>
          <w:color w:val="000000"/>
          <w:sz w:val="20"/>
          <w:szCs w:val="20"/>
          <w:highlight w:val="yellow"/>
        </w:rPr>
        <w:t xml:space="preserve">des élèves en cas de grève du personnel enseignant, la commune qui doit assurer l’accueil des élèves des enseignants grévistes peut le faire dans les locaux </w:t>
      </w:r>
      <w:r>
        <w:rPr>
          <w:color w:val="000000"/>
          <w:sz w:val="20"/>
          <w:szCs w:val="20"/>
          <w:highlight w:val="yellow"/>
        </w:rPr>
        <w:t>de l’école,</w:t>
      </w:r>
      <w:r w:rsidRPr="004C0CA7">
        <w:rPr>
          <w:color w:val="000000"/>
          <w:sz w:val="20"/>
          <w:szCs w:val="20"/>
          <w:highlight w:val="yellow"/>
        </w:rPr>
        <w:t xml:space="preserve"> y compris lorsque ceux-ci continuent d’être utilisés en partie pour les besoins de l’enseignement.</w:t>
      </w:r>
    </w:p>
    <w:p w:rsidR="004C0CA7" w:rsidRPr="004C0CA7" w:rsidRDefault="004C0CA7" w:rsidP="004C0CA7">
      <w:pPr>
        <w:autoSpaceDE w:val="0"/>
        <w:autoSpaceDN w:val="0"/>
        <w:adjustRightInd w:val="0"/>
        <w:spacing w:after="0" w:line="240" w:lineRule="auto"/>
        <w:jc w:val="both"/>
        <w:rPr>
          <w:color w:val="000000"/>
          <w:sz w:val="20"/>
          <w:szCs w:val="20"/>
          <w:highlight w:val="yellow"/>
        </w:rPr>
      </w:pPr>
      <w:r>
        <w:rPr>
          <w:color w:val="000000"/>
          <w:sz w:val="20"/>
          <w:szCs w:val="20"/>
          <w:highlight w:val="yellow"/>
        </w:rPr>
        <w:t>Dans ce cas</w:t>
      </w:r>
      <w:r w:rsidRPr="004C0CA7">
        <w:rPr>
          <w:color w:val="000000"/>
          <w:sz w:val="20"/>
          <w:szCs w:val="20"/>
          <w:highlight w:val="yellow"/>
        </w:rPr>
        <w:t>, le directeur d'école ne peut s'opposer à ce que les salles de classe libérées en raison de l'absence d'un  enseignant et les locaux communs (cour de récréation, préau, salle polyvalente, bibliothèque...) soient utilisées par la commune</w:t>
      </w:r>
      <w:r w:rsidRPr="004C0CA7">
        <w:rPr>
          <w:rFonts w:ascii="Arial" w:eastAsia="Times New Roman" w:hAnsi="Arial" w:cs="Arial"/>
          <w:sz w:val="25"/>
          <w:szCs w:val="25"/>
          <w:lang w:eastAsia="fr-FR"/>
        </w:rPr>
        <w:t>.</w:t>
      </w:r>
    </w:p>
    <w:p w:rsidR="004C0CA7" w:rsidRPr="004C0CA7" w:rsidRDefault="004C0CA7" w:rsidP="004C0CA7">
      <w:pPr>
        <w:autoSpaceDE w:val="0"/>
        <w:autoSpaceDN w:val="0"/>
        <w:adjustRightInd w:val="0"/>
        <w:spacing w:after="0" w:line="240" w:lineRule="auto"/>
        <w:jc w:val="both"/>
        <w:rPr>
          <w:color w:val="000000"/>
          <w:sz w:val="20"/>
          <w:szCs w:val="20"/>
          <w:highlight w:val="yellow"/>
        </w:rPr>
      </w:pPr>
      <w:r w:rsidRPr="004C0CA7">
        <w:rPr>
          <w:color w:val="000000"/>
          <w:sz w:val="20"/>
          <w:szCs w:val="20"/>
          <w:highlight w:val="yellow"/>
        </w:rPr>
        <w:t>La commune, pour le service d’accueil, le directeur d’école et les enseignants non grévistes, pour les activités d’enseignement, assurent respectivement la surveillance des enfants qui leur sont confiés.</w:t>
      </w:r>
    </w:p>
    <w:p w:rsidR="004C0CA7" w:rsidRDefault="004C0CA7" w:rsidP="004C0CA7">
      <w:pPr>
        <w:autoSpaceDE w:val="0"/>
        <w:autoSpaceDN w:val="0"/>
        <w:adjustRightInd w:val="0"/>
        <w:spacing w:after="0" w:line="240" w:lineRule="auto"/>
        <w:jc w:val="both"/>
        <w:rPr>
          <w:color w:val="000000"/>
          <w:sz w:val="20"/>
          <w:szCs w:val="20"/>
        </w:rPr>
      </w:pPr>
    </w:p>
    <w:p w:rsidR="00234A90" w:rsidRPr="00245527" w:rsidRDefault="00234A90"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Plan particulier de Mise en Sûreté</w:t>
      </w:r>
    </w:p>
    <w:p w:rsidR="00234A90" w:rsidRPr="00245527" w:rsidRDefault="0090233B"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L’école élabore, en liaison avec la municipalité, un Plan Particulier de Mise en Sûreté (P.P.M.S.) qui sera présenté chaque année en </w:t>
      </w:r>
      <w:r w:rsidR="00C20433">
        <w:rPr>
          <w:color w:val="000000"/>
          <w:sz w:val="20"/>
          <w:szCs w:val="20"/>
        </w:rPr>
        <w:t>C</w:t>
      </w:r>
      <w:r w:rsidRPr="00245527">
        <w:rPr>
          <w:color w:val="000000"/>
          <w:sz w:val="20"/>
          <w:szCs w:val="20"/>
        </w:rPr>
        <w:t>onseil d’école.</w:t>
      </w:r>
    </w:p>
    <w:p w:rsidR="0090233B" w:rsidRPr="00245527" w:rsidRDefault="0090233B" w:rsidP="00245527">
      <w:pPr>
        <w:autoSpaceDE w:val="0"/>
        <w:autoSpaceDN w:val="0"/>
        <w:adjustRightInd w:val="0"/>
        <w:spacing w:after="0" w:line="240" w:lineRule="auto"/>
        <w:jc w:val="both"/>
        <w:rPr>
          <w:color w:val="000000"/>
          <w:sz w:val="20"/>
          <w:szCs w:val="20"/>
        </w:rPr>
      </w:pPr>
      <w:r w:rsidRPr="00245527">
        <w:rPr>
          <w:color w:val="000000"/>
          <w:sz w:val="20"/>
          <w:szCs w:val="20"/>
        </w:rPr>
        <w:t>Ce Plan Particulier de Mise en Sûreté constitue, en</w:t>
      </w:r>
      <w:r w:rsidR="00D52AA0" w:rsidRPr="00245527">
        <w:rPr>
          <w:color w:val="000000"/>
          <w:sz w:val="20"/>
          <w:szCs w:val="20"/>
        </w:rPr>
        <w:t xml:space="preserve"> cas d’accident majeur, naturel, </w:t>
      </w:r>
      <w:r w:rsidRPr="00245527">
        <w:rPr>
          <w:color w:val="000000"/>
          <w:sz w:val="20"/>
          <w:szCs w:val="20"/>
        </w:rPr>
        <w:t>technologique</w:t>
      </w:r>
      <w:r w:rsidR="00D52AA0" w:rsidRPr="00245527">
        <w:rPr>
          <w:color w:val="000000"/>
          <w:sz w:val="20"/>
          <w:szCs w:val="20"/>
        </w:rPr>
        <w:t xml:space="preserve"> </w:t>
      </w:r>
      <w:r w:rsidR="00D52AA0" w:rsidRPr="00245527">
        <w:rPr>
          <w:color w:val="000000"/>
          <w:sz w:val="20"/>
          <w:szCs w:val="20"/>
          <w:highlight w:val="yellow"/>
        </w:rPr>
        <w:t>ou face à des situations d’urgence particulière</w:t>
      </w:r>
      <w:r w:rsidRPr="00245527">
        <w:rPr>
          <w:color w:val="000000"/>
          <w:sz w:val="20"/>
          <w:szCs w:val="20"/>
        </w:rPr>
        <w:t>, un moyen permettant au directeur d’école et à l’équipe éducative de s’organiser en attendant l’arrivée des secours.</w:t>
      </w:r>
    </w:p>
    <w:p w:rsidR="0090233B" w:rsidRPr="00245527" w:rsidRDefault="0090233B" w:rsidP="00245527">
      <w:pPr>
        <w:autoSpaceDE w:val="0"/>
        <w:autoSpaceDN w:val="0"/>
        <w:adjustRightInd w:val="0"/>
        <w:spacing w:after="0" w:line="240" w:lineRule="auto"/>
        <w:jc w:val="both"/>
        <w:rPr>
          <w:color w:val="000000"/>
          <w:sz w:val="20"/>
          <w:szCs w:val="20"/>
        </w:rPr>
      </w:pPr>
      <w:r w:rsidRPr="00245527">
        <w:rPr>
          <w:color w:val="000000"/>
          <w:sz w:val="20"/>
          <w:szCs w:val="20"/>
        </w:rPr>
        <w:t>Le Plan Particulier de Mise en Sûreté a également une vocation opérationnelle ; il doit donc faire l’objet d’exercices réguliers (au minimum une fois par an) afin de valider les procédures mises en place et de l’adapter le cas échéant.</w:t>
      </w:r>
    </w:p>
    <w:p w:rsidR="0090233B" w:rsidRPr="00245527" w:rsidRDefault="0090233B" w:rsidP="00245527">
      <w:pPr>
        <w:autoSpaceDE w:val="0"/>
        <w:autoSpaceDN w:val="0"/>
        <w:adjustRightInd w:val="0"/>
        <w:spacing w:after="0" w:line="240" w:lineRule="auto"/>
        <w:jc w:val="both"/>
        <w:rPr>
          <w:color w:val="000000"/>
          <w:sz w:val="20"/>
          <w:szCs w:val="20"/>
        </w:rPr>
      </w:pPr>
    </w:p>
    <w:p w:rsidR="002D3AE1" w:rsidRPr="00245527" w:rsidRDefault="002D3AE1"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IX – Accueil et remise des élèves</w:t>
      </w:r>
    </w:p>
    <w:p w:rsidR="002D3AE1" w:rsidRPr="00245527" w:rsidRDefault="002D3AE1" w:rsidP="00245527">
      <w:pPr>
        <w:autoSpaceDE w:val="0"/>
        <w:autoSpaceDN w:val="0"/>
        <w:adjustRightInd w:val="0"/>
        <w:spacing w:after="0" w:line="240" w:lineRule="auto"/>
        <w:jc w:val="both"/>
        <w:rPr>
          <w:b/>
          <w:bCs/>
          <w:color w:val="000000"/>
          <w:sz w:val="20"/>
          <w:szCs w:val="20"/>
        </w:rPr>
      </w:pPr>
    </w:p>
    <w:p w:rsidR="002D3AE1" w:rsidRPr="00245527" w:rsidRDefault="002D3AE1" w:rsidP="004E2F0B">
      <w:pPr>
        <w:autoSpaceDE w:val="0"/>
        <w:autoSpaceDN w:val="0"/>
        <w:adjustRightInd w:val="0"/>
        <w:spacing w:after="0" w:line="240" w:lineRule="auto"/>
        <w:jc w:val="both"/>
        <w:rPr>
          <w:color w:val="000000"/>
          <w:sz w:val="20"/>
          <w:szCs w:val="20"/>
        </w:rPr>
      </w:pPr>
      <w:r w:rsidRPr="004E2F0B">
        <w:rPr>
          <w:color w:val="000000"/>
          <w:sz w:val="20"/>
          <w:szCs w:val="20"/>
          <w:highlight w:val="yellow"/>
        </w:rPr>
        <w:t xml:space="preserve">Dans </w:t>
      </w:r>
      <w:r w:rsidR="004E2F0B" w:rsidRPr="004E2F0B">
        <w:rPr>
          <w:color w:val="000000"/>
          <w:sz w:val="20"/>
          <w:szCs w:val="20"/>
          <w:highlight w:val="yellow"/>
        </w:rPr>
        <w:t>la classe de TPS-PS-MS</w:t>
      </w:r>
      <w:r w:rsidRPr="00245527">
        <w:rPr>
          <w:color w:val="000000"/>
          <w:sz w:val="20"/>
          <w:szCs w:val="20"/>
        </w:rPr>
        <w:t xml:space="preserve">, les enfants sont remis par la ou les personnes qui les accompagnent, à l’enseignant ou au service d’accueil de l’école. </w:t>
      </w:r>
    </w:p>
    <w:p w:rsidR="002D3AE1" w:rsidRPr="00245527" w:rsidRDefault="002D3AE1" w:rsidP="00245527">
      <w:pPr>
        <w:autoSpaceDE w:val="0"/>
        <w:autoSpaceDN w:val="0"/>
        <w:adjustRightInd w:val="0"/>
        <w:spacing w:after="0" w:line="240" w:lineRule="auto"/>
        <w:jc w:val="both"/>
        <w:rPr>
          <w:color w:val="000000"/>
          <w:sz w:val="20"/>
          <w:szCs w:val="20"/>
          <w:highlight w:val="yellow"/>
        </w:rPr>
      </w:pPr>
    </w:p>
    <w:p w:rsidR="002D3AE1" w:rsidRPr="00245527" w:rsidRDefault="002D3AE1"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Les élèves sont repris à la fin de chaque demi-journée, par la ou les personnes responsables légales ou par toute personne nommément désignée par elles par écrit au directeur d’école, </w:t>
      </w:r>
      <w:r w:rsidRPr="00E950E1">
        <w:rPr>
          <w:color w:val="000000"/>
          <w:sz w:val="20"/>
          <w:szCs w:val="20"/>
          <w:highlight w:val="yellow"/>
        </w:rPr>
        <w:t>sauf s’ils sont pris en charge, à la demande des personnes responsables, par un service de garde ou de restauration scolaire.</w:t>
      </w:r>
    </w:p>
    <w:p w:rsidR="002D3AE1" w:rsidRPr="00245527" w:rsidRDefault="002D3AE1" w:rsidP="00245527">
      <w:pPr>
        <w:autoSpaceDE w:val="0"/>
        <w:autoSpaceDN w:val="0"/>
        <w:adjustRightInd w:val="0"/>
        <w:spacing w:after="0" w:line="240" w:lineRule="auto"/>
        <w:jc w:val="both"/>
        <w:rPr>
          <w:color w:val="000000"/>
          <w:sz w:val="20"/>
          <w:szCs w:val="20"/>
        </w:rPr>
      </w:pPr>
    </w:p>
    <w:p w:rsidR="002D3AE1" w:rsidRPr="00245527" w:rsidRDefault="002D3AE1" w:rsidP="00DF62DC">
      <w:pPr>
        <w:autoSpaceDE w:val="0"/>
        <w:autoSpaceDN w:val="0"/>
        <w:adjustRightInd w:val="0"/>
        <w:spacing w:after="0" w:line="240" w:lineRule="auto"/>
        <w:jc w:val="both"/>
        <w:rPr>
          <w:color w:val="000000"/>
          <w:sz w:val="20"/>
          <w:szCs w:val="20"/>
        </w:rPr>
      </w:pPr>
      <w:r w:rsidRPr="00245527">
        <w:rPr>
          <w:color w:val="000000"/>
          <w:sz w:val="20"/>
          <w:szCs w:val="20"/>
        </w:rPr>
        <w:t>Les parents ou leurs représentants accrédités par la fiche remplie à cet effet d</w:t>
      </w:r>
      <w:r w:rsidR="00DF62DC">
        <w:rPr>
          <w:color w:val="000000"/>
          <w:sz w:val="20"/>
          <w:szCs w:val="20"/>
        </w:rPr>
        <w:t xml:space="preserve">oivent reprendre les enfants de maternelle </w:t>
      </w:r>
      <w:r w:rsidRPr="00245527">
        <w:rPr>
          <w:color w:val="000000"/>
          <w:sz w:val="20"/>
          <w:szCs w:val="20"/>
        </w:rPr>
        <w:t>aux heures de sortie.</w:t>
      </w:r>
    </w:p>
    <w:p w:rsidR="002D3AE1" w:rsidRPr="00245527" w:rsidRDefault="002D3AE1"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rPr>
        <w:t>Il est exclu que des enfants de maternelle quittent seuls l’enceinte scolaire.</w:t>
      </w:r>
    </w:p>
    <w:p w:rsidR="002D3AE1" w:rsidRPr="00245527" w:rsidRDefault="002D3AE1" w:rsidP="00245527">
      <w:pPr>
        <w:autoSpaceDE w:val="0"/>
        <w:autoSpaceDN w:val="0"/>
        <w:adjustRightInd w:val="0"/>
        <w:spacing w:after="0" w:line="240" w:lineRule="auto"/>
        <w:jc w:val="both"/>
        <w:rPr>
          <w:color w:val="000000"/>
          <w:sz w:val="20"/>
          <w:szCs w:val="20"/>
          <w:highlight w:val="yellow"/>
        </w:rPr>
      </w:pPr>
    </w:p>
    <w:p w:rsidR="002D3AE1" w:rsidRPr="00245527" w:rsidRDefault="002D3AE1"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En cas de négligence répétée des responsables légaux pour que leur enfant soit rep</w:t>
      </w:r>
      <w:r w:rsidR="00DF62DC">
        <w:rPr>
          <w:color w:val="000000"/>
          <w:sz w:val="20"/>
          <w:szCs w:val="20"/>
          <w:highlight w:val="yellow"/>
        </w:rPr>
        <w:t>ris</w:t>
      </w:r>
      <w:r w:rsidRPr="00245527">
        <w:rPr>
          <w:color w:val="000000"/>
          <w:sz w:val="20"/>
          <w:szCs w:val="20"/>
          <w:highlight w:val="yellow"/>
        </w:rPr>
        <w:t xml:space="preserve"> aux heures fixées par le règlement intérieur, le directeur d’école peut être amené à transmettre une information préoccupante au Président du Conseil départemental dans le cadre du protocole départemental sur la protection de l’enfance.</w:t>
      </w:r>
    </w:p>
    <w:p w:rsidR="002D3AE1" w:rsidRPr="00245527" w:rsidRDefault="002D3AE1" w:rsidP="00245527">
      <w:pPr>
        <w:autoSpaceDE w:val="0"/>
        <w:autoSpaceDN w:val="0"/>
        <w:adjustRightInd w:val="0"/>
        <w:spacing w:after="0" w:line="240" w:lineRule="auto"/>
        <w:jc w:val="both"/>
        <w:rPr>
          <w:color w:val="000000"/>
          <w:sz w:val="20"/>
          <w:szCs w:val="20"/>
          <w:highlight w:val="yellow"/>
        </w:rPr>
      </w:pPr>
    </w:p>
    <w:p w:rsidR="002D3AE1" w:rsidRDefault="002D3AE1"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La sortie des élèves des classes élémentaires s’effectue à la fin des enseignements de la matinée et de l’après-midi, sous la surveillance d’un enseignant dans la limite de l’enceinte des locaux scolaires, sauf pour les élèves pris en charge, à la demande des personnes responsables, par un service de garde, de restauration scolaire ou par un dispositif d’accompagnement auquel l’élève est inscrit. Au-delà de l’enceinte des locaux scolaires, les responsables légaux assument la responsabilité de leur enfant selon les modalités qu’ils choisissent.</w:t>
      </w:r>
    </w:p>
    <w:p w:rsidR="008A3DCA" w:rsidRDefault="008A3DCA" w:rsidP="00245527">
      <w:pPr>
        <w:autoSpaceDE w:val="0"/>
        <w:autoSpaceDN w:val="0"/>
        <w:adjustRightInd w:val="0"/>
        <w:spacing w:after="0" w:line="240" w:lineRule="auto"/>
        <w:jc w:val="both"/>
        <w:rPr>
          <w:color w:val="000000"/>
          <w:sz w:val="20"/>
          <w:szCs w:val="20"/>
        </w:rPr>
      </w:pPr>
    </w:p>
    <w:p w:rsidR="008A3DCA" w:rsidRPr="00245527" w:rsidRDefault="008A3DCA" w:rsidP="00245527">
      <w:pPr>
        <w:autoSpaceDE w:val="0"/>
        <w:autoSpaceDN w:val="0"/>
        <w:adjustRightInd w:val="0"/>
        <w:spacing w:after="0" w:line="240" w:lineRule="auto"/>
        <w:jc w:val="both"/>
        <w:rPr>
          <w:color w:val="000000"/>
          <w:sz w:val="20"/>
          <w:szCs w:val="20"/>
        </w:rPr>
      </w:pPr>
      <w:r w:rsidRPr="008A3DCA">
        <w:rPr>
          <w:color w:val="000000"/>
          <w:sz w:val="20"/>
          <w:szCs w:val="20"/>
          <w:highlight w:val="yellow"/>
        </w:rPr>
        <w:t xml:space="preserve">Les responsables légaux sont tenus d’informer les enseignants en cas de dépose à la garderie </w:t>
      </w:r>
      <w:r w:rsidR="00B623C9">
        <w:rPr>
          <w:color w:val="000000"/>
          <w:sz w:val="20"/>
          <w:szCs w:val="20"/>
          <w:highlight w:val="yellow"/>
        </w:rPr>
        <w:t xml:space="preserve">non prévue </w:t>
      </w:r>
      <w:r w:rsidRPr="008A3DCA">
        <w:rPr>
          <w:color w:val="000000"/>
          <w:sz w:val="20"/>
          <w:szCs w:val="20"/>
          <w:highlight w:val="yellow"/>
        </w:rPr>
        <w:t>en fin de journée.</w:t>
      </w:r>
    </w:p>
    <w:p w:rsidR="00C20433" w:rsidRPr="00C20433" w:rsidRDefault="00C20433" w:rsidP="00245527">
      <w:pPr>
        <w:autoSpaceDE w:val="0"/>
        <w:autoSpaceDN w:val="0"/>
        <w:adjustRightInd w:val="0"/>
        <w:spacing w:after="0" w:line="240" w:lineRule="auto"/>
        <w:jc w:val="both"/>
        <w:rPr>
          <w:b/>
          <w:bCs/>
          <w:color w:val="000000" w:themeColor="text1"/>
          <w:sz w:val="20"/>
          <w:szCs w:val="20"/>
        </w:rPr>
      </w:pPr>
    </w:p>
    <w:p w:rsidR="00557935" w:rsidRPr="00245527" w:rsidRDefault="00E35A0F"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X – Surveillance, sécurité et protection des élèves</w:t>
      </w:r>
    </w:p>
    <w:p w:rsidR="00E35A0F" w:rsidRPr="00C20433" w:rsidRDefault="00E35A0F" w:rsidP="00245527">
      <w:pPr>
        <w:autoSpaceDE w:val="0"/>
        <w:autoSpaceDN w:val="0"/>
        <w:adjustRightInd w:val="0"/>
        <w:spacing w:after="0" w:line="240" w:lineRule="auto"/>
        <w:jc w:val="both"/>
        <w:rPr>
          <w:color w:val="0000FF"/>
          <w:sz w:val="20"/>
          <w:szCs w:val="20"/>
        </w:rPr>
      </w:pPr>
    </w:p>
    <w:p w:rsidR="00C92FBF" w:rsidRPr="00245527" w:rsidRDefault="00E35A0F"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Protection de l’Enfance et politique de prévention</w:t>
      </w:r>
    </w:p>
    <w:p w:rsidR="00E35A0F" w:rsidRPr="00245527" w:rsidRDefault="00E35A0F"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L’École est un lieu privilégié pour le repérage des signes de souffrance. Elle a un rôle fondamental à jouer pour venir en aide aux élèves et offrir un espace de sécurité face aux carences de certains adultes, à la maltraitance et aux violences sexuelles. </w:t>
      </w:r>
    </w:p>
    <w:p w:rsidR="00E35A0F" w:rsidRPr="00245527" w:rsidRDefault="00E35A0F" w:rsidP="00245527">
      <w:pPr>
        <w:autoSpaceDE w:val="0"/>
        <w:autoSpaceDN w:val="0"/>
        <w:adjustRightInd w:val="0"/>
        <w:spacing w:after="0" w:line="240" w:lineRule="auto"/>
        <w:jc w:val="both"/>
        <w:rPr>
          <w:color w:val="000000"/>
          <w:sz w:val="20"/>
          <w:szCs w:val="20"/>
        </w:rPr>
      </w:pPr>
      <w:r w:rsidRPr="00245527">
        <w:rPr>
          <w:color w:val="000000"/>
          <w:sz w:val="20"/>
          <w:szCs w:val="20"/>
        </w:rPr>
        <w:t>L’article 40 du code de procédure pénale fait obligation aux fonctionnaires de signaler au Procureur de la République les situations d’enfant en danger.</w:t>
      </w:r>
    </w:p>
    <w:p w:rsidR="00E35A0F" w:rsidRPr="00245527" w:rsidRDefault="00E35A0F" w:rsidP="00245527">
      <w:pPr>
        <w:autoSpaceDE w:val="0"/>
        <w:autoSpaceDN w:val="0"/>
        <w:adjustRightInd w:val="0"/>
        <w:spacing w:after="0" w:line="240" w:lineRule="auto"/>
        <w:jc w:val="both"/>
        <w:rPr>
          <w:color w:val="000000"/>
          <w:sz w:val="20"/>
          <w:szCs w:val="20"/>
        </w:rPr>
      </w:pPr>
    </w:p>
    <w:p w:rsidR="00E35A0F" w:rsidRPr="00245527" w:rsidRDefault="00E35A0F" w:rsidP="00245527">
      <w:pPr>
        <w:autoSpaceDE w:val="0"/>
        <w:autoSpaceDN w:val="0"/>
        <w:adjustRightInd w:val="0"/>
        <w:spacing w:after="0" w:line="240" w:lineRule="auto"/>
        <w:jc w:val="both"/>
        <w:rPr>
          <w:color w:val="000000"/>
          <w:sz w:val="20"/>
          <w:szCs w:val="20"/>
        </w:rPr>
      </w:pPr>
      <w:r w:rsidRPr="00245527">
        <w:rPr>
          <w:color w:val="000000"/>
          <w:sz w:val="20"/>
          <w:szCs w:val="20"/>
        </w:rPr>
        <w:t>La prévention de la maltraitance fait en effet partie intégrante de la mission de l’ensemble des personnels de la communauté éducative (directeur d’école, enseignants, assistants d’éducation, psychologues scolaires, personnels de santé). En cas de suspicion, le directeur adresse une information préoccupante aux services sociaux du département et en informe la famille.</w:t>
      </w:r>
    </w:p>
    <w:p w:rsidR="000017AA" w:rsidRPr="00245527" w:rsidRDefault="00E35A0F" w:rsidP="00245527">
      <w:pPr>
        <w:autoSpaceDE w:val="0"/>
        <w:autoSpaceDN w:val="0"/>
        <w:adjustRightInd w:val="0"/>
        <w:spacing w:after="0" w:line="240" w:lineRule="auto"/>
        <w:jc w:val="both"/>
        <w:rPr>
          <w:color w:val="000000"/>
          <w:sz w:val="20"/>
          <w:szCs w:val="20"/>
        </w:rPr>
      </w:pPr>
      <w:r w:rsidRPr="00245527">
        <w:rPr>
          <w:color w:val="000000"/>
          <w:sz w:val="20"/>
          <w:szCs w:val="20"/>
        </w:rPr>
        <w:t>En cas de situation grave survenue et/ou détectée en milieu scolaire, le directeur de l’école en  informe systématiquement et sans délai l’</w:t>
      </w:r>
      <w:r w:rsidR="00C20433">
        <w:rPr>
          <w:color w:val="000000"/>
          <w:sz w:val="20"/>
          <w:szCs w:val="20"/>
        </w:rPr>
        <w:t>i</w:t>
      </w:r>
      <w:r w:rsidRPr="00245527">
        <w:rPr>
          <w:color w:val="000000"/>
          <w:sz w:val="20"/>
          <w:szCs w:val="20"/>
        </w:rPr>
        <w:t>nspecteur d’</w:t>
      </w:r>
      <w:r w:rsidR="00C20433">
        <w:rPr>
          <w:color w:val="000000"/>
          <w:sz w:val="20"/>
          <w:szCs w:val="20"/>
        </w:rPr>
        <w:t>a</w:t>
      </w:r>
      <w:r w:rsidRPr="00245527">
        <w:rPr>
          <w:color w:val="000000"/>
          <w:sz w:val="20"/>
          <w:szCs w:val="20"/>
        </w:rPr>
        <w:t>cadémie, sous couvert de l’inspecteur de l’Éducation nationale de circonscription.</w:t>
      </w:r>
    </w:p>
    <w:p w:rsidR="00BF4818" w:rsidRPr="00245527" w:rsidRDefault="00BF4818" w:rsidP="00245527">
      <w:pPr>
        <w:autoSpaceDE w:val="0"/>
        <w:autoSpaceDN w:val="0"/>
        <w:adjustRightInd w:val="0"/>
        <w:spacing w:after="0" w:line="240" w:lineRule="auto"/>
        <w:jc w:val="both"/>
        <w:rPr>
          <w:color w:val="000000"/>
          <w:sz w:val="20"/>
          <w:szCs w:val="20"/>
        </w:rPr>
      </w:pPr>
    </w:p>
    <w:p w:rsidR="00066EF8" w:rsidRPr="00245527" w:rsidRDefault="007203F3" w:rsidP="00245527">
      <w:pPr>
        <w:autoSpaceDE w:val="0"/>
        <w:autoSpaceDN w:val="0"/>
        <w:adjustRightInd w:val="0"/>
        <w:spacing w:after="0" w:line="240" w:lineRule="auto"/>
        <w:jc w:val="both"/>
        <w:rPr>
          <w:b/>
          <w:bCs/>
          <w:color w:val="000000"/>
          <w:sz w:val="20"/>
          <w:szCs w:val="20"/>
        </w:rPr>
      </w:pPr>
      <w:r w:rsidRPr="00245527">
        <w:rPr>
          <w:b/>
          <w:bCs/>
          <w:color w:val="000000"/>
          <w:sz w:val="20"/>
          <w:szCs w:val="20"/>
          <w:highlight w:val="yellow"/>
        </w:rPr>
        <w:t>Dispositions communes aux i</w:t>
      </w:r>
      <w:r w:rsidR="00066EF8" w:rsidRPr="00245527">
        <w:rPr>
          <w:b/>
          <w:bCs/>
          <w:color w:val="000000"/>
          <w:sz w:val="20"/>
          <w:szCs w:val="20"/>
          <w:highlight w:val="yellow"/>
        </w:rPr>
        <w:t>ntervenants extérieurs</w:t>
      </w:r>
    </w:p>
    <w:p w:rsidR="00066EF8" w:rsidRPr="00245527" w:rsidRDefault="00066EF8"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Toute personne intervenant pendant le temps scolaire doit respecter les principes fondamentaux du service public d’éducation, en particulier les principes de laïcité et de neutralité.</w:t>
      </w:r>
    </w:p>
    <w:p w:rsidR="007203F3" w:rsidRPr="00245527" w:rsidRDefault="007203F3" w:rsidP="00245527">
      <w:pPr>
        <w:autoSpaceDE w:val="0"/>
        <w:autoSpaceDN w:val="0"/>
        <w:adjustRightInd w:val="0"/>
        <w:spacing w:after="0" w:line="240" w:lineRule="auto"/>
        <w:jc w:val="both"/>
        <w:rPr>
          <w:color w:val="000000"/>
          <w:sz w:val="20"/>
          <w:szCs w:val="20"/>
        </w:rPr>
      </w:pPr>
      <w:r w:rsidRPr="00245527">
        <w:rPr>
          <w:color w:val="000000"/>
          <w:sz w:val="20"/>
          <w:szCs w:val="20"/>
        </w:rPr>
        <w:t>Les intervenants extérieurs bénévoles, notamment les parents d’élèves, doivent recevoir une autorisation du directeur de l’école pour intervenir pendant le temps scolaire.</w:t>
      </w:r>
    </w:p>
    <w:p w:rsidR="007203F3" w:rsidRPr="00245527" w:rsidRDefault="007203F3" w:rsidP="00245527">
      <w:pPr>
        <w:autoSpaceDE w:val="0"/>
        <w:autoSpaceDN w:val="0"/>
        <w:adjustRightInd w:val="0"/>
        <w:spacing w:after="0" w:line="240" w:lineRule="auto"/>
        <w:jc w:val="both"/>
        <w:rPr>
          <w:color w:val="000000"/>
          <w:sz w:val="20"/>
          <w:szCs w:val="20"/>
        </w:rPr>
      </w:pPr>
      <w:r w:rsidRPr="00245527">
        <w:rPr>
          <w:color w:val="000000"/>
          <w:sz w:val="20"/>
          <w:szCs w:val="20"/>
        </w:rPr>
        <w:lastRenderedPageBreak/>
        <w:t>La souscription d’une assurance responsabilité civile et d’une assurance individuelle accidents corporels est vivement recommandée pour tous les personnels exerçant à titre bénévole des ac</w:t>
      </w:r>
      <w:r w:rsidR="00DF62DC">
        <w:rPr>
          <w:color w:val="000000"/>
          <w:sz w:val="20"/>
          <w:szCs w:val="20"/>
        </w:rPr>
        <w:t>tivités dans le cadre scolaire</w:t>
      </w:r>
      <w:r w:rsidRPr="00245527">
        <w:rPr>
          <w:color w:val="000000"/>
          <w:sz w:val="20"/>
          <w:szCs w:val="20"/>
        </w:rPr>
        <w:t>.</w:t>
      </w:r>
    </w:p>
    <w:p w:rsidR="00066EF8" w:rsidRPr="00245527" w:rsidRDefault="00066EF8" w:rsidP="00245527">
      <w:pPr>
        <w:autoSpaceDE w:val="0"/>
        <w:autoSpaceDN w:val="0"/>
        <w:adjustRightInd w:val="0"/>
        <w:spacing w:after="0" w:line="240" w:lineRule="auto"/>
        <w:jc w:val="both"/>
        <w:rPr>
          <w:b/>
          <w:bCs/>
          <w:color w:val="000000"/>
          <w:sz w:val="20"/>
          <w:szCs w:val="20"/>
        </w:rPr>
      </w:pPr>
    </w:p>
    <w:p w:rsidR="00066EF8" w:rsidRPr="00245527" w:rsidRDefault="00066EF8" w:rsidP="00245527">
      <w:pPr>
        <w:autoSpaceDE w:val="0"/>
        <w:autoSpaceDN w:val="0"/>
        <w:adjustRightInd w:val="0"/>
        <w:spacing w:after="0" w:line="240" w:lineRule="auto"/>
        <w:jc w:val="both"/>
        <w:rPr>
          <w:b/>
          <w:bCs/>
          <w:color w:val="000000"/>
          <w:sz w:val="20"/>
          <w:szCs w:val="20"/>
          <w:highlight w:val="yellow"/>
        </w:rPr>
      </w:pPr>
      <w:r w:rsidRPr="00245527">
        <w:rPr>
          <w:b/>
          <w:bCs/>
          <w:color w:val="000000"/>
          <w:sz w:val="20"/>
          <w:szCs w:val="20"/>
          <w:highlight w:val="yellow"/>
        </w:rPr>
        <w:t>Participation des responsables légaux ou d’autres accompagnateurs bénévoles</w:t>
      </w:r>
    </w:p>
    <w:p w:rsidR="00066EF8" w:rsidRPr="00245527" w:rsidRDefault="00066EF8"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Pour assurer, si nécessaire, le complément d’encadrement pour les sorties scolaires et les activités régulières se déroulant en dehors de l’école, le directeur peut accepter ou solliciter la participation de parents ou d’accompagnateurs volontaires.</w:t>
      </w:r>
    </w:p>
    <w:p w:rsidR="00066EF8" w:rsidRPr="00245527" w:rsidRDefault="00066EF8" w:rsidP="00245527">
      <w:pPr>
        <w:autoSpaceDE w:val="0"/>
        <w:autoSpaceDN w:val="0"/>
        <w:adjustRightInd w:val="0"/>
        <w:spacing w:after="0" w:line="240" w:lineRule="auto"/>
        <w:jc w:val="both"/>
        <w:rPr>
          <w:color w:val="000000"/>
          <w:sz w:val="20"/>
          <w:szCs w:val="20"/>
          <w:highlight w:val="yellow"/>
        </w:rPr>
      </w:pPr>
      <w:r w:rsidRPr="00245527">
        <w:rPr>
          <w:color w:val="000000"/>
          <w:sz w:val="20"/>
          <w:szCs w:val="20"/>
          <w:highlight w:val="yellow"/>
        </w:rPr>
        <w:t>Il peut également, sur proposition du conseil des maîtres de l’école, autoriser des parents d’élèves à apporter à l’enseignant une participation à l’action éducative.</w:t>
      </w:r>
    </w:p>
    <w:p w:rsidR="00066EF8" w:rsidRPr="00245527" w:rsidRDefault="00066EF8" w:rsidP="00245527">
      <w:pPr>
        <w:autoSpaceDE w:val="0"/>
        <w:autoSpaceDN w:val="0"/>
        <w:adjustRightInd w:val="0"/>
        <w:spacing w:after="0" w:line="240" w:lineRule="auto"/>
        <w:jc w:val="both"/>
        <w:rPr>
          <w:color w:val="000000"/>
          <w:sz w:val="20"/>
          <w:szCs w:val="20"/>
        </w:rPr>
      </w:pPr>
      <w:r w:rsidRPr="00245527">
        <w:rPr>
          <w:color w:val="000000"/>
          <w:sz w:val="20"/>
          <w:szCs w:val="20"/>
          <w:highlight w:val="yellow"/>
        </w:rPr>
        <w:t>Dans tous les cas, le directeur de l’école délivre</w:t>
      </w:r>
      <w:r w:rsidR="008165EE">
        <w:rPr>
          <w:color w:val="000000"/>
          <w:sz w:val="20"/>
          <w:szCs w:val="20"/>
          <w:highlight w:val="yellow"/>
        </w:rPr>
        <w:t>, indépendamment d’un agrément éventuel,</w:t>
      </w:r>
      <w:r w:rsidRPr="00245527">
        <w:rPr>
          <w:color w:val="000000"/>
          <w:sz w:val="20"/>
          <w:szCs w:val="20"/>
          <w:highlight w:val="yellow"/>
        </w:rPr>
        <w:t xml:space="preserve"> une autorisation écrite précisant le nom du parent ou du participant, l’objet la durée et le lieu de l’intervention sollicitée.</w:t>
      </w:r>
    </w:p>
    <w:p w:rsidR="00066EF8" w:rsidRPr="00245527" w:rsidRDefault="00066EF8" w:rsidP="00245527">
      <w:pPr>
        <w:autoSpaceDE w:val="0"/>
        <w:autoSpaceDN w:val="0"/>
        <w:adjustRightInd w:val="0"/>
        <w:spacing w:after="0" w:line="240" w:lineRule="auto"/>
        <w:jc w:val="both"/>
        <w:rPr>
          <w:color w:val="000000"/>
          <w:sz w:val="20"/>
          <w:szCs w:val="20"/>
        </w:rPr>
      </w:pPr>
    </w:p>
    <w:p w:rsidR="007203F3" w:rsidRPr="00245527" w:rsidRDefault="007203F3"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Intervenants extérieurs participant aux activités d’enseignement</w:t>
      </w:r>
    </w:p>
    <w:p w:rsidR="00BF4818" w:rsidRPr="00245527" w:rsidRDefault="00BF4818" w:rsidP="00245527">
      <w:pPr>
        <w:autoSpaceDE w:val="0"/>
        <w:autoSpaceDN w:val="0"/>
        <w:adjustRightInd w:val="0"/>
        <w:spacing w:after="0" w:line="240" w:lineRule="auto"/>
        <w:jc w:val="both"/>
        <w:rPr>
          <w:color w:val="000000"/>
          <w:sz w:val="20"/>
          <w:szCs w:val="20"/>
        </w:rPr>
      </w:pPr>
      <w:r w:rsidRPr="00245527">
        <w:rPr>
          <w:color w:val="000000"/>
          <w:sz w:val="20"/>
          <w:szCs w:val="20"/>
        </w:rPr>
        <w:t>La responsabilité pédagogique de l’organisation des activités scolaires incombe à l’enseignant titulaire de la classe ou à celui de ses collègues nommément désigné dans le cadre d’un échange de service ou d’un remplacement. Il en assure la mise en œuvre par sa participation et sa présence effective.</w:t>
      </w:r>
    </w:p>
    <w:p w:rsidR="00BF4818" w:rsidRPr="00245527" w:rsidRDefault="00BF4818" w:rsidP="00245527">
      <w:pPr>
        <w:autoSpaceDE w:val="0"/>
        <w:autoSpaceDN w:val="0"/>
        <w:adjustRightInd w:val="0"/>
        <w:spacing w:after="0" w:line="240" w:lineRule="auto"/>
        <w:jc w:val="both"/>
        <w:rPr>
          <w:color w:val="000000"/>
          <w:sz w:val="20"/>
          <w:szCs w:val="20"/>
        </w:rPr>
      </w:pPr>
    </w:p>
    <w:p w:rsidR="00BF4818" w:rsidRPr="00245527" w:rsidRDefault="00BF4818"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XI – Communication avec les familles</w:t>
      </w:r>
    </w:p>
    <w:p w:rsidR="00BF4818" w:rsidRPr="00C20433" w:rsidRDefault="00BF4818" w:rsidP="00245527">
      <w:pPr>
        <w:autoSpaceDE w:val="0"/>
        <w:autoSpaceDN w:val="0"/>
        <w:adjustRightInd w:val="0"/>
        <w:spacing w:after="0" w:line="240" w:lineRule="auto"/>
        <w:jc w:val="both"/>
        <w:rPr>
          <w:color w:val="0000FF"/>
          <w:sz w:val="20"/>
          <w:szCs w:val="20"/>
        </w:rPr>
      </w:pPr>
    </w:p>
    <w:p w:rsidR="00E35A0F" w:rsidRPr="00245527" w:rsidRDefault="00BF4818" w:rsidP="00245527">
      <w:pPr>
        <w:autoSpaceDE w:val="0"/>
        <w:autoSpaceDN w:val="0"/>
        <w:adjustRightInd w:val="0"/>
        <w:spacing w:after="0" w:line="240" w:lineRule="auto"/>
        <w:jc w:val="both"/>
        <w:rPr>
          <w:color w:val="000000"/>
          <w:sz w:val="20"/>
          <w:szCs w:val="20"/>
        </w:rPr>
      </w:pPr>
      <w:r w:rsidRPr="00245527">
        <w:rPr>
          <w:color w:val="000000"/>
          <w:sz w:val="20"/>
          <w:szCs w:val="20"/>
        </w:rPr>
        <w:t xml:space="preserve">Parents et enseignants se tiennent informés de tout ce qui peut paraître utile à l’intérêt de l’enfant, tant par écrit que par contact direct, </w:t>
      </w:r>
      <w:r w:rsidR="00BB2111" w:rsidRPr="00245527">
        <w:rPr>
          <w:color w:val="000000"/>
          <w:sz w:val="20"/>
          <w:szCs w:val="20"/>
        </w:rPr>
        <w:t>et tiennent compte des disponibilités respectives pour solliciter un rendez-vous.</w:t>
      </w:r>
    </w:p>
    <w:p w:rsidR="00BB2111" w:rsidRPr="00245527" w:rsidRDefault="00BB2111" w:rsidP="00245527">
      <w:pPr>
        <w:autoSpaceDE w:val="0"/>
        <w:autoSpaceDN w:val="0"/>
        <w:adjustRightInd w:val="0"/>
        <w:spacing w:after="0" w:line="240" w:lineRule="auto"/>
        <w:jc w:val="both"/>
        <w:rPr>
          <w:color w:val="000000"/>
          <w:sz w:val="20"/>
          <w:szCs w:val="20"/>
        </w:rPr>
      </w:pPr>
    </w:p>
    <w:p w:rsidR="00BB2111" w:rsidRPr="00245527" w:rsidRDefault="00BB2111" w:rsidP="00245527">
      <w:pPr>
        <w:autoSpaceDE w:val="0"/>
        <w:autoSpaceDN w:val="0"/>
        <w:adjustRightInd w:val="0"/>
        <w:spacing w:after="0" w:line="240" w:lineRule="auto"/>
        <w:jc w:val="both"/>
        <w:rPr>
          <w:color w:val="000000"/>
          <w:sz w:val="20"/>
          <w:szCs w:val="20"/>
        </w:rPr>
      </w:pPr>
      <w:r w:rsidRPr="00245527">
        <w:rPr>
          <w:color w:val="000000"/>
          <w:sz w:val="20"/>
          <w:szCs w:val="20"/>
        </w:rPr>
        <w:t>Les parents peuvent aussi, pour des questions d’intérêt général, prendre contact avec les membres élus du Comité de parents qui se feront leurs interprètes auprès du Conseil d’école.</w:t>
      </w:r>
    </w:p>
    <w:p w:rsidR="00BB2111" w:rsidRPr="00245527" w:rsidRDefault="00BB2111" w:rsidP="00245527">
      <w:pPr>
        <w:autoSpaceDE w:val="0"/>
        <w:autoSpaceDN w:val="0"/>
        <w:adjustRightInd w:val="0"/>
        <w:spacing w:after="0" w:line="240" w:lineRule="auto"/>
        <w:jc w:val="both"/>
        <w:rPr>
          <w:color w:val="000000"/>
          <w:sz w:val="20"/>
          <w:szCs w:val="20"/>
        </w:rPr>
      </w:pPr>
    </w:p>
    <w:p w:rsidR="00BB2111" w:rsidRPr="00022D34" w:rsidRDefault="00BB2111" w:rsidP="00245527">
      <w:pPr>
        <w:autoSpaceDE w:val="0"/>
        <w:autoSpaceDN w:val="0"/>
        <w:adjustRightInd w:val="0"/>
        <w:spacing w:after="0" w:line="240" w:lineRule="auto"/>
        <w:jc w:val="both"/>
        <w:rPr>
          <w:color w:val="000000"/>
          <w:sz w:val="20"/>
          <w:szCs w:val="20"/>
        </w:rPr>
      </w:pPr>
      <w:r w:rsidRPr="00022D34">
        <w:rPr>
          <w:color w:val="000000"/>
          <w:sz w:val="20"/>
          <w:szCs w:val="20"/>
        </w:rPr>
        <w:t>En maternelle, les enseignants rencontreront les parents collectivement en janvier et en juin.</w:t>
      </w:r>
    </w:p>
    <w:p w:rsidR="00BB2111" w:rsidRPr="00022D34" w:rsidRDefault="00BB2111" w:rsidP="00245527">
      <w:pPr>
        <w:autoSpaceDE w:val="0"/>
        <w:autoSpaceDN w:val="0"/>
        <w:adjustRightInd w:val="0"/>
        <w:spacing w:after="0" w:line="240" w:lineRule="auto"/>
        <w:jc w:val="both"/>
        <w:rPr>
          <w:color w:val="000000"/>
          <w:sz w:val="20"/>
          <w:szCs w:val="20"/>
        </w:rPr>
      </w:pPr>
      <w:r w:rsidRPr="00022D34">
        <w:rPr>
          <w:color w:val="000000"/>
          <w:sz w:val="20"/>
          <w:szCs w:val="20"/>
        </w:rPr>
        <w:t>En élémentaire, les enseignants rencontreront les parents individuellement ou par petits groupe, à la fin des deux premiers trimestres. Fin juin, le dossier sera remis aux familles pour consultation et signature.</w:t>
      </w:r>
    </w:p>
    <w:p w:rsidR="00E86662" w:rsidRPr="00340530" w:rsidRDefault="00E86662" w:rsidP="00245527">
      <w:pPr>
        <w:autoSpaceDE w:val="0"/>
        <w:autoSpaceDN w:val="0"/>
        <w:adjustRightInd w:val="0"/>
        <w:spacing w:after="0" w:line="240" w:lineRule="auto"/>
        <w:jc w:val="both"/>
        <w:rPr>
          <w:color w:val="000000"/>
          <w:sz w:val="20"/>
          <w:szCs w:val="20"/>
          <w:highlight w:val="yellow"/>
        </w:rPr>
      </w:pPr>
      <w:r w:rsidRPr="00340530">
        <w:rPr>
          <w:color w:val="000000"/>
          <w:sz w:val="20"/>
          <w:szCs w:val="20"/>
          <w:highlight w:val="yellow"/>
        </w:rPr>
        <w:t>Si  nécessaire, les responsables légaux peuvent également être invités à une rencontre avec l’équipe pédagogique, notamment  pour information relative aux acquis et au comportement scolaires de l’élève.</w:t>
      </w:r>
    </w:p>
    <w:p w:rsidR="00BB2111" w:rsidRPr="00245527" w:rsidRDefault="00BB2111" w:rsidP="00245527">
      <w:pPr>
        <w:autoSpaceDE w:val="0"/>
        <w:autoSpaceDN w:val="0"/>
        <w:adjustRightInd w:val="0"/>
        <w:spacing w:after="0" w:line="240" w:lineRule="auto"/>
        <w:jc w:val="both"/>
        <w:rPr>
          <w:color w:val="000000"/>
          <w:sz w:val="20"/>
          <w:szCs w:val="20"/>
        </w:rPr>
      </w:pPr>
      <w:r w:rsidRPr="00022D34">
        <w:rPr>
          <w:color w:val="000000"/>
          <w:sz w:val="20"/>
          <w:szCs w:val="20"/>
        </w:rPr>
        <w:t>Les familles veilleront à informer le directeur de l’école de tout changement de numéro de téléphone en cours d’année scolaire.</w:t>
      </w:r>
    </w:p>
    <w:p w:rsidR="00BB2111" w:rsidRDefault="00BB2111" w:rsidP="00245527">
      <w:pPr>
        <w:autoSpaceDE w:val="0"/>
        <w:autoSpaceDN w:val="0"/>
        <w:adjustRightInd w:val="0"/>
        <w:spacing w:after="0" w:line="240" w:lineRule="auto"/>
        <w:jc w:val="both"/>
        <w:rPr>
          <w:color w:val="000000"/>
          <w:sz w:val="20"/>
          <w:szCs w:val="20"/>
        </w:rPr>
      </w:pPr>
    </w:p>
    <w:p w:rsidR="00E614FA" w:rsidRPr="00022D34" w:rsidRDefault="00E614FA" w:rsidP="00E614FA">
      <w:pPr>
        <w:autoSpaceDE w:val="0"/>
        <w:autoSpaceDN w:val="0"/>
        <w:adjustRightInd w:val="0"/>
        <w:spacing w:after="0" w:line="240" w:lineRule="auto"/>
        <w:jc w:val="both"/>
        <w:rPr>
          <w:color w:val="000000"/>
          <w:sz w:val="20"/>
          <w:szCs w:val="20"/>
          <w:highlight w:val="yellow"/>
          <w:u w:val="single"/>
        </w:rPr>
      </w:pPr>
      <w:r w:rsidRPr="00022D34">
        <w:rPr>
          <w:color w:val="000000"/>
          <w:sz w:val="20"/>
          <w:szCs w:val="20"/>
          <w:highlight w:val="yellow"/>
          <w:u w:val="single"/>
        </w:rPr>
        <w:t>L’exercice de l’autorité parentale</w:t>
      </w:r>
    </w:p>
    <w:p w:rsidR="00E614FA" w:rsidRPr="00245527" w:rsidRDefault="00E614FA" w:rsidP="00E614FA">
      <w:pPr>
        <w:autoSpaceDE w:val="0"/>
        <w:autoSpaceDN w:val="0"/>
        <w:adjustRightInd w:val="0"/>
        <w:spacing w:after="0" w:line="240" w:lineRule="auto"/>
        <w:jc w:val="both"/>
        <w:rPr>
          <w:color w:val="000000"/>
          <w:sz w:val="20"/>
          <w:szCs w:val="20"/>
        </w:rPr>
      </w:pPr>
      <w:r w:rsidRPr="00022D34">
        <w:rPr>
          <w:color w:val="000000"/>
          <w:sz w:val="20"/>
          <w:szCs w:val="20"/>
          <w:highlight w:val="yellow"/>
        </w:rPr>
        <w:t>L’exercice en commun de l’autorité parentale donne aux parents les mêmes droits et devoirs pour élever et protéger leur enfant.</w:t>
      </w:r>
    </w:p>
    <w:p w:rsidR="00E614FA" w:rsidRPr="00245527" w:rsidRDefault="00E614FA" w:rsidP="00E614FA">
      <w:pPr>
        <w:autoSpaceDE w:val="0"/>
        <w:autoSpaceDN w:val="0"/>
        <w:adjustRightInd w:val="0"/>
        <w:spacing w:after="0" w:line="240" w:lineRule="auto"/>
        <w:jc w:val="both"/>
        <w:rPr>
          <w:color w:val="000000"/>
          <w:sz w:val="20"/>
          <w:szCs w:val="20"/>
        </w:rPr>
      </w:pPr>
      <w:r w:rsidRPr="00022D34">
        <w:rPr>
          <w:color w:val="000000"/>
          <w:sz w:val="20"/>
          <w:szCs w:val="20"/>
          <w:highlight w:val="yellow"/>
        </w:rPr>
        <w:lastRenderedPageBreak/>
        <w:t>Le code civil permet cependant à un parent de faire seul un acte usuel de l’autorité parentale, l’accord de l’autre parent étant alors présumé, dès lors qu’il n’a pas manifesté son désaccord.</w:t>
      </w:r>
      <w:r w:rsidRPr="00245527">
        <w:rPr>
          <w:color w:val="000000"/>
          <w:sz w:val="20"/>
          <w:szCs w:val="20"/>
        </w:rPr>
        <w:t xml:space="preserve"> </w:t>
      </w:r>
    </w:p>
    <w:p w:rsidR="00E614FA" w:rsidRPr="00245527" w:rsidRDefault="00E614FA" w:rsidP="00E614FA">
      <w:pPr>
        <w:autoSpaceDE w:val="0"/>
        <w:autoSpaceDN w:val="0"/>
        <w:adjustRightInd w:val="0"/>
        <w:spacing w:after="0" w:line="240" w:lineRule="auto"/>
        <w:jc w:val="both"/>
        <w:rPr>
          <w:color w:val="000000"/>
          <w:sz w:val="20"/>
          <w:szCs w:val="20"/>
        </w:rPr>
      </w:pPr>
      <w:r w:rsidRPr="00245527">
        <w:rPr>
          <w:color w:val="000000"/>
          <w:sz w:val="20"/>
          <w:szCs w:val="20"/>
          <w:highlight w:val="yellow"/>
        </w:rPr>
        <w:t>En l’absence d’éléments contraires, l’école considèrera donc que les responsables légaux de l’enfant, exercent en commun cette autorité et entretiendra avec eux des relations de même nature. Le cas échéant, c’est le responsable légal exerçant seul l’autorité parentale qui devra alors en apporter la preuve.</w:t>
      </w:r>
    </w:p>
    <w:p w:rsidR="00E614FA" w:rsidRPr="00245527" w:rsidRDefault="00E614FA" w:rsidP="00E614FA">
      <w:pPr>
        <w:autoSpaceDE w:val="0"/>
        <w:autoSpaceDN w:val="0"/>
        <w:adjustRightInd w:val="0"/>
        <w:spacing w:after="0" w:line="240" w:lineRule="auto"/>
        <w:jc w:val="both"/>
        <w:rPr>
          <w:color w:val="000000"/>
          <w:sz w:val="20"/>
          <w:szCs w:val="20"/>
        </w:rPr>
      </w:pPr>
      <w:r w:rsidRPr="00022D34">
        <w:rPr>
          <w:color w:val="000000"/>
          <w:sz w:val="20"/>
          <w:szCs w:val="20"/>
          <w:highlight w:val="yellow"/>
        </w:rPr>
        <w:t>La très grande majorité des décisions con</w:t>
      </w:r>
      <w:r w:rsidR="00340530" w:rsidRPr="00022D34">
        <w:rPr>
          <w:color w:val="000000"/>
          <w:sz w:val="20"/>
          <w:szCs w:val="20"/>
          <w:highlight w:val="yellow"/>
        </w:rPr>
        <w:t>cernant l’école entre dans la</w:t>
      </w:r>
      <w:r w:rsidRPr="00022D34">
        <w:rPr>
          <w:color w:val="000000"/>
          <w:sz w:val="20"/>
          <w:szCs w:val="20"/>
          <w:highlight w:val="yellow"/>
        </w:rPr>
        <w:t xml:space="preserve"> catégorie</w:t>
      </w:r>
      <w:r w:rsidR="00340530" w:rsidRPr="00022D34">
        <w:rPr>
          <w:color w:val="000000"/>
          <w:sz w:val="20"/>
          <w:szCs w:val="20"/>
          <w:highlight w:val="yellow"/>
        </w:rPr>
        <w:t xml:space="preserve"> des actes usuels</w:t>
      </w:r>
      <w:r w:rsidRPr="00022D34">
        <w:rPr>
          <w:color w:val="000000"/>
          <w:sz w:val="20"/>
          <w:szCs w:val="20"/>
          <w:highlight w:val="yellow"/>
        </w:rPr>
        <w:t>. Seules les décisions éducatives les plus importantes (celles qui concernent l’orientation par exemple) requièrent l’accord des deux parents.</w:t>
      </w:r>
    </w:p>
    <w:p w:rsidR="00BB2111" w:rsidRPr="00245527" w:rsidRDefault="00BB2111" w:rsidP="00245527">
      <w:pPr>
        <w:autoSpaceDE w:val="0"/>
        <w:autoSpaceDN w:val="0"/>
        <w:adjustRightInd w:val="0"/>
        <w:spacing w:after="0" w:line="240" w:lineRule="auto"/>
        <w:jc w:val="both"/>
        <w:rPr>
          <w:color w:val="000000"/>
          <w:sz w:val="20"/>
          <w:szCs w:val="20"/>
        </w:rPr>
      </w:pPr>
    </w:p>
    <w:p w:rsidR="00BB2111" w:rsidRPr="00245527" w:rsidRDefault="00BB2111"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XII – Hygiène et santé scolaire</w:t>
      </w:r>
    </w:p>
    <w:p w:rsidR="00BB2111" w:rsidRPr="00C20433" w:rsidRDefault="00BB2111" w:rsidP="00245527">
      <w:pPr>
        <w:autoSpaceDE w:val="0"/>
        <w:autoSpaceDN w:val="0"/>
        <w:adjustRightInd w:val="0"/>
        <w:spacing w:after="0" w:line="240" w:lineRule="auto"/>
        <w:jc w:val="both"/>
        <w:rPr>
          <w:color w:val="0000FF"/>
          <w:sz w:val="20"/>
          <w:szCs w:val="20"/>
        </w:rPr>
      </w:pPr>
    </w:p>
    <w:p w:rsidR="00BF4818" w:rsidRPr="00245527" w:rsidRDefault="00BB2111" w:rsidP="00245527">
      <w:pPr>
        <w:autoSpaceDE w:val="0"/>
        <w:autoSpaceDN w:val="0"/>
        <w:adjustRightInd w:val="0"/>
        <w:spacing w:after="0" w:line="240" w:lineRule="auto"/>
        <w:jc w:val="both"/>
        <w:rPr>
          <w:color w:val="000000"/>
          <w:sz w:val="20"/>
          <w:szCs w:val="20"/>
        </w:rPr>
      </w:pPr>
      <w:r w:rsidRPr="00245527">
        <w:rPr>
          <w:color w:val="000000"/>
          <w:sz w:val="20"/>
          <w:szCs w:val="20"/>
        </w:rPr>
        <w:t>En cas de contagion par les poux, les enfants devront être immédiatement et énergiquement traités et le directeur de l’école devra être prévenu.</w:t>
      </w:r>
    </w:p>
    <w:p w:rsidR="00BB2111" w:rsidRPr="00245527" w:rsidRDefault="00BB2111" w:rsidP="00245527">
      <w:pPr>
        <w:autoSpaceDE w:val="0"/>
        <w:autoSpaceDN w:val="0"/>
        <w:adjustRightInd w:val="0"/>
        <w:spacing w:after="0" w:line="240" w:lineRule="auto"/>
        <w:jc w:val="both"/>
        <w:rPr>
          <w:color w:val="000000"/>
          <w:sz w:val="20"/>
          <w:szCs w:val="20"/>
        </w:rPr>
      </w:pPr>
    </w:p>
    <w:p w:rsidR="00BB2111" w:rsidRPr="00245527" w:rsidRDefault="00BB2111" w:rsidP="00245527">
      <w:pPr>
        <w:autoSpaceDE w:val="0"/>
        <w:autoSpaceDN w:val="0"/>
        <w:adjustRightInd w:val="0"/>
        <w:spacing w:after="0" w:line="240" w:lineRule="auto"/>
        <w:jc w:val="both"/>
        <w:rPr>
          <w:color w:val="000000"/>
          <w:sz w:val="20"/>
          <w:szCs w:val="20"/>
        </w:rPr>
      </w:pPr>
      <w:r w:rsidRPr="00245527">
        <w:rPr>
          <w:color w:val="000000"/>
          <w:sz w:val="20"/>
          <w:szCs w:val="20"/>
        </w:rPr>
        <w:t>La prise d’une collation est autorisée à la récréation du matin. Cependant, il est préférable d’éviter les boissons sucr</w:t>
      </w:r>
      <w:r w:rsidR="00D4172F">
        <w:rPr>
          <w:color w:val="000000"/>
          <w:sz w:val="20"/>
          <w:szCs w:val="20"/>
        </w:rPr>
        <w:t xml:space="preserve">ées et les </w:t>
      </w:r>
      <w:r w:rsidR="00D4172F" w:rsidRPr="00D4172F">
        <w:rPr>
          <w:color w:val="000000"/>
          <w:sz w:val="20"/>
          <w:szCs w:val="20"/>
          <w:highlight w:val="yellow"/>
        </w:rPr>
        <w:t>aliments trop gras</w:t>
      </w:r>
      <w:r w:rsidRPr="00245527">
        <w:rPr>
          <w:color w:val="000000"/>
          <w:sz w:val="20"/>
          <w:szCs w:val="20"/>
        </w:rPr>
        <w:t>.</w:t>
      </w:r>
    </w:p>
    <w:p w:rsidR="00BB2111" w:rsidRPr="00245527" w:rsidRDefault="00BB2111" w:rsidP="00245527">
      <w:pPr>
        <w:autoSpaceDE w:val="0"/>
        <w:autoSpaceDN w:val="0"/>
        <w:adjustRightInd w:val="0"/>
        <w:spacing w:after="0" w:line="240" w:lineRule="auto"/>
        <w:jc w:val="both"/>
        <w:rPr>
          <w:color w:val="000000"/>
          <w:sz w:val="20"/>
          <w:szCs w:val="20"/>
        </w:rPr>
      </w:pPr>
    </w:p>
    <w:p w:rsidR="00BB2111" w:rsidRPr="00245527" w:rsidRDefault="00BB2111"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Prise ponctuelle de médicaments</w:t>
      </w:r>
    </w:p>
    <w:p w:rsidR="00A53865" w:rsidRPr="00245527" w:rsidRDefault="00BB2111" w:rsidP="00931440">
      <w:pPr>
        <w:autoSpaceDE w:val="0"/>
        <w:autoSpaceDN w:val="0"/>
        <w:adjustRightInd w:val="0"/>
        <w:spacing w:after="0" w:line="240" w:lineRule="auto"/>
        <w:jc w:val="both"/>
        <w:rPr>
          <w:color w:val="000000"/>
          <w:sz w:val="20"/>
          <w:szCs w:val="20"/>
        </w:rPr>
      </w:pPr>
      <w:r w:rsidRPr="00245527">
        <w:rPr>
          <w:color w:val="000000"/>
          <w:sz w:val="20"/>
          <w:szCs w:val="20"/>
        </w:rPr>
        <w:t>Les élèves peuvent être contraints exceptionnellement de prendre des médicaments pendant le temps scolaire, en raison de problèmes ponctuels de santé. Dans le respect des dispositions du protocole national sur l’organisation de soins et des urgences du 29 décembre 1999</w:t>
      </w:r>
      <w:r w:rsidR="00A53865" w:rsidRPr="00245527">
        <w:rPr>
          <w:color w:val="000000"/>
          <w:sz w:val="20"/>
          <w:szCs w:val="20"/>
        </w:rPr>
        <w:t xml:space="preserve">, le personnel de l’école peut, </w:t>
      </w:r>
      <w:r w:rsidR="00A53865" w:rsidRPr="00245527">
        <w:rPr>
          <w:color w:val="000000"/>
          <w:sz w:val="20"/>
          <w:szCs w:val="20"/>
          <w:u w:val="single"/>
        </w:rPr>
        <w:t xml:space="preserve">à la demande écrite </w:t>
      </w:r>
      <w:r w:rsidR="00A53865" w:rsidRPr="00931440">
        <w:rPr>
          <w:color w:val="000000"/>
          <w:sz w:val="20"/>
          <w:szCs w:val="20"/>
          <w:u w:val="single"/>
        </w:rPr>
        <w:t xml:space="preserve">des </w:t>
      </w:r>
      <w:r w:rsidR="00931440" w:rsidRPr="00931440">
        <w:rPr>
          <w:color w:val="000000"/>
          <w:sz w:val="20"/>
          <w:szCs w:val="20"/>
          <w:highlight w:val="yellow"/>
          <w:u w:val="single"/>
        </w:rPr>
        <w:t>responsables légaux</w:t>
      </w:r>
      <w:r w:rsidR="00A53865" w:rsidRPr="00245527">
        <w:rPr>
          <w:color w:val="000000"/>
          <w:sz w:val="20"/>
          <w:szCs w:val="20"/>
        </w:rPr>
        <w:t xml:space="preserve">, apporter son concours pour l’administration de médicaments selon la </w:t>
      </w:r>
      <w:r w:rsidR="00A53865" w:rsidRPr="00245527">
        <w:rPr>
          <w:color w:val="000000"/>
          <w:sz w:val="20"/>
          <w:szCs w:val="20"/>
          <w:u w:val="single"/>
        </w:rPr>
        <w:t>prescription médicale (ordonnance)</w:t>
      </w:r>
      <w:r w:rsidR="00A53865" w:rsidRPr="00245527">
        <w:rPr>
          <w:color w:val="000000"/>
          <w:sz w:val="20"/>
          <w:szCs w:val="20"/>
        </w:rPr>
        <w:t xml:space="preserve">. </w:t>
      </w:r>
    </w:p>
    <w:p w:rsidR="00BB2111" w:rsidRPr="00245527" w:rsidRDefault="00A53865" w:rsidP="00245527">
      <w:pPr>
        <w:autoSpaceDE w:val="0"/>
        <w:autoSpaceDN w:val="0"/>
        <w:adjustRightInd w:val="0"/>
        <w:spacing w:after="0" w:line="240" w:lineRule="auto"/>
        <w:jc w:val="both"/>
        <w:rPr>
          <w:color w:val="000000"/>
          <w:sz w:val="20"/>
          <w:szCs w:val="20"/>
        </w:rPr>
      </w:pPr>
      <w:r w:rsidRPr="00245527">
        <w:rPr>
          <w:color w:val="000000"/>
          <w:sz w:val="20"/>
          <w:szCs w:val="20"/>
        </w:rPr>
        <w:t>Il est cependant rappelé que tout traitement pour une affectation saisonnière (par exemple de type bronchite) doit être administré à domicile.</w:t>
      </w:r>
    </w:p>
    <w:p w:rsidR="00A53865" w:rsidRPr="00245527" w:rsidRDefault="00A53865" w:rsidP="00245527">
      <w:pPr>
        <w:autoSpaceDE w:val="0"/>
        <w:autoSpaceDN w:val="0"/>
        <w:adjustRightInd w:val="0"/>
        <w:spacing w:after="0" w:line="240" w:lineRule="auto"/>
        <w:jc w:val="both"/>
        <w:rPr>
          <w:color w:val="000000"/>
          <w:sz w:val="20"/>
          <w:szCs w:val="20"/>
        </w:rPr>
      </w:pPr>
    </w:p>
    <w:p w:rsidR="00A53865" w:rsidRPr="00245527" w:rsidRDefault="00A53865" w:rsidP="00245527">
      <w:pPr>
        <w:autoSpaceDE w:val="0"/>
        <w:autoSpaceDN w:val="0"/>
        <w:adjustRightInd w:val="0"/>
        <w:spacing w:after="0" w:line="240" w:lineRule="auto"/>
        <w:jc w:val="both"/>
        <w:rPr>
          <w:color w:val="000000"/>
          <w:sz w:val="20"/>
          <w:szCs w:val="20"/>
        </w:rPr>
      </w:pPr>
      <w:r w:rsidRPr="00245527">
        <w:rPr>
          <w:color w:val="000000"/>
          <w:sz w:val="20"/>
          <w:szCs w:val="20"/>
        </w:rPr>
        <w:t>En cas d’accident ou de maladie, l’enfant blessé ou malade, même légèrement, préviendra immédiatement l’enseignant ; au besoin, ses camarades le feront pour lui. Le directeur de l’école cherchera à prévenir la famille le plus rapidement possible. En cas d’accident grave, il fait appel au service d’urgence.</w:t>
      </w:r>
    </w:p>
    <w:p w:rsidR="00A53865" w:rsidRPr="00245527" w:rsidRDefault="00A53865" w:rsidP="00245527">
      <w:pPr>
        <w:autoSpaceDE w:val="0"/>
        <w:autoSpaceDN w:val="0"/>
        <w:adjustRightInd w:val="0"/>
        <w:spacing w:after="0" w:line="240" w:lineRule="auto"/>
        <w:jc w:val="both"/>
        <w:rPr>
          <w:color w:val="000000"/>
          <w:sz w:val="20"/>
          <w:szCs w:val="20"/>
        </w:rPr>
      </w:pPr>
    </w:p>
    <w:p w:rsidR="00A53865" w:rsidRPr="00245527" w:rsidRDefault="00A53865" w:rsidP="00245527">
      <w:pPr>
        <w:autoSpaceDE w:val="0"/>
        <w:autoSpaceDN w:val="0"/>
        <w:adjustRightInd w:val="0"/>
        <w:spacing w:after="0" w:line="240" w:lineRule="auto"/>
        <w:jc w:val="both"/>
        <w:rPr>
          <w:color w:val="000000"/>
          <w:sz w:val="20"/>
          <w:szCs w:val="20"/>
        </w:rPr>
      </w:pPr>
      <w:r w:rsidRPr="00245527">
        <w:rPr>
          <w:color w:val="000000"/>
          <w:sz w:val="20"/>
          <w:szCs w:val="20"/>
        </w:rPr>
        <w:t>Tous les incidents concernant la santé des élèves et les accidents survenus en milieu scolaire doivent être inscrits dans un registre des soins et notifiés aux parents.</w:t>
      </w:r>
    </w:p>
    <w:p w:rsidR="00A53865" w:rsidRPr="00245527" w:rsidRDefault="00A53865" w:rsidP="00245527">
      <w:pPr>
        <w:autoSpaceDE w:val="0"/>
        <w:autoSpaceDN w:val="0"/>
        <w:adjustRightInd w:val="0"/>
        <w:spacing w:after="0" w:line="240" w:lineRule="auto"/>
        <w:jc w:val="both"/>
        <w:rPr>
          <w:color w:val="000000"/>
          <w:sz w:val="20"/>
          <w:szCs w:val="20"/>
        </w:rPr>
      </w:pPr>
    </w:p>
    <w:p w:rsidR="00A53865" w:rsidRPr="00245527" w:rsidRDefault="00A53865" w:rsidP="00245527">
      <w:pPr>
        <w:autoSpaceDE w:val="0"/>
        <w:autoSpaceDN w:val="0"/>
        <w:adjustRightInd w:val="0"/>
        <w:spacing w:after="0" w:line="240" w:lineRule="auto"/>
        <w:jc w:val="both"/>
        <w:rPr>
          <w:b/>
          <w:bCs/>
          <w:color w:val="000000" w:themeColor="text1"/>
          <w:sz w:val="28"/>
          <w:szCs w:val="28"/>
        </w:rPr>
      </w:pPr>
      <w:r w:rsidRPr="00245527">
        <w:rPr>
          <w:b/>
          <w:bCs/>
          <w:color w:val="000000" w:themeColor="text1"/>
          <w:sz w:val="28"/>
          <w:szCs w:val="28"/>
        </w:rPr>
        <w:t>XIII – Accidents scolaires</w:t>
      </w:r>
    </w:p>
    <w:p w:rsidR="00A53865" w:rsidRPr="00245527" w:rsidRDefault="00A53865" w:rsidP="00245527">
      <w:pPr>
        <w:autoSpaceDE w:val="0"/>
        <w:autoSpaceDN w:val="0"/>
        <w:adjustRightInd w:val="0"/>
        <w:spacing w:after="0" w:line="240" w:lineRule="auto"/>
        <w:jc w:val="both"/>
        <w:rPr>
          <w:color w:val="000000"/>
          <w:sz w:val="20"/>
          <w:szCs w:val="20"/>
        </w:rPr>
      </w:pPr>
    </w:p>
    <w:p w:rsidR="00C20433" w:rsidRPr="0029695C" w:rsidRDefault="00C20433" w:rsidP="00C20433">
      <w:pPr>
        <w:autoSpaceDE w:val="0"/>
        <w:autoSpaceDN w:val="0"/>
        <w:adjustRightInd w:val="0"/>
        <w:spacing w:after="0" w:line="240" w:lineRule="auto"/>
        <w:jc w:val="both"/>
        <w:rPr>
          <w:color w:val="000000"/>
          <w:sz w:val="20"/>
          <w:szCs w:val="20"/>
          <w:highlight w:val="yellow"/>
        </w:rPr>
      </w:pPr>
      <w:r w:rsidRPr="0029695C">
        <w:rPr>
          <w:color w:val="000000"/>
          <w:sz w:val="20"/>
          <w:szCs w:val="20"/>
          <w:highlight w:val="yellow"/>
        </w:rPr>
        <w:t>Indépendamment de toute recherche de responsabilité, chaque accident advenant à un élève dans le cadre de la scolarité, s’il entraîne au minimum une consultation médicale ou hospitalière, donne lieu, dans les quarante-huit heures, à un rapport établi par le directeur de l’école. Ce rapport ne doit pas être confondu avec la déclaration effectuée par les responsables légaux de l’élève accidenté auprès de leur compagnie d’assurances.</w:t>
      </w:r>
    </w:p>
    <w:p w:rsidR="00C20433" w:rsidRPr="00245527" w:rsidRDefault="00C20433" w:rsidP="00C20433">
      <w:pPr>
        <w:autoSpaceDE w:val="0"/>
        <w:autoSpaceDN w:val="0"/>
        <w:adjustRightInd w:val="0"/>
        <w:spacing w:after="0" w:line="240" w:lineRule="auto"/>
        <w:jc w:val="both"/>
        <w:rPr>
          <w:color w:val="000000"/>
          <w:sz w:val="20"/>
          <w:szCs w:val="20"/>
        </w:rPr>
      </w:pPr>
      <w:r w:rsidRPr="0029695C">
        <w:rPr>
          <w:color w:val="000000"/>
          <w:sz w:val="20"/>
          <w:szCs w:val="20"/>
          <w:highlight w:val="yellow"/>
        </w:rPr>
        <w:lastRenderedPageBreak/>
        <w:t>Les responsables légaux de l’enfant accidenté ont le droit, s’ils en font la demande, d’avoir accès au rapport d’accident scolaire, dans les conditions et limites posées par le Code des relations entre le public et l’administration.</w:t>
      </w:r>
    </w:p>
    <w:p w:rsidR="00C20433" w:rsidRPr="00245527" w:rsidRDefault="00C20433" w:rsidP="00245527">
      <w:pPr>
        <w:autoSpaceDE w:val="0"/>
        <w:autoSpaceDN w:val="0"/>
        <w:adjustRightInd w:val="0"/>
        <w:spacing w:after="0" w:line="240" w:lineRule="auto"/>
        <w:jc w:val="both"/>
        <w:rPr>
          <w:color w:val="000000"/>
          <w:sz w:val="20"/>
          <w:szCs w:val="20"/>
        </w:rPr>
      </w:pPr>
    </w:p>
    <w:p w:rsidR="00A53865" w:rsidRPr="00245527" w:rsidRDefault="00A53865" w:rsidP="00245527">
      <w:pPr>
        <w:autoSpaceDE w:val="0"/>
        <w:autoSpaceDN w:val="0"/>
        <w:adjustRightInd w:val="0"/>
        <w:spacing w:after="0" w:line="240" w:lineRule="auto"/>
        <w:jc w:val="both"/>
        <w:rPr>
          <w:color w:val="000000"/>
          <w:sz w:val="20"/>
          <w:szCs w:val="20"/>
        </w:rPr>
      </w:pPr>
    </w:p>
    <w:p w:rsidR="004E4C12" w:rsidRPr="00245527" w:rsidRDefault="004E4C12" w:rsidP="00245527">
      <w:pPr>
        <w:autoSpaceDE w:val="0"/>
        <w:autoSpaceDN w:val="0"/>
        <w:adjustRightInd w:val="0"/>
        <w:spacing w:after="0" w:line="240" w:lineRule="auto"/>
        <w:jc w:val="both"/>
        <w:rPr>
          <w:b/>
          <w:bCs/>
          <w:color w:val="000000"/>
          <w:sz w:val="20"/>
          <w:szCs w:val="20"/>
        </w:rPr>
      </w:pPr>
      <w:r w:rsidRPr="00245527">
        <w:rPr>
          <w:b/>
          <w:bCs/>
          <w:color w:val="000000"/>
          <w:sz w:val="20"/>
          <w:szCs w:val="20"/>
        </w:rPr>
        <w:t>Dispositions générales :</w:t>
      </w:r>
    </w:p>
    <w:p w:rsidR="004E4C12" w:rsidRDefault="004E4C12" w:rsidP="00245527">
      <w:pPr>
        <w:autoSpaceDE w:val="0"/>
        <w:autoSpaceDN w:val="0"/>
        <w:adjustRightInd w:val="0"/>
        <w:spacing w:after="0" w:line="240" w:lineRule="auto"/>
        <w:jc w:val="both"/>
        <w:rPr>
          <w:color w:val="000000"/>
          <w:sz w:val="20"/>
          <w:szCs w:val="20"/>
        </w:rPr>
      </w:pPr>
      <w:r w:rsidRPr="00245527">
        <w:rPr>
          <w:color w:val="000000"/>
          <w:sz w:val="20"/>
          <w:szCs w:val="20"/>
        </w:rPr>
        <w:t>Le règlement intérieur sera porté à la connaissance de chaque famille qui devra le conserver en tant que celui-ci sera en vigueur.</w:t>
      </w:r>
    </w:p>
    <w:p w:rsidR="00B725CD" w:rsidRPr="00B725CD" w:rsidRDefault="00B725CD" w:rsidP="00B725CD">
      <w:pPr>
        <w:autoSpaceDE w:val="0"/>
        <w:autoSpaceDN w:val="0"/>
        <w:adjustRightInd w:val="0"/>
        <w:spacing w:after="0" w:line="240" w:lineRule="auto"/>
        <w:jc w:val="both"/>
        <w:rPr>
          <w:color w:val="000000"/>
          <w:sz w:val="20"/>
          <w:szCs w:val="20"/>
        </w:rPr>
      </w:pPr>
      <w:r w:rsidRPr="00B725CD">
        <w:rPr>
          <w:color w:val="000000"/>
          <w:sz w:val="20"/>
          <w:szCs w:val="20"/>
          <w:highlight w:val="yellow"/>
        </w:rPr>
        <w:t>La charte pour l’utilisation de l’Internet, des réseaux et des services multimédias au sein de l’école et la charte de la laïcité à l’école sont joints au règlement intérieur</w:t>
      </w:r>
      <w:r w:rsidRPr="00B75CB2">
        <w:rPr>
          <w:color w:val="000000"/>
          <w:sz w:val="20"/>
          <w:szCs w:val="20"/>
          <w:highlight w:val="yellow"/>
        </w:rPr>
        <w:t>.</w:t>
      </w:r>
      <w:r w:rsidR="00B75CB2" w:rsidRPr="00B75CB2">
        <w:rPr>
          <w:color w:val="000000"/>
          <w:sz w:val="20"/>
          <w:szCs w:val="20"/>
          <w:highlight w:val="yellow"/>
        </w:rPr>
        <w:t xml:space="preserve"> La signature pour le règlement intérieur vaut également pour approbation de ces deux chartes.</w:t>
      </w:r>
    </w:p>
    <w:p w:rsidR="00B725CD" w:rsidRPr="00245527" w:rsidRDefault="00B725CD" w:rsidP="00245527">
      <w:pPr>
        <w:autoSpaceDE w:val="0"/>
        <w:autoSpaceDN w:val="0"/>
        <w:adjustRightInd w:val="0"/>
        <w:spacing w:after="0" w:line="240" w:lineRule="auto"/>
        <w:jc w:val="both"/>
        <w:rPr>
          <w:color w:val="000000"/>
          <w:sz w:val="20"/>
          <w:szCs w:val="20"/>
        </w:rPr>
      </w:pPr>
    </w:p>
    <w:p w:rsidR="004E4C12" w:rsidRPr="00245527" w:rsidRDefault="00B75CB2" w:rsidP="00245527">
      <w:pPr>
        <w:autoSpaceDE w:val="0"/>
        <w:autoSpaceDN w:val="0"/>
        <w:adjustRightInd w:val="0"/>
        <w:spacing w:after="0" w:line="240" w:lineRule="auto"/>
        <w:jc w:val="both"/>
        <w:rPr>
          <w:color w:val="000000"/>
          <w:sz w:val="20"/>
          <w:szCs w:val="20"/>
        </w:rPr>
      </w:pPr>
      <w:r>
        <w:rPr>
          <w:color w:val="000000"/>
          <w:sz w:val="20"/>
          <w:szCs w:val="20"/>
        </w:rPr>
        <w:t>Le règlement intérieur</w:t>
      </w:r>
      <w:r w:rsidR="004E4C12" w:rsidRPr="00245527">
        <w:rPr>
          <w:color w:val="000000"/>
          <w:sz w:val="20"/>
          <w:szCs w:val="20"/>
        </w:rPr>
        <w:t xml:space="preserve"> pourra être modifié chaque année par le Conseil d’école lors de sa première réunion.</w:t>
      </w:r>
    </w:p>
    <w:p w:rsidR="004E4C12" w:rsidRDefault="004E4C12" w:rsidP="00245527">
      <w:pPr>
        <w:autoSpaceDE w:val="0"/>
        <w:autoSpaceDN w:val="0"/>
        <w:adjustRightInd w:val="0"/>
        <w:spacing w:after="0" w:line="240" w:lineRule="auto"/>
        <w:jc w:val="both"/>
        <w:rPr>
          <w:color w:val="000000"/>
          <w:sz w:val="20"/>
          <w:szCs w:val="20"/>
        </w:rPr>
      </w:pPr>
    </w:p>
    <w:p w:rsidR="00B725CD" w:rsidRPr="00B725CD" w:rsidRDefault="00B725CD" w:rsidP="00B75CB2">
      <w:pPr>
        <w:autoSpaceDE w:val="0"/>
        <w:autoSpaceDN w:val="0"/>
        <w:adjustRightInd w:val="0"/>
        <w:spacing w:after="0" w:line="240" w:lineRule="auto"/>
        <w:jc w:val="both"/>
        <w:rPr>
          <w:color w:val="000000"/>
          <w:sz w:val="20"/>
          <w:szCs w:val="20"/>
        </w:rPr>
      </w:pPr>
      <w:r w:rsidRPr="002875BA">
        <w:rPr>
          <w:color w:val="000000"/>
          <w:sz w:val="20"/>
          <w:szCs w:val="20"/>
          <w:highlight w:val="yellow"/>
        </w:rPr>
        <w:t>Une charte à destination des élèves (annexée) sert de support réglementaire et pédagogique concernant l’utilisation de l’outil informatique et d’internet à l’école. Au cours des activités en classe, l’élève apprendra à mettre en pratique cette c</w:t>
      </w:r>
      <w:r w:rsidR="00B75CB2" w:rsidRPr="002875BA">
        <w:rPr>
          <w:color w:val="000000"/>
          <w:sz w:val="20"/>
          <w:szCs w:val="20"/>
          <w:highlight w:val="yellow"/>
        </w:rPr>
        <w:t>harte et sera amené à la signer.</w:t>
      </w:r>
    </w:p>
    <w:p w:rsidR="00B725CD" w:rsidRPr="00B725CD" w:rsidRDefault="00B725CD" w:rsidP="00B725CD">
      <w:pPr>
        <w:autoSpaceDE w:val="0"/>
        <w:autoSpaceDN w:val="0"/>
        <w:adjustRightInd w:val="0"/>
        <w:spacing w:after="0" w:line="240" w:lineRule="auto"/>
        <w:jc w:val="both"/>
        <w:rPr>
          <w:color w:val="000000"/>
          <w:sz w:val="20"/>
          <w:szCs w:val="20"/>
        </w:rPr>
      </w:pPr>
    </w:p>
    <w:p w:rsidR="004E2F0B" w:rsidRPr="002875BA" w:rsidRDefault="004E2F0B" w:rsidP="00B725CD">
      <w:pPr>
        <w:autoSpaceDE w:val="0"/>
        <w:autoSpaceDN w:val="0"/>
        <w:adjustRightInd w:val="0"/>
        <w:spacing w:after="0" w:line="240" w:lineRule="auto"/>
        <w:jc w:val="both"/>
        <w:rPr>
          <w:color w:val="000000"/>
          <w:sz w:val="20"/>
          <w:szCs w:val="20"/>
          <w:highlight w:val="yellow"/>
        </w:rPr>
      </w:pPr>
      <w:r w:rsidRPr="002875BA">
        <w:rPr>
          <w:color w:val="000000"/>
          <w:sz w:val="20"/>
          <w:szCs w:val="20"/>
          <w:highlight w:val="yellow"/>
        </w:rPr>
        <w:t xml:space="preserve">Le règlement intérieur de l’école s’appuie sur le règlement type-départemental de 2016 qui est le cadre légal en cas de litige. Celui-ci est consultable sur Internet à l’adresse suivante : </w:t>
      </w:r>
    </w:p>
    <w:p w:rsidR="00B725CD" w:rsidRPr="00B725CD" w:rsidRDefault="004E2F0B" w:rsidP="00B725CD">
      <w:pPr>
        <w:autoSpaceDE w:val="0"/>
        <w:autoSpaceDN w:val="0"/>
        <w:adjustRightInd w:val="0"/>
        <w:spacing w:after="0" w:line="240" w:lineRule="auto"/>
        <w:jc w:val="both"/>
        <w:rPr>
          <w:color w:val="000000"/>
          <w:sz w:val="20"/>
          <w:szCs w:val="20"/>
        </w:rPr>
      </w:pPr>
      <w:r w:rsidRPr="002875BA">
        <w:rPr>
          <w:color w:val="000000"/>
          <w:sz w:val="20"/>
          <w:szCs w:val="20"/>
          <w:highlight w:val="yellow"/>
        </w:rPr>
        <w:t xml:space="preserve"> http://cache.media.education.gouv.fr/file/Reglement_interieur/58/7/RTD_Nord_-_2016-2017_574587.pdf</w:t>
      </w:r>
    </w:p>
    <w:p w:rsidR="00B725CD" w:rsidRPr="00B725CD" w:rsidRDefault="00B725CD" w:rsidP="00B725CD">
      <w:pPr>
        <w:autoSpaceDE w:val="0"/>
        <w:autoSpaceDN w:val="0"/>
        <w:adjustRightInd w:val="0"/>
        <w:spacing w:after="0" w:line="240" w:lineRule="auto"/>
        <w:jc w:val="both"/>
        <w:rPr>
          <w:color w:val="000000"/>
          <w:sz w:val="20"/>
          <w:szCs w:val="20"/>
        </w:rPr>
      </w:pPr>
      <w:r w:rsidRPr="00B725CD">
        <w:rPr>
          <w:color w:val="000000"/>
          <w:sz w:val="20"/>
          <w:szCs w:val="20"/>
        </w:rPr>
        <w:tab/>
      </w:r>
    </w:p>
    <w:p w:rsidR="00B725CD" w:rsidRPr="00B725CD" w:rsidRDefault="00B725CD" w:rsidP="00B725CD">
      <w:pPr>
        <w:autoSpaceDE w:val="0"/>
        <w:autoSpaceDN w:val="0"/>
        <w:adjustRightInd w:val="0"/>
        <w:spacing w:after="0" w:line="240" w:lineRule="auto"/>
        <w:jc w:val="both"/>
        <w:rPr>
          <w:color w:val="000000"/>
          <w:sz w:val="20"/>
          <w:szCs w:val="20"/>
        </w:rPr>
      </w:pPr>
    </w:p>
    <w:p w:rsidR="00B725CD" w:rsidRPr="00245527" w:rsidRDefault="00B725CD" w:rsidP="00245527">
      <w:pPr>
        <w:autoSpaceDE w:val="0"/>
        <w:autoSpaceDN w:val="0"/>
        <w:adjustRightInd w:val="0"/>
        <w:spacing w:after="0" w:line="240" w:lineRule="auto"/>
        <w:jc w:val="both"/>
        <w:rPr>
          <w:color w:val="000000"/>
          <w:sz w:val="20"/>
          <w:szCs w:val="20"/>
        </w:rPr>
      </w:pPr>
    </w:p>
    <w:p w:rsidR="00CB6CCF" w:rsidRPr="00245527" w:rsidRDefault="00CB6CCF" w:rsidP="00245527">
      <w:pPr>
        <w:autoSpaceDE w:val="0"/>
        <w:autoSpaceDN w:val="0"/>
        <w:adjustRightInd w:val="0"/>
        <w:spacing w:after="0" w:line="240" w:lineRule="auto"/>
        <w:jc w:val="both"/>
        <w:rPr>
          <w:color w:val="000000"/>
          <w:sz w:val="20"/>
          <w:szCs w:val="20"/>
        </w:rPr>
      </w:pPr>
    </w:p>
    <w:sectPr w:rsidR="00CB6CCF" w:rsidRPr="00245527" w:rsidSect="00863EB9">
      <w:pgSz w:w="16838" w:h="11906" w:orient="landscape"/>
      <w:pgMar w:top="567" w:right="851" w:bottom="709"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D40"/>
    <w:multiLevelType w:val="multilevel"/>
    <w:tmpl w:val="6562F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B379F"/>
    <w:multiLevelType w:val="multilevel"/>
    <w:tmpl w:val="F9560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50360"/>
    <w:multiLevelType w:val="multilevel"/>
    <w:tmpl w:val="7766F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37853"/>
    <w:multiLevelType w:val="multilevel"/>
    <w:tmpl w:val="DAA23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C43BE"/>
    <w:multiLevelType w:val="multilevel"/>
    <w:tmpl w:val="FFF4D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60E6E"/>
    <w:multiLevelType w:val="multilevel"/>
    <w:tmpl w:val="6FF8D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E7CAC"/>
    <w:multiLevelType w:val="multilevel"/>
    <w:tmpl w:val="C7CC6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964A2"/>
    <w:multiLevelType w:val="multilevel"/>
    <w:tmpl w:val="BDB2E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71680"/>
    <w:multiLevelType w:val="multilevel"/>
    <w:tmpl w:val="E0384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B1B2D"/>
    <w:multiLevelType w:val="multilevel"/>
    <w:tmpl w:val="72F49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54218"/>
    <w:multiLevelType w:val="multilevel"/>
    <w:tmpl w:val="A3EAB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84E1C"/>
    <w:multiLevelType w:val="multilevel"/>
    <w:tmpl w:val="7D94F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37CA4"/>
    <w:multiLevelType w:val="multilevel"/>
    <w:tmpl w:val="F32A5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11"/>
  </w:num>
  <w:num w:numId="8">
    <w:abstractNumId w:val="0"/>
  </w:num>
  <w:num w:numId="9">
    <w:abstractNumId w:val="9"/>
  </w:num>
  <w:num w:numId="10">
    <w:abstractNumId w:val="2"/>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544EF"/>
    <w:rsid w:val="000017AA"/>
    <w:rsid w:val="00011E0F"/>
    <w:rsid w:val="00022D34"/>
    <w:rsid w:val="00024F38"/>
    <w:rsid w:val="0003082A"/>
    <w:rsid w:val="00066EF8"/>
    <w:rsid w:val="000A29EC"/>
    <w:rsid w:val="000B384B"/>
    <w:rsid w:val="000D6274"/>
    <w:rsid w:val="000E2C67"/>
    <w:rsid w:val="000E3D57"/>
    <w:rsid w:val="00126A3F"/>
    <w:rsid w:val="00134E2B"/>
    <w:rsid w:val="0019386F"/>
    <w:rsid w:val="0019546F"/>
    <w:rsid w:val="001A4FCB"/>
    <w:rsid w:val="001A7A8D"/>
    <w:rsid w:val="001F561B"/>
    <w:rsid w:val="001F5A0A"/>
    <w:rsid w:val="00207F88"/>
    <w:rsid w:val="00234A90"/>
    <w:rsid w:val="002376F9"/>
    <w:rsid w:val="002447A1"/>
    <w:rsid w:val="00245527"/>
    <w:rsid w:val="002544EF"/>
    <w:rsid w:val="00263CAA"/>
    <w:rsid w:val="00283BF4"/>
    <w:rsid w:val="002875BA"/>
    <w:rsid w:val="002925E8"/>
    <w:rsid w:val="0029695C"/>
    <w:rsid w:val="002A7204"/>
    <w:rsid w:val="002B77E6"/>
    <w:rsid w:val="002D3AE1"/>
    <w:rsid w:val="002F4A15"/>
    <w:rsid w:val="00317050"/>
    <w:rsid w:val="003305F7"/>
    <w:rsid w:val="00334C58"/>
    <w:rsid w:val="00340530"/>
    <w:rsid w:val="00341F7B"/>
    <w:rsid w:val="00353C5D"/>
    <w:rsid w:val="0035707A"/>
    <w:rsid w:val="00360E47"/>
    <w:rsid w:val="00372BF7"/>
    <w:rsid w:val="00394F78"/>
    <w:rsid w:val="003A2B37"/>
    <w:rsid w:val="003C283E"/>
    <w:rsid w:val="00402AFA"/>
    <w:rsid w:val="004131D9"/>
    <w:rsid w:val="00413BC3"/>
    <w:rsid w:val="00424E9D"/>
    <w:rsid w:val="0045063E"/>
    <w:rsid w:val="004660AD"/>
    <w:rsid w:val="00495DA9"/>
    <w:rsid w:val="004A668A"/>
    <w:rsid w:val="004C0CA7"/>
    <w:rsid w:val="004E2F0B"/>
    <w:rsid w:val="004E48FF"/>
    <w:rsid w:val="004E4C12"/>
    <w:rsid w:val="0054620B"/>
    <w:rsid w:val="00557935"/>
    <w:rsid w:val="005A4C74"/>
    <w:rsid w:val="005D051E"/>
    <w:rsid w:val="005F493F"/>
    <w:rsid w:val="005F77D5"/>
    <w:rsid w:val="006101EE"/>
    <w:rsid w:val="00611F89"/>
    <w:rsid w:val="00627620"/>
    <w:rsid w:val="0063037A"/>
    <w:rsid w:val="006A5DFC"/>
    <w:rsid w:val="006C1CF2"/>
    <w:rsid w:val="006C3F58"/>
    <w:rsid w:val="006F4E33"/>
    <w:rsid w:val="007203F3"/>
    <w:rsid w:val="00743461"/>
    <w:rsid w:val="00744D2A"/>
    <w:rsid w:val="00787CAA"/>
    <w:rsid w:val="007C51D9"/>
    <w:rsid w:val="007E7424"/>
    <w:rsid w:val="008006A8"/>
    <w:rsid w:val="00803EAA"/>
    <w:rsid w:val="008165EE"/>
    <w:rsid w:val="00823CB7"/>
    <w:rsid w:val="00831EF6"/>
    <w:rsid w:val="008405E9"/>
    <w:rsid w:val="00850217"/>
    <w:rsid w:val="00857087"/>
    <w:rsid w:val="00863EB9"/>
    <w:rsid w:val="0087429B"/>
    <w:rsid w:val="008A3DCA"/>
    <w:rsid w:val="008A62F0"/>
    <w:rsid w:val="008A7A8E"/>
    <w:rsid w:val="008C0F8F"/>
    <w:rsid w:val="008D36F0"/>
    <w:rsid w:val="008D7AA3"/>
    <w:rsid w:val="008E3EEA"/>
    <w:rsid w:val="008E6A9D"/>
    <w:rsid w:val="0090233B"/>
    <w:rsid w:val="00907D6F"/>
    <w:rsid w:val="0091317B"/>
    <w:rsid w:val="0092673F"/>
    <w:rsid w:val="00931440"/>
    <w:rsid w:val="00972149"/>
    <w:rsid w:val="00975FF0"/>
    <w:rsid w:val="0098232F"/>
    <w:rsid w:val="00983673"/>
    <w:rsid w:val="009A63F0"/>
    <w:rsid w:val="009B7182"/>
    <w:rsid w:val="009C201F"/>
    <w:rsid w:val="009D0922"/>
    <w:rsid w:val="009E34BB"/>
    <w:rsid w:val="009F0839"/>
    <w:rsid w:val="00A06D50"/>
    <w:rsid w:val="00A23261"/>
    <w:rsid w:val="00A23745"/>
    <w:rsid w:val="00A24A15"/>
    <w:rsid w:val="00A30D68"/>
    <w:rsid w:val="00A53865"/>
    <w:rsid w:val="00A71F99"/>
    <w:rsid w:val="00A729B5"/>
    <w:rsid w:val="00AC483F"/>
    <w:rsid w:val="00AF0B42"/>
    <w:rsid w:val="00AF123B"/>
    <w:rsid w:val="00AF738B"/>
    <w:rsid w:val="00AF794A"/>
    <w:rsid w:val="00B256A2"/>
    <w:rsid w:val="00B37B84"/>
    <w:rsid w:val="00B402C7"/>
    <w:rsid w:val="00B623C9"/>
    <w:rsid w:val="00B67780"/>
    <w:rsid w:val="00B70BA4"/>
    <w:rsid w:val="00B725CD"/>
    <w:rsid w:val="00B75CB2"/>
    <w:rsid w:val="00BB2111"/>
    <w:rsid w:val="00BC2B82"/>
    <w:rsid w:val="00BF4818"/>
    <w:rsid w:val="00C118AC"/>
    <w:rsid w:val="00C20433"/>
    <w:rsid w:val="00C51737"/>
    <w:rsid w:val="00C57E7D"/>
    <w:rsid w:val="00C619DC"/>
    <w:rsid w:val="00C75220"/>
    <w:rsid w:val="00C92FBF"/>
    <w:rsid w:val="00CA1575"/>
    <w:rsid w:val="00CA5D04"/>
    <w:rsid w:val="00CB6CCF"/>
    <w:rsid w:val="00CC1B96"/>
    <w:rsid w:val="00CE6460"/>
    <w:rsid w:val="00CE6F61"/>
    <w:rsid w:val="00D0293D"/>
    <w:rsid w:val="00D177E8"/>
    <w:rsid w:val="00D4001D"/>
    <w:rsid w:val="00D4172F"/>
    <w:rsid w:val="00D41F10"/>
    <w:rsid w:val="00D42F7B"/>
    <w:rsid w:val="00D52AA0"/>
    <w:rsid w:val="00D600CB"/>
    <w:rsid w:val="00D93592"/>
    <w:rsid w:val="00DB266C"/>
    <w:rsid w:val="00DB6004"/>
    <w:rsid w:val="00DC1A95"/>
    <w:rsid w:val="00DF62DC"/>
    <w:rsid w:val="00E135A7"/>
    <w:rsid w:val="00E35A0F"/>
    <w:rsid w:val="00E37669"/>
    <w:rsid w:val="00E43A25"/>
    <w:rsid w:val="00E614FA"/>
    <w:rsid w:val="00E65761"/>
    <w:rsid w:val="00E86662"/>
    <w:rsid w:val="00E90C83"/>
    <w:rsid w:val="00E9329F"/>
    <w:rsid w:val="00E950E1"/>
    <w:rsid w:val="00ED4EB2"/>
    <w:rsid w:val="00ED65B1"/>
    <w:rsid w:val="00EE066C"/>
    <w:rsid w:val="00F01A50"/>
    <w:rsid w:val="00F108B8"/>
    <w:rsid w:val="00F32679"/>
    <w:rsid w:val="00F603A1"/>
    <w:rsid w:val="00FA3C5A"/>
    <w:rsid w:val="00FA5750"/>
    <w:rsid w:val="00FC02E8"/>
    <w:rsid w:val="00FF35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11"/>
  </w:style>
  <w:style w:type="paragraph" w:styleId="Titre1">
    <w:name w:val="heading 1"/>
    <w:basedOn w:val="Normal"/>
    <w:next w:val="Normal"/>
    <w:link w:val="Titre1Car"/>
    <w:uiPriority w:val="9"/>
    <w:qFormat/>
    <w:rsid w:val="00244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447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47A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447A1"/>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2544EF"/>
    <w:pPr>
      <w:spacing w:before="100" w:beforeAutospacing="1" w:after="100" w:afterAutospacing="1" w:line="240" w:lineRule="auto"/>
    </w:pPr>
    <w:rPr>
      <w:rFonts w:eastAsia="Times New Roman"/>
      <w:sz w:val="24"/>
      <w:szCs w:val="24"/>
      <w:lang w:eastAsia="fr-FR"/>
    </w:rPr>
  </w:style>
  <w:style w:type="character" w:styleId="lev">
    <w:name w:val="Strong"/>
    <w:basedOn w:val="Policepardfaut"/>
    <w:uiPriority w:val="22"/>
    <w:qFormat/>
    <w:rsid w:val="002544EF"/>
    <w:rPr>
      <w:b/>
      <w:bCs/>
    </w:rPr>
  </w:style>
  <w:style w:type="character" w:customStyle="1" w:styleId="apple-converted-space">
    <w:name w:val="apple-converted-space"/>
    <w:basedOn w:val="Policepardfaut"/>
    <w:rsid w:val="002544EF"/>
  </w:style>
  <w:style w:type="paragraph" w:customStyle="1" w:styleId="western">
    <w:name w:val="western"/>
    <w:basedOn w:val="Normal"/>
    <w:rsid w:val="002544EF"/>
    <w:pPr>
      <w:spacing w:before="100" w:beforeAutospacing="1" w:after="100" w:afterAutospacing="1" w:line="240" w:lineRule="auto"/>
    </w:pPr>
    <w:rPr>
      <w:rFonts w:eastAsia="Times New Roman"/>
      <w:sz w:val="24"/>
      <w:szCs w:val="24"/>
      <w:lang w:eastAsia="fr-FR"/>
    </w:rPr>
  </w:style>
  <w:style w:type="table" w:styleId="Grilledutableau">
    <w:name w:val="Table Grid"/>
    <w:basedOn w:val="TableauNormal"/>
    <w:uiPriority w:val="59"/>
    <w:rsid w:val="00557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Policepardfaut"/>
    <w:rsid w:val="00C57E7D"/>
  </w:style>
  <w:style w:type="paragraph" w:customStyle="1" w:styleId="stitre11">
    <w:name w:val="stitre11"/>
    <w:basedOn w:val="Normal"/>
    <w:rsid w:val="00B725CD"/>
    <w:pPr>
      <w:suppressAutoHyphens/>
      <w:spacing w:before="280" w:after="280" w:line="240" w:lineRule="auto"/>
    </w:pPr>
    <w:rPr>
      <w:rFonts w:eastAsia="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89073454">
      <w:bodyDiv w:val="1"/>
      <w:marLeft w:val="0"/>
      <w:marRight w:val="0"/>
      <w:marTop w:val="0"/>
      <w:marBottom w:val="0"/>
      <w:divBdr>
        <w:top w:val="none" w:sz="0" w:space="0" w:color="auto"/>
        <w:left w:val="none" w:sz="0" w:space="0" w:color="auto"/>
        <w:bottom w:val="none" w:sz="0" w:space="0" w:color="auto"/>
        <w:right w:val="none" w:sz="0" w:space="0" w:color="auto"/>
      </w:divBdr>
      <w:divsChild>
        <w:div w:id="960644648">
          <w:marLeft w:val="0"/>
          <w:marRight w:val="0"/>
          <w:marTop w:val="0"/>
          <w:marBottom w:val="0"/>
          <w:divBdr>
            <w:top w:val="none" w:sz="0" w:space="0" w:color="auto"/>
            <w:left w:val="none" w:sz="0" w:space="0" w:color="auto"/>
            <w:bottom w:val="none" w:sz="0" w:space="0" w:color="auto"/>
            <w:right w:val="none" w:sz="0" w:space="0" w:color="auto"/>
          </w:divBdr>
        </w:div>
        <w:div w:id="115954702">
          <w:marLeft w:val="0"/>
          <w:marRight w:val="0"/>
          <w:marTop w:val="0"/>
          <w:marBottom w:val="0"/>
          <w:divBdr>
            <w:top w:val="none" w:sz="0" w:space="0" w:color="auto"/>
            <w:left w:val="none" w:sz="0" w:space="0" w:color="auto"/>
            <w:bottom w:val="none" w:sz="0" w:space="0" w:color="auto"/>
            <w:right w:val="none" w:sz="0" w:space="0" w:color="auto"/>
          </w:divBdr>
        </w:div>
        <w:div w:id="959919637">
          <w:marLeft w:val="0"/>
          <w:marRight w:val="0"/>
          <w:marTop w:val="0"/>
          <w:marBottom w:val="0"/>
          <w:divBdr>
            <w:top w:val="none" w:sz="0" w:space="0" w:color="auto"/>
            <w:left w:val="none" w:sz="0" w:space="0" w:color="auto"/>
            <w:bottom w:val="none" w:sz="0" w:space="0" w:color="auto"/>
            <w:right w:val="none" w:sz="0" w:space="0" w:color="auto"/>
          </w:divBdr>
        </w:div>
        <w:div w:id="1708289050">
          <w:marLeft w:val="0"/>
          <w:marRight w:val="0"/>
          <w:marTop w:val="0"/>
          <w:marBottom w:val="0"/>
          <w:divBdr>
            <w:top w:val="none" w:sz="0" w:space="0" w:color="auto"/>
            <w:left w:val="none" w:sz="0" w:space="0" w:color="auto"/>
            <w:bottom w:val="none" w:sz="0" w:space="0" w:color="auto"/>
            <w:right w:val="none" w:sz="0" w:space="0" w:color="auto"/>
          </w:divBdr>
        </w:div>
        <w:div w:id="1146514180">
          <w:marLeft w:val="0"/>
          <w:marRight w:val="0"/>
          <w:marTop w:val="0"/>
          <w:marBottom w:val="0"/>
          <w:divBdr>
            <w:top w:val="none" w:sz="0" w:space="0" w:color="auto"/>
            <w:left w:val="none" w:sz="0" w:space="0" w:color="auto"/>
            <w:bottom w:val="none" w:sz="0" w:space="0" w:color="auto"/>
            <w:right w:val="none" w:sz="0" w:space="0" w:color="auto"/>
          </w:divBdr>
        </w:div>
        <w:div w:id="480734049">
          <w:marLeft w:val="0"/>
          <w:marRight w:val="0"/>
          <w:marTop w:val="0"/>
          <w:marBottom w:val="0"/>
          <w:divBdr>
            <w:top w:val="none" w:sz="0" w:space="0" w:color="auto"/>
            <w:left w:val="none" w:sz="0" w:space="0" w:color="auto"/>
            <w:bottom w:val="none" w:sz="0" w:space="0" w:color="auto"/>
            <w:right w:val="none" w:sz="0" w:space="0" w:color="auto"/>
          </w:divBdr>
        </w:div>
        <w:div w:id="294801148">
          <w:marLeft w:val="0"/>
          <w:marRight w:val="0"/>
          <w:marTop w:val="0"/>
          <w:marBottom w:val="0"/>
          <w:divBdr>
            <w:top w:val="none" w:sz="0" w:space="0" w:color="auto"/>
            <w:left w:val="none" w:sz="0" w:space="0" w:color="auto"/>
            <w:bottom w:val="none" w:sz="0" w:space="0" w:color="auto"/>
            <w:right w:val="none" w:sz="0" w:space="0" w:color="auto"/>
          </w:divBdr>
        </w:div>
        <w:div w:id="750277525">
          <w:marLeft w:val="0"/>
          <w:marRight w:val="0"/>
          <w:marTop w:val="0"/>
          <w:marBottom w:val="0"/>
          <w:divBdr>
            <w:top w:val="none" w:sz="0" w:space="0" w:color="auto"/>
            <w:left w:val="none" w:sz="0" w:space="0" w:color="auto"/>
            <w:bottom w:val="none" w:sz="0" w:space="0" w:color="auto"/>
            <w:right w:val="none" w:sz="0" w:space="0" w:color="auto"/>
          </w:divBdr>
        </w:div>
        <w:div w:id="175704053">
          <w:marLeft w:val="0"/>
          <w:marRight w:val="0"/>
          <w:marTop w:val="0"/>
          <w:marBottom w:val="0"/>
          <w:divBdr>
            <w:top w:val="none" w:sz="0" w:space="0" w:color="auto"/>
            <w:left w:val="none" w:sz="0" w:space="0" w:color="auto"/>
            <w:bottom w:val="none" w:sz="0" w:space="0" w:color="auto"/>
            <w:right w:val="none" w:sz="0" w:space="0" w:color="auto"/>
          </w:divBdr>
        </w:div>
        <w:div w:id="1531189128">
          <w:marLeft w:val="0"/>
          <w:marRight w:val="0"/>
          <w:marTop w:val="0"/>
          <w:marBottom w:val="0"/>
          <w:divBdr>
            <w:top w:val="none" w:sz="0" w:space="0" w:color="auto"/>
            <w:left w:val="none" w:sz="0" w:space="0" w:color="auto"/>
            <w:bottom w:val="none" w:sz="0" w:space="0" w:color="auto"/>
            <w:right w:val="none" w:sz="0" w:space="0" w:color="auto"/>
          </w:divBdr>
        </w:div>
        <w:div w:id="1151482442">
          <w:marLeft w:val="0"/>
          <w:marRight w:val="0"/>
          <w:marTop w:val="0"/>
          <w:marBottom w:val="0"/>
          <w:divBdr>
            <w:top w:val="none" w:sz="0" w:space="0" w:color="auto"/>
            <w:left w:val="none" w:sz="0" w:space="0" w:color="auto"/>
            <w:bottom w:val="none" w:sz="0" w:space="0" w:color="auto"/>
            <w:right w:val="none" w:sz="0" w:space="0" w:color="auto"/>
          </w:divBdr>
        </w:div>
        <w:div w:id="1411389994">
          <w:marLeft w:val="0"/>
          <w:marRight w:val="0"/>
          <w:marTop w:val="0"/>
          <w:marBottom w:val="0"/>
          <w:divBdr>
            <w:top w:val="none" w:sz="0" w:space="0" w:color="auto"/>
            <w:left w:val="none" w:sz="0" w:space="0" w:color="auto"/>
            <w:bottom w:val="none" w:sz="0" w:space="0" w:color="auto"/>
            <w:right w:val="none" w:sz="0" w:space="0" w:color="auto"/>
          </w:divBdr>
        </w:div>
        <w:div w:id="1385518043">
          <w:marLeft w:val="0"/>
          <w:marRight w:val="0"/>
          <w:marTop w:val="0"/>
          <w:marBottom w:val="0"/>
          <w:divBdr>
            <w:top w:val="none" w:sz="0" w:space="0" w:color="auto"/>
            <w:left w:val="none" w:sz="0" w:space="0" w:color="auto"/>
            <w:bottom w:val="none" w:sz="0" w:space="0" w:color="auto"/>
            <w:right w:val="none" w:sz="0" w:space="0" w:color="auto"/>
          </w:divBdr>
        </w:div>
        <w:div w:id="391277299">
          <w:marLeft w:val="0"/>
          <w:marRight w:val="0"/>
          <w:marTop w:val="0"/>
          <w:marBottom w:val="0"/>
          <w:divBdr>
            <w:top w:val="none" w:sz="0" w:space="0" w:color="auto"/>
            <w:left w:val="none" w:sz="0" w:space="0" w:color="auto"/>
            <w:bottom w:val="none" w:sz="0" w:space="0" w:color="auto"/>
            <w:right w:val="none" w:sz="0" w:space="0" w:color="auto"/>
          </w:divBdr>
        </w:div>
      </w:divsChild>
    </w:div>
    <w:div w:id="683944058">
      <w:bodyDiv w:val="1"/>
      <w:marLeft w:val="0"/>
      <w:marRight w:val="0"/>
      <w:marTop w:val="0"/>
      <w:marBottom w:val="0"/>
      <w:divBdr>
        <w:top w:val="none" w:sz="0" w:space="0" w:color="auto"/>
        <w:left w:val="none" w:sz="0" w:space="0" w:color="auto"/>
        <w:bottom w:val="none" w:sz="0" w:space="0" w:color="auto"/>
        <w:right w:val="none" w:sz="0" w:space="0" w:color="auto"/>
      </w:divBdr>
      <w:divsChild>
        <w:div w:id="872226048">
          <w:marLeft w:val="0"/>
          <w:marRight w:val="0"/>
          <w:marTop w:val="0"/>
          <w:marBottom w:val="0"/>
          <w:divBdr>
            <w:top w:val="none" w:sz="0" w:space="0" w:color="auto"/>
            <w:left w:val="none" w:sz="0" w:space="0" w:color="auto"/>
            <w:bottom w:val="none" w:sz="0" w:space="0" w:color="auto"/>
            <w:right w:val="none" w:sz="0" w:space="0" w:color="auto"/>
          </w:divBdr>
        </w:div>
        <w:div w:id="641154561">
          <w:marLeft w:val="0"/>
          <w:marRight w:val="0"/>
          <w:marTop w:val="0"/>
          <w:marBottom w:val="0"/>
          <w:divBdr>
            <w:top w:val="none" w:sz="0" w:space="0" w:color="auto"/>
            <w:left w:val="none" w:sz="0" w:space="0" w:color="auto"/>
            <w:bottom w:val="none" w:sz="0" w:space="0" w:color="auto"/>
            <w:right w:val="none" w:sz="0" w:space="0" w:color="auto"/>
          </w:divBdr>
        </w:div>
        <w:div w:id="1441294073">
          <w:marLeft w:val="0"/>
          <w:marRight w:val="0"/>
          <w:marTop w:val="0"/>
          <w:marBottom w:val="0"/>
          <w:divBdr>
            <w:top w:val="none" w:sz="0" w:space="0" w:color="auto"/>
            <w:left w:val="none" w:sz="0" w:space="0" w:color="auto"/>
            <w:bottom w:val="none" w:sz="0" w:space="0" w:color="auto"/>
            <w:right w:val="none" w:sz="0" w:space="0" w:color="auto"/>
          </w:divBdr>
        </w:div>
        <w:div w:id="8064682">
          <w:marLeft w:val="0"/>
          <w:marRight w:val="0"/>
          <w:marTop w:val="0"/>
          <w:marBottom w:val="0"/>
          <w:divBdr>
            <w:top w:val="none" w:sz="0" w:space="0" w:color="auto"/>
            <w:left w:val="none" w:sz="0" w:space="0" w:color="auto"/>
            <w:bottom w:val="none" w:sz="0" w:space="0" w:color="auto"/>
            <w:right w:val="none" w:sz="0" w:space="0" w:color="auto"/>
          </w:divBdr>
        </w:div>
        <w:div w:id="711418257">
          <w:marLeft w:val="0"/>
          <w:marRight w:val="0"/>
          <w:marTop w:val="0"/>
          <w:marBottom w:val="0"/>
          <w:divBdr>
            <w:top w:val="none" w:sz="0" w:space="0" w:color="auto"/>
            <w:left w:val="none" w:sz="0" w:space="0" w:color="auto"/>
            <w:bottom w:val="none" w:sz="0" w:space="0" w:color="auto"/>
            <w:right w:val="none" w:sz="0" w:space="0" w:color="auto"/>
          </w:divBdr>
        </w:div>
        <w:div w:id="611519857">
          <w:marLeft w:val="0"/>
          <w:marRight w:val="0"/>
          <w:marTop w:val="0"/>
          <w:marBottom w:val="0"/>
          <w:divBdr>
            <w:top w:val="none" w:sz="0" w:space="0" w:color="auto"/>
            <w:left w:val="none" w:sz="0" w:space="0" w:color="auto"/>
            <w:bottom w:val="none" w:sz="0" w:space="0" w:color="auto"/>
            <w:right w:val="none" w:sz="0" w:space="0" w:color="auto"/>
          </w:divBdr>
        </w:div>
        <w:div w:id="660813438">
          <w:marLeft w:val="0"/>
          <w:marRight w:val="0"/>
          <w:marTop w:val="0"/>
          <w:marBottom w:val="0"/>
          <w:divBdr>
            <w:top w:val="none" w:sz="0" w:space="0" w:color="auto"/>
            <w:left w:val="none" w:sz="0" w:space="0" w:color="auto"/>
            <w:bottom w:val="none" w:sz="0" w:space="0" w:color="auto"/>
            <w:right w:val="none" w:sz="0" w:space="0" w:color="auto"/>
          </w:divBdr>
        </w:div>
        <w:div w:id="680666026">
          <w:marLeft w:val="0"/>
          <w:marRight w:val="0"/>
          <w:marTop w:val="0"/>
          <w:marBottom w:val="0"/>
          <w:divBdr>
            <w:top w:val="none" w:sz="0" w:space="0" w:color="auto"/>
            <w:left w:val="none" w:sz="0" w:space="0" w:color="auto"/>
            <w:bottom w:val="none" w:sz="0" w:space="0" w:color="auto"/>
            <w:right w:val="none" w:sz="0" w:space="0" w:color="auto"/>
          </w:divBdr>
        </w:div>
        <w:div w:id="1377855892">
          <w:marLeft w:val="0"/>
          <w:marRight w:val="0"/>
          <w:marTop w:val="0"/>
          <w:marBottom w:val="0"/>
          <w:divBdr>
            <w:top w:val="none" w:sz="0" w:space="0" w:color="auto"/>
            <w:left w:val="none" w:sz="0" w:space="0" w:color="auto"/>
            <w:bottom w:val="none" w:sz="0" w:space="0" w:color="auto"/>
            <w:right w:val="none" w:sz="0" w:space="0" w:color="auto"/>
          </w:divBdr>
        </w:div>
        <w:div w:id="92895114">
          <w:marLeft w:val="0"/>
          <w:marRight w:val="0"/>
          <w:marTop w:val="0"/>
          <w:marBottom w:val="0"/>
          <w:divBdr>
            <w:top w:val="none" w:sz="0" w:space="0" w:color="auto"/>
            <w:left w:val="none" w:sz="0" w:space="0" w:color="auto"/>
            <w:bottom w:val="none" w:sz="0" w:space="0" w:color="auto"/>
            <w:right w:val="none" w:sz="0" w:space="0" w:color="auto"/>
          </w:divBdr>
        </w:div>
        <w:div w:id="361054173">
          <w:marLeft w:val="0"/>
          <w:marRight w:val="0"/>
          <w:marTop w:val="0"/>
          <w:marBottom w:val="0"/>
          <w:divBdr>
            <w:top w:val="none" w:sz="0" w:space="0" w:color="auto"/>
            <w:left w:val="none" w:sz="0" w:space="0" w:color="auto"/>
            <w:bottom w:val="none" w:sz="0" w:space="0" w:color="auto"/>
            <w:right w:val="none" w:sz="0" w:space="0" w:color="auto"/>
          </w:divBdr>
        </w:div>
        <w:div w:id="268703810">
          <w:marLeft w:val="0"/>
          <w:marRight w:val="0"/>
          <w:marTop w:val="0"/>
          <w:marBottom w:val="0"/>
          <w:divBdr>
            <w:top w:val="none" w:sz="0" w:space="0" w:color="auto"/>
            <w:left w:val="none" w:sz="0" w:space="0" w:color="auto"/>
            <w:bottom w:val="none" w:sz="0" w:space="0" w:color="auto"/>
            <w:right w:val="none" w:sz="0" w:space="0" w:color="auto"/>
          </w:divBdr>
        </w:div>
        <w:div w:id="690422661">
          <w:marLeft w:val="0"/>
          <w:marRight w:val="0"/>
          <w:marTop w:val="0"/>
          <w:marBottom w:val="0"/>
          <w:divBdr>
            <w:top w:val="none" w:sz="0" w:space="0" w:color="auto"/>
            <w:left w:val="none" w:sz="0" w:space="0" w:color="auto"/>
            <w:bottom w:val="none" w:sz="0" w:space="0" w:color="auto"/>
            <w:right w:val="none" w:sz="0" w:space="0" w:color="auto"/>
          </w:divBdr>
        </w:div>
        <w:div w:id="76557122">
          <w:marLeft w:val="0"/>
          <w:marRight w:val="0"/>
          <w:marTop w:val="0"/>
          <w:marBottom w:val="0"/>
          <w:divBdr>
            <w:top w:val="none" w:sz="0" w:space="0" w:color="auto"/>
            <w:left w:val="none" w:sz="0" w:space="0" w:color="auto"/>
            <w:bottom w:val="none" w:sz="0" w:space="0" w:color="auto"/>
            <w:right w:val="none" w:sz="0" w:space="0" w:color="auto"/>
          </w:divBdr>
        </w:div>
        <w:div w:id="193159280">
          <w:marLeft w:val="0"/>
          <w:marRight w:val="0"/>
          <w:marTop w:val="0"/>
          <w:marBottom w:val="0"/>
          <w:divBdr>
            <w:top w:val="none" w:sz="0" w:space="0" w:color="auto"/>
            <w:left w:val="none" w:sz="0" w:space="0" w:color="auto"/>
            <w:bottom w:val="none" w:sz="0" w:space="0" w:color="auto"/>
            <w:right w:val="none" w:sz="0" w:space="0" w:color="auto"/>
          </w:divBdr>
        </w:div>
        <w:div w:id="1490441776">
          <w:marLeft w:val="0"/>
          <w:marRight w:val="0"/>
          <w:marTop w:val="0"/>
          <w:marBottom w:val="0"/>
          <w:divBdr>
            <w:top w:val="none" w:sz="0" w:space="0" w:color="auto"/>
            <w:left w:val="none" w:sz="0" w:space="0" w:color="auto"/>
            <w:bottom w:val="none" w:sz="0" w:space="0" w:color="auto"/>
            <w:right w:val="none" w:sz="0" w:space="0" w:color="auto"/>
          </w:divBdr>
        </w:div>
        <w:div w:id="442923524">
          <w:marLeft w:val="0"/>
          <w:marRight w:val="0"/>
          <w:marTop w:val="0"/>
          <w:marBottom w:val="0"/>
          <w:divBdr>
            <w:top w:val="none" w:sz="0" w:space="0" w:color="auto"/>
            <w:left w:val="none" w:sz="0" w:space="0" w:color="auto"/>
            <w:bottom w:val="none" w:sz="0" w:space="0" w:color="auto"/>
            <w:right w:val="none" w:sz="0" w:space="0" w:color="auto"/>
          </w:divBdr>
        </w:div>
      </w:divsChild>
    </w:div>
    <w:div w:id="919828150">
      <w:bodyDiv w:val="1"/>
      <w:marLeft w:val="0"/>
      <w:marRight w:val="0"/>
      <w:marTop w:val="0"/>
      <w:marBottom w:val="0"/>
      <w:divBdr>
        <w:top w:val="none" w:sz="0" w:space="0" w:color="auto"/>
        <w:left w:val="none" w:sz="0" w:space="0" w:color="auto"/>
        <w:bottom w:val="none" w:sz="0" w:space="0" w:color="auto"/>
        <w:right w:val="none" w:sz="0" w:space="0" w:color="auto"/>
      </w:divBdr>
      <w:divsChild>
        <w:div w:id="1763602494">
          <w:marLeft w:val="0"/>
          <w:marRight w:val="0"/>
          <w:marTop w:val="0"/>
          <w:marBottom w:val="0"/>
          <w:divBdr>
            <w:top w:val="none" w:sz="0" w:space="0" w:color="auto"/>
            <w:left w:val="none" w:sz="0" w:space="0" w:color="auto"/>
            <w:bottom w:val="none" w:sz="0" w:space="0" w:color="auto"/>
            <w:right w:val="none" w:sz="0" w:space="0" w:color="auto"/>
          </w:divBdr>
        </w:div>
        <w:div w:id="505443259">
          <w:marLeft w:val="0"/>
          <w:marRight w:val="0"/>
          <w:marTop w:val="0"/>
          <w:marBottom w:val="0"/>
          <w:divBdr>
            <w:top w:val="none" w:sz="0" w:space="0" w:color="auto"/>
            <w:left w:val="none" w:sz="0" w:space="0" w:color="auto"/>
            <w:bottom w:val="none" w:sz="0" w:space="0" w:color="auto"/>
            <w:right w:val="none" w:sz="0" w:space="0" w:color="auto"/>
          </w:divBdr>
        </w:div>
        <w:div w:id="177737717">
          <w:marLeft w:val="0"/>
          <w:marRight w:val="0"/>
          <w:marTop w:val="0"/>
          <w:marBottom w:val="0"/>
          <w:divBdr>
            <w:top w:val="none" w:sz="0" w:space="0" w:color="auto"/>
            <w:left w:val="none" w:sz="0" w:space="0" w:color="auto"/>
            <w:bottom w:val="none" w:sz="0" w:space="0" w:color="auto"/>
            <w:right w:val="none" w:sz="0" w:space="0" w:color="auto"/>
          </w:divBdr>
        </w:div>
        <w:div w:id="607390152">
          <w:marLeft w:val="0"/>
          <w:marRight w:val="0"/>
          <w:marTop w:val="0"/>
          <w:marBottom w:val="0"/>
          <w:divBdr>
            <w:top w:val="none" w:sz="0" w:space="0" w:color="auto"/>
            <w:left w:val="none" w:sz="0" w:space="0" w:color="auto"/>
            <w:bottom w:val="none" w:sz="0" w:space="0" w:color="auto"/>
            <w:right w:val="none" w:sz="0" w:space="0" w:color="auto"/>
          </w:divBdr>
        </w:div>
        <w:div w:id="1260262634">
          <w:marLeft w:val="0"/>
          <w:marRight w:val="0"/>
          <w:marTop w:val="0"/>
          <w:marBottom w:val="0"/>
          <w:divBdr>
            <w:top w:val="none" w:sz="0" w:space="0" w:color="auto"/>
            <w:left w:val="none" w:sz="0" w:space="0" w:color="auto"/>
            <w:bottom w:val="none" w:sz="0" w:space="0" w:color="auto"/>
            <w:right w:val="none" w:sz="0" w:space="0" w:color="auto"/>
          </w:divBdr>
        </w:div>
        <w:div w:id="1576016756">
          <w:marLeft w:val="0"/>
          <w:marRight w:val="0"/>
          <w:marTop w:val="0"/>
          <w:marBottom w:val="0"/>
          <w:divBdr>
            <w:top w:val="none" w:sz="0" w:space="0" w:color="auto"/>
            <w:left w:val="none" w:sz="0" w:space="0" w:color="auto"/>
            <w:bottom w:val="none" w:sz="0" w:space="0" w:color="auto"/>
            <w:right w:val="none" w:sz="0" w:space="0" w:color="auto"/>
          </w:divBdr>
        </w:div>
        <w:div w:id="789861643">
          <w:marLeft w:val="0"/>
          <w:marRight w:val="0"/>
          <w:marTop w:val="0"/>
          <w:marBottom w:val="0"/>
          <w:divBdr>
            <w:top w:val="none" w:sz="0" w:space="0" w:color="auto"/>
            <w:left w:val="none" w:sz="0" w:space="0" w:color="auto"/>
            <w:bottom w:val="none" w:sz="0" w:space="0" w:color="auto"/>
            <w:right w:val="none" w:sz="0" w:space="0" w:color="auto"/>
          </w:divBdr>
        </w:div>
        <w:div w:id="599293545">
          <w:marLeft w:val="0"/>
          <w:marRight w:val="0"/>
          <w:marTop w:val="0"/>
          <w:marBottom w:val="0"/>
          <w:divBdr>
            <w:top w:val="none" w:sz="0" w:space="0" w:color="auto"/>
            <w:left w:val="none" w:sz="0" w:space="0" w:color="auto"/>
            <w:bottom w:val="none" w:sz="0" w:space="0" w:color="auto"/>
            <w:right w:val="none" w:sz="0" w:space="0" w:color="auto"/>
          </w:divBdr>
        </w:div>
        <w:div w:id="1045718137">
          <w:marLeft w:val="0"/>
          <w:marRight w:val="0"/>
          <w:marTop w:val="0"/>
          <w:marBottom w:val="0"/>
          <w:divBdr>
            <w:top w:val="none" w:sz="0" w:space="0" w:color="auto"/>
            <w:left w:val="none" w:sz="0" w:space="0" w:color="auto"/>
            <w:bottom w:val="none" w:sz="0" w:space="0" w:color="auto"/>
            <w:right w:val="none" w:sz="0" w:space="0" w:color="auto"/>
          </w:divBdr>
        </w:div>
        <w:div w:id="655494852">
          <w:marLeft w:val="0"/>
          <w:marRight w:val="0"/>
          <w:marTop w:val="0"/>
          <w:marBottom w:val="0"/>
          <w:divBdr>
            <w:top w:val="none" w:sz="0" w:space="0" w:color="auto"/>
            <w:left w:val="none" w:sz="0" w:space="0" w:color="auto"/>
            <w:bottom w:val="none" w:sz="0" w:space="0" w:color="auto"/>
            <w:right w:val="none" w:sz="0" w:space="0" w:color="auto"/>
          </w:divBdr>
        </w:div>
        <w:div w:id="155994970">
          <w:marLeft w:val="0"/>
          <w:marRight w:val="0"/>
          <w:marTop w:val="0"/>
          <w:marBottom w:val="0"/>
          <w:divBdr>
            <w:top w:val="none" w:sz="0" w:space="0" w:color="auto"/>
            <w:left w:val="none" w:sz="0" w:space="0" w:color="auto"/>
            <w:bottom w:val="none" w:sz="0" w:space="0" w:color="auto"/>
            <w:right w:val="none" w:sz="0" w:space="0" w:color="auto"/>
          </w:divBdr>
        </w:div>
        <w:div w:id="1223296006">
          <w:marLeft w:val="0"/>
          <w:marRight w:val="0"/>
          <w:marTop w:val="0"/>
          <w:marBottom w:val="0"/>
          <w:divBdr>
            <w:top w:val="none" w:sz="0" w:space="0" w:color="auto"/>
            <w:left w:val="none" w:sz="0" w:space="0" w:color="auto"/>
            <w:bottom w:val="none" w:sz="0" w:space="0" w:color="auto"/>
            <w:right w:val="none" w:sz="0" w:space="0" w:color="auto"/>
          </w:divBdr>
        </w:div>
        <w:div w:id="1535120130">
          <w:marLeft w:val="0"/>
          <w:marRight w:val="0"/>
          <w:marTop w:val="0"/>
          <w:marBottom w:val="0"/>
          <w:divBdr>
            <w:top w:val="none" w:sz="0" w:space="0" w:color="auto"/>
            <w:left w:val="none" w:sz="0" w:space="0" w:color="auto"/>
            <w:bottom w:val="none" w:sz="0" w:space="0" w:color="auto"/>
            <w:right w:val="none" w:sz="0" w:space="0" w:color="auto"/>
          </w:divBdr>
        </w:div>
        <w:div w:id="1314527336">
          <w:marLeft w:val="0"/>
          <w:marRight w:val="0"/>
          <w:marTop w:val="0"/>
          <w:marBottom w:val="0"/>
          <w:divBdr>
            <w:top w:val="none" w:sz="0" w:space="0" w:color="auto"/>
            <w:left w:val="none" w:sz="0" w:space="0" w:color="auto"/>
            <w:bottom w:val="none" w:sz="0" w:space="0" w:color="auto"/>
            <w:right w:val="none" w:sz="0" w:space="0" w:color="auto"/>
          </w:divBdr>
        </w:div>
        <w:div w:id="1406142718">
          <w:marLeft w:val="0"/>
          <w:marRight w:val="0"/>
          <w:marTop w:val="0"/>
          <w:marBottom w:val="0"/>
          <w:divBdr>
            <w:top w:val="none" w:sz="0" w:space="0" w:color="auto"/>
            <w:left w:val="none" w:sz="0" w:space="0" w:color="auto"/>
            <w:bottom w:val="none" w:sz="0" w:space="0" w:color="auto"/>
            <w:right w:val="none" w:sz="0" w:space="0" w:color="auto"/>
          </w:divBdr>
        </w:div>
        <w:div w:id="2044866949">
          <w:marLeft w:val="0"/>
          <w:marRight w:val="0"/>
          <w:marTop w:val="0"/>
          <w:marBottom w:val="0"/>
          <w:divBdr>
            <w:top w:val="none" w:sz="0" w:space="0" w:color="auto"/>
            <w:left w:val="none" w:sz="0" w:space="0" w:color="auto"/>
            <w:bottom w:val="none" w:sz="0" w:space="0" w:color="auto"/>
            <w:right w:val="none" w:sz="0" w:space="0" w:color="auto"/>
          </w:divBdr>
        </w:div>
        <w:div w:id="1522623820">
          <w:marLeft w:val="0"/>
          <w:marRight w:val="0"/>
          <w:marTop w:val="0"/>
          <w:marBottom w:val="0"/>
          <w:divBdr>
            <w:top w:val="none" w:sz="0" w:space="0" w:color="auto"/>
            <w:left w:val="none" w:sz="0" w:space="0" w:color="auto"/>
            <w:bottom w:val="none" w:sz="0" w:space="0" w:color="auto"/>
            <w:right w:val="none" w:sz="0" w:space="0" w:color="auto"/>
          </w:divBdr>
        </w:div>
        <w:div w:id="854030322">
          <w:marLeft w:val="0"/>
          <w:marRight w:val="0"/>
          <w:marTop w:val="0"/>
          <w:marBottom w:val="0"/>
          <w:divBdr>
            <w:top w:val="none" w:sz="0" w:space="0" w:color="auto"/>
            <w:left w:val="none" w:sz="0" w:space="0" w:color="auto"/>
            <w:bottom w:val="none" w:sz="0" w:space="0" w:color="auto"/>
            <w:right w:val="none" w:sz="0" w:space="0" w:color="auto"/>
          </w:divBdr>
        </w:div>
        <w:div w:id="817190338">
          <w:marLeft w:val="0"/>
          <w:marRight w:val="0"/>
          <w:marTop w:val="0"/>
          <w:marBottom w:val="0"/>
          <w:divBdr>
            <w:top w:val="none" w:sz="0" w:space="0" w:color="auto"/>
            <w:left w:val="none" w:sz="0" w:space="0" w:color="auto"/>
            <w:bottom w:val="none" w:sz="0" w:space="0" w:color="auto"/>
            <w:right w:val="none" w:sz="0" w:space="0" w:color="auto"/>
          </w:divBdr>
        </w:div>
        <w:div w:id="363335514">
          <w:marLeft w:val="0"/>
          <w:marRight w:val="0"/>
          <w:marTop w:val="0"/>
          <w:marBottom w:val="0"/>
          <w:divBdr>
            <w:top w:val="none" w:sz="0" w:space="0" w:color="auto"/>
            <w:left w:val="none" w:sz="0" w:space="0" w:color="auto"/>
            <w:bottom w:val="none" w:sz="0" w:space="0" w:color="auto"/>
            <w:right w:val="none" w:sz="0" w:space="0" w:color="auto"/>
          </w:divBdr>
        </w:div>
        <w:div w:id="1893080601">
          <w:marLeft w:val="0"/>
          <w:marRight w:val="0"/>
          <w:marTop w:val="0"/>
          <w:marBottom w:val="0"/>
          <w:divBdr>
            <w:top w:val="none" w:sz="0" w:space="0" w:color="auto"/>
            <w:left w:val="none" w:sz="0" w:space="0" w:color="auto"/>
            <w:bottom w:val="none" w:sz="0" w:space="0" w:color="auto"/>
            <w:right w:val="none" w:sz="0" w:space="0" w:color="auto"/>
          </w:divBdr>
        </w:div>
        <w:div w:id="642660719">
          <w:marLeft w:val="0"/>
          <w:marRight w:val="0"/>
          <w:marTop w:val="0"/>
          <w:marBottom w:val="0"/>
          <w:divBdr>
            <w:top w:val="none" w:sz="0" w:space="0" w:color="auto"/>
            <w:left w:val="none" w:sz="0" w:space="0" w:color="auto"/>
            <w:bottom w:val="none" w:sz="0" w:space="0" w:color="auto"/>
            <w:right w:val="none" w:sz="0" w:space="0" w:color="auto"/>
          </w:divBdr>
        </w:div>
        <w:div w:id="2048872110">
          <w:marLeft w:val="0"/>
          <w:marRight w:val="0"/>
          <w:marTop w:val="0"/>
          <w:marBottom w:val="0"/>
          <w:divBdr>
            <w:top w:val="none" w:sz="0" w:space="0" w:color="auto"/>
            <w:left w:val="none" w:sz="0" w:space="0" w:color="auto"/>
            <w:bottom w:val="none" w:sz="0" w:space="0" w:color="auto"/>
            <w:right w:val="none" w:sz="0" w:space="0" w:color="auto"/>
          </w:divBdr>
        </w:div>
        <w:div w:id="2056853914">
          <w:marLeft w:val="0"/>
          <w:marRight w:val="0"/>
          <w:marTop w:val="0"/>
          <w:marBottom w:val="0"/>
          <w:divBdr>
            <w:top w:val="none" w:sz="0" w:space="0" w:color="auto"/>
            <w:left w:val="none" w:sz="0" w:space="0" w:color="auto"/>
            <w:bottom w:val="none" w:sz="0" w:space="0" w:color="auto"/>
            <w:right w:val="none" w:sz="0" w:space="0" w:color="auto"/>
          </w:divBdr>
        </w:div>
        <w:div w:id="1071393513">
          <w:marLeft w:val="0"/>
          <w:marRight w:val="0"/>
          <w:marTop w:val="0"/>
          <w:marBottom w:val="0"/>
          <w:divBdr>
            <w:top w:val="none" w:sz="0" w:space="0" w:color="auto"/>
            <w:left w:val="none" w:sz="0" w:space="0" w:color="auto"/>
            <w:bottom w:val="none" w:sz="0" w:space="0" w:color="auto"/>
            <w:right w:val="none" w:sz="0" w:space="0" w:color="auto"/>
          </w:divBdr>
        </w:div>
      </w:divsChild>
    </w:div>
    <w:div w:id="1254893122">
      <w:bodyDiv w:val="1"/>
      <w:marLeft w:val="0"/>
      <w:marRight w:val="0"/>
      <w:marTop w:val="0"/>
      <w:marBottom w:val="0"/>
      <w:divBdr>
        <w:top w:val="none" w:sz="0" w:space="0" w:color="auto"/>
        <w:left w:val="none" w:sz="0" w:space="0" w:color="auto"/>
        <w:bottom w:val="none" w:sz="0" w:space="0" w:color="auto"/>
        <w:right w:val="none" w:sz="0" w:space="0" w:color="auto"/>
      </w:divBdr>
    </w:div>
    <w:div w:id="1364788265">
      <w:bodyDiv w:val="1"/>
      <w:marLeft w:val="0"/>
      <w:marRight w:val="0"/>
      <w:marTop w:val="0"/>
      <w:marBottom w:val="0"/>
      <w:divBdr>
        <w:top w:val="none" w:sz="0" w:space="0" w:color="auto"/>
        <w:left w:val="none" w:sz="0" w:space="0" w:color="auto"/>
        <w:bottom w:val="none" w:sz="0" w:space="0" w:color="auto"/>
        <w:right w:val="none" w:sz="0" w:space="0" w:color="auto"/>
      </w:divBdr>
      <w:divsChild>
        <w:div w:id="1692492338">
          <w:marLeft w:val="0"/>
          <w:marRight w:val="0"/>
          <w:marTop w:val="0"/>
          <w:marBottom w:val="0"/>
          <w:divBdr>
            <w:top w:val="none" w:sz="0" w:space="0" w:color="auto"/>
            <w:left w:val="none" w:sz="0" w:space="0" w:color="auto"/>
            <w:bottom w:val="none" w:sz="0" w:space="0" w:color="auto"/>
            <w:right w:val="none" w:sz="0" w:space="0" w:color="auto"/>
          </w:divBdr>
        </w:div>
        <w:div w:id="1023749746">
          <w:marLeft w:val="0"/>
          <w:marRight w:val="0"/>
          <w:marTop w:val="0"/>
          <w:marBottom w:val="0"/>
          <w:divBdr>
            <w:top w:val="none" w:sz="0" w:space="0" w:color="auto"/>
            <w:left w:val="none" w:sz="0" w:space="0" w:color="auto"/>
            <w:bottom w:val="none" w:sz="0" w:space="0" w:color="auto"/>
            <w:right w:val="none" w:sz="0" w:space="0" w:color="auto"/>
          </w:divBdr>
        </w:div>
        <w:div w:id="1364475592">
          <w:marLeft w:val="0"/>
          <w:marRight w:val="0"/>
          <w:marTop w:val="0"/>
          <w:marBottom w:val="0"/>
          <w:divBdr>
            <w:top w:val="none" w:sz="0" w:space="0" w:color="auto"/>
            <w:left w:val="none" w:sz="0" w:space="0" w:color="auto"/>
            <w:bottom w:val="none" w:sz="0" w:space="0" w:color="auto"/>
            <w:right w:val="none" w:sz="0" w:space="0" w:color="auto"/>
          </w:divBdr>
        </w:div>
        <w:div w:id="607666850">
          <w:marLeft w:val="0"/>
          <w:marRight w:val="0"/>
          <w:marTop w:val="0"/>
          <w:marBottom w:val="0"/>
          <w:divBdr>
            <w:top w:val="none" w:sz="0" w:space="0" w:color="auto"/>
            <w:left w:val="none" w:sz="0" w:space="0" w:color="auto"/>
            <w:bottom w:val="none" w:sz="0" w:space="0" w:color="auto"/>
            <w:right w:val="none" w:sz="0" w:space="0" w:color="auto"/>
          </w:divBdr>
        </w:div>
        <w:div w:id="1756827838">
          <w:marLeft w:val="0"/>
          <w:marRight w:val="0"/>
          <w:marTop w:val="0"/>
          <w:marBottom w:val="0"/>
          <w:divBdr>
            <w:top w:val="none" w:sz="0" w:space="0" w:color="auto"/>
            <w:left w:val="none" w:sz="0" w:space="0" w:color="auto"/>
            <w:bottom w:val="none" w:sz="0" w:space="0" w:color="auto"/>
            <w:right w:val="none" w:sz="0" w:space="0" w:color="auto"/>
          </w:divBdr>
        </w:div>
        <w:div w:id="1462920739">
          <w:marLeft w:val="0"/>
          <w:marRight w:val="0"/>
          <w:marTop w:val="0"/>
          <w:marBottom w:val="0"/>
          <w:divBdr>
            <w:top w:val="none" w:sz="0" w:space="0" w:color="auto"/>
            <w:left w:val="none" w:sz="0" w:space="0" w:color="auto"/>
            <w:bottom w:val="none" w:sz="0" w:space="0" w:color="auto"/>
            <w:right w:val="none" w:sz="0" w:space="0" w:color="auto"/>
          </w:divBdr>
        </w:div>
        <w:div w:id="1723747041">
          <w:marLeft w:val="0"/>
          <w:marRight w:val="0"/>
          <w:marTop w:val="0"/>
          <w:marBottom w:val="0"/>
          <w:divBdr>
            <w:top w:val="none" w:sz="0" w:space="0" w:color="auto"/>
            <w:left w:val="none" w:sz="0" w:space="0" w:color="auto"/>
            <w:bottom w:val="none" w:sz="0" w:space="0" w:color="auto"/>
            <w:right w:val="none" w:sz="0" w:space="0" w:color="auto"/>
          </w:divBdr>
        </w:div>
        <w:div w:id="716930452">
          <w:marLeft w:val="0"/>
          <w:marRight w:val="0"/>
          <w:marTop w:val="0"/>
          <w:marBottom w:val="0"/>
          <w:divBdr>
            <w:top w:val="none" w:sz="0" w:space="0" w:color="auto"/>
            <w:left w:val="none" w:sz="0" w:space="0" w:color="auto"/>
            <w:bottom w:val="none" w:sz="0" w:space="0" w:color="auto"/>
            <w:right w:val="none" w:sz="0" w:space="0" w:color="auto"/>
          </w:divBdr>
        </w:div>
        <w:div w:id="1063790833">
          <w:marLeft w:val="0"/>
          <w:marRight w:val="0"/>
          <w:marTop w:val="0"/>
          <w:marBottom w:val="0"/>
          <w:divBdr>
            <w:top w:val="none" w:sz="0" w:space="0" w:color="auto"/>
            <w:left w:val="none" w:sz="0" w:space="0" w:color="auto"/>
            <w:bottom w:val="none" w:sz="0" w:space="0" w:color="auto"/>
            <w:right w:val="none" w:sz="0" w:space="0" w:color="auto"/>
          </w:divBdr>
        </w:div>
        <w:div w:id="1196887454">
          <w:marLeft w:val="0"/>
          <w:marRight w:val="0"/>
          <w:marTop w:val="0"/>
          <w:marBottom w:val="0"/>
          <w:divBdr>
            <w:top w:val="none" w:sz="0" w:space="0" w:color="auto"/>
            <w:left w:val="none" w:sz="0" w:space="0" w:color="auto"/>
            <w:bottom w:val="none" w:sz="0" w:space="0" w:color="auto"/>
            <w:right w:val="none" w:sz="0" w:space="0" w:color="auto"/>
          </w:divBdr>
        </w:div>
        <w:div w:id="1720007536">
          <w:marLeft w:val="0"/>
          <w:marRight w:val="0"/>
          <w:marTop w:val="0"/>
          <w:marBottom w:val="0"/>
          <w:divBdr>
            <w:top w:val="none" w:sz="0" w:space="0" w:color="auto"/>
            <w:left w:val="none" w:sz="0" w:space="0" w:color="auto"/>
            <w:bottom w:val="none" w:sz="0" w:space="0" w:color="auto"/>
            <w:right w:val="none" w:sz="0" w:space="0" w:color="auto"/>
          </w:divBdr>
        </w:div>
        <w:div w:id="1469661812">
          <w:marLeft w:val="0"/>
          <w:marRight w:val="0"/>
          <w:marTop w:val="0"/>
          <w:marBottom w:val="0"/>
          <w:divBdr>
            <w:top w:val="none" w:sz="0" w:space="0" w:color="auto"/>
            <w:left w:val="none" w:sz="0" w:space="0" w:color="auto"/>
            <w:bottom w:val="none" w:sz="0" w:space="0" w:color="auto"/>
            <w:right w:val="none" w:sz="0" w:space="0" w:color="auto"/>
          </w:divBdr>
        </w:div>
        <w:div w:id="1975868924">
          <w:marLeft w:val="0"/>
          <w:marRight w:val="0"/>
          <w:marTop w:val="0"/>
          <w:marBottom w:val="0"/>
          <w:divBdr>
            <w:top w:val="none" w:sz="0" w:space="0" w:color="auto"/>
            <w:left w:val="none" w:sz="0" w:space="0" w:color="auto"/>
            <w:bottom w:val="none" w:sz="0" w:space="0" w:color="auto"/>
            <w:right w:val="none" w:sz="0" w:space="0" w:color="auto"/>
          </w:divBdr>
        </w:div>
        <w:div w:id="525414314">
          <w:marLeft w:val="0"/>
          <w:marRight w:val="0"/>
          <w:marTop w:val="0"/>
          <w:marBottom w:val="0"/>
          <w:divBdr>
            <w:top w:val="none" w:sz="0" w:space="0" w:color="auto"/>
            <w:left w:val="none" w:sz="0" w:space="0" w:color="auto"/>
            <w:bottom w:val="none" w:sz="0" w:space="0" w:color="auto"/>
            <w:right w:val="none" w:sz="0" w:space="0" w:color="auto"/>
          </w:divBdr>
        </w:div>
        <w:div w:id="600258444">
          <w:marLeft w:val="0"/>
          <w:marRight w:val="0"/>
          <w:marTop w:val="0"/>
          <w:marBottom w:val="0"/>
          <w:divBdr>
            <w:top w:val="none" w:sz="0" w:space="0" w:color="auto"/>
            <w:left w:val="none" w:sz="0" w:space="0" w:color="auto"/>
            <w:bottom w:val="none" w:sz="0" w:space="0" w:color="auto"/>
            <w:right w:val="none" w:sz="0" w:space="0" w:color="auto"/>
          </w:divBdr>
        </w:div>
        <w:div w:id="268314958">
          <w:marLeft w:val="0"/>
          <w:marRight w:val="0"/>
          <w:marTop w:val="0"/>
          <w:marBottom w:val="0"/>
          <w:divBdr>
            <w:top w:val="none" w:sz="0" w:space="0" w:color="auto"/>
            <w:left w:val="none" w:sz="0" w:space="0" w:color="auto"/>
            <w:bottom w:val="none" w:sz="0" w:space="0" w:color="auto"/>
            <w:right w:val="none" w:sz="0" w:space="0" w:color="auto"/>
          </w:divBdr>
        </w:div>
        <w:div w:id="475688593">
          <w:marLeft w:val="0"/>
          <w:marRight w:val="0"/>
          <w:marTop w:val="0"/>
          <w:marBottom w:val="0"/>
          <w:divBdr>
            <w:top w:val="none" w:sz="0" w:space="0" w:color="auto"/>
            <w:left w:val="none" w:sz="0" w:space="0" w:color="auto"/>
            <w:bottom w:val="none" w:sz="0" w:space="0" w:color="auto"/>
            <w:right w:val="none" w:sz="0" w:space="0" w:color="auto"/>
          </w:divBdr>
        </w:div>
        <w:div w:id="1795782777">
          <w:marLeft w:val="0"/>
          <w:marRight w:val="0"/>
          <w:marTop w:val="0"/>
          <w:marBottom w:val="0"/>
          <w:divBdr>
            <w:top w:val="none" w:sz="0" w:space="0" w:color="auto"/>
            <w:left w:val="none" w:sz="0" w:space="0" w:color="auto"/>
            <w:bottom w:val="none" w:sz="0" w:space="0" w:color="auto"/>
            <w:right w:val="none" w:sz="0" w:space="0" w:color="auto"/>
          </w:divBdr>
        </w:div>
        <w:div w:id="1644457622">
          <w:marLeft w:val="0"/>
          <w:marRight w:val="0"/>
          <w:marTop w:val="0"/>
          <w:marBottom w:val="0"/>
          <w:divBdr>
            <w:top w:val="none" w:sz="0" w:space="0" w:color="auto"/>
            <w:left w:val="none" w:sz="0" w:space="0" w:color="auto"/>
            <w:bottom w:val="none" w:sz="0" w:space="0" w:color="auto"/>
            <w:right w:val="none" w:sz="0" w:space="0" w:color="auto"/>
          </w:divBdr>
        </w:div>
        <w:div w:id="744038084">
          <w:marLeft w:val="0"/>
          <w:marRight w:val="0"/>
          <w:marTop w:val="0"/>
          <w:marBottom w:val="0"/>
          <w:divBdr>
            <w:top w:val="none" w:sz="0" w:space="0" w:color="auto"/>
            <w:left w:val="none" w:sz="0" w:space="0" w:color="auto"/>
            <w:bottom w:val="none" w:sz="0" w:space="0" w:color="auto"/>
            <w:right w:val="none" w:sz="0" w:space="0" w:color="auto"/>
          </w:divBdr>
        </w:div>
        <w:div w:id="1523087508">
          <w:marLeft w:val="0"/>
          <w:marRight w:val="0"/>
          <w:marTop w:val="0"/>
          <w:marBottom w:val="0"/>
          <w:divBdr>
            <w:top w:val="none" w:sz="0" w:space="0" w:color="auto"/>
            <w:left w:val="none" w:sz="0" w:space="0" w:color="auto"/>
            <w:bottom w:val="none" w:sz="0" w:space="0" w:color="auto"/>
            <w:right w:val="none" w:sz="0" w:space="0" w:color="auto"/>
          </w:divBdr>
        </w:div>
        <w:div w:id="1990163599">
          <w:marLeft w:val="0"/>
          <w:marRight w:val="0"/>
          <w:marTop w:val="0"/>
          <w:marBottom w:val="0"/>
          <w:divBdr>
            <w:top w:val="none" w:sz="0" w:space="0" w:color="auto"/>
            <w:left w:val="none" w:sz="0" w:space="0" w:color="auto"/>
            <w:bottom w:val="none" w:sz="0" w:space="0" w:color="auto"/>
            <w:right w:val="none" w:sz="0" w:space="0" w:color="auto"/>
          </w:divBdr>
        </w:div>
        <w:div w:id="888885091">
          <w:marLeft w:val="0"/>
          <w:marRight w:val="0"/>
          <w:marTop w:val="0"/>
          <w:marBottom w:val="0"/>
          <w:divBdr>
            <w:top w:val="none" w:sz="0" w:space="0" w:color="auto"/>
            <w:left w:val="none" w:sz="0" w:space="0" w:color="auto"/>
            <w:bottom w:val="none" w:sz="0" w:space="0" w:color="auto"/>
            <w:right w:val="none" w:sz="0" w:space="0" w:color="auto"/>
          </w:divBdr>
        </w:div>
        <w:div w:id="660962796">
          <w:marLeft w:val="0"/>
          <w:marRight w:val="0"/>
          <w:marTop w:val="0"/>
          <w:marBottom w:val="0"/>
          <w:divBdr>
            <w:top w:val="none" w:sz="0" w:space="0" w:color="auto"/>
            <w:left w:val="none" w:sz="0" w:space="0" w:color="auto"/>
            <w:bottom w:val="none" w:sz="0" w:space="0" w:color="auto"/>
            <w:right w:val="none" w:sz="0" w:space="0" w:color="auto"/>
          </w:divBdr>
        </w:div>
        <w:div w:id="1832912091">
          <w:marLeft w:val="0"/>
          <w:marRight w:val="0"/>
          <w:marTop w:val="0"/>
          <w:marBottom w:val="0"/>
          <w:divBdr>
            <w:top w:val="none" w:sz="0" w:space="0" w:color="auto"/>
            <w:left w:val="none" w:sz="0" w:space="0" w:color="auto"/>
            <w:bottom w:val="none" w:sz="0" w:space="0" w:color="auto"/>
            <w:right w:val="none" w:sz="0" w:space="0" w:color="auto"/>
          </w:divBdr>
        </w:div>
      </w:divsChild>
    </w:div>
    <w:div w:id="1729911644">
      <w:bodyDiv w:val="1"/>
      <w:marLeft w:val="0"/>
      <w:marRight w:val="0"/>
      <w:marTop w:val="0"/>
      <w:marBottom w:val="0"/>
      <w:divBdr>
        <w:top w:val="none" w:sz="0" w:space="0" w:color="auto"/>
        <w:left w:val="none" w:sz="0" w:space="0" w:color="auto"/>
        <w:bottom w:val="none" w:sz="0" w:space="0" w:color="auto"/>
        <w:right w:val="none" w:sz="0" w:space="0" w:color="auto"/>
      </w:divBdr>
    </w:div>
    <w:div w:id="2126850378">
      <w:bodyDiv w:val="1"/>
      <w:marLeft w:val="0"/>
      <w:marRight w:val="0"/>
      <w:marTop w:val="0"/>
      <w:marBottom w:val="0"/>
      <w:divBdr>
        <w:top w:val="none" w:sz="0" w:space="0" w:color="auto"/>
        <w:left w:val="none" w:sz="0" w:space="0" w:color="auto"/>
        <w:bottom w:val="none" w:sz="0" w:space="0" w:color="auto"/>
        <w:right w:val="none" w:sz="0" w:space="0" w:color="auto"/>
      </w:divBdr>
      <w:divsChild>
        <w:div w:id="1485321498">
          <w:marLeft w:val="0"/>
          <w:marRight w:val="0"/>
          <w:marTop w:val="0"/>
          <w:marBottom w:val="0"/>
          <w:divBdr>
            <w:top w:val="none" w:sz="0" w:space="0" w:color="auto"/>
            <w:left w:val="none" w:sz="0" w:space="0" w:color="auto"/>
            <w:bottom w:val="none" w:sz="0" w:space="0" w:color="auto"/>
            <w:right w:val="none" w:sz="0" w:space="0" w:color="auto"/>
          </w:divBdr>
        </w:div>
        <w:div w:id="1269771486">
          <w:marLeft w:val="0"/>
          <w:marRight w:val="0"/>
          <w:marTop w:val="0"/>
          <w:marBottom w:val="0"/>
          <w:divBdr>
            <w:top w:val="none" w:sz="0" w:space="0" w:color="auto"/>
            <w:left w:val="none" w:sz="0" w:space="0" w:color="auto"/>
            <w:bottom w:val="none" w:sz="0" w:space="0" w:color="auto"/>
            <w:right w:val="none" w:sz="0" w:space="0" w:color="auto"/>
          </w:divBdr>
        </w:div>
        <w:div w:id="1349453428">
          <w:marLeft w:val="0"/>
          <w:marRight w:val="0"/>
          <w:marTop w:val="0"/>
          <w:marBottom w:val="0"/>
          <w:divBdr>
            <w:top w:val="none" w:sz="0" w:space="0" w:color="auto"/>
            <w:left w:val="none" w:sz="0" w:space="0" w:color="auto"/>
            <w:bottom w:val="none" w:sz="0" w:space="0" w:color="auto"/>
            <w:right w:val="none" w:sz="0" w:space="0" w:color="auto"/>
          </w:divBdr>
        </w:div>
        <w:div w:id="203636733">
          <w:marLeft w:val="0"/>
          <w:marRight w:val="0"/>
          <w:marTop w:val="0"/>
          <w:marBottom w:val="0"/>
          <w:divBdr>
            <w:top w:val="none" w:sz="0" w:space="0" w:color="auto"/>
            <w:left w:val="none" w:sz="0" w:space="0" w:color="auto"/>
            <w:bottom w:val="none" w:sz="0" w:space="0" w:color="auto"/>
            <w:right w:val="none" w:sz="0" w:space="0" w:color="auto"/>
          </w:divBdr>
        </w:div>
        <w:div w:id="1705979225">
          <w:marLeft w:val="0"/>
          <w:marRight w:val="0"/>
          <w:marTop w:val="0"/>
          <w:marBottom w:val="0"/>
          <w:divBdr>
            <w:top w:val="none" w:sz="0" w:space="0" w:color="auto"/>
            <w:left w:val="none" w:sz="0" w:space="0" w:color="auto"/>
            <w:bottom w:val="none" w:sz="0" w:space="0" w:color="auto"/>
            <w:right w:val="none" w:sz="0" w:space="0" w:color="auto"/>
          </w:divBdr>
        </w:div>
        <w:div w:id="1219588439">
          <w:marLeft w:val="0"/>
          <w:marRight w:val="0"/>
          <w:marTop w:val="0"/>
          <w:marBottom w:val="0"/>
          <w:divBdr>
            <w:top w:val="none" w:sz="0" w:space="0" w:color="auto"/>
            <w:left w:val="none" w:sz="0" w:space="0" w:color="auto"/>
            <w:bottom w:val="none" w:sz="0" w:space="0" w:color="auto"/>
            <w:right w:val="none" w:sz="0" w:space="0" w:color="auto"/>
          </w:divBdr>
        </w:div>
        <w:div w:id="1344474947">
          <w:marLeft w:val="0"/>
          <w:marRight w:val="0"/>
          <w:marTop w:val="0"/>
          <w:marBottom w:val="0"/>
          <w:divBdr>
            <w:top w:val="none" w:sz="0" w:space="0" w:color="auto"/>
            <w:left w:val="none" w:sz="0" w:space="0" w:color="auto"/>
            <w:bottom w:val="none" w:sz="0" w:space="0" w:color="auto"/>
            <w:right w:val="none" w:sz="0" w:space="0" w:color="auto"/>
          </w:divBdr>
        </w:div>
        <w:div w:id="2144421190">
          <w:marLeft w:val="0"/>
          <w:marRight w:val="0"/>
          <w:marTop w:val="0"/>
          <w:marBottom w:val="0"/>
          <w:divBdr>
            <w:top w:val="none" w:sz="0" w:space="0" w:color="auto"/>
            <w:left w:val="none" w:sz="0" w:space="0" w:color="auto"/>
            <w:bottom w:val="none" w:sz="0" w:space="0" w:color="auto"/>
            <w:right w:val="none" w:sz="0" w:space="0" w:color="auto"/>
          </w:divBdr>
        </w:div>
        <w:div w:id="423385236">
          <w:marLeft w:val="0"/>
          <w:marRight w:val="0"/>
          <w:marTop w:val="0"/>
          <w:marBottom w:val="0"/>
          <w:divBdr>
            <w:top w:val="none" w:sz="0" w:space="0" w:color="auto"/>
            <w:left w:val="none" w:sz="0" w:space="0" w:color="auto"/>
            <w:bottom w:val="none" w:sz="0" w:space="0" w:color="auto"/>
            <w:right w:val="none" w:sz="0" w:space="0" w:color="auto"/>
          </w:divBdr>
        </w:div>
        <w:div w:id="994064225">
          <w:marLeft w:val="0"/>
          <w:marRight w:val="0"/>
          <w:marTop w:val="0"/>
          <w:marBottom w:val="0"/>
          <w:divBdr>
            <w:top w:val="none" w:sz="0" w:space="0" w:color="auto"/>
            <w:left w:val="none" w:sz="0" w:space="0" w:color="auto"/>
            <w:bottom w:val="none" w:sz="0" w:space="0" w:color="auto"/>
            <w:right w:val="none" w:sz="0" w:space="0" w:color="auto"/>
          </w:divBdr>
        </w:div>
        <w:div w:id="30798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4041</Words>
  <Characters>22227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6</cp:revision>
  <dcterms:created xsi:type="dcterms:W3CDTF">2016-10-04T16:40:00Z</dcterms:created>
  <dcterms:modified xsi:type="dcterms:W3CDTF">2016-10-04T16:53:00Z</dcterms:modified>
</cp:coreProperties>
</file>