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290D">
      <w:pPr>
        <w:rPr>
          <w:sz w:val="22"/>
          <w:szCs w:val="22"/>
        </w:rPr>
      </w:pPr>
    </w:p>
    <w:tbl>
      <w:tblPr>
        <w:tblW w:w="0" w:type="auto"/>
        <w:jc w:val="center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"/>
        <w:gridCol w:w="2547"/>
        <w:gridCol w:w="3374"/>
        <w:gridCol w:w="252"/>
        <w:gridCol w:w="2311"/>
        <w:gridCol w:w="2864"/>
        <w:gridCol w:w="53"/>
      </w:tblGrid>
      <w:tr w:rsidR="00000000">
        <w:trPr>
          <w:gridBefore w:val="1"/>
          <w:gridAfter w:val="1"/>
          <w:wBefore w:w="5" w:type="dxa"/>
          <w:wAfter w:w="8" w:type="dxa"/>
          <w:trHeight w:val="2563"/>
          <w:tblCellSpacing w:w="15" w:type="dxa"/>
          <w:jc w:val="center"/>
        </w:trPr>
        <w:tc>
          <w:tcPr>
            <w:tcW w:w="2520" w:type="dxa"/>
            <w:vAlign w:val="center"/>
          </w:tcPr>
          <w:p w:rsidR="00000000" w:rsidRDefault="002C79D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ja-JP"/>
              </w:rPr>
              <w:drawing>
                <wp:inline distT="0" distB="0" distL="0" distR="0">
                  <wp:extent cx="1323975" cy="933450"/>
                  <wp:effectExtent l="19050" t="0" r="9525" b="0"/>
                  <wp:docPr id="1" name="Image 1" descr="logo-CNK-200x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CNK-200x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1" w:type="dxa"/>
            <w:gridSpan w:val="3"/>
            <w:vAlign w:val="center"/>
          </w:tcPr>
          <w:p w:rsidR="00000000" w:rsidRDefault="002C79D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noProof/>
                <w:color w:val="000000"/>
                <w:sz w:val="22"/>
                <w:szCs w:val="22"/>
                <w:lang w:eastAsia="ja-JP"/>
              </w:rPr>
              <w:drawing>
                <wp:inline distT="0" distB="0" distL="0" distR="0">
                  <wp:extent cx="1581150" cy="409575"/>
                  <wp:effectExtent l="19050" t="0" r="0" b="0"/>
                  <wp:docPr id="2" name="Image 2" descr="ADAK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AK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D290D">
            <w:pPr>
              <w:jc w:val="center"/>
              <w:rPr>
                <w:bCs/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bCs/>
                <w:iCs/>
                <w:color w:val="000000"/>
                <w:sz w:val="33"/>
                <w:szCs w:val="33"/>
                <w:lang w:val="en-GB"/>
              </w:rPr>
              <w:t>KENDO &amp; IAÏDO</w:t>
            </w:r>
            <w:r>
              <w:rPr>
                <w:bCs/>
                <w:iCs/>
                <w:color w:val="000000"/>
                <w:sz w:val="44"/>
                <w:szCs w:val="44"/>
                <w:lang w:val="en-GB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  <w:lang w:val="en-GB"/>
              </w:rPr>
              <w:br/>
            </w:r>
            <w:r>
              <w:rPr>
                <w:bCs/>
                <w:iCs/>
                <w:color w:val="000000"/>
                <w:sz w:val="18"/>
                <w:szCs w:val="18"/>
                <w:lang w:val="en-GB"/>
              </w:rPr>
              <w:t>club affilié FFJDA - CNK, n° 07 41 029 3 / 07 41 029 6</w:t>
            </w:r>
          </w:p>
          <w:p w:rsidR="00000000" w:rsidRDefault="008D29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4, </w:t>
            </w:r>
            <w:r>
              <w:rPr>
                <w:color w:val="000000"/>
                <w:sz w:val="22"/>
                <w:szCs w:val="22"/>
              </w:rPr>
              <w:t>rue du Plessis  41000 Blois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tel : 02 54 78 01 50       </w:t>
            </w:r>
          </w:p>
          <w:p w:rsidR="00000000" w:rsidRDefault="008D290D">
            <w:pPr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Lienhypertexte"/>
                  <w:b/>
                  <w:color w:val="000000"/>
                  <w:sz w:val="22"/>
                  <w:szCs w:val="22"/>
                  <w:lang w:val="de-DE"/>
                </w:rPr>
                <w:t>adaken</w:t>
              </w:r>
              <w:r>
                <w:rPr>
                  <w:rStyle w:val="Lienhypertexte"/>
                  <w:b/>
                  <w:color w:val="000000"/>
                  <w:sz w:val="22"/>
                  <w:szCs w:val="22"/>
                  <w:lang w:val="de-DE"/>
                </w:rPr>
                <w:t>d</w:t>
              </w:r>
              <w:r>
                <w:rPr>
                  <w:rStyle w:val="Lienhypertexte"/>
                  <w:b/>
                  <w:color w:val="000000"/>
                  <w:sz w:val="22"/>
                  <w:szCs w:val="22"/>
                  <w:lang w:val="de-DE"/>
                </w:rPr>
                <w:t>o@free.fr</w:t>
              </w:r>
            </w:hyperlink>
            <w:r>
              <w:rPr>
                <w:color w:val="000000"/>
                <w:sz w:val="18"/>
                <w:szCs w:val="18"/>
              </w:rPr>
              <w:t xml:space="preserve">      </w:t>
            </w:r>
          </w:p>
          <w:p w:rsidR="00000000" w:rsidRDefault="008D290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Lienhypertexte"/>
                  <w:b/>
                  <w:bCs/>
                  <w:iCs/>
                  <w:color w:val="000000"/>
                  <w:sz w:val="22"/>
                  <w:szCs w:val="22"/>
                </w:rPr>
                <w:t>http://adaki.canalblog.com/</w:t>
              </w:r>
            </w:hyperlink>
          </w:p>
        </w:tc>
        <w:tc>
          <w:tcPr>
            <w:tcW w:w="2847" w:type="dxa"/>
            <w:vAlign w:val="center"/>
          </w:tcPr>
          <w:p w:rsidR="00000000" w:rsidRDefault="002C79D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noProof/>
                <w:color w:val="000000"/>
                <w:sz w:val="22"/>
                <w:szCs w:val="22"/>
                <w:lang w:eastAsia="ja-JP"/>
              </w:rPr>
              <w:drawing>
                <wp:inline distT="0" distB="0" distL="0" distR="0">
                  <wp:extent cx="895350" cy="638175"/>
                  <wp:effectExtent l="19050" t="0" r="0" b="0"/>
                  <wp:docPr id="3" name="Image 3" descr="CNK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NK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C79D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ja-JP"/>
              </w:rPr>
              <w:drawing>
                <wp:inline distT="0" distB="0" distL="0" distR="0">
                  <wp:extent cx="762000" cy="571500"/>
                  <wp:effectExtent l="0" t="0" r="0" b="0"/>
                  <wp:docPr id="4" name="Image 4" descr="logo-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944" w:type="dxa"/>
            <w:gridSpan w:val="3"/>
          </w:tcPr>
          <w:p w:rsidR="00000000" w:rsidRDefault="008D290D">
            <w:pPr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7"/>
                <w:szCs w:val="47"/>
              </w:rPr>
              <w:t xml:space="preserve">KENDO </w:t>
            </w:r>
            <w:r>
              <w:rPr>
                <w:rFonts w:ascii="Arial" w:hAnsi="Arial" w:cs="Arial"/>
                <w:b/>
                <w:bCs/>
                <w:color w:val="000000"/>
                <w:sz w:val="47"/>
                <w:szCs w:val="47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Art Martial</w:t>
            </w: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br/>
              <w:t xml:space="preserve">et escrime japonaise </w:t>
            </w:r>
          </w:p>
          <w:p w:rsidR="00000000" w:rsidRDefault="008D290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Le Kendo, escrime japonaise, que l'on traduit par la "voie du sabre", est issu des combats a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u sabre auxquels se livraient les guerriers japonais à l'époque féodale.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  <w:t xml:space="preserve">Le kendo favorise la concentration, la vigilance, la prise de conscience de son corps.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  <w:t>Cette discipline peut être pratiquée quels que soient le sexe, l'âge, les capacités physiques,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et génère très peu d'accidents ou de traumatismes.</w:t>
            </w:r>
          </w:p>
          <w:p w:rsidR="00000000" w:rsidRDefault="008D2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object w:dxaOrig="2161" w:dyaOrig="28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82.25pt" o:ole="">
                  <v:imagedata r:id="rId11" o:title=""/>
                </v:shape>
                <o:OLEObject Type="Embed" ProgID="Word.Picture.8" ShapeID="_x0000_i1025" DrawAspect="Content" ObjectID="_1408563182" r:id="rId12"/>
              </w:object>
            </w:r>
          </w:p>
        </w:tc>
        <w:tc>
          <w:tcPr>
            <w:tcW w:w="206" w:type="dxa"/>
          </w:tcPr>
          <w:p w:rsidR="00000000" w:rsidRDefault="008D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1" w:type="dxa"/>
            <w:gridSpan w:val="3"/>
          </w:tcPr>
          <w:p w:rsidR="00000000" w:rsidRDefault="008D290D">
            <w:pPr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7"/>
                <w:szCs w:val="47"/>
              </w:rPr>
              <w:t xml:space="preserve">IAÏDO </w:t>
            </w:r>
            <w:r>
              <w:rPr>
                <w:rFonts w:ascii="Arial" w:hAnsi="Arial" w:cs="Arial"/>
                <w:color w:val="000000"/>
                <w:sz w:val="47"/>
                <w:szCs w:val="47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Art Martial</w:t>
            </w: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br/>
              <w:t xml:space="preserve">et escrime japonaise </w:t>
            </w:r>
          </w:p>
          <w:p w:rsidR="00000000" w:rsidRDefault="008D290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iaïdo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est l'art de dégainer le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katana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le célèbre sabre japonais. Contrairement au kendo dont la finalité est le combat à deux,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iaïdo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se pratique seul. Au delà de la parfaite maîtrise du sabre tranchant comme un rasoir, la formation de l'esprit a plus d'importance encore que la formation technique et physique.</w:t>
            </w:r>
          </w:p>
          <w:p w:rsidR="00000000" w:rsidRDefault="008D290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000000" w:rsidRDefault="002C7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drawing>
                <wp:inline distT="0" distB="0" distL="0" distR="0">
                  <wp:extent cx="1228725" cy="1628775"/>
                  <wp:effectExtent l="19050" t="0" r="9525" b="0"/>
                  <wp:docPr id="6" name="Image 6" descr="Iaid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aid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8D29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entraînements ont lieu au </w:t>
      </w:r>
      <w:r>
        <w:rPr>
          <w:rFonts w:ascii="Arial" w:hAnsi="Arial" w:cs="Arial"/>
          <w:b/>
          <w:sz w:val="22"/>
          <w:szCs w:val="22"/>
        </w:rPr>
        <w:t xml:space="preserve">Palais des Sports de l'Abeille des </w:t>
      </w:r>
      <w:proofErr w:type="spellStart"/>
      <w:r>
        <w:rPr>
          <w:rFonts w:ascii="Arial" w:hAnsi="Arial" w:cs="Arial"/>
          <w:b/>
          <w:sz w:val="22"/>
          <w:szCs w:val="22"/>
        </w:rPr>
        <w:t>Ayd</w:t>
      </w:r>
      <w:r>
        <w:rPr>
          <w:rFonts w:ascii="Arial" w:hAnsi="Arial" w:cs="Arial"/>
          <w:b/>
          <w:sz w:val="22"/>
          <w:szCs w:val="22"/>
        </w:rPr>
        <w:t>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(4, rue du Plessis, 41000 Blois)</w:t>
      </w:r>
    </w:p>
    <w:p w:rsidR="00000000" w:rsidRDefault="008D29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Mardi et Jeudi: Dojo (1er étage) ;   samedi: salle de basket (rez-de-chaussée)</w:t>
      </w:r>
    </w:p>
    <w:p w:rsidR="00000000" w:rsidRDefault="008D290D">
      <w:pPr>
        <w:ind w:left="1620"/>
        <w:rPr>
          <w:rFonts w:ascii="Comic Sans MS" w:hAnsi="Comic Sans MS" w:cs="Arial"/>
          <w:b/>
          <w:bCs/>
          <w:sz w:val="29"/>
          <w:szCs w:val="29"/>
        </w:rPr>
      </w:pPr>
    </w:p>
    <w:p w:rsidR="00000000" w:rsidRDefault="008D290D">
      <w:pPr>
        <w:ind w:left="252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 xml:space="preserve">Mardi : </w:t>
      </w:r>
      <w:proofErr w:type="spellStart"/>
      <w:r>
        <w:rPr>
          <w:rFonts w:ascii="Arial" w:hAnsi="Arial" w:cs="Arial"/>
          <w:b/>
          <w:bCs/>
          <w:sz w:val="29"/>
          <w:szCs w:val="29"/>
        </w:rPr>
        <w:t>iaïdo</w:t>
      </w:r>
      <w:proofErr w:type="spellEnd"/>
      <w:r>
        <w:rPr>
          <w:rFonts w:ascii="Arial" w:hAnsi="Arial" w:cs="Arial"/>
          <w:b/>
          <w:bCs/>
          <w:sz w:val="29"/>
          <w:szCs w:val="29"/>
        </w:rPr>
        <w:t xml:space="preserve"> de 20h à 22h;</w:t>
      </w:r>
    </w:p>
    <w:p w:rsidR="00000000" w:rsidRDefault="008D290D">
      <w:pPr>
        <w:ind w:left="252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Jeudi : kendo de 19h30 à 21h30;</w:t>
      </w:r>
    </w:p>
    <w:p w:rsidR="00000000" w:rsidRDefault="008D290D">
      <w:pPr>
        <w:ind w:left="252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Samedi: kendo no kata de 9h à 10h15</w:t>
      </w:r>
    </w:p>
    <w:p w:rsidR="00000000" w:rsidRDefault="008D290D">
      <w:pPr>
        <w:ind w:left="252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Samedi : kendo de 10h15 à 12h;</w:t>
      </w:r>
    </w:p>
    <w:p w:rsidR="00000000" w:rsidRDefault="008D290D">
      <w:pPr>
        <w:jc w:val="center"/>
        <w:rPr>
          <w:rFonts w:ascii="Arial" w:hAnsi="Arial" w:cs="Arial"/>
          <w:b/>
          <w:bCs/>
          <w:sz w:val="18"/>
          <w:szCs w:val="22"/>
        </w:rPr>
      </w:pPr>
    </w:p>
    <w:p w:rsidR="00000000" w:rsidRDefault="008D290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000" w:rsidRDefault="008D290D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Cours du dé</w:t>
      </w:r>
      <w:r>
        <w:rPr>
          <w:rFonts w:ascii="Arial" w:hAnsi="Arial" w:cs="Arial"/>
          <w:b/>
          <w:bCs/>
          <w:sz w:val="28"/>
          <w:szCs w:val="22"/>
        </w:rPr>
        <w:t>butant au confirmé : hommes et femmes à partir de 14 ans.</w:t>
      </w:r>
    </w:p>
    <w:p w:rsidR="00000000" w:rsidRDefault="008D290D">
      <w:pPr>
        <w:pStyle w:val="Titre5"/>
        <w:rPr>
          <w:sz w:val="28"/>
        </w:rPr>
      </w:pPr>
      <w:r>
        <w:rPr>
          <w:sz w:val="28"/>
        </w:rPr>
        <w:t xml:space="preserve">Possibilité de s'inscrire pour le kendo et/ou le </w:t>
      </w:r>
      <w:proofErr w:type="spellStart"/>
      <w:r>
        <w:rPr>
          <w:sz w:val="28"/>
        </w:rPr>
        <w:t>iaïdo</w:t>
      </w:r>
      <w:proofErr w:type="spellEnd"/>
    </w:p>
    <w:p w:rsidR="00000000" w:rsidRDefault="008D290D">
      <w:pPr>
        <w:jc w:val="center"/>
        <w:rPr>
          <w:rFonts w:ascii="Arial" w:hAnsi="Arial" w:cs="Arial"/>
          <w:sz w:val="22"/>
          <w:szCs w:val="22"/>
        </w:rPr>
      </w:pPr>
    </w:p>
    <w:p w:rsidR="00000000" w:rsidRDefault="008D290D">
      <w:pPr>
        <w:jc w:val="center"/>
        <w:rPr>
          <w:rFonts w:ascii="Arial" w:hAnsi="Arial" w:cs="Arial"/>
          <w:sz w:val="22"/>
          <w:szCs w:val="22"/>
        </w:rPr>
      </w:pPr>
    </w:p>
    <w:p w:rsidR="00000000" w:rsidRDefault="008D29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Cotisation saison 2010/2011 </w:t>
      </w:r>
      <w:r>
        <w:rPr>
          <w:rFonts w:ascii="Arial" w:hAnsi="Arial" w:cs="Arial"/>
          <w:b/>
          <w:bCs/>
          <w:sz w:val="22"/>
          <w:szCs w:val="22"/>
        </w:rPr>
        <w:t xml:space="preserve">kendo OU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iaïdo</w:t>
      </w:r>
      <w:proofErr w:type="spellEnd"/>
      <w:r>
        <w:rPr>
          <w:rFonts w:ascii="Arial" w:hAnsi="Arial" w:cs="Arial"/>
          <w:sz w:val="22"/>
          <w:szCs w:val="22"/>
        </w:rPr>
        <w:t> : 1</w:t>
      </w:r>
      <w:r w:rsidR="004B4DB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 </w:t>
      </w:r>
      <w:r>
        <w:rPr>
          <w:rStyle w:val="lev"/>
          <w:rFonts w:ascii="Arial" w:hAnsi="Arial" w:cs="Arial"/>
        </w:rPr>
        <w:t xml:space="preserve">€ </w:t>
      </w:r>
      <w:r>
        <w:rPr>
          <w:rFonts w:ascii="Arial" w:hAnsi="Arial" w:cs="Arial"/>
          <w:sz w:val="22"/>
          <w:szCs w:val="22"/>
        </w:rPr>
        <w:t xml:space="preserve"> / adulte ; 1</w:t>
      </w:r>
      <w:r w:rsidR="004B4DB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</w:t>
      </w:r>
      <w:r>
        <w:rPr>
          <w:rStyle w:val="lev"/>
          <w:rFonts w:ascii="Arial" w:hAnsi="Arial" w:cs="Arial"/>
        </w:rPr>
        <w:t xml:space="preserve">€ </w:t>
      </w:r>
      <w:r>
        <w:rPr>
          <w:rFonts w:ascii="Arial" w:hAnsi="Arial" w:cs="Arial"/>
          <w:sz w:val="22"/>
          <w:szCs w:val="22"/>
        </w:rPr>
        <w:t xml:space="preserve"> / mineur, étudiant</w:t>
      </w:r>
    </w:p>
    <w:p w:rsidR="00000000" w:rsidRDefault="008D29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Cotisation saison2010/2011 </w:t>
      </w:r>
      <w:r>
        <w:rPr>
          <w:rFonts w:ascii="Arial" w:hAnsi="Arial" w:cs="Arial"/>
          <w:b/>
          <w:bCs/>
          <w:sz w:val="22"/>
          <w:szCs w:val="22"/>
        </w:rPr>
        <w:t xml:space="preserve">kendo ET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iaïdo</w:t>
      </w:r>
      <w:proofErr w:type="spellEnd"/>
      <w:r>
        <w:rPr>
          <w:rFonts w:ascii="Arial" w:hAnsi="Arial" w:cs="Arial"/>
          <w:sz w:val="22"/>
          <w:szCs w:val="22"/>
        </w:rPr>
        <w:t> : 1</w:t>
      </w:r>
      <w:r w:rsidR="004B4DB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0 </w:t>
      </w:r>
      <w:r>
        <w:rPr>
          <w:rStyle w:val="lev"/>
          <w:rFonts w:ascii="Arial" w:hAnsi="Arial" w:cs="Arial"/>
        </w:rPr>
        <w:t xml:space="preserve">€ </w:t>
      </w:r>
      <w:r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 xml:space="preserve"> adulte ; 1</w:t>
      </w:r>
      <w:r w:rsidR="004B4DB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 </w:t>
      </w:r>
      <w:r>
        <w:rPr>
          <w:rStyle w:val="lev"/>
          <w:rFonts w:ascii="Arial" w:hAnsi="Arial" w:cs="Arial"/>
        </w:rPr>
        <w:t xml:space="preserve">€ </w:t>
      </w:r>
      <w:r>
        <w:rPr>
          <w:rFonts w:ascii="Arial" w:hAnsi="Arial" w:cs="Arial"/>
          <w:sz w:val="22"/>
          <w:szCs w:val="22"/>
        </w:rPr>
        <w:t xml:space="preserve"> / mineur, étudiant</w:t>
      </w:r>
    </w:p>
    <w:p w:rsidR="00000000" w:rsidRDefault="008D290D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comprenant</w:t>
      </w:r>
      <w:proofErr w:type="gramEnd"/>
      <w:r>
        <w:rPr>
          <w:rFonts w:ascii="Arial" w:hAnsi="Arial" w:cs="Arial"/>
          <w:sz w:val="22"/>
          <w:szCs w:val="22"/>
        </w:rPr>
        <w:t xml:space="preserve"> la licence FFJDA) (</w:t>
      </w:r>
      <w:proofErr w:type="gramStart"/>
      <w:r>
        <w:rPr>
          <w:rFonts w:ascii="Arial" w:hAnsi="Arial" w:cs="Arial"/>
          <w:sz w:val="22"/>
          <w:szCs w:val="22"/>
        </w:rPr>
        <w:t>prêt</w:t>
      </w:r>
      <w:proofErr w:type="gramEnd"/>
      <w:r>
        <w:rPr>
          <w:rFonts w:ascii="Arial" w:hAnsi="Arial" w:cs="Arial"/>
          <w:sz w:val="22"/>
          <w:szCs w:val="22"/>
        </w:rPr>
        <w:t xml:space="preserve"> de matériel aux débutants)</w:t>
      </w:r>
    </w:p>
    <w:p w:rsidR="00000000" w:rsidRDefault="008D290D">
      <w:pPr>
        <w:jc w:val="center"/>
        <w:rPr>
          <w:rFonts w:ascii="Arial" w:hAnsi="Arial" w:cs="Arial"/>
          <w:sz w:val="22"/>
          <w:szCs w:val="22"/>
        </w:rPr>
      </w:pPr>
    </w:p>
    <w:p w:rsidR="00000000" w:rsidRDefault="008D290D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L’ADAKI est une association affiliée à la FFJDA (Fédération Française de Judo et Disciplines associées)</w:t>
      </w:r>
    </w:p>
    <w:p w:rsidR="00000000" w:rsidRDefault="008D290D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  <w:proofErr w:type="gramStart"/>
      <w:r>
        <w:rPr>
          <w:rFonts w:ascii="Arial" w:hAnsi="Arial" w:cs="Arial"/>
          <w:sz w:val="20"/>
          <w:szCs w:val="22"/>
        </w:rPr>
        <w:t>sous</w:t>
      </w:r>
      <w:proofErr w:type="gramEnd"/>
      <w:r>
        <w:rPr>
          <w:rFonts w:ascii="Arial" w:hAnsi="Arial" w:cs="Arial"/>
          <w:sz w:val="20"/>
          <w:szCs w:val="22"/>
        </w:rPr>
        <w:t xml:space="preserve"> les numéros  07 41 029 3 (kendo) et 07 41 029 </w:t>
      </w:r>
      <w:r>
        <w:rPr>
          <w:rFonts w:ascii="Arial" w:hAnsi="Arial" w:cs="Arial"/>
          <w:sz w:val="20"/>
          <w:szCs w:val="22"/>
        </w:rPr>
        <w:t>6 (</w:t>
      </w:r>
      <w:proofErr w:type="spellStart"/>
      <w:r>
        <w:rPr>
          <w:rFonts w:ascii="Arial" w:hAnsi="Arial" w:cs="Arial"/>
          <w:sz w:val="20"/>
          <w:szCs w:val="22"/>
        </w:rPr>
        <w:t>iaïdo</w:t>
      </w:r>
      <w:proofErr w:type="spellEnd"/>
      <w:r>
        <w:rPr>
          <w:rFonts w:ascii="Arial" w:hAnsi="Arial" w:cs="Arial"/>
          <w:sz w:val="20"/>
          <w:szCs w:val="22"/>
        </w:rPr>
        <w:t>).</w:t>
      </w:r>
    </w:p>
    <w:p w:rsidR="00000000" w:rsidRDefault="008D290D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Les enseignants sont titulaires du Brevet Fédéral d’Enseignement Kendo ou </w:t>
      </w:r>
      <w:proofErr w:type="spellStart"/>
      <w:r>
        <w:rPr>
          <w:rFonts w:ascii="Arial" w:hAnsi="Arial" w:cs="Arial"/>
          <w:sz w:val="20"/>
          <w:szCs w:val="22"/>
        </w:rPr>
        <w:t>Iaïdo</w:t>
      </w:r>
      <w:proofErr w:type="spellEnd"/>
    </w:p>
    <w:p w:rsidR="00000000" w:rsidRDefault="008D290D">
      <w:pPr>
        <w:jc w:val="center"/>
        <w:rPr>
          <w:rFonts w:ascii="Arial" w:hAnsi="Arial" w:cs="Arial"/>
          <w:sz w:val="16"/>
          <w:szCs w:val="22"/>
        </w:rPr>
      </w:pPr>
    </w:p>
    <w:tbl>
      <w:tblPr>
        <w:tblW w:w="0" w:type="auto"/>
        <w:tblLook w:val="01E0"/>
      </w:tblPr>
      <w:tblGrid>
        <w:gridCol w:w="5728"/>
        <w:gridCol w:w="5728"/>
      </w:tblGrid>
      <w:tr w:rsidR="00000000">
        <w:tc>
          <w:tcPr>
            <w:tcW w:w="5728" w:type="dxa"/>
            <w:vAlign w:val="center"/>
          </w:tcPr>
          <w:p w:rsidR="00000000" w:rsidRDefault="002C79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iCs/>
                <w:noProof/>
                <w:color w:val="000000"/>
                <w:sz w:val="22"/>
                <w:szCs w:val="22"/>
                <w:lang w:eastAsia="ja-JP"/>
              </w:rPr>
              <w:drawing>
                <wp:inline distT="0" distB="0" distL="0" distR="0">
                  <wp:extent cx="1581150" cy="409575"/>
                  <wp:effectExtent l="19050" t="0" r="0" b="0"/>
                  <wp:docPr id="7" name="Image 7" descr="ADAK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DAK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vAlign w:val="center"/>
          </w:tcPr>
          <w:p w:rsidR="00000000" w:rsidRDefault="008D290D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14" w:history="1">
              <w:r>
                <w:rPr>
                  <w:rStyle w:val="Lienhypertexte"/>
                  <w:rFonts w:ascii="Arial" w:hAnsi="Arial" w:cs="Arial"/>
                  <w:b/>
                  <w:bCs/>
                  <w:iCs/>
                  <w:color w:val="000000"/>
                  <w:sz w:val="28"/>
                  <w:szCs w:val="22"/>
                </w:rPr>
                <w:t>http://adaki.canalblog.com/</w:t>
              </w:r>
            </w:hyperlink>
          </w:p>
        </w:tc>
      </w:tr>
    </w:tbl>
    <w:p w:rsidR="008D290D" w:rsidRDefault="008D290D">
      <w:pPr>
        <w:rPr>
          <w:rFonts w:ascii="Arial" w:hAnsi="Arial" w:cs="Arial"/>
          <w:sz w:val="18"/>
          <w:szCs w:val="18"/>
        </w:rPr>
      </w:pPr>
      <w:r>
        <w:rPr>
          <w:bCs/>
          <w:iCs/>
          <w:color w:val="000000"/>
          <w:sz w:val="22"/>
          <w:szCs w:val="22"/>
        </w:rPr>
        <w:t xml:space="preserve">       </w:t>
      </w:r>
    </w:p>
    <w:sectPr w:rsidR="008D290D">
      <w:pgSz w:w="11906" w:h="16838"/>
      <w:pgMar w:top="238" w:right="278" w:bottom="244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A1C"/>
    <w:multiLevelType w:val="hybridMultilevel"/>
    <w:tmpl w:val="F6C0EDD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BC006D"/>
    <w:multiLevelType w:val="hybridMultilevel"/>
    <w:tmpl w:val="12AA4720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9F50524"/>
    <w:multiLevelType w:val="hybridMultilevel"/>
    <w:tmpl w:val="197065A6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4D992BE4"/>
    <w:multiLevelType w:val="hybridMultilevel"/>
    <w:tmpl w:val="0076104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413D1"/>
    <w:multiLevelType w:val="hybridMultilevel"/>
    <w:tmpl w:val="BB84258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41263E"/>
    <w:multiLevelType w:val="hybridMultilevel"/>
    <w:tmpl w:val="B462801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2C79D0"/>
    <w:rsid w:val="002C79D0"/>
    <w:rsid w:val="004B4DB7"/>
    <w:rsid w:val="008D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  <w:lang w:val="en-GB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52"/>
      <w:lang w:val="en-GB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36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">
    <w:name w:val="Body Text"/>
    <w:basedOn w:val="Normal"/>
    <w:semiHidden/>
    <w:rPr>
      <w:rFonts w:ascii="Comic Sans MS" w:hAnsi="Comic Sans MS"/>
      <w:i/>
      <w:iCs/>
    </w:rPr>
  </w:style>
  <w:style w:type="paragraph" w:styleId="Corpsdetexte2">
    <w:name w:val="Body Text 2"/>
    <w:basedOn w:val="Normal"/>
    <w:semiHidden/>
    <w:rPr>
      <w:rFonts w:ascii="Arial" w:hAnsi="Arial" w:cs="Arial"/>
      <w:sz w:val="16"/>
    </w:rPr>
  </w:style>
  <w:style w:type="paragraph" w:styleId="Corpsdetexte3">
    <w:name w:val="Body Text 3"/>
    <w:basedOn w:val="Normal"/>
    <w:semiHidden/>
    <w:rPr>
      <w:sz w:val="20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ki.canalblog.com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adakendo@free.fr?subject=ADA%20Kendo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adaki.canal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>GROUPE CECAB</Company>
  <LinksUpToDate>false</LinksUpToDate>
  <CharactersWithSpaces>2138</CharactersWithSpaces>
  <SharedDoc>false</SharedDoc>
  <HLinks>
    <vt:vector size="54" baseType="variant">
      <vt:variant>
        <vt:i4>2490468</vt:i4>
      </vt:variant>
      <vt:variant>
        <vt:i4>15</vt:i4>
      </vt:variant>
      <vt:variant>
        <vt:i4>0</vt:i4>
      </vt:variant>
      <vt:variant>
        <vt:i4>5</vt:i4>
      </vt:variant>
      <vt:variant>
        <vt:lpwstr>http://adaki.canalblog.com/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http://www.adaki.org/</vt:lpwstr>
      </vt:variant>
      <vt:variant>
        <vt:lpwstr/>
      </vt:variant>
      <vt:variant>
        <vt:i4>2490468</vt:i4>
      </vt:variant>
      <vt:variant>
        <vt:i4>6</vt:i4>
      </vt:variant>
      <vt:variant>
        <vt:i4>0</vt:i4>
      </vt:variant>
      <vt:variant>
        <vt:i4>5</vt:i4>
      </vt:variant>
      <vt:variant>
        <vt:lpwstr>http://adaki.canalblog.com/</vt:lpwstr>
      </vt:variant>
      <vt:variant>
        <vt:lpwstr/>
      </vt:variant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http://www.adaki.org/</vt:lpwstr>
      </vt:variant>
      <vt:variant>
        <vt:lpwstr/>
      </vt:variant>
      <vt:variant>
        <vt:i4>6029356</vt:i4>
      </vt:variant>
      <vt:variant>
        <vt:i4>0</vt:i4>
      </vt:variant>
      <vt:variant>
        <vt:i4>0</vt:i4>
      </vt:variant>
      <vt:variant>
        <vt:i4>5</vt:i4>
      </vt:variant>
      <vt:variant>
        <vt:lpwstr>mailto:adakendo@free.fr?subject=ADA%20Kendo</vt:lpwstr>
      </vt:variant>
      <vt:variant>
        <vt:lpwstr/>
      </vt:variant>
      <vt:variant>
        <vt:i4>2228322</vt:i4>
      </vt:variant>
      <vt:variant>
        <vt:i4>1027</vt:i4>
      </vt:variant>
      <vt:variant>
        <vt:i4>1026</vt:i4>
      </vt:variant>
      <vt:variant>
        <vt:i4>1</vt:i4>
      </vt:variant>
      <vt:variant>
        <vt:lpwstr>ADAKI-logo</vt:lpwstr>
      </vt:variant>
      <vt:variant>
        <vt:lpwstr/>
      </vt:variant>
      <vt:variant>
        <vt:i4>4390915</vt:i4>
      </vt:variant>
      <vt:variant>
        <vt:i4>1398</vt:i4>
      </vt:variant>
      <vt:variant>
        <vt:i4>1027</vt:i4>
      </vt:variant>
      <vt:variant>
        <vt:i4>1</vt:i4>
      </vt:variant>
      <vt:variant>
        <vt:lpwstr>CNK-logo</vt:lpwstr>
      </vt:variant>
      <vt:variant>
        <vt:lpwstr/>
      </vt:variant>
      <vt:variant>
        <vt:i4>3342447</vt:i4>
      </vt:variant>
      <vt:variant>
        <vt:i4>2233</vt:i4>
      </vt:variant>
      <vt:variant>
        <vt:i4>1030</vt:i4>
      </vt:variant>
      <vt:variant>
        <vt:i4>1</vt:i4>
      </vt:variant>
      <vt:variant>
        <vt:lpwstr>Iaido6</vt:lpwstr>
      </vt:variant>
      <vt:variant>
        <vt:lpwstr/>
      </vt:variant>
      <vt:variant>
        <vt:i4>2228322</vt:i4>
      </vt:variant>
      <vt:variant>
        <vt:i4>3677</vt:i4>
      </vt:variant>
      <vt:variant>
        <vt:i4>1031</vt:i4>
      </vt:variant>
      <vt:variant>
        <vt:i4>1</vt:i4>
      </vt:variant>
      <vt:variant>
        <vt:lpwstr>ADAKI-logo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Olivier DE LATAILLADE</dc:creator>
  <cp:lastModifiedBy>Moitié-Moitié</cp:lastModifiedBy>
  <cp:revision>3</cp:revision>
  <cp:lastPrinted>2010-09-05T16:42:00Z</cp:lastPrinted>
  <dcterms:created xsi:type="dcterms:W3CDTF">2012-09-07T20:45:00Z</dcterms:created>
  <dcterms:modified xsi:type="dcterms:W3CDTF">2012-09-07T20:47:00Z</dcterms:modified>
</cp:coreProperties>
</file>