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0CAD" w:rsidRDefault="00630CAD" w:rsidP="00630CAD">
      <w:pPr>
        <w:spacing w:after="120"/>
        <w:ind w:firstLine="142"/>
        <w:jc w:val="center"/>
        <w:rPr>
          <w:rFonts w:ascii="Times New Roman" w:hAnsi="Times New Roman"/>
          <w:b/>
          <w:sz w:val="26"/>
          <w:szCs w:val="26"/>
        </w:rPr>
      </w:pPr>
      <w:r>
        <w:rPr>
          <w:rFonts w:ascii="Times New Roman" w:hAnsi="Times New Roman"/>
          <w:b/>
          <w:sz w:val="26"/>
          <w:szCs w:val="26"/>
        </w:rPr>
        <w:t>A</w:t>
      </w:r>
      <w:r w:rsidRPr="00946A16">
        <w:rPr>
          <w:rFonts w:ascii="Times New Roman" w:hAnsi="Times New Roman"/>
          <w:b/>
          <w:sz w:val="26"/>
          <w:szCs w:val="26"/>
        </w:rPr>
        <w:t xml:space="preserve">telier </w:t>
      </w:r>
      <w:proofErr w:type="spellStart"/>
      <w:r w:rsidRPr="009D2267">
        <w:rPr>
          <w:rFonts w:ascii="Times New Roman" w:hAnsi="Times New Roman"/>
          <w:b/>
          <w:i/>
          <w:sz w:val="26"/>
          <w:szCs w:val="26"/>
        </w:rPr>
        <w:t>Shobôgenzô</w:t>
      </w:r>
      <w:proofErr w:type="spellEnd"/>
      <w:r>
        <w:rPr>
          <w:rFonts w:ascii="Times New Roman" w:hAnsi="Times New Roman"/>
          <w:b/>
          <w:sz w:val="26"/>
          <w:szCs w:val="26"/>
        </w:rPr>
        <w:t xml:space="preserve"> au Dojo </w:t>
      </w:r>
      <w:r w:rsidR="00643244">
        <w:rPr>
          <w:rFonts w:ascii="Times New Roman" w:hAnsi="Times New Roman"/>
          <w:b/>
          <w:sz w:val="26"/>
          <w:szCs w:val="26"/>
        </w:rPr>
        <w:t>Zen de Paris du 02 février 2013</w:t>
      </w:r>
    </w:p>
    <w:p w:rsidR="00630CAD" w:rsidRDefault="00643244" w:rsidP="00630CAD">
      <w:pPr>
        <w:spacing w:after="120"/>
        <w:ind w:firstLine="142"/>
        <w:jc w:val="center"/>
        <w:rPr>
          <w:rFonts w:ascii="Times New Roman" w:hAnsi="Times New Roman"/>
          <w:b/>
          <w:sz w:val="26"/>
          <w:szCs w:val="26"/>
        </w:rPr>
      </w:pPr>
      <w:r>
        <w:rPr>
          <w:rFonts w:ascii="Times New Roman" w:hAnsi="Times New Roman"/>
          <w:b/>
          <w:sz w:val="26"/>
          <w:szCs w:val="26"/>
        </w:rPr>
        <w:t xml:space="preserve">Animé par Yoko </w:t>
      </w:r>
      <w:proofErr w:type="spellStart"/>
      <w:r>
        <w:rPr>
          <w:rFonts w:ascii="Times New Roman" w:hAnsi="Times New Roman"/>
          <w:b/>
          <w:sz w:val="26"/>
          <w:szCs w:val="26"/>
        </w:rPr>
        <w:t>Orimo</w:t>
      </w:r>
      <w:proofErr w:type="spellEnd"/>
    </w:p>
    <w:p w:rsidR="00701B17" w:rsidRDefault="00701B17" w:rsidP="00701B17">
      <w:pPr>
        <w:autoSpaceDE w:val="0"/>
        <w:autoSpaceDN w:val="0"/>
        <w:adjustRightInd w:val="0"/>
        <w:spacing w:after="0" w:line="240" w:lineRule="auto"/>
        <w:ind w:firstLine="142"/>
        <w:jc w:val="center"/>
        <w:rPr>
          <w:rFonts w:ascii="Times New Roman" w:hAnsi="Times New Roman"/>
          <w:b/>
          <w:bCs/>
          <w:iCs/>
          <w:sz w:val="32"/>
          <w:szCs w:val="32"/>
        </w:rPr>
      </w:pPr>
    </w:p>
    <w:p w:rsidR="00701B17" w:rsidRPr="00701B17" w:rsidRDefault="00701B17" w:rsidP="00701B17">
      <w:pPr>
        <w:autoSpaceDE w:val="0"/>
        <w:autoSpaceDN w:val="0"/>
        <w:adjustRightInd w:val="0"/>
        <w:spacing w:after="0" w:line="240" w:lineRule="auto"/>
        <w:ind w:firstLine="142"/>
        <w:jc w:val="center"/>
        <w:rPr>
          <w:rFonts w:ascii="Times New Roman" w:hAnsi="Times New Roman"/>
          <w:b/>
          <w:bCs/>
          <w:iCs/>
          <w:sz w:val="40"/>
          <w:szCs w:val="40"/>
        </w:rPr>
      </w:pPr>
      <w:r w:rsidRPr="00701B17">
        <w:rPr>
          <w:rFonts w:ascii="Times New Roman" w:hAnsi="Times New Roman"/>
          <w:b/>
          <w:bCs/>
          <w:iCs/>
          <w:sz w:val="40"/>
          <w:szCs w:val="40"/>
        </w:rPr>
        <w:t>LE BOL À AUMÔNES</w:t>
      </w:r>
      <w:r w:rsidR="00046349">
        <w:rPr>
          <w:rFonts w:ascii="Times New Roman" w:hAnsi="Times New Roman"/>
          <w:b/>
          <w:bCs/>
          <w:iCs/>
          <w:sz w:val="40"/>
          <w:szCs w:val="40"/>
        </w:rPr>
        <w:t xml:space="preserve"> : 1</w:t>
      </w:r>
      <w:r w:rsidR="00046349" w:rsidRPr="00046349">
        <w:rPr>
          <w:rFonts w:ascii="Times New Roman" w:hAnsi="Times New Roman"/>
          <w:b/>
          <w:bCs/>
          <w:iCs/>
          <w:sz w:val="40"/>
          <w:szCs w:val="40"/>
          <w:vertAlign w:val="superscript"/>
        </w:rPr>
        <w:t>ère</w:t>
      </w:r>
      <w:r w:rsidR="00046349">
        <w:rPr>
          <w:rFonts w:ascii="Times New Roman" w:hAnsi="Times New Roman"/>
          <w:b/>
          <w:bCs/>
          <w:iCs/>
          <w:sz w:val="40"/>
          <w:szCs w:val="40"/>
        </w:rPr>
        <w:t xml:space="preserve"> séance</w:t>
      </w:r>
    </w:p>
    <w:p w:rsidR="00701B17" w:rsidRDefault="00701B17" w:rsidP="00701B17">
      <w:pPr>
        <w:autoSpaceDE w:val="0"/>
        <w:autoSpaceDN w:val="0"/>
        <w:adjustRightInd w:val="0"/>
        <w:spacing w:after="0" w:line="240" w:lineRule="auto"/>
        <w:ind w:firstLine="142"/>
        <w:jc w:val="center"/>
        <w:rPr>
          <w:rFonts w:ascii="Times New Roman" w:hAnsi="Times New Roman"/>
          <w:b/>
          <w:bCs/>
          <w:sz w:val="36"/>
          <w:szCs w:val="36"/>
        </w:rPr>
      </w:pPr>
    </w:p>
    <w:p w:rsidR="00630CAD" w:rsidRPr="00701B17" w:rsidRDefault="00701B17" w:rsidP="00701B17">
      <w:pPr>
        <w:autoSpaceDE w:val="0"/>
        <w:autoSpaceDN w:val="0"/>
        <w:adjustRightInd w:val="0"/>
        <w:spacing w:after="0" w:line="240" w:lineRule="auto"/>
        <w:ind w:firstLine="142"/>
        <w:jc w:val="center"/>
        <w:rPr>
          <w:rFonts w:ascii="Times New Roman" w:hAnsi="Times New Roman"/>
          <w:b/>
          <w:bCs/>
          <w:sz w:val="36"/>
          <w:szCs w:val="36"/>
        </w:rPr>
      </w:pPr>
      <w:proofErr w:type="spellStart"/>
      <w:r w:rsidRPr="00701B17">
        <w:rPr>
          <w:rFonts w:ascii="Times New Roman" w:hAnsi="Times New Roman"/>
          <w:b/>
          <w:bCs/>
          <w:sz w:val="36"/>
          <w:szCs w:val="36"/>
        </w:rPr>
        <w:t>Hatsu.u</w:t>
      </w:r>
      <w:proofErr w:type="spellEnd"/>
      <w:r w:rsidRPr="00701B17">
        <w:rPr>
          <w:rFonts w:ascii="Times New Roman" w:hAnsi="Times New Roman"/>
          <w:b/>
          <w:bCs/>
          <w:sz w:val="36"/>
          <w:szCs w:val="36"/>
        </w:rPr>
        <w:t xml:space="preserve"> / </w:t>
      </w:r>
      <w:proofErr w:type="spellStart"/>
      <w:r w:rsidRPr="00701B17">
        <w:rPr>
          <w:rFonts w:ascii="Times New Roman" w:hAnsi="Times New Roman"/>
          <w:b/>
          <w:bCs/>
          <w:sz w:val="36"/>
          <w:szCs w:val="36"/>
        </w:rPr>
        <w:t>Ho.u</w:t>
      </w:r>
      <w:proofErr w:type="spellEnd"/>
      <w:r w:rsidRPr="00701B17">
        <w:rPr>
          <w:rFonts w:ascii="Times New Roman" w:hAnsi="Times New Roman"/>
          <w:b/>
          <w:bCs/>
          <w:sz w:val="36"/>
          <w:szCs w:val="36"/>
        </w:rPr>
        <w:t xml:space="preserve"> </w:t>
      </w:r>
      <w:proofErr w:type="spellStart"/>
      <w:r w:rsidRPr="00701B17">
        <w:rPr>
          <w:rFonts w:ascii="Times New Roman" w:eastAsia="HiraMinPro-W3-Identity-H" w:hAnsi="Times New Roman"/>
          <w:sz w:val="36"/>
          <w:szCs w:val="36"/>
        </w:rPr>
        <w:t>鉢盂</w:t>
      </w:r>
      <w:proofErr w:type="spellEnd"/>
    </w:p>
    <w:p w:rsidR="00701B17" w:rsidRDefault="00701B17" w:rsidP="00630CAD">
      <w:pPr>
        <w:spacing w:after="0" w:line="240" w:lineRule="auto"/>
        <w:ind w:left="567" w:right="141" w:firstLine="142"/>
        <w:jc w:val="both"/>
      </w:pPr>
    </w:p>
    <w:p w:rsidR="00E84AEF" w:rsidRDefault="00630CAD" w:rsidP="00415A35">
      <w:pPr>
        <w:spacing w:after="40" w:line="240" w:lineRule="auto"/>
        <w:ind w:left="567" w:right="141" w:firstLine="142"/>
        <w:jc w:val="both"/>
      </w:pPr>
      <w:r w:rsidRPr="00AB35F2">
        <w:t xml:space="preserve">Ceci est la transcription de la majeure partie de la séance du </w:t>
      </w:r>
      <w:r>
        <w:t>2 février. Les choix de transcription sont les mêmes que</w:t>
      </w:r>
      <w:r w:rsidR="005E3615">
        <w:t xml:space="preserve"> pour le compte-rendu précédent</w:t>
      </w:r>
      <w:r w:rsidR="00E84AEF">
        <w:t>.</w:t>
      </w:r>
      <w:r w:rsidR="005E3615">
        <w:t xml:space="preserve"> </w:t>
      </w:r>
      <w:r w:rsidR="00AD47A3">
        <w:t>Dans l</w:t>
      </w:r>
      <w:r w:rsidR="005E3615">
        <w:t xml:space="preserve">es </w:t>
      </w:r>
      <w:r w:rsidR="00E84AEF">
        <w:t xml:space="preserve">16 </w:t>
      </w:r>
      <w:r w:rsidR="005E3615">
        <w:t xml:space="preserve">participants </w:t>
      </w:r>
      <w:r w:rsidR="00AD47A3">
        <w:t xml:space="preserve">certains étaient présents aussi </w:t>
      </w:r>
      <w:r w:rsidR="00E84AEF">
        <w:t>en janvier, certains venaient à l'atelier pour la 1</w:t>
      </w:r>
      <w:r w:rsidR="00E84AEF" w:rsidRPr="00E84AEF">
        <w:rPr>
          <w:vertAlign w:val="superscript"/>
        </w:rPr>
        <w:t>ère</w:t>
      </w:r>
      <w:r w:rsidR="00E84AEF">
        <w:t xml:space="preserve"> fois, d'autres étaient venus au DZP en octobre-novembre et pas à l'IEB en décembre-janvier, etc</w:t>
      </w:r>
      <w:proofErr w:type="gramStart"/>
      <w:r w:rsidR="00E84AEF">
        <w:t>.</w:t>
      </w:r>
      <w:r w:rsidR="005E3615">
        <w:t>.</w:t>
      </w:r>
      <w:proofErr w:type="gramEnd"/>
      <w:r>
        <w:t xml:space="preserve"> </w:t>
      </w:r>
    </w:p>
    <w:p w:rsidR="00B8483B" w:rsidRDefault="00630CAD" w:rsidP="00415A35">
      <w:pPr>
        <w:spacing w:after="40" w:line="240" w:lineRule="auto"/>
        <w:ind w:left="567" w:right="141" w:firstLine="142"/>
        <w:jc w:val="both"/>
      </w:pPr>
      <w:r>
        <w:t>Ce compte-rendu est mis sur le blog  </w:t>
      </w:r>
      <w:hyperlink r:id="rId8" w:history="1">
        <w:r w:rsidRPr="00BC2539">
          <w:rPr>
            <w:rStyle w:val="Lienhypertexte"/>
            <w:color w:val="auto"/>
          </w:rPr>
          <w:t>http://www.shobogenzo.eu</w:t>
        </w:r>
      </w:hyperlink>
      <w:r>
        <w:t xml:space="preserve"> </w:t>
      </w:r>
      <w:r w:rsidR="00B8483B">
        <w:t xml:space="preserve">et le texte de référence est la traduction faite par Y. </w:t>
      </w:r>
      <w:proofErr w:type="spellStart"/>
      <w:r w:rsidR="00B8483B">
        <w:t>Orimo</w:t>
      </w:r>
      <w:proofErr w:type="spellEnd"/>
      <w:r w:rsidR="00B8483B">
        <w:t xml:space="preserve"> qui se trouve à disposition sur ce blog.</w:t>
      </w:r>
    </w:p>
    <w:p w:rsidR="00E84AEF" w:rsidRDefault="00E84AEF" w:rsidP="00415A35">
      <w:pPr>
        <w:spacing w:after="40" w:line="240" w:lineRule="auto"/>
        <w:ind w:left="567" w:right="141" w:firstLine="142"/>
        <w:jc w:val="both"/>
      </w:pPr>
      <w:r>
        <w:t xml:space="preserve">Les </w:t>
      </w:r>
      <w:r w:rsidR="005D482E">
        <w:t>tracés</w:t>
      </w:r>
      <w:r>
        <w:t xml:space="preserve"> de kanji viennent du site : </w:t>
      </w:r>
      <w:hyperlink r:id="rId9" w:history="1">
        <w:r w:rsidRPr="00E84AEF">
          <w:rPr>
            <w:rStyle w:val="Lienhypertexte"/>
            <w:color w:val="auto"/>
          </w:rPr>
          <w:t>http://tangorin.com/kanji/</w:t>
        </w:r>
      </w:hyperlink>
      <w:r>
        <w:t xml:space="preserve"> </w:t>
      </w:r>
    </w:p>
    <w:p w:rsidR="00630CAD" w:rsidRDefault="00630CAD" w:rsidP="00415A35">
      <w:pPr>
        <w:spacing w:after="40" w:line="240" w:lineRule="auto"/>
        <w:ind w:left="567" w:right="141" w:firstLine="142"/>
        <w:jc w:val="both"/>
      </w:pPr>
      <w:r>
        <w:t xml:space="preserve">Le plan est </w:t>
      </w:r>
      <w:r w:rsidR="00AB59E7">
        <w:t xml:space="preserve">le suivant : </w:t>
      </w:r>
      <w:r w:rsidR="00AB59E7" w:rsidRPr="00823867">
        <w:rPr>
          <w:u w:val="single"/>
        </w:rPr>
        <w:t>1</w:t>
      </w:r>
      <w:r w:rsidR="00AB59E7" w:rsidRPr="00823867">
        <w:rPr>
          <w:u w:val="single"/>
          <w:vertAlign w:val="superscript"/>
        </w:rPr>
        <w:t>ère</w:t>
      </w:r>
      <w:r w:rsidR="00AB59E7" w:rsidRPr="00823867">
        <w:rPr>
          <w:u w:val="single"/>
        </w:rPr>
        <w:t xml:space="preserve"> partie</w:t>
      </w:r>
      <w:r w:rsidR="00AB59E7">
        <w:t xml:space="preserve"> : introduction, en particulier réflexions sur plusieurs termes ; </w:t>
      </w:r>
      <w:r w:rsidR="00AB59E7" w:rsidRPr="00823867">
        <w:rPr>
          <w:u w:val="single"/>
        </w:rPr>
        <w:t>2</w:t>
      </w:r>
      <w:r w:rsidR="00AB59E7" w:rsidRPr="00823867">
        <w:rPr>
          <w:u w:val="single"/>
          <w:vertAlign w:val="superscript"/>
        </w:rPr>
        <w:t>ème</w:t>
      </w:r>
      <w:r w:rsidR="00AB59E7" w:rsidRPr="00823867">
        <w:rPr>
          <w:u w:val="single"/>
        </w:rPr>
        <w:t xml:space="preserve"> partie</w:t>
      </w:r>
      <w:r w:rsidR="00AB59E7">
        <w:t xml:space="preserve"> : lecture des paragraphes 1 et 2 ; </w:t>
      </w:r>
      <w:r w:rsidR="00AB59E7" w:rsidRPr="00823867">
        <w:rPr>
          <w:u w:val="single"/>
        </w:rPr>
        <w:t>3</w:t>
      </w:r>
      <w:r w:rsidR="00AB59E7" w:rsidRPr="00823867">
        <w:rPr>
          <w:u w:val="single"/>
          <w:vertAlign w:val="superscript"/>
        </w:rPr>
        <w:t>ème</w:t>
      </w:r>
      <w:r w:rsidR="00AB59E7" w:rsidRPr="00823867">
        <w:rPr>
          <w:u w:val="single"/>
        </w:rPr>
        <w:t xml:space="preserve"> partie</w:t>
      </w:r>
      <w:r w:rsidR="00AB59E7">
        <w:t xml:space="preserve"> : lecture des paragraphes 3 et 4 ; </w:t>
      </w:r>
      <w:r w:rsidR="00AB59E7" w:rsidRPr="00823867">
        <w:rPr>
          <w:u w:val="single"/>
        </w:rPr>
        <w:t>4</w:t>
      </w:r>
      <w:r w:rsidR="00AB59E7" w:rsidRPr="00823867">
        <w:rPr>
          <w:u w:val="single"/>
          <w:vertAlign w:val="superscript"/>
        </w:rPr>
        <w:t>ème</w:t>
      </w:r>
      <w:r w:rsidR="00AB59E7" w:rsidRPr="00823867">
        <w:rPr>
          <w:u w:val="single"/>
        </w:rPr>
        <w:t xml:space="preserve"> partie</w:t>
      </w:r>
      <w:r w:rsidR="00AB59E7">
        <w:t xml:space="preserve"> : court exposé de François Aubin peintre sur </w:t>
      </w:r>
      <w:r w:rsidR="00823867">
        <w:t>des</w:t>
      </w:r>
      <w:r w:rsidR="00B8483B">
        <w:t xml:space="preserve"> tableau</w:t>
      </w:r>
      <w:r w:rsidR="00823867">
        <w:t>x</w:t>
      </w:r>
      <w:r w:rsidR="00AB59E7">
        <w:t xml:space="preserve"> japonais</w:t>
      </w:r>
      <w:r w:rsidR="00B8483B">
        <w:t xml:space="preserve"> </w:t>
      </w:r>
      <w:r w:rsidR="00DF79CE">
        <w:t>(</w:t>
      </w:r>
      <w:r w:rsidR="00823867">
        <w:t xml:space="preserve">sur le fichier il n'y a qu'une reproduction, </w:t>
      </w:r>
      <w:r w:rsidR="00DF79CE">
        <w:t xml:space="preserve">vous trouvez les </w:t>
      </w:r>
      <w:r w:rsidR="00823867">
        <w:t>autres dans le message 05a qui est</w:t>
      </w:r>
      <w:r w:rsidR="00DF79CE">
        <w:t xml:space="preserve"> sur le blog).</w:t>
      </w:r>
    </w:p>
    <w:p w:rsidR="00630CAD" w:rsidRPr="00AB35F2" w:rsidRDefault="00630CAD" w:rsidP="00630CAD">
      <w:pPr>
        <w:spacing w:after="120"/>
        <w:ind w:firstLine="142"/>
        <w:jc w:val="both"/>
      </w:pPr>
      <w:r>
        <w:t xml:space="preserve">                                                                                                   Christiane </w:t>
      </w:r>
      <w:proofErr w:type="spellStart"/>
      <w:r>
        <w:t>Marmèche</w:t>
      </w:r>
      <w:proofErr w:type="spellEnd"/>
    </w:p>
    <w:p w:rsidR="00B2655D" w:rsidRDefault="00B2655D" w:rsidP="00B2655D">
      <w:pPr>
        <w:autoSpaceDE w:val="0"/>
        <w:autoSpaceDN w:val="0"/>
        <w:adjustRightInd w:val="0"/>
        <w:spacing w:after="0" w:line="240" w:lineRule="auto"/>
        <w:ind w:firstLine="142"/>
        <w:jc w:val="both"/>
        <w:rPr>
          <w:rFonts w:asciiTheme="minorHAnsi" w:eastAsia="MS-Mincho" w:hAnsiTheme="minorHAnsi" w:cstheme="minorHAnsi"/>
          <w:lang w:eastAsia="en-US"/>
        </w:rPr>
      </w:pPr>
    </w:p>
    <w:p w:rsidR="0054513D" w:rsidRDefault="00FE7421" w:rsidP="0035795F">
      <w:pPr>
        <w:spacing w:after="60"/>
        <w:ind w:firstLine="142"/>
        <w:jc w:val="both"/>
        <w:rPr>
          <w:rFonts w:ascii="Times New Roman" w:hAnsi="Times New Roman"/>
          <w:sz w:val="24"/>
          <w:szCs w:val="24"/>
        </w:rPr>
      </w:pPr>
      <w:r>
        <w:rPr>
          <w:rFonts w:ascii="Times New Roman" w:hAnsi="Times New Roman"/>
          <w:b/>
          <w:sz w:val="24"/>
          <w:szCs w:val="24"/>
        </w:rPr>
        <w:t>Y O</w:t>
      </w:r>
      <w:r w:rsidRPr="00146E2E">
        <w:rPr>
          <w:rFonts w:ascii="Times New Roman" w:hAnsi="Times New Roman"/>
          <w:b/>
          <w:sz w:val="24"/>
          <w:szCs w:val="24"/>
        </w:rPr>
        <w:t xml:space="preserve"> :</w:t>
      </w:r>
      <w:r>
        <w:rPr>
          <w:rFonts w:ascii="Times New Roman" w:hAnsi="Times New Roman"/>
          <w:sz w:val="24"/>
          <w:szCs w:val="24"/>
        </w:rPr>
        <w:t xml:space="preserve"> </w:t>
      </w:r>
      <w:r w:rsidR="00AB59E7">
        <w:rPr>
          <w:rFonts w:ascii="Times New Roman" w:hAnsi="Times New Roman"/>
          <w:sz w:val="24"/>
          <w:szCs w:val="24"/>
        </w:rPr>
        <w:t>J</w:t>
      </w:r>
      <w:r w:rsidR="0054513D">
        <w:rPr>
          <w:rFonts w:ascii="Times New Roman" w:hAnsi="Times New Roman"/>
          <w:sz w:val="24"/>
          <w:szCs w:val="24"/>
        </w:rPr>
        <w:t xml:space="preserve">e suis très heureuse de commencer ce premier atelier du deuxième </w:t>
      </w:r>
      <w:r w:rsidR="001A3DF6">
        <w:rPr>
          <w:rFonts w:ascii="Times New Roman" w:hAnsi="Times New Roman"/>
          <w:sz w:val="24"/>
          <w:szCs w:val="24"/>
        </w:rPr>
        <w:t>cy</w:t>
      </w:r>
      <w:r w:rsidR="0054513D">
        <w:rPr>
          <w:rFonts w:ascii="Times New Roman" w:hAnsi="Times New Roman"/>
          <w:sz w:val="24"/>
          <w:szCs w:val="24"/>
        </w:rPr>
        <w:t xml:space="preserve">cle qui se passe au </w:t>
      </w:r>
      <w:r w:rsidR="001A3DF6">
        <w:rPr>
          <w:rFonts w:ascii="Times New Roman" w:hAnsi="Times New Roman"/>
          <w:sz w:val="24"/>
          <w:szCs w:val="24"/>
        </w:rPr>
        <w:t>D</w:t>
      </w:r>
      <w:r w:rsidR="0054513D">
        <w:rPr>
          <w:rFonts w:ascii="Times New Roman" w:hAnsi="Times New Roman"/>
          <w:sz w:val="24"/>
          <w:szCs w:val="24"/>
        </w:rPr>
        <w:t xml:space="preserve">ojo </w:t>
      </w:r>
      <w:r w:rsidR="001A3DF6">
        <w:rPr>
          <w:rFonts w:ascii="Times New Roman" w:hAnsi="Times New Roman"/>
          <w:sz w:val="24"/>
          <w:szCs w:val="24"/>
        </w:rPr>
        <w:t>Z</w:t>
      </w:r>
      <w:r w:rsidR="0054513D">
        <w:rPr>
          <w:rFonts w:ascii="Times New Roman" w:hAnsi="Times New Roman"/>
          <w:sz w:val="24"/>
          <w:szCs w:val="24"/>
        </w:rPr>
        <w:t>en de Paris. Les séances précédentes étaient à l'</w:t>
      </w:r>
      <w:r w:rsidR="001A3DF6">
        <w:rPr>
          <w:rFonts w:ascii="Times New Roman" w:hAnsi="Times New Roman"/>
          <w:sz w:val="24"/>
          <w:szCs w:val="24"/>
        </w:rPr>
        <w:t>I</w:t>
      </w:r>
      <w:r w:rsidR="0054513D">
        <w:rPr>
          <w:rFonts w:ascii="Times New Roman" w:hAnsi="Times New Roman"/>
          <w:sz w:val="24"/>
          <w:szCs w:val="24"/>
        </w:rPr>
        <w:t>nstitut d'</w:t>
      </w:r>
      <w:r w:rsidR="001A3DF6">
        <w:rPr>
          <w:rFonts w:ascii="Times New Roman" w:hAnsi="Times New Roman"/>
          <w:sz w:val="24"/>
          <w:szCs w:val="24"/>
        </w:rPr>
        <w:t>É</w:t>
      </w:r>
      <w:r w:rsidR="0054513D">
        <w:rPr>
          <w:rFonts w:ascii="Times New Roman" w:hAnsi="Times New Roman"/>
          <w:sz w:val="24"/>
          <w:szCs w:val="24"/>
        </w:rPr>
        <w:t xml:space="preserve">tudes </w:t>
      </w:r>
      <w:r w:rsidR="001A3DF6">
        <w:rPr>
          <w:rFonts w:ascii="Times New Roman" w:hAnsi="Times New Roman"/>
          <w:sz w:val="24"/>
          <w:szCs w:val="24"/>
        </w:rPr>
        <w:t>B</w:t>
      </w:r>
      <w:r w:rsidR="0054513D">
        <w:rPr>
          <w:rFonts w:ascii="Times New Roman" w:hAnsi="Times New Roman"/>
          <w:sz w:val="24"/>
          <w:szCs w:val="24"/>
        </w:rPr>
        <w:t>ouddhiques.</w:t>
      </w:r>
    </w:p>
    <w:p w:rsidR="009E5234" w:rsidRDefault="009E5234" w:rsidP="009E5234">
      <w:pPr>
        <w:spacing w:after="60"/>
        <w:ind w:firstLine="142"/>
        <w:jc w:val="center"/>
        <w:rPr>
          <w:rFonts w:ascii="Times New Roman" w:hAnsi="Times New Roman"/>
          <w:b/>
          <w:sz w:val="32"/>
          <w:szCs w:val="32"/>
        </w:rPr>
      </w:pPr>
    </w:p>
    <w:p w:rsidR="009E5234" w:rsidRDefault="009E5234" w:rsidP="009E5234">
      <w:pPr>
        <w:spacing w:after="60"/>
        <w:ind w:firstLine="142"/>
        <w:jc w:val="center"/>
        <w:rPr>
          <w:rFonts w:ascii="Times New Roman" w:hAnsi="Times New Roman"/>
          <w:b/>
          <w:sz w:val="32"/>
          <w:szCs w:val="32"/>
        </w:rPr>
      </w:pPr>
      <w:r w:rsidRPr="00E21EB4">
        <w:rPr>
          <w:rFonts w:ascii="Times New Roman" w:hAnsi="Times New Roman"/>
          <w:b/>
          <w:sz w:val="32"/>
          <w:szCs w:val="32"/>
        </w:rPr>
        <w:t xml:space="preserve">Première partie : </w:t>
      </w:r>
      <w:r>
        <w:rPr>
          <w:rFonts w:ascii="Times New Roman" w:hAnsi="Times New Roman"/>
          <w:b/>
          <w:sz w:val="32"/>
          <w:szCs w:val="32"/>
        </w:rPr>
        <w:t>Présentation du nouveau texte.</w:t>
      </w:r>
    </w:p>
    <w:p w:rsidR="00FE7421" w:rsidRDefault="00FE7421" w:rsidP="00FE7421">
      <w:pPr>
        <w:spacing w:after="60"/>
        <w:ind w:firstLine="142"/>
        <w:jc w:val="both"/>
        <w:rPr>
          <w:rFonts w:ascii="Times New Roman" w:hAnsi="Times New Roman"/>
          <w:b/>
          <w:sz w:val="28"/>
          <w:szCs w:val="28"/>
        </w:rPr>
      </w:pPr>
    </w:p>
    <w:p w:rsidR="009E5234" w:rsidRPr="00FE7421" w:rsidRDefault="00FE7421" w:rsidP="00FE7421">
      <w:pPr>
        <w:spacing w:after="60"/>
        <w:ind w:firstLine="142"/>
        <w:jc w:val="both"/>
        <w:rPr>
          <w:rFonts w:ascii="Times New Roman" w:hAnsi="Times New Roman"/>
          <w:b/>
          <w:sz w:val="28"/>
          <w:szCs w:val="28"/>
        </w:rPr>
      </w:pPr>
      <w:r w:rsidRPr="00FE7421">
        <w:rPr>
          <w:rFonts w:ascii="Times New Roman" w:hAnsi="Times New Roman"/>
          <w:b/>
          <w:sz w:val="28"/>
          <w:szCs w:val="28"/>
        </w:rPr>
        <w:t>1) Les deux prononciations du titre.</w:t>
      </w:r>
    </w:p>
    <w:p w:rsidR="0054513D" w:rsidRDefault="0054513D" w:rsidP="0035795F">
      <w:pPr>
        <w:spacing w:after="60"/>
        <w:ind w:firstLine="142"/>
        <w:jc w:val="both"/>
        <w:rPr>
          <w:rFonts w:ascii="Times New Roman" w:hAnsi="Times New Roman"/>
          <w:sz w:val="24"/>
          <w:szCs w:val="24"/>
        </w:rPr>
      </w:pPr>
      <w:r>
        <w:rPr>
          <w:rFonts w:ascii="Times New Roman" w:hAnsi="Times New Roman"/>
          <w:sz w:val="24"/>
          <w:szCs w:val="24"/>
        </w:rPr>
        <w:t xml:space="preserve">En février nous avons </w:t>
      </w:r>
      <w:r w:rsidR="009E69F3">
        <w:rPr>
          <w:rFonts w:ascii="Times New Roman" w:hAnsi="Times New Roman"/>
          <w:sz w:val="24"/>
          <w:szCs w:val="24"/>
        </w:rPr>
        <w:t>deux ateliers consacrés au</w:t>
      </w:r>
      <w:r>
        <w:rPr>
          <w:rFonts w:ascii="Times New Roman" w:hAnsi="Times New Roman"/>
          <w:sz w:val="24"/>
          <w:szCs w:val="24"/>
        </w:rPr>
        <w:t xml:space="preserve"> texte </w:t>
      </w:r>
      <w:proofErr w:type="spellStart"/>
      <w:r w:rsidRPr="00A160AB">
        <w:rPr>
          <w:rFonts w:ascii="Times New Roman" w:hAnsi="Times New Roman"/>
          <w:i/>
          <w:sz w:val="24"/>
          <w:szCs w:val="24"/>
        </w:rPr>
        <w:t>Hatsu.u</w:t>
      </w:r>
      <w:proofErr w:type="spellEnd"/>
      <w:r>
        <w:rPr>
          <w:rFonts w:ascii="Times New Roman" w:hAnsi="Times New Roman"/>
          <w:sz w:val="24"/>
          <w:szCs w:val="24"/>
        </w:rPr>
        <w:t xml:space="preserve">. Le titre original s'écrit </w:t>
      </w:r>
      <w:proofErr w:type="spellStart"/>
      <w:r w:rsidRPr="0054513D">
        <w:rPr>
          <w:rFonts w:ascii="Times New Roman" w:eastAsia="HiraMinPro-W3-Identity-H" w:hAnsi="Times New Roman"/>
          <w:sz w:val="24"/>
          <w:szCs w:val="24"/>
        </w:rPr>
        <w:t>鉢盂</w:t>
      </w:r>
      <w:proofErr w:type="spellEnd"/>
      <w:r>
        <w:rPr>
          <w:rFonts w:ascii="Times New Roman" w:hAnsi="Times New Roman"/>
          <w:sz w:val="24"/>
          <w:szCs w:val="24"/>
        </w:rPr>
        <w:t xml:space="preserve"> </w:t>
      </w:r>
      <w:r w:rsidR="00A160AB">
        <w:rPr>
          <w:rFonts w:ascii="Times New Roman" w:hAnsi="Times New Roman"/>
          <w:sz w:val="24"/>
          <w:szCs w:val="24"/>
        </w:rPr>
        <w:t>et</w:t>
      </w:r>
      <w:r>
        <w:rPr>
          <w:rFonts w:ascii="Times New Roman" w:hAnsi="Times New Roman"/>
          <w:sz w:val="24"/>
          <w:szCs w:val="24"/>
        </w:rPr>
        <w:t xml:space="preserve"> il y a deux </w:t>
      </w:r>
      <w:r w:rsidR="009E69F3">
        <w:rPr>
          <w:rFonts w:ascii="Times New Roman" w:hAnsi="Times New Roman"/>
          <w:sz w:val="24"/>
          <w:szCs w:val="24"/>
        </w:rPr>
        <w:t>prononciations</w:t>
      </w:r>
      <w:r>
        <w:rPr>
          <w:rFonts w:ascii="Times New Roman" w:hAnsi="Times New Roman"/>
          <w:sz w:val="24"/>
          <w:szCs w:val="24"/>
        </w:rPr>
        <w:t xml:space="preserve"> différentes </w:t>
      </w:r>
      <w:r w:rsidR="009E69F3">
        <w:rPr>
          <w:rFonts w:ascii="Times New Roman" w:hAnsi="Times New Roman"/>
          <w:sz w:val="24"/>
          <w:szCs w:val="24"/>
        </w:rPr>
        <w:t>de ce titre en japonais :</w:t>
      </w:r>
      <w:r>
        <w:rPr>
          <w:rFonts w:ascii="Times New Roman" w:hAnsi="Times New Roman"/>
          <w:sz w:val="24"/>
          <w:szCs w:val="24"/>
        </w:rPr>
        <w:t xml:space="preserve"> </w:t>
      </w:r>
      <w:proofErr w:type="spellStart"/>
      <w:r w:rsidR="009E69F3">
        <w:rPr>
          <w:rFonts w:ascii="Times New Roman" w:hAnsi="Times New Roman"/>
          <w:sz w:val="24"/>
          <w:szCs w:val="24"/>
        </w:rPr>
        <w:t>h</w:t>
      </w:r>
      <w:r>
        <w:rPr>
          <w:rFonts w:ascii="Times New Roman" w:hAnsi="Times New Roman"/>
          <w:sz w:val="24"/>
          <w:szCs w:val="24"/>
        </w:rPr>
        <w:t>atsu.u</w:t>
      </w:r>
      <w:proofErr w:type="spellEnd"/>
      <w:r>
        <w:rPr>
          <w:rFonts w:ascii="Times New Roman" w:hAnsi="Times New Roman"/>
          <w:sz w:val="24"/>
          <w:szCs w:val="24"/>
        </w:rPr>
        <w:t xml:space="preserve"> (prononciation </w:t>
      </w:r>
      <w:proofErr w:type="spellStart"/>
      <w:r w:rsidRPr="00A160AB">
        <w:rPr>
          <w:rFonts w:ascii="Times New Roman" w:hAnsi="Times New Roman"/>
          <w:i/>
          <w:sz w:val="24"/>
          <w:szCs w:val="24"/>
        </w:rPr>
        <w:t>kan.on</w:t>
      </w:r>
      <w:proofErr w:type="spellEnd"/>
      <w:r>
        <w:rPr>
          <w:rFonts w:ascii="Times New Roman" w:hAnsi="Times New Roman"/>
          <w:sz w:val="24"/>
          <w:szCs w:val="24"/>
        </w:rPr>
        <w:t xml:space="preserve">), </w:t>
      </w:r>
      <w:r w:rsidR="009E69F3">
        <w:rPr>
          <w:rFonts w:ascii="Times New Roman" w:hAnsi="Times New Roman"/>
          <w:sz w:val="24"/>
          <w:szCs w:val="24"/>
        </w:rPr>
        <w:t>et</w:t>
      </w:r>
      <w:r>
        <w:rPr>
          <w:rFonts w:ascii="Times New Roman" w:hAnsi="Times New Roman"/>
          <w:sz w:val="24"/>
          <w:szCs w:val="24"/>
        </w:rPr>
        <w:t xml:space="preserve"> </w:t>
      </w:r>
      <w:proofErr w:type="spellStart"/>
      <w:r w:rsidR="009E69F3">
        <w:rPr>
          <w:rFonts w:ascii="Times New Roman" w:hAnsi="Times New Roman"/>
          <w:sz w:val="24"/>
          <w:szCs w:val="24"/>
        </w:rPr>
        <w:t>h</w:t>
      </w:r>
      <w:r>
        <w:rPr>
          <w:rFonts w:ascii="Times New Roman" w:hAnsi="Times New Roman"/>
          <w:sz w:val="24"/>
          <w:szCs w:val="24"/>
        </w:rPr>
        <w:t>o.u</w:t>
      </w:r>
      <w:proofErr w:type="spellEnd"/>
      <w:r>
        <w:rPr>
          <w:rFonts w:ascii="Times New Roman" w:hAnsi="Times New Roman"/>
          <w:sz w:val="24"/>
          <w:szCs w:val="24"/>
        </w:rPr>
        <w:t xml:space="preserve"> (prononciation </w:t>
      </w:r>
      <w:proofErr w:type="spellStart"/>
      <w:r w:rsidR="00A160AB" w:rsidRPr="00A160AB">
        <w:rPr>
          <w:rFonts w:ascii="Times New Roman" w:hAnsi="Times New Roman"/>
          <w:i/>
          <w:sz w:val="24"/>
          <w:szCs w:val="24"/>
        </w:rPr>
        <w:t>g</w:t>
      </w:r>
      <w:r w:rsidRPr="00A160AB">
        <w:rPr>
          <w:rFonts w:ascii="Times New Roman" w:hAnsi="Times New Roman"/>
          <w:i/>
          <w:sz w:val="24"/>
          <w:szCs w:val="24"/>
        </w:rPr>
        <w:t>o.on</w:t>
      </w:r>
      <w:proofErr w:type="spellEnd"/>
      <w:r>
        <w:rPr>
          <w:rFonts w:ascii="Times New Roman" w:hAnsi="Times New Roman"/>
          <w:sz w:val="24"/>
          <w:szCs w:val="24"/>
        </w:rPr>
        <w:t xml:space="preserve">). Quand il y a un mot sino-japonais comme </w:t>
      </w:r>
      <w:proofErr w:type="spellStart"/>
      <w:r w:rsidRPr="0054513D">
        <w:rPr>
          <w:rFonts w:ascii="Times New Roman" w:eastAsia="HiraMinPro-W3-Identity-H" w:hAnsi="Times New Roman"/>
          <w:sz w:val="24"/>
          <w:szCs w:val="24"/>
        </w:rPr>
        <w:t>鉢盂</w:t>
      </w:r>
      <w:proofErr w:type="spellEnd"/>
      <w:r>
        <w:rPr>
          <w:rFonts w:ascii="Times New Roman" w:hAnsi="Times New Roman"/>
          <w:sz w:val="24"/>
          <w:szCs w:val="24"/>
        </w:rPr>
        <w:t xml:space="preserve">, il y a au moins deux prononciations </w:t>
      </w:r>
      <w:r w:rsidRPr="0054513D">
        <w:rPr>
          <w:rFonts w:ascii="Times New Roman" w:hAnsi="Times New Roman"/>
          <w:i/>
          <w:sz w:val="24"/>
          <w:szCs w:val="24"/>
        </w:rPr>
        <w:t>on</w:t>
      </w:r>
      <w:r>
        <w:rPr>
          <w:rFonts w:ascii="Times New Roman" w:hAnsi="Times New Roman"/>
          <w:sz w:val="24"/>
          <w:szCs w:val="24"/>
        </w:rPr>
        <w:t xml:space="preserve"> différentes. Il y a pour cela une raison historique et aussi une raison de convention</w:t>
      </w:r>
      <w:r w:rsidR="009E69F3">
        <w:rPr>
          <w:rFonts w:ascii="Times New Roman" w:hAnsi="Times New Roman"/>
          <w:sz w:val="24"/>
          <w:szCs w:val="24"/>
        </w:rPr>
        <w:t>,</w:t>
      </w:r>
      <w:r w:rsidR="009E69F3" w:rsidRPr="009E69F3">
        <w:rPr>
          <w:rFonts w:ascii="Times New Roman" w:hAnsi="Times New Roman"/>
          <w:sz w:val="24"/>
          <w:szCs w:val="24"/>
        </w:rPr>
        <w:t xml:space="preserve"> </w:t>
      </w:r>
      <w:r w:rsidR="009E69F3">
        <w:rPr>
          <w:rFonts w:ascii="Times New Roman" w:hAnsi="Times New Roman"/>
          <w:sz w:val="24"/>
          <w:szCs w:val="24"/>
        </w:rPr>
        <w:t>je vous expliquerai pourquoi après</w:t>
      </w:r>
      <w:r>
        <w:rPr>
          <w:rFonts w:ascii="Times New Roman" w:hAnsi="Times New Roman"/>
          <w:sz w:val="24"/>
          <w:szCs w:val="24"/>
        </w:rPr>
        <w:t xml:space="preserve">. Moi je préfère prononcer </w:t>
      </w:r>
      <w:proofErr w:type="spellStart"/>
      <w:r w:rsidR="009E69F3">
        <w:rPr>
          <w:rFonts w:ascii="Times New Roman" w:hAnsi="Times New Roman"/>
          <w:sz w:val="24"/>
          <w:szCs w:val="24"/>
        </w:rPr>
        <w:t>h</w:t>
      </w:r>
      <w:r>
        <w:rPr>
          <w:rFonts w:ascii="Times New Roman" w:hAnsi="Times New Roman"/>
          <w:sz w:val="24"/>
          <w:szCs w:val="24"/>
        </w:rPr>
        <w:t>atsu.u</w:t>
      </w:r>
      <w:proofErr w:type="spellEnd"/>
      <w:r>
        <w:rPr>
          <w:rFonts w:ascii="Times New Roman" w:hAnsi="Times New Roman"/>
          <w:sz w:val="24"/>
          <w:szCs w:val="24"/>
        </w:rPr>
        <w:t xml:space="preserve">, mais il y a beaucoup de bouddhistes spécialistes japonais qui prononcent </w:t>
      </w:r>
      <w:proofErr w:type="spellStart"/>
      <w:r w:rsidR="009E69F3">
        <w:rPr>
          <w:rFonts w:ascii="Times New Roman" w:hAnsi="Times New Roman"/>
          <w:sz w:val="24"/>
          <w:szCs w:val="24"/>
        </w:rPr>
        <w:t>h</w:t>
      </w:r>
      <w:r>
        <w:rPr>
          <w:rFonts w:ascii="Times New Roman" w:hAnsi="Times New Roman"/>
          <w:sz w:val="24"/>
          <w:szCs w:val="24"/>
        </w:rPr>
        <w:t>o.u</w:t>
      </w:r>
      <w:proofErr w:type="spellEnd"/>
      <w:r>
        <w:rPr>
          <w:rFonts w:ascii="Times New Roman" w:hAnsi="Times New Roman"/>
          <w:sz w:val="24"/>
          <w:szCs w:val="24"/>
        </w:rPr>
        <w:t>.</w:t>
      </w:r>
    </w:p>
    <w:p w:rsidR="00172407" w:rsidRPr="00172407" w:rsidRDefault="00172407" w:rsidP="00B526D7">
      <w:pPr>
        <w:autoSpaceDE w:val="0"/>
        <w:autoSpaceDN w:val="0"/>
        <w:adjustRightInd w:val="0"/>
        <w:spacing w:before="120" w:after="40"/>
        <w:ind w:firstLine="142"/>
        <w:jc w:val="both"/>
        <w:rPr>
          <w:rFonts w:ascii="Times New Roman" w:hAnsi="Times New Roman"/>
          <w:b/>
          <w:sz w:val="24"/>
          <w:szCs w:val="24"/>
        </w:rPr>
      </w:pPr>
      <w:r w:rsidRPr="00172407">
        <w:rPr>
          <w:rFonts w:ascii="Times New Roman" w:hAnsi="Times New Roman"/>
          <w:b/>
          <w:sz w:val="24"/>
          <w:szCs w:val="24"/>
        </w:rPr>
        <w:t xml:space="preserve">a) Origine du mot </w:t>
      </w:r>
      <w:proofErr w:type="spellStart"/>
      <w:r w:rsidRPr="00172407">
        <w:rPr>
          <w:rFonts w:ascii="Times New Roman" w:hAnsi="Times New Roman"/>
          <w:b/>
          <w:i/>
          <w:sz w:val="24"/>
          <w:szCs w:val="24"/>
        </w:rPr>
        <w:t>hatsu.u</w:t>
      </w:r>
      <w:proofErr w:type="spellEnd"/>
      <w:r>
        <w:rPr>
          <w:rFonts w:ascii="Times New Roman" w:hAnsi="Times New Roman"/>
          <w:b/>
          <w:sz w:val="24"/>
          <w:szCs w:val="24"/>
        </w:rPr>
        <w:t xml:space="preserve"> et autres mots qui désignent le bol à aumônes</w:t>
      </w:r>
      <w:r w:rsidRPr="00172407">
        <w:rPr>
          <w:rFonts w:ascii="Times New Roman" w:hAnsi="Times New Roman"/>
          <w:b/>
          <w:sz w:val="24"/>
          <w:szCs w:val="24"/>
        </w:rPr>
        <w:t>.</w:t>
      </w:r>
    </w:p>
    <w:p w:rsidR="00DC3052" w:rsidRPr="00DC3052" w:rsidRDefault="00DC3052" w:rsidP="00DC3052">
      <w:pPr>
        <w:autoSpaceDE w:val="0"/>
        <w:autoSpaceDN w:val="0"/>
        <w:adjustRightInd w:val="0"/>
        <w:spacing w:after="40"/>
        <w:ind w:firstLine="142"/>
        <w:jc w:val="both"/>
        <w:rPr>
          <w:rFonts w:ascii="Times New Roman" w:hAnsi="Times New Roman"/>
          <w:sz w:val="24"/>
          <w:szCs w:val="24"/>
        </w:rPr>
      </w:pPr>
      <w:r w:rsidRPr="00DC3052">
        <w:rPr>
          <w:rFonts w:ascii="Times New Roman" w:hAnsi="Times New Roman"/>
          <w:sz w:val="24"/>
          <w:szCs w:val="24"/>
        </w:rPr>
        <w:t xml:space="preserve">Le titre original </w:t>
      </w:r>
      <w:proofErr w:type="spellStart"/>
      <w:r w:rsidRPr="00DC3052">
        <w:rPr>
          <w:rFonts w:ascii="Times New Roman" w:hAnsi="Times New Roman"/>
          <w:i/>
          <w:iCs/>
          <w:sz w:val="24"/>
          <w:szCs w:val="24"/>
        </w:rPr>
        <w:t>hatsu.u</w:t>
      </w:r>
      <w:proofErr w:type="spellEnd"/>
      <w:r w:rsidRPr="00DC3052">
        <w:rPr>
          <w:rFonts w:ascii="Times New Roman" w:hAnsi="Times New Roman"/>
          <w:i/>
          <w:iCs/>
          <w:sz w:val="24"/>
          <w:szCs w:val="24"/>
        </w:rPr>
        <w:t xml:space="preserve"> </w:t>
      </w:r>
      <w:proofErr w:type="spellStart"/>
      <w:r w:rsidRPr="00DC3052">
        <w:rPr>
          <w:rFonts w:ascii="Times New Roman" w:eastAsia="HiraMinPro-W3-Identity-H" w:hAnsi="Times New Roman"/>
          <w:sz w:val="24"/>
          <w:szCs w:val="24"/>
        </w:rPr>
        <w:t>鉢盂</w:t>
      </w:r>
      <w:proofErr w:type="spellEnd"/>
      <w:r w:rsidRPr="00DC3052">
        <w:rPr>
          <w:rFonts w:ascii="Times New Roman" w:hAnsi="Times New Roman"/>
          <w:sz w:val="24"/>
          <w:szCs w:val="24"/>
        </w:rPr>
        <w:t xml:space="preserve">, autrement prononcé </w:t>
      </w:r>
      <w:proofErr w:type="spellStart"/>
      <w:r w:rsidRPr="00DC3052">
        <w:rPr>
          <w:rFonts w:ascii="Times New Roman" w:hAnsi="Times New Roman"/>
          <w:i/>
          <w:iCs/>
          <w:sz w:val="24"/>
          <w:szCs w:val="24"/>
        </w:rPr>
        <w:t>ho.u</w:t>
      </w:r>
      <w:proofErr w:type="spellEnd"/>
      <w:r w:rsidRPr="00DC3052">
        <w:rPr>
          <w:rFonts w:ascii="Times New Roman" w:hAnsi="Times New Roman"/>
          <w:sz w:val="24"/>
          <w:szCs w:val="24"/>
        </w:rPr>
        <w:t xml:space="preserve">, est la traduction littérale du mot original en sanscrit </w:t>
      </w:r>
      <w:proofErr w:type="spellStart"/>
      <w:r w:rsidRPr="00DC3052">
        <w:rPr>
          <w:rFonts w:ascii="Times New Roman" w:hAnsi="Times New Roman"/>
          <w:i/>
          <w:iCs/>
          <w:sz w:val="24"/>
          <w:szCs w:val="24"/>
        </w:rPr>
        <w:t>pâtra</w:t>
      </w:r>
      <w:proofErr w:type="spellEnd"/>
      <w:r w:rsidRPr="00DC3052">
        <w:rPr>
          <w:rFonts w:ascii="Times New Roman" w:hAnsi="Times New Roman"/>
          <w:i/>
          <w:iCs/>
          <w:sz w:val="24"/>
          <w:szCs w:val="24"/>
        </w:rPr>
        <w:t xml:space="preserve"> </w:t>
      </w:r>
      <w:r w:rsidRPr="00DC3052">
        <w:rPr>
          <w:rFonts w:ascii="Times New Roman" w:hAnsi="Times New Roman"/>
          <w:sz w:val="24"/>
          <w:szCs w:val="24"/>
        </w:rPr>
        <w:t xml:space="preserve">(en pâli </w:t>
      </w:r>
      <w:proofErr w:type="spellStart"/>
      <w:r w:rsidRPr="00DC3052">
        <w:rPr>
          <w:rFonts w:ascii="Times New Roman" w:hAnsi="Times New Roman"/>
          <w:i/>
          <w:sz w:val="24"/>
          <w:szCs w:val="24"/>
        </w:rPr>
        <w:t>patta</w:t>
      </w:r>
      <w:proofErr w:type="spellEnd"/>
      <w:r w:rsidRPr="00DC3052">
        <w:rPr>
          <w:rFonts w:ascii="Times New Roman" w:hAnsi="Times New Roman"/>
          <w:sz w:val="24"/>
          <w:szCs w:val="24"/>
        </w:rPr>
        <w:t>)</w:t>
      </w:r>
      <w:r w:rsidR="009E69F3">
        <w:rPr>
          <w:rFonts w:ascii="Times New Roman" w:hAnsi="Times New Roman"/>
          <w:sz w:val="24"/>
          <w:szCs w:val="24"/>
        </w:rPr>
        <w:t xml:space="preserve"> qui veut dire le bol à aumônes</w:t>
      </w:r>
      <w:r w:rsidRPr="00DC3052">
        <w:rPr>
          <w:rFonts w:ascii="Times New Roman" w:hAnsi="Times New Roman"/>
          <w:sz w:val="24"/>
          <w:szCs w:val="24"/>
        </w:rPr>
        <w:t xml:space="preserve">. Il existe également une transcription phonétique du même terme : </w:t>
      </w:r>
      <w:proofErr w:type="spellStart"/>
      <w:r w:rsidRPr="00DC3052">
        <w:rPr>
          <w:rFonts w:ascii="Times New Roman" w:hAnsi="Times New Roman"/>
          <w:i/>
          <w:iCs/>
          <w:sz w:val="24"/>
          <w:szCs w:val="24"/>
        </w:rPr>
        <w:t>hatara</w:t>
      </w:r>
      <w:proofErr w:type="spellEnd"/>
      <w:r w:rsidRPr="00DC3052">
        <w:rPr>
          <w:rFonts w:ascii="Times New Roman" w:hAnsi="Times New Roman"/>
          <w:i/>
          <w:iCs/>
          <w:sz w:val="24"/>
          <w:szCs w:val="24"/>
        </w:rPr>
        <w:t xml:space="preserve"> </w:t>
      </w:r>
      <w:proofErr w:type="spellStart"/>
      <w:r w:rsidRPr="00DC3052">
        <w:rPr>
          <w:rFonts w:ascii="Times New Roman" w:eastAsia="HiraMinPro-W3-Identity-H" w:hAnsi="Times New Roman"/>
          <w:sz w:val="24"/>
          <w:szCs w:val="24"/>
        </w:rPr>
        <w:t>鉢多羅</w:t>
      </w:r>
      <w:proofErr w:type="spellEnd"/>
      <w:r w:rsidR="009E69F3">
        <w:rPr>
          <w:rFonts w:ascii="Times New Roman" w:eastAsia="HiraMinPro-W3-Identity-H" w:hAnsi="Times New Roman"/>
          <w:sz w:val="24"/>
          <w:szCs w:val="24"/>
        </w:rPr>
        <w:t xml:space="preserve"> </w:t>
      </w:r>
      <w:r w:rsidRPr="00DC3052">
        <w:rPr>
          <w:rFonts w:ascii="Times New Roman" w:hAnsi="Times New Roman"/>
          <w:sz w:val="24"/>
          <w:szCs w:val="24"/>
        </w:rPr>
        <w:t xml:space="preserve">ainsi que la traduction libre : </w:t>
      </w:r>
      <w:proofErr w:type="spellStart"/>
      <w:r w:rsidRPr="00DC3052">
        <w:rPr>
          <w:rFonts w:ascii="Times New Roman" w:hAnsi="Times New Roman"/>
          <w:i/>
          <w:iCs/>
          <w:sz w:val="24"/>
          <w:szCs w:val="24"/>
        </w:rPr>
        <w:t>ôryôki</w:t>
      </w:r>
      <w:proofErr w:type="spellEnd"/>
      <w:r w:rsidRPr="00DC3052">
        <w:rPr>
          <w:rFonts w:ascii="Times New Roman" w:hAnsi="Times New Roman"/>
          <w:i/>
          <w:iCs/>
          <w:sz w:val="24"/>
          <w:szCs w:val="24"/>
        </w:rPr>
        <w:t xml:space="preserve"> </w:t>
      </w:r>
      <w:proofErr w:type="spellStart"/>
      <w:r w:rsidRPr="00DC3052">
        <w:rPr>
          <w:rFonts w:ascii="Times New Roman" w:eastAsia="HiraMinPro-W3-Identity-H" w:hAnsi="Times New Roman"/>
          <w:sz w:val="24"/>
          <w:szCs w:val="24"/>
        </w:rPr>
        <w:t>応量器</w:t>
      </w:r>
      <w:proofErr w:type="spellEnd"/>
      <w:r w:rsidRPr="00DC3052">
        <w:rPr>
          <w:rFonts w:ascii="Times New Roman" w:hAnsi="Times New Roman"/>
          <w:sz w:val="24"/>
          <w:szCs w:val="24"/>
        </w:rPr>
        <w:t>. Ce dernier veut dire littéral</w:t>
      </w:r>
      <w:r w:rsidR="00E84AEF">
        <w:rPr>
          <w:rFonts w:ascii="Times New Roman" w:hAnsi="Times New Roman"/>
          <w:sz w:val="24"/>
          <w:szCs w:val="24"/>
        </w:rPr>
        <w:t>ement le « </w:t>
      </w:r>
      <w:r w:rsidRPr="00DC3052">
        <w:rPr>
          <w:rFonts w:ascii="Times New Roman" w:hAnsi="Times New Roman"/>
          <w:sz w:val="24"/>
          <w:szCs w:val="24"/>
        </w:rPr>
        <w:t>réc</w:t>
      </w:r>
      <w:r w:rsidR="009E69F3">
        <w:rPr>
          <w:rFonts w:ascii="Times New Roman" w:hAnsi="Times New Roman"/>
          <w:sz w:val="24"/>
          <w:szCs w:val="24"/>
        </w:rPr>
        <w:t>ipient</w:t>
      </w:r>
      <w:r w:rsidRPr="00DC3052">
        <w:rPr>
          <w:rFonts w:ascii="Times New Roman" w:hAnsi="Times New Roman"/>
          <w:sz w:val="24"/>
          <w:szCs w:val="24"/>
        </w:rPr>
        <w:t xml:space="preserve"> [</w:t>
      </w:r>
      <w:proofErr w:type="spellStart"/>
      <w:r w:rsidRPr="00DC3052">
        <w:rPr>
          <w:rFonts w:ascii="Times New Roman" w:hAnsi="Times New Roman"/>
          <w:sz w:val="24"/>
          <w:szCs w:val="24"/>
        </w:rPr>
        <w:t>ki</w:t>
      </w:r>
      <w:proofErr w:type="spellEnd"/>
      <w:r w:rsidRPr="00DC3052">
        <w:rPr>
          <w:rFonts w:ascii="Times New Roman" w:hAnsi="Times New Roman"/>
          <w:sz w:val="24"/>
          <w:szCs w:val="24"/>
        </w:rPr>
        <w:t xml:space="preserve"> </w:t>
      </w:r>
      <w:r w:rsidRPr="00DC3052">
        <w:rPr>
          <w:rFonts w:ascii="Times New Roman" w:eastAsia="HiraMinPro-W3-Identity-H" w:hAnsi="Times New Roman"/>
          <w:sz w:val="24"/>
          <w:szCs w:val="24"/>
        </w:rPr>
        <w:t>器</w:t>
      </w:r>
      <w:r w:rsidRPr="00DC3052">
        <w:rPr>
          <w:rFonts w:ascii="Times New Roman" w:hAnsi="Times New Roman"/>
          <w:sz w:val="24"/>
          <w:szCs w:val="24"/>
        </w:rPr>
        <w:t>]</w:t>
      </w:r>
      <w:r w:rsidRPr="00DC3052">
        <w:rPr>
          <w:rFonts w:ascii="Times New Roman" w:hAnsi="Times New Roman"/>
          <w:i/>
          <w:iCs/>
          <w:sz w:val="24"/>
          <w:szCs w:val="24"/>
        </w:rPr>
        <w:t xml:space="preserve"> </w:t>
      </w:r>
      <w:r w:rsidRPr="00DC3052">
        <w:rPr>
          <w:rFonts w:ascii="Times New Roman" w:hAnsi="Times New Roman"/>
          <w:sz w:val="24"/>
          <w:szCs w:val="24"/>
        </w:rPr>
        <w:t xml:space="preserve">correspondant [ô </w:t>
      </w:r>
      <w:r w:rsidRPr="00DC3052">
        <w:rPr>
          <w:rFonts w:ascii="Times New Roman" w:eastAsia="HiraMinPro-W3-Identity-H" w:hAnsi="Times New Roman"/>
          <w:sz w:val="24"/>
          <w:szCs w:val="24"/>
        </w:rPr>
        <w:t>応</w:t>
      </w:r>
      <w:r w:rsidRPr="00DC3052">
        <w:rPr>
          <w:rFonts w:ascii="Times New Roman" w:hAnsi="Times New Roman"/>
          <w:sz w:val="24"/>
          <w:szCs w:val="24"/>
        </w:rPr>
        <w:t xml:space="preserve">] à la mesure </w:t>
      </w:r>
      <w:r w:rsidR="009E69F3">
        <w:rPr>
          <w:rFonts w:ascii="Times New Roman" w:hAnsi="Times New Roman"/>
          <w:sz w:val="24"/>
          <w:szCs w:val="24"/>
        </w:rPr>
        <w:t xml:space="preserve">ou la pesée </w:t>
      </w:r>
      <w:r w:rsidRPr="00DC3052">
        <w:rPr>
          <w:rFonts w:ascii="Times New Roman" w:hAnsi="Times New Roman"/>
          <w:sz w:val="24"/>
          <w:szCs w:val="24"/>
        </w:rPr>
        <w:t>[</w:t>
      </w:r>
      <w:proofErr w:type="spellStart"/>
      <w:r w:rsidRPr="00DC3052">
        <w:rPr>
          <w:rFonts w:ascii="Times New Roman" w:hAnsi="Times New Roman"/>
          <w:sz w:val="24"/>
          <w:szCs w:val="24"/>
        </w:rPr>
        <w:t>ryô</w:t>
      </w:r>
      <w:proofErr w:type="spellEnd"/>
      <w:r w:rsidRPr="00DC3052">
        <w:rPr>
          <w:rFonts w:ascii="Times New Roman" w:hAnsi="Times New Roman"/>
          <w:sz w:val="24"/>
          <w:szCs w:val="24"/>
        </w:rPr>
        <w:t xml:space="preserve"> </w:t>
      </w:r>
      <w:r w:rsidRPr="00DC3052">
        <w:rPr>
          <w:rFonts w:ascii="Times New Roman" w:eastAsia="HiraMinPro-W3-Identity-H" w:hAnsi="Times New Roman"/>
          <w:sz w:val="24"/>
          <w:szCs w:val="24"/>
        </w:rPr>
        <w:t>量</w:t>
      </w:r>
      <w:r w:rsidRPr="00DC3052">
        <w:rPr>
          <w:rFonts w:ascii="Times New Roman" w:hAnsi="Times New Roman"/>
          <w:sz w:val="24"/>
          <w:szCs w:val="24"/>
        </w:rPr>
        <w:t xml:space="preserve">] ». Au terme sino-japonais </w:t>
      </w:r>
      <w:proofErr w:type="spellStart"/>
      <w:r w:rsidRPr="00DC3052">
        <w:rPr>
          <w:rFonts w:ascii="Times New Roman" w:hAnsi="Times New Roman"/>
          <w:i/>
          <w:iCs/>
          <w:sz w:val="24"/>
          <w:szCs w:val="24"/>
        </w:rPr>
        <w:t>ôryôki</w:t>
      </w:r>
      <w:proofErr w:type="spellEnd"/>
      <w:r w:rsidRPr="00DC3052">
        <w:rPr>
          <w:rFonts w:ascii="Times New Roman" w:hAnsi="Times New Roman"/>
          <w:i/>
          <w:iCs/>
          <w:sz w:val="24"/>
          <w:szCs w:val="24"/>
        </w:rPr>
        <w:t xml:space="preserve"> </w:t>
      </w:r>
      <w:proofErr w:type="spellStart"/>
      <w:r w:rsidRPr="00DC3052">
        <w:rPr>
          <w:rFonts w:ascii="Times New Roman" w:eastAsia="HiraMinPro-W3-Identity-H" w:hAnsi="Times New Roman"/>
          <w:sz w:val="24"/>
          <w:szCs w:val="24"/>
        </w:rPr>
        <w:t>応量器</w:t>
      </w:r>
      <w:proofErr w:type="spellEnd"/>
      <w:r w:rsidRPr="00DC3052">
        <w:rPr>
          <w:rFonts w:ascii="Times New Roman" w:hAnsi="Times New Roman"/>
          <w:sz w:val="24"/>
          <w:szCs w:val="24"/>
        </w:rPr>
        <w:t xml:space="preserve">, on peut attribuer deux sens légèrement différents : (1) le récipient confectionné selon la mesure telle qu’elle a été établie par l’Éveillé lui-même ; (2) le récipient qui s’accommode à la mesure de chacun ou à la quantité de nourriture appropriée à chacun. Et </w:t>
      </w:r>
      <w:proofErr w:type="spellStart"/>
      <w:r w:rsidRPr="00DC3052">
        <w:rPr>
          <w:rFonts w:ascii="Times New Roman" w:hAnsi="Times New Roman"/>
          <w:i/>
          <w:iCs/>
          <w:sz w:val="24"/>
          <w:szCs w:val="24"/>
        </w:rPr>
        <w:t>ôryôki</w:t>
      </w:r>
      <w:proofErr w:type="spellEnd"/>
      <w:r w:rsidRPr="00DC3052">
        <w:rPr>
          <w:rFonts w:ascii="Times New Roman" w:hAnsi="Times New Roman"/>
          <w:i/>
          <w:iCs/>
          <w:sz w:val="24"/>
          <w:szCs w:val="24"/>
        </w:rPr>
        <w:t xml:space="preserve"> </w:t>
      </w:r>
      <w:r w:rsidRPr="00DC3052">
        <w:rPr>
          <w:rFonts w:ascii="Times New Roman" w:hAnsi="Times New Roman"/>
          <w:sz w:val="24"/>
          <w:szCs w:val="24"/>
        </w:rPr>
        <w:t xml:space="preserve">c'est la même chose que </w:t>
      </w:r>
      <w:proofErr w:type="spellStart"/>
      <w:r w:rsidRPr="00AD47A3">
        <w:rPr>
          <w:rFonts w:ascii="Times New Roman" w:hAnsi="Times New Roman"/>
          <w:i/>
          <w:sz w:val="24"/>
          <w:szCs w:val="24"/>
        </w:rPr>
        <w:t>hatsu.u</w:t>
      </w:r>
      <w:proofErr w:type="spellEnd"/>
      <w:r w:rsidRPr="00DC3052">
        <w:rPr>
          <w:rFonts w:ascii="Times New Roman" w:hAnsi="Times New Roman"/>
          <w:sz w:val="24"/>
          <w:szCs w:val="24"/>
        </w:rPr>
        <w:t>.</w:t>
      </w:r>
    </w:p>
    <w:p w:rsidR="005724B8" w:rsidRPr="00172407" w:rsidRDefault="00172407" w:rsidP="0035795F">
      <w:pPr>
        <w:spacing w:after="60"/>
        <w:ind w:firstLine="142"/>
        <w:jc w:val="both"/>
        <w:rPr>
          <w:rFonts w:ascii="Times New Roman" w:hAnsi="Times New Roman"/>
          <w:b/>
          <w:sz w:val="24"/>
          <w:szCs w:val="24"/>
        </w:rPr>
      </w:pPr>
      <w:r w:rsidRPr="00172407">
        <w:rPr>
          <w:rFonts w:ascii="Times New Roman" w:hAnsi="Times New Roman"/>
          <w:b/>
          <w:sz w:val="24"/>
          <w:szCs w:val="24"/>
        </w:rPr>
        <w:lastRenderedPageBreak/>
        <w:t xml:space="preserve">b) Les deux prononciations </w:t>
      </w:r>
      <w:r w:rsidRPr="00172407">
        <w:rPr>
          <w:rFonts w:ascii="Times New Roman" w:hAnsi="Times New Roman"/>
          <w:b/>
          <w:i/>
          <w:sz w:val="24"/>
          <w:szCs w:val="24"/>
        </w:rPr>
        <w:t>on</w:t>
      </w:r>
      <w:r w:rsidRPr="00172407">
        <w:rPr>
          <w:rFonts w:ascii="Times New Roman" w:hAnsi="Times New Roman"/>
          <w:b/>
          <w:sz w:val="24"/>
          <w:szCs w:val="24"/>
        </w:rPr>
        <w:t>.</w:t>
      </w:r>
    </w:p>
    <w:p w:rsidR="005724B8" w:rsidRDefault="005724B8" w:rsidP="0035795F">
      <w:pPr>
        <w:spacing w:after="60"/>
        <w:ind w:firstLine="142"/>
        <w:jc w:val="both"/>
        <w:rPr>
          <w:rFonts w:ascii="Times New Roman" w:hAnsi="Times New Roman"/>
          <w:sz w:val="24"/>
          <w:szCs w:val="24"/>
        </w:rPr>
      </w:pPr>
      <w:r>
        <w:rPr>
          <w:rFonts w:ascii="Times New Roman" w:hAnsi="Times New Roman"/>
          <w:sz w:val="24"/>
          <w:szCs w:val="24"/>
        </w:rPr>
        <w:t xml:space="preserve">Maintenant je donne donc un mot d'explication sur les prononciations </w:t>
      </w:r>
      <w:proofErr w:type="spellStart"/>
      <w:r w:rsidRPr="003D3BF1">
        <w:rPr>
          <w:rFonts w:ascii="Times New Roman" w:hAnsi="Times New Roman"/>
          <w:i/>
          <w:sz w:val="24"/>
          <w:szCs w:val="24"/>
        </w:rPr>
        <w:t>kan.on</w:t>
      </w:r>
      <w:proofErr w:type="spellEnd"/>
      <w:r w:rsidR="00E81786">
        <w:rPr>
          <w:rFonts w:ascii="Times New Roman" w:hAnsi="Times New Roman"/>
          <w:sz w:val="24"/>
          <w:szCs w:val="24"/>
        </w:rPr>
        <w:t xml:space="preserve"> </w:t>
      </w:r>
      <w:proofErr w:type="spellStart"/>
      <w:r w:rsidR="00E81786">
        <w:rPr>
          <w:rStyle w:val="st"/>
          <w:rFonts w:ascii="MS Gothic" w:eastAsia="MS Gothic" w:hAnsi="MS Gothic" w:cs="MS Gothic" w:hint="eastAsia"/>
        </w:rPr>
        <w:t>漢</w:t>
      </w:r>
      <w:r w:rsidR="00E81786">
        <w:rPr>
          <w:rStyle w:val="st"/>
          <w:rFonts w:ascii="MS Mincho" w:hAnsi="MS Mincho" w:cs="MS Mincho" w:hint="eastAsia"/>
        </w:rPr>
        <w:t>音</w:t>
      </w:r>
      <w:proofErr w:type="spellEnd"/>
      <w:r w:rsidR="00E81786">
        <w:rPr>
          <w:rStyle w:val="st"/>
          <w:rFonts w:ascii="MS Mincho" w:hAnsi="MS Mincho" w:cs="MS Mincho"/>
        </w:rPr>
        <w:t xml:space="preserve"> </w:t>
      </w:r>
      <w:r>
        <w:rPr>
          <w:rFonts w:ascii="Times New Roman" w:hAnsi="Times New Roman"/>
          <w:sz w:val="24"/>
          <w:szCs w:val="24"/>
        </w:rPr>
        <w:t>e</w:t>
      </w:r>
      <w:r w:rsidR="00172407">
        <w:rPr>
          <w:rFonts w:ascii="Times New Roman" w:hAnsi="Times New Roman"/>
          <w:sz w:val="24"/>
          <w:szCs w:val="24"/>
        </w:rPr>
        <w:t>t</w:t>
      </w:r>
      <w:r>
        <w:rPr>
          <w:rFonts w:ascii="Times New Roman" w:hAnsi="Times New Roman"/>
          <w:sz w:val="24"/>
          <w:szCs w:val="24"/>
        </w:rPr>
        <w:t xml:space="preserve"> </w:t>
      </w:r>
      <w:proofErr w:type="spellStart"/>
      <w:r w:rsidRPr="003D3BF1">
        <w:rPr>
          <w:rFonts w:ascii="Times New Roman" w:hAnsi="Times New Roman"/>
          <w:i/>
          <w:sz w:val="24"/>
          <w:szCs w:val="24"/>
        </w:rPr>
        <w:t>go.on</w:t>
      </w:r>
      <w:proofErr w:type="spellEnd"/>
      <w:r w:rsidR="00E81786" w:rsidRPr="00E81786">
        <w:rPr>
          <w:i/>
          <w:iCs/>
        </w:rPr>
        <w:t xml:space="preserve"> </w:t>
      </w:r>
      <w:proofErr w:type="spellStart"/>
      <w:r w:rsidR="00E81786">
        <w:t>呉</w:t>
      </w:r>
      <w:r w:rsidR="00E81786">
        <w:rPr>
          <w:rFonts w:ascii="MS Mincho" w:hAnsi="MS Mincho" w:cs="MS Mincho" w:hint="eastAsia"/>
        </w:rPr>
        <w:t>音</w:t>
      </w:r>
      <w:proofErr w:type="spellEnd"/>
      <w:r>
        <w:rPr>
          <w:rFonts w:ascii="Times New Roman" w:hAnsi="Times New Roman"/>
          <w:sz w:val="24"/>
          <w:szCs w:val="24"/>
        </w:rPr>
        <w:t>.</w:t>
      </w:r>
    </w:p>
    <w:p w:rsidR="005724B8" w:rsidRDefault="003D3BF1" w:rsidP="0035795F">
      <w:pPr>
        <w:spacing w:after="60"/>
        <w:ind w:firstLine="142"/>
        <w:jc w:val="both"/>
        <w:rPr>
          <w:rFonts w:ascii="Times New Roman" w:hAnsi="Times New Roman"/>
          <w:sz w:val="24"/>
          <w:szCs w:val="24"/>
        </w:rPr>
      </w:pPr>
      <w:r w:rsidRPr="003D3BF1">
        <w:rPr>
          <w:rFonts w:ascii="Times New Roman" w:hAnsi="Times New Roman"/>
          <w:i/>
          <w:sz w:val="24"/>
          <w:szCs w:val="24"/>
        </w:rPr>
        <w:t>K</w:t>
      </w:r>
      <w:r w:rsidR="005724B8" w:rsidRPr="003D3BF1">
        <w:rPr>
          <w:rFonts w:ascii="Times New Roman" w:hAnsi="Times New Roman"/>
          <w:i/>
          <w:sz w:val="24"/>
          <w:szCs w:val="24"/>
        </w:rPr>
        <w:t>an</w:t>
      </w:r>
      <w:r>
        <w:rPr>
          <w:rFonts w:ascii="Times New Roman" w:hAnsi="Times New Roman"/>
          <w:sz w:val="24"/>
          <w:szCs w:val="24"/>
        </w:rPr>
        <w:t xml:space="preserve"> </w:t>
      </w:r>
      <w:r>
        <w:rPr>
          <w:rStyle w:val="st"/>
          <w:rFonts w:ascii="MS Gothic" w:eastAsia="MS Gothic" w:hAnsi="MS Gothic" w:cs="MS Gothic" w:hint="eastAsia"/>
        </w:rPr>
        <w:t>漢</w:t>
      </w:r>
      <w:r>
        <w:rPr>
          <w:rStyle w:val="st"/>
          <w:rFonts w:ascii="MS Gothic" w:eastAsia="MS Gothic" w:hAnsi="MS Gothic" w:cs="MS Gothic"/>
        </w:rPr>
        <w:t xml:space="preserve"> </w:t>
      </w:r>
      <w:r w:rsidRPr="003D3BF1">
        <w:rPr>
          <w:rStyle w:val="st"/>
          <w:rFonts w:ascii="Times New Roman" w:eastAsia="MS Gothic" w:hAnsi="Times New Roman"/>
          <w:sz w:val="24"/>
          <w:szCs w:val="24"/>
        </w:rPr>
        <w:t>(simplifié</w:t>
      </w:r>
      <w:r w:rsidR="00D64D6E">
        <w:rPr>
          <w:rStyle w:val="st"/>
          <w:rFonts w:ascii="Times New Roman" w:eastAsia="MS Gothic" w:hAnsi="Times New Roman"/>
          <w:sz w:val="24"/>
          <w:szCs w:val="24"/>
        </w:rPr>
        <w:t xml:space="preserve"> en</w:t>
      </w:r>
      <w:r w:rsidRPr="003D3BF1">
        <w:rPr>
          <w:rStyle w:val="st"/>
          <w:rFonts w:ascii="Times New Roman" w:eastAsia="MS Gothic" w:hAnsi="Times New Roman"/>
          <w:sz w:val="24"/>
          <w:szCs w:val="24"/>
        </w:rPr>
        <w:t xml:space="preserve"> </w:t>
      </w:r>
      <w:r w:rsidRPr="003D3BF1">
        <w:rPr>
          <w:rStyle w:val="st"/>
          <w:rFonts w:ascii="Times New Roman" w:eastAsia="PMingLiU" w:hAnsi="PMingLiU"/>
          <w:sz w:val="24"/>
          <w:szCs w:val="24"/>
        </w:rPr>
        <w:t>汉</w:t>
      </w:r>
      <w:r w:rsidRPr="003D3BF1">
        <w:rPr>
          <w:rStyle w:val="st"/>
          <w:rFonts w:ascii="Times New Roman" w:eastAsia="PMingLiU" w:hAnsi="Times New Roman"/>
          <w:sz w:val="24"/>
          <w:szCs w:val="24"/>
        </w:rPr>
        <w:t>)</w:t>
      </w:r>
      <w:r>
        <w:rPr>
          <w:rStyle w:val="st"/>
          <w:rFonts w:ascii="PMingLiU" w:eastAsia="PMingLiU" w:hAnsi="PMingLiU" w:cs="PMingLiU"/>
        </w:rPr>
        <w:t xml:space="preserve"> </w:t>
      </w:r>
      <w:r>
        <w:rPr>
          <w:rFonts w:ascii="Times New Roman" w:hAnsi="Times New Roman"/>
          <w:sz w:val="24"/>
          <w:szCs w:val="24"/>
        </w:rPr>
        <w:t>désigne</w:t>
      </w:r>
      <w:r w:rsidR="005724B8">
        <w:rPr>
          <w:rFonts w:ascii="Times New Roman" w:hAnsi="Times New Roman"/>
          <w:sz w:val="24"/>
          <w:szCs w:val="24"/>
        </w:rPr>
        <w:t xml:space="preserve"> la dynastie des Han en Chine (206 avant JC – 2</w:t>
      </w:r>
      <w:r>
        <w:rPr>
          <w:rFonts w:ascii="Times New Roman" w:hAnsi="Times New Roman"/>
          <w:sz w:val="24"/>
          <w:szCs w:val="24"/>
        </w:rPr>
        <w:t>2</w:t>
      </w:r>
      <w:r w:rsidR="005724B8">
        <w:rPr>
          <w:rFonts w:ascii="Times New Roman" w:hAnsi="Times New Roman"/>
          <w:sz w:val="24"/>
          <w:szCs w:val="24"/>
        </w:rPr>
        <w:t>0 après JC environ) – on a aussi ce mot dans kanji</w:t>
      </w:r>
      <w:r>
        <w:rPr>
          <w:rFonts w:ascii="Times New Roman" w:hAnsi="Times New Roman"/>
          <w:sz w:val="24"/>
          <w:szCs w:val="24"/>
        </w:rPr>
        <w:t xml:space="preserve"> </w:t>
      </w:r>
      <w:proofErr w:type="spellStart"/>
      <w:r w:rsidRPr="009E48CC">
        <w:rPr>
          <w:rStyle w:val="st"/>
          <w:rFonts w:ascii="MS Gothic" w:eastAsia="MS Gothic" w:hAnsi="MS Gothic" w:cs="MS Gothic" w:hint="eastAsia"/>
          <w:b/>
        </w:rPr>
        <w:t>漢</w:t>
      </w:r>
      <w:r w:rsidRPr="009E48CC">
        <w:rPr>
          <w:rStyle w:val="st"/>
          <w:rFonts w:ascii="MS Mincho" w:hAnsi="MS Mincho" w:cs="MS Mincho" w:hint="eastAsia"/>
          <w:b/>
        </w:rPr>
        <w:t>字</w:t>
      </w:r>
      <w:proofErr w:type="spellEnd"/>
      <w:r w:rsidR="00D64D6E">
        <w:rPr>
          <w:rFonts w:ascii="Times New Roman" w:hAnsi="Times New Roman"/>
          <w:sz w:val="24"/>
          <w:szCs w:val="24"/>
        </w:rPr>
        <w:t xml:space="preserve">, </w:t>
      </w:r>
      <w:r w:rsidR="005724B8">
        <w:rPr>
          <w:rFonts w:ascii="Times New Roman" w:hAnsi="Times New Roman"/>
          <w:sz w:val="24"/>
          <w:szCs w:val="24"/>
        </w:rPr>
        <w:t xml:space="preserve">et </w:t>
      </w:r>
      <w:proofErr w:type="spellStart"/>
      <w:r w:rsidR="005724B8">
        <w:rPr>
          <w:rFonts w:ascii="Times New Roman" w:hAnsi="Times New Roman"/>
          <w:sz w:val="24"/>
          <w:szCs w:val="24"/>
        </w:rPr>
        <w:t>kanbu</w:t>
      </w:r>
      <w:r>
        <w:rPr>
          <w:rFonts w:ascii="Times New Roman" w:hAnsi="Times New Roman"/>
          <w:sz w:val="24"/>
          <w:szCs w:val="24"/>
        </w:rPr>
        <w:t>n</w:t>
      </w:r>
      <w:proofErr w:type="spellEnd"/>
      <w:r>
        <w:rPr>
          <w:rFonts w:ascii="Times New Roman" w:hAnsi="Times New Roman"/>
          <w:sz w:val="24"/>
          <w:szCs w:val="24"/>
        </w:rPr>
        <w:t xml:space="preserve"> </w:t>
      </w:r>
      <w:proofErr w:type="spellStart"/>
      <w:r w:rsidRPr="009E48CC">
        <w:rPr>
          <w:rFonts w:ascii="MS Gothic" w:eastAsia="MS Gothic" w:hAnsi="MS Gothic" w:cs="MS Gothic"/>
        </w:rPr>
        <w:t>漢文</w:t>
      </w:r>
      <w:proofErr w:type="spellEnd"/>
      <w:r w:rsidR="00D64D6E">
        <w:rPr>
          <w:rFonts w:ascii="MS Gothic" w:eastAsia="MS Gothic" w:hAnsi="MS Gothic" w:cs="MS Gothic"/>
        </w:rPr>
        <w:t xml:space="preserve"> </w:t>
      </w:r>
      <w:r w:rsidR="00D64D6E">
        <w:rPr>
          <w:rFonts w:ascii="Times New Roman" w:hAnsi="Times New Roman"/>
          <w:sz w:val="24"/>
          <w:szCs w:val="24"/>
        </w:rPr>
        <w:t>–</w:t>
      </w:r>
      <w:r w:rsidR="005724B8">
        <w:rPr>
          <w:rFonts w:ascii="Times New Roman" w:hAnsi="Times New Roman"/>
          <w:sz w:val="24"/>
          <w:szCs w:val="24"/>
        </w:rPr>
        <w:t xml:space="preserve"> et au Japon </w:t>
      </w:r>
      <w:proofErr w:type="spellStart"/>
      <w:r w:rsidR="005724B8" w:rsidRPr="00A04970">
        <w:rPr>
          <w:rFonts w:ascii="Times New Roman" w:hAnsi="Times New Roman"/>
          <w:i/>
          <w:sz w:val="24"/>
          <w:szCs w:val="24"/>
        </w:rPr>
        <w:t>kan.on</w:t>
      </w:r>
      <w:proofErr w:type="spellEnd"/>
      <w:r w:rsidR="005724B8">
        <w:rPr>
          <w:rFonts w:ascii="Times New Roman" w:hAnsi="Times New Roman"/>
          <w:sz w:val="24"/>
          <w:szCs w:val="24"/>
        </w:rPr>
        <w:t xml:space="preserve"> désigne la prononciation officielle et standard de tous les mots composés en provenance de la Chine.</w:t>
      </w:r>
    </w:p>
    <w:p w:rsidR="005724B8" w:rsidRDefault="005724B8" w:rsidP="0035795F">
      <w:pPr>
        <w:spacing w:after="60"/>
        <w:ind w:firstLine="142"/>
        <w:jc w:val="both"/>
        <w:rPr>
          <w:rFonts w:ascii="Times New Roman" w:hAnsi="Times New Roman"/>
          <w:sz w:val="24"/>
          <w:szCs w:val="24"/>
        </w:rPr>
      </w:pPr>
      <w:r>
        <w:rPr>
          <w:rFonts w:ascii="Times New Roman" w:hAnsi="Times New Roman"/>
          <w:sz w:val="24"/>
          <w:szCs w:val="24"/>
        </w:rPr>
        <w:t xml:space="preserve">Mais </w:t>
      </w:r>
      <w:r w:rsidR="003D3BF1">
        <w:rPr>
          <w:rFonts w:ascii="Times New Roman" w:hAnsi="Times New Roman"/>
          <w:sz w:val="24"/>
          <w:szCs w:val="24"/>
        </w:rPr>
        <w:t>au</w:t>
      </w:r>
      <w:r>
        <w:rPr>
          <w:rFonts w:ascii="Times New Roman" w:hAnsi="Times New Roman"/>
          <w:sz w:val="24"/>
          <w:szCs w:val="24"/>
        </w:rPr>
        <w:t xml:space="preserve"> sud de Chine, il y avait autrefois le royaume de </w:t>
      </w:r>
      <w:r w:rsidR="003D3BF1">
        <w:rPr>
          <w:rFonts w:ascii="Times New Roman" w:hAnsi="Times New Roman"/>
          <w:sz w:val="24"/>
          <w:szCs w:val="24"/>
        </w:rPr>
        <w:t xml:space="preserve">Wu </w:t>
      </w:r>
      <w:r w:rsidR="003D3BF1" w:rsidRPr="00A04970">
        <w:rPr>
          <w:rFonts w:ascii="Times New Roman" w:hAnsi="Times New Roman"/>
          <w:sz w:val="24"/>
          <w:szCs w:val="24"/>
        </w:rPr>
        <w:t xml:space="preserve">pendant </w:t>
      </w:r>
      <w:r w:rsidR="003D3BF1" w:rsidRPr="00A04970">
        <w:rPr>
          <w:rStyle w:val="st"/>
          <w:rFonts w:ascii="Times New Roman" w:hAnsi="Times New Roman"/>
          <w:sz w:val="24"/>
          <w:szCs w:val="24"/>
        </w:rPr>
        <w:t xml:space="preserve">la période des Trois </w:t>
      </w:r>
      <w:r w:rsidR="003D3BF1" w:rsidRPr="00A04970">
        <w:rPr>
          <w:rStyle w:val="Accentuation"/>
          <w:rFonts w:ascii="Times New Roman" w:hAnsi="Times New Roman"/>
          <w:sz w:val="24"/>
          <w:szCs w:val="24"/>
        </w:rPr>
        <w:t>Royaumes</w:t>
      </w:r>
      <w:r w:rsidR="003D3BF1" w:rsidRPr="00A04970">
        <w:rPr>
          <w:rStyle w:val="st"/>
          <w:rFonts w:ascii="Times New Roman" w:hAnsi="Times New Roman"/>
          <w:sz w:val="24"/>
          <w:szCs w:val="24"/>
        </w:rPr>
        <w:t xml:space="preserve"> (225 - 280)</w:t>
      </w:r>
      <w:r w:rsidR="003D3BF1" w:rsidRPr="00A04970">
        <w:rPr>
          <w:rFonts w:ascii="Times New Roman" w:hAnsi="Times New Roman"/>
          <w:sz w:val="24"/>
          <w:szCs w:val="24"/>
        </w:rPr>
        <w:t>. Ce royaume</w:t>
      </w:r>
      <w:r w:rsidRPr="00A04970">
        <w:rPr>
          <w:rFonts w:ascii="Times New Roman" w:hAnsi="Times New Roman"/>
          <w:sz w:val="24"/>
          <w:szCs w:val="24"/>
        </w:rPr>
        <w:t xml:space="preserve"> avait une prononciation spéciale</w:t>
      </w:r>
      <w:r w:rsidR="003D3BF1" w:rsidRPr="00A04970">
        <w:rPr>
          <w:rFonts w:ascii="Times New Roman" w:hAnsi="Times New Roman"/>
          <w:sz w:val="24"/>
          <w:szCs w:val="24"/>
        </w:rPr>
        <w:t xml:space="preserve"> </w:t>
      </w:r>
      <w:r w:rsidRPr="00A04970">
        <w:rPr>
          <w:rFonts w:ascii="Times New Roman" w:hAnsi="Times New Roman"/>
          <w:sz w:val="24"/>
          <w:szCs w:val="24"/>
        </w:rPr>
        <w:t>– un peu</w:t>
      </w:r>
      <w:r w:rsidR="003D3BF1" w:rsidRPr="00A04970">
        <w:rPr>
          <w:rFonts w:ascii="Times New Roman" w:hAnsi="Times New Roman"/>
          <w:sz w:val="24"/>
          <w:szCs w:val="24"/>
        </w:rPr>
        <w:t xml:space="preserve"> comme l'accent marseillais –</w:t>
      </w:r>
      <w:r w:rsidRPr="00A04970">
        <w:rPr>
          <w:rFonts w:ascii="Times New Roman" w:hAnsi="Times New Roman"/>
          <w:sz w:val="24"/>
          <w:szCs w:val="24"/>
        </w:rPr>
        <w:t xml:space="preserve"> </w:t>
      </w:r>
      <w:r w:rsidR="003D3BF1" w:rsidRPr="00A04970">
        <w:rPr>
          <w:rFonts w:ascii="Times New Roman" w:hAnsi="Times New Roman"/>
          <w:sz w:val="24"/>
          <w:szCs w:val="24"/>
        </w:rPr>
        <w:t>qui</w:t>
      </w:r>
      <w:r w:rsidRPr="00A04970">
        <w:rPr>
          <w:rFonts w:ascii="Times New Roman" w:hAnsi="Times New Roman"/>
          <w:sz w:val="24"/>
          <w:szCs w:val="24"/>
        </w:rPr>
        <w:t xml:space="preserve"> s'appelle </w:t>
      </w:r>
      <w:proofErr w:type="spellStart"/>
      <w:r w:rsidR="003D3BF1" w:rsidRPr="00A04970">
        <w:rPr>
          <w:rFonts w:ascii="Times New Roman" w:hAnsi="Times New Roman"/>
          <w:i/>
          <w:sz w:val="24"/>
          <w:szCs w:val="24"/>
        </w:rPr>
        <w:t>g</w:t>
      </w:r>
      <w:r w:rsidRPr="00A04970">
        <w:rPr>
          <w:rFonts w:ascii="Times New Roman" w:hAnsi="Times New Roman"/>
          <w:i/>
          <w:sz w:val="24"/>
          <w:szCs w:val="24"/>
        </w:rPr>
        <w:t>o.on</w:t>
      </w:r>
      <w:proofErr w:type="spellEnd"/>
      <w:r w:rsidRPr="00A04970">
        <w:rPr>
          <w:rFonts w:ascii="Times New Roman" w:hAnsi="Times New Roman"/>
          <w:sz w:val="24"/>
          <w:szCs w:val="24"/>
        </w:rPr>
        <w:t>. Or le bouddhisme et d'autres</w:t>
      </w:r>
      <w:r>
        <w:rPr>
          <w:rFonts w:ascii="Times New Roman" w:hAnsi="Times New Roman"/>
          <w:sz w:val="24"/>
          <w:szCs w:val="24"/>
        </w:rPr>
        <w:t xml:space="preserve"> traditions ont été transmises au Japon par le biais de la Corée donc s</w:t>
      </w:r>
      <w:r w:rsidR="003D3BF1">
        <w:rPr>
          <w:rFonts w:ascii="Times New Roman" w:hAnsi="Times New Roman"/>
          <w:sz w:val="24"/>
          <w:szCs w:val="24"/>
        </w:rPr>
        <w:t xml:space="preserve">ont </w:t>
      </w:r>
      <w:r>
        <w:rPr>
          <w:rFonts w:ascii="Times New Roman" w:hAnsi="Times New Roman"/>
          <w:sz w:val="24"/>
          <w:szCs w:val="24"/>
        </w:rPr>
        <w:t>venue</w:t>
      </w:r>
      <w:r w:rsidR="003D3BF1">
        <w:rPr>
          <w:rFonts w:ascii="Times New Roman" w:hAnsi="Times New Roman"/>
          <w:sz w:val="24"/>
          <w:szCs w:val="24"/>
        </w:rPr>
        <w:t>s</w:t>
      </w:r>
      <w:r>
        <w:rPr>
          <w:rFonts w:ascii="Times New Roman" w:hAnsi="Times New Roman"/>
          <w:sz w:val="24"/>
          <w:szCs w:val="24"/>
        </w:rPr>
        <w:t xml:space="preserve"> par le sud. </w:t>
      </w:r>
      <w:r w:rsidR="003D3BF1">
        <w:rPr>
          <w:rFonts w:ascii="Times New Roman" w:hAnsi="Times New Roman"/>
          <w:sz w:val="24"/>
          <w:szCs w:val="24"/>
        </w:rPr>
        <w:t>Ainsi</w:t>
      </w:r>
      <w:r>
        <w:rPr>
          <w:rFonts w:ascii="Times New Roman" w:hAnsi="Times New Roman"/>
          <w:sz w:val="24"/>
          <w:szCs w:val="24"/>
        </w:rPr>
        <w:t xml:space="preserve"> historiquement, chronologiquement, la prononciation </w:t>
      </w:r>
      <w:proofErr w:type="spellStart"/>
      <w:r w:rsidRPr="003D3BF1">
        <w:rPr>
          <w:rFonts w:ascii="Times New Roman" w:hAnsi="Times New Roman"/>
          <w:i/>
          <w:sz w:val="24"/>
          <w:szCs w:val="24"/>
        </w:rPr>
        <w:t>go.on</w:t>
      </w:r>
      <w:proofErr w:type="spellEnd"/>
      <w:r>
        <w:rPr>
          <w:rFonts w:ascii="Times New Roman" w:hAnsi="Times New Roman"/>
          <w:sz w:val="24"/>
          <w:szCs w:val="24"/>
        </w:rPr>
        <w:t xml:space="preserve"> est antérieure à la prononciation </w:t>
      </w:r>
      <w:proofErr w:type="spellStart"/>
      <w:r w:rsidRPr="00A04970">
        <w:rPr>
          <w:rFonts w:ascii="Times New Roman" w:hAnsi="Times New Roman"/>
          <w:i/>
          <w:sz w:val="24"/>
          <w:szCs w:val="24"/>
        </w:rPr>
        <w:t>kan.on</w:t>
      </w:r>
      <w:proofErr w:type="spellEnd"/>
      <w:r>
        <w:rPr>
          <w:rFonts w:ascii="Times New Roman" w:hAnsi="Times New Roman"/>
          <w:sz w:val="24"/>
          <w:szCs w:val="24"/>
        </w:rPr>
        <w:t xml:space="preserve"> au Japon. C'est pourquoi on considère souvent que la prononciation </w:t>
      </w:r>
      <w:proofErr w:type="spellStart"/>
      <w:r w:rsidRPr="00A04970">
        <w:rPr>
          <w:rFonts w:ascii="Times New Roman" w:hAnsi="Times New Roman"/>
          <w:i/>
          <w:sz w:val="24"/>
          <w:szCs w:val="24"/>
        </w:rPr>
        <w:t>go.on</w:t>
      </w:r>
      <w:proofErr w:type="spellEnd"/>
      <w:r>
        <w:rPr>
          <w:rFonts w:ascii="Times New Roman" w:hAnsi="Times New Roman"/>
          <w:sz w:val="24"/>
          <w:szCs w:val="24"/>
        </w:rPr>
        <w:t xml:space="preserve"> est plus adaptée au bouddhisme (qui a été introduit aux alentours du </w:t>
      </w:r>
      <w:r w:rsidR="003439C5">
        <w:rPr>
          <w:rFonts w:ascii="Times New Roman" w:hAnsi="Times New Roman"/>
          <w:sz w:val="24"/>
          <w:szCs w:val="24"/>
        </w:rPr>
        <w:t>VI</w:t>
      </w:r>
      <w:r>
        <w:rPr>
          <w:rFonts w:ascii="Times New Roman" w:hAnsi="Times New Roman"/>
          <w:sz w:val="24"/>
          <w:szCs w:val="24"/>
        </w:rPr>
        <w:t xml:space="preserve">e siècle au Japon). Ainsi les puristes préfèrent prononcer </w:t>
      </w:r>
      <w:proofErr w:type="spellStart"/>
      <w:r>
        <w:rPr>
          <w:rFonts w:ascii="Times New Roman" w:hAnsi="Times New Roman"/>
          <w:sz w:val="24"/>
          <w:szCs w:val="24"/>
        </w:rPr>
        <w:t>Ho.u</w:t>
      </w:r>
      <w:proofErr w:type="spellEnd"/>
      <w:r>
        <w:rPr>
          <w:rFonts w:ascii="Times New Roman" w:hAnsi="Times New Roman"/>
          <w:sz w:val="24"/>
          <w:szCs w:val="24"/>
        </w:rPr>
        <w:t xml:space="preserve"> et non </w:t>
      </w:r>
      <w:proofErr w:type="spellStart"/>
      <w:r>
        <w:rPr>
          <w:rFonts w:ascii="Times New Roman" w:hAnsi="Times New Roman"/>
          <w:sz w:val="24"/>
          <w:szCs w:val="24"/>
        </w:rPr>
        <w:t>Hatsu.u</w:t>
      </w:r>
      <w:proofErr w:type="spellEnd"/>
      <w:r>
        <w:rPr>
          <w:rFonts w:ascii="Times New Roman" w:hAnsi="Times New Roman"/>
          <w:sz w:val="24"/>
          <w:szCs w:val="24"/>
        </w:rPr>
        <w:t>.</w:t>
      </w:r>
    </w:p>
    <w:p w:rsidR="00FE7421" w:rsidRPr="00FE7421" w:rsidRDefault="00B526D7" w:rsidP="00B526D7">
      <w:pPr>
        <w:spacing w:before="240" w:after="60"/>
        <w:ind w:firstLine="142"/>
        <w:jc w:val="both"/>
        <w:rPr>
          <w:rFonts w:ascii="Times New Roman" w:hAnsi="Times New Roman"/>
          <w:b/>
          <w:sz w:val="28"/>
          <w:szCs w:val="28"/>
        </w:rPr>
      </w:pPr>
      <w:r>
        <w:rPr>
          <w:rFonts w:ascii="Times New Roman" w:hAnsi="Times New Roman"/>
          <w:b/>
          <w:sz w:val="28"/>
          <w:szCs w:val="28"/>
        </w:rPr>
        <w:t xml:space="preserve">2°) </w:t>
      </w:r>
      <w:r w:rsidR="00FE7421" w:rsidRPr="00FE7421">
        <w:rPr>
          <w:rFonts w:ascii="Times New Roman" w:hAnsi="Times New Roman"/>
          <w:b/>
          <w:sz w:val="28"/>
          <w:szCs w:val="28"/>
        </w:rPr>
        <w:t xml:space="preserve">Situation de </w:t>
      </w:r>
      <w:proofErr w:type="spellStart"/>
      <w:r w:rsidR="00FE7421" w:rsidRPr="00FE7421">
        <w:rPr>
          <w:rFonts w:ascii="Times New Roman" w:hAnsi="Times New Roman"/>
          <w:b/>
          <w:sz w:val="28"/>
          <w:szCs w:val="28"/>
        </w:rPr>
        <w:t>Hatsu.u</w:t>
      </w:r>
      <w:proofErr w:type="spellEnd"/>
      <w:r w:rsidR="00FE7421" w:rsidRPr="00FE7421">
        <w:rPr>
          <w:rFonts w:ascii="Times New Roman" w:hAnsi="Times New Roman"/>
          <w:b/>
          <w:sz w:val="28"/>
          <w:szCs w:val="28"/>
        </w:rPr>
        <w:t xml:space="preserve"> par rapport à la production du </w:t>
      </w:r>
      <w:proofErr w:type="spellStart"/>
      <w:r w:rsidR="00FE7421" w:rsidRPr="00FE7421">
        <w:rPr>
          <w:rFonts w:ascii="Times New Roman" w:hAnsi="Times New Roman"/>
          <w:b/>
          <w:sz w:val="28"/>
          <w:szCs w:val="28"/>
        </w:rPr>
        <w:t>Shôbôgenzô</w:t>
      </w:r>
      <w:proofErr w:type="spellEnd"/>
      <w:r w:rsidR="00FE7421" w:rsidRPr="00FE7421">
        <w:rPr>
          <w:rFonts w:ascii="Times New Roman" w:hAnsi="Times New Roman"/>
          <w:b/>
          <w:sz w:val="28"/>
          <w:szCs w:val="28"/>
        </w:rPr>
        <w:t xml:space="preserve"> </w:t>
      </w:r>
    </w:p>
    <w:p w:rsidR="005724B8" w:rsidRDefault="005724B8" w:rsidP="00415A35">
      <w:pPr>
        <w:spacing w:before="120" w:after="60"/>
        <w:ind w:firstLine="142"/>
        <w:jc w:val="both"/>
        <w:rPr>
          <w:rFonts w:ascii="Times New Roman" w:hAnsi="Times New Roman"/>
          <w:sz w:val="24"/>
          <w:szCs w:val="24"/>
        </w:rPr>
      </w:pPr>
      <w:r>
        <w:rPr>
          <w:rFonts w:ascii="Times New Roman" w:hAnsi="Times New Roman"/>
          <w:sz w:val="24"/>
          <w:szCs w:val="24"/>
        </w:rPr>
        <w:t xml:space="preserve">Ce texte </w:t>
      </w:r>
      <w:proofErr w:type="spellStart"/>
      <w:r w:rsidRPr="00D64D6E">
        <w:rPr>
          <w:rFonts w:ascii="Times New Roman" w:hAnsi="Times New Roman"/>
          <w:i/>
          <w:sz w:val="24"/>
          <w:szCs w:val="24"/>
        </w:rPr>
        <w:t>Hatsu.u</w:t>
      </w:r>
      <w:proofErr w:type="spellEnd"/>
      <w:r>
        <w:rPr>
          <w:rFonts w:ascii="Times New Roman" w:hAnsi="Times New Roman"/>
          <w:sz w:val="24"/>
          <w:szCs w:val="24"/>
        </w:rPr>
        <w:t xml:space="preserve"> a été prononcé le troisième mois de l'an</w:t>
      </w:r>
      <w:r w:rsidR="00FE7421">
        <w:rPr>
          <w:rFonts w:ascii="Times New Roman" w:hAnsi="Times New Roman"/>
          <w:sz w:val="24"/>
          <w:szCs w:val="24"/>
        </w:rPr>
        <w:t xml:space="preserve"> 124</w:t>
      </w:r>
      <w:r w:rsidR="00C90ADC">
        <w:rPr>
          <w:rFonts w:ascii="Times New Roman" w:hAnsi="Times New Roman"/>
          <w:sz w:val="24"/>
          <w:szCs w:val="24"/>
        </w:rPr>
        <w:t>5</w:t>
      </w:r>
      <w:r>
        <w:rPr>
          <w:rFonts w:ascii="Times New Roman" w:hAnsi="Times New Roman"/>
          <w:sz w:val="24"/>
          <w:szCs w:val="24"/>
        </w:rPr>
        <w:t xml:space="preserve">. À l'époque </w:t>
      </w:r>
      <w:r w:rsidR="00C90ADC">
        <w:rPr>
          <w:rFonts w:ascii="Times New Roman" w:hAnsi="Times New Roman"/>
          <w:sz w:val="24"/>
          <w:szCs w:val="24"/>
        </w:rPr>
        <w:t>maîtr</w:t>
      </w:r>
      <w:r>
        <w:rPr>
          <w:rFonts w:ascii="Times New Roman" w:hAnsi="Times New Roman"/>
          <w:sz w:val="24"/>
          <w:szCs w:val="24"/>
        </w:rPr>
        <w:t xml:space="preserve">e </w:t>
      </w:r>
      <w:proofErr w:type="spellStart"/>
      <w:r>
        <w:rPr>
          <w:rFonts w:ascii="Times New Roman" w:hAnsi="Times New Roman"/>
          <w:sz w:val="24"/>
          <w:szCs w:val="24"/>
        </w:rPr>
        <w:t>Dôgen</w:t>
      </w:r>
      <w:proofErr w:type="spellEnd"/>
      <w:r>
        <w:rPr>
          <w:rFonts w:ascii="Times New Roman" w:hAnsi="Times New Roman"/>
          <w:sz w:val="24"/>
          <w:szCs w:val="24"/>
        </w:rPr>
        <w:t xml:space="preserve"> avait sa communauté installée au </w:t>
      </w:r>
      <w:r w:rsidR="00FE7421" w:rsidRPr="00FE7421">
        <w:rPr>
          <w:rFonts w:ascii="Times New Roman" w:hAnsi="Times New Roman"/>
          <w:sz w:val="24"/>
          <w:szCs w:val="24"/>
        </w:rPr>
        <w:t>Daibutsu-</w:t>
      </w:r>
      <w:proofErr w:type="spellStart"/>
      <w:r w:rsidR="00FE7421" w:rsidRPr="00FE7421">
        <w:rPr>
          <w:rFonts w:ascii="Times New Roman" w:hAnsi="Times New Roman"/>
          <w:sz w:val="24"/>
          <w:szCs w:val="24"/>
        </w:rPr>
        <w:t>ji</w:t>
      </w:r>
      <w:proofErr w:type="spellEnd"/>
      <w:r w:rsidR="00FE7421" w:rsidRPr="00FE7421">
        <w:rPr>
          <w:rFonts w:ascii="Times New Roman" w:hAnsi="Times New Roman"/>
          <w:sz w:val="24"/>
          <w:szCs w:val="24"/>
        </w:rPr>
        <w:t xml:space="preserve"> </w:t>
      </w:r>
      <w:proofErr w:type="spellStart"/>
      <w:r w:rsidR="00FE7421" w:rsidRPr="00FE7421">
        <w:rPr>
          <w:rFonts w:ascii="Times New Roman" w:eastAsia="HiraMinPro-W3-Identity-H" w:hAnsi="Times New Roman"/>
          <w:sz w:val="24"/>
          <w:szCs w:val="24"/>
        </w:rPr>
        <w:t>大仏寺</w:t>
      </w:r>
      <w:proofErr w:type="spellEnd"/>
      <w:r w:rsidR="00D64D6E">
        <w:rPr>
          <w:rFonts w:ascii="Times New Roman" w:eastAsia="HiraMinPro-W3-Identity-H" w:hAnsi="Times New Roman"/>
          <w:sz w:val="24"/>
          <w:szCs w:val="24"/>
        </w:rPr>
        <w:t xml:space="preserve"> </w:t>
      </w:r>
      <w:r w:rsidR="00D64D6E">
        <w:rPr>
          <w:rFonts w:ascii="Times New Roman" w:hAnsi="Times New Roman"/>
          <w:sz w:val="24"/>
          <w:szCs w:val="24"/>
        </w:rPr>
        <w:t xml:space="preserve">(le monastère du Grand Éveillé) </w:t>
      </w:r>
      <w:r w:rsidR="00D64D6E" w:rsidRPr="00E91F5B">
        <w:rPr>
          <w:rFonts w:ascii="Times New Roman" w:hAnsi="Times New Roman"/>
          <w:sz w:val="24"/>
          <w:szCs w:val="24"/>
        </w:rPr>
        <w:t xml:space="preserve">qui deviendra en 1246 </w:t>
      </w:r>
      <w:proofErr w:type="spellStart"/>
      <w:r w:rsidR="00E91F5B" w:rsidRPr="00E91F5B">
        <w:rPr>
          <w:rFonts w:ascii="Times New Roman" w:hAnsi="Times New Roman"/>
          <w:sz w:val="24"/>
          <w:szCs w:val="24"/>
        </w:rPr>
        <w:t>Eihei</w:t>
      </w:r>
      <w:proofErr w:type="spellEnd"/>
      <w:r w:rsidR="00E91F5B" w:rsidRPr="00E91F5B">
        <w:rPr>
          <w:rFonts w:ascii="Times New Roman" w:hAnsi="Times New Roman"/>
          <w:sz w:val="24"/>
          <w:szCs w:val="24"/>
        </w:rPr>
        <w:t>-</w:t>
      </w:r>
      <w:proofErr w:type="spellStart"/>
      <w:r w:rsidR="00E91F5B" w:rsidRPr="00E91F5B">
        <w:rPr>
          <w:rFonts w:ascii="Times New Roman" w:hAnsi="Times New Roman"/>
          <w:sz w:val="24"/>
          <w:szCs w:val="24"/>
        </w:rPr>
        <w:t>ji</w:t>
      </w:r>
      <w:proofErr w:type="spellEnd"/>
      <w:r w:rsidR="00E91F5B">
        <w:rPr>
          <w:rFonts w:ascii="Times New Roman" w:hAnsi="Times New Roman"/>
          <w:sz w:val="24"/>
          <w:szCs w:val="24"/>
        </w:rPr>
        <w:t xml:space="preserve"> </w:t>
      </w:r>
      <w:proofErr w:type="spellStart"/>
      <w:r w:rsidR="00E91F5B" w:rsidRPr="00E91F5B">
        <w:rPr>
          <w:rFonts w:ascii="Times New Roman" w:eastAsia="HiraMinPro-W3-Identity-H" w:hAnsi="Times New Roman"/>
          <w:sz w:val="24"/>
          <w:szCs w:val="24"/>
        </w:rPr>
        <w:t>永平寺</w:t>
      </w:r>
      <w:proofErr w:type="spellEnd"/>
      <w:r w:rsidR="00E91F5B">
        <w:rPr>
          <w:rFonts w:ascii="Times New Roman" w:eastAsia="HiraMinPro-W3-Identity-H" w:hAnsi="Times New Roman"/>
          <w:sz w:val="24"/>
          <w:szCs w:val="24"/>
        </w:rPr>
        <w:t xml:space="preserve"> (</w:t>
      </w:r>
      <w:r w:rsidR="00D64D6E" w:rsidRPr="00E91F5B">
        <w:rPr>
          <w:rFonts w:ascii="Times New Roman" w:hAnsi="Times New Roman"/>
          <w:sz w:val="24"/>
          <w:szCs w:val="24"/>
        </w:rPr>
        <w:t xml:space="preserve">le temple de </w:t>
      </w:r>
      <w:r w:rsidR="00E91F5B">
        <w:rPr>
          <w:rFonts w:ascii="Times New Roman" w:hAnsi="Times New Roman"/>
          <w:sz w:val="24"/>
          <w:szCs w:val="24"/>
        </w:rPr>
        <w:t>la Paix éternelle)</w:t>
      </w:r>
      <w:r w:rsidRPr="00E91F5B">
        <w:rPr>
          <w:rFonts w:ascii="Times New Roman" w:hAnsi="Times New Roman"/>
          <w:sz w:val="24"/>
          <w:szCs w:val="24"/>
        </w:rPr>
        <w:t>, c'est-à-dire le second et dernier monastère</w:t>
      </w:r>
      <w:r>
        <w:rPr>
          <w:rFonts w:ascii="Times New Roman" w:hAnsi="Times New Roman"/>
          <w:sz w:val="24"/>
          <w:szCs w:val="24"/>
        </w:rPr>
        <w:t xml:space="preserve"> que le maître japonais a construit dans la province </w:t>
      </w:r>
      <w:r w:rsidR="00E91F5B">
        <w:rPr>
          <w:rFonts w:ascii="Times New Roman" w:hAnsi="Times New Roman"/>
          <w:sz w:val="24"/>
          <w:szCs w:val="24"/>
        </w:rPr>
        <w:t>d'</w:t>
      </w:r>
      <w:proofErr w:type="spellStart"/>
      <w:r w:rsidR="00E91F5B">
        <w:rPr>
          <w:rFonts w:ascii="Times New Roman" w:hAnsi="Times New Roman"/>
          <w:sz w:val="24"/>
          <w:szCs w:val="24"/>
        </w:rPr>
        <w:t>Echizen</w:t>
      </w:r>
      <w:proofErr w:type="spellEnd"/>
      <w:r w:rsidR="00E91F5B">
        <w:rPr>
          <w:rFonts w:ascii="Times New Roman" w:hAnsi="Times New Roman"/>
          <w:sz w:val="24"/>
          <w:szCs w:val="24"/>
        </w:rPr>
        <w:t xml:space="preserve"> </w:t>
      </w:r>
      <w:r>
        <w:rPr>
          <w:rFonts w:ascii="Times New Roman" w:hAnsi="Times New Roman"/>
          <w:sz w:val="24"/>
          <w:szCs w:val="24"/>
        </w:rPr>
        <w:t>au</w:t>
      </w:r>
      <w:r w:rsidR="00E91F5B">
        <w:rPr>
          <w:rFonts w:ascii="Times New Roman" w:hAnsi="Times New Roman"/>
          <w:sz w:val="24"/>
          <w:szCs w:val="24"/>
        </w:rPr>
        <w:t xml:space="preserve"> nord de l'ancienne capitale Kyô</w:t>
      </w:r>
      <w:r>
        <w:rPr>
          <w:rFonts w:ascii="Times New Roman" w:hAnsi="Times New Roman"/>
          <w:sz w:val="24"/>
          <w:szCs w:val="24"/>
        </w:rPr>
        <w:t>t</w:t>
      </w:r>
      <w:r w:rsidR="000C5055">
        <w:rPr>
          <w:rFonts w:ascii="Times New Roman" w:hAnsi="Times New Roman"/>
          <w:sz w:val="24"/>
          <w:szCs w:val="24"/>
        </w:rPr>
        <w:t>o</w:t>
      </w:r>
      <w:r>
        <w:rPr>
          <w:rFonts w:ascii="Times New Roman" w:hAnsi="Times New Roman"/>
          <w:sz w:val="24"/>
          <w:szCs w:val="24"/>
        </w:rPr>
        <w:t>.</w:t>
      </w:r>
    </w:p>
    <w:p w:rsidR="005724B8" w:rsidRDefault="001851EC" w:rsidP="00415A35">
      <w:pPr>
        <w:spacing w:after="60"/>
        <w:ind w:firstLine="142"/>
        <w:jc w:val="both"/>
        <w:rPr>
          <w:rFonts w:ascii="Times New Roman" w:hAnsi="Times New Roman"/>
          <w:sz w:val="24"/>
          <w:szCs w:val="24"/>
        </w:rPr>
      </w:pPr>
      <w:r>
        <w:rPr>
          <w:rFonts w:ascii="Times New Roman" w:hAnsi="Times New Roman"/>
          <w:sz w:val="24"/>
          <w:szCs w:val="24"/>
        </w:rPr>
        <w:t>Je dis u</w:t>
      </w:r>
      <w:r w:rsidR="005724B8">
        <w:rPr>
          <w:rFonts w:ascii="Times New Roman" w:hAnsi="Times New Roman"/>
          <w:sz w:val="24"/>
          <w:szCs w:val="24"/>
        </w:rPr>
        <w:t xml:space="preserve">n mot sur le plan chronologique de cette production du </w:t>
      </w:r>
      <w:proofErr w:type="spellStart"/>
      <w:r w:rsidR="005724B8" w:rsidRPr="00A04970">
        <w:rPr>
          <w:rFonts w:ascii="Times New Roman" w:hAnsi="Times New Roman"/>
          <w:i/>
          <w:sz w:val="24"/>
          <w:szCs w:val="24"/>
        </w:rPr>
        <w:t>Shôbôgenzô</w:t>
      </w:r>
      <w:proofErr w:type="spellEnd"/>
      <w:r w:rsidR="005724B8">
        <w:rPr>
          <w:rFonts w:ascii="Times New Roman" w:hAnsi="Times New Roman"/>
          <w:sz w:val="24"/>
          <w:szCs w:val="24"/>
        </w:rPr>
        <w:t>.</w:t>
      </w:r>
    </w:p>
    <w:p w:rsidR="005724B8" w:rsidRDefault="005724B8" w:rsidP="00415A35">
      <w:pPr>
        <w:spacing w:after="60"/>
        <w:ind w:firstLine="142"/>
        <w:jc w:val="both"/>
        <w:rPr>
          <w:rFonts w:ascii="Times New Roman" w:hAnsi="Times New Roman"/>
          <w:sz w:val="24"/>
          <w:szCs w:val="24"/>
        </w:rPr>
      </w:pPr>
      <w:r>
        <w:rPr>
          <w:rFonts w:ascii="Times New Roman" w:hAnsi="Times New Roman"/>
          <w:sz w:val="24"/>
          <w:szCs w:val="24"/>
        </w:rPr>
        <w:t xml:space="preserve">Je vous ai déjà signalé que le sommet de la production du </w:t>
      </w:r>
      <w:proofErr w:type="spellStart"/>
      <w:r w:rsidRPr="00FE7421">
        <w:rPr>
          <w:rFonts w:ascii="Times New Roman" w:hAnsi="Times New Roman"/>
          <w:i/>
          <w:sz w:val="24"/>
          <w:szCs w:val="24"/>
        </w:rPr>
        <w:t>Shôbôgenzô</w:t>
      </w:r>
      <w:proofErr w:type="spellEnd"/>
      <w:r w:rsidRPr="00FE7421">
        <w:rPr>
          <w:rFonts w:ascii="Times New Roman" w:hAnsi="Times New Roman"/>
          <w:i/>
          <w:sz w:val="24"/>
          <w:szCs w:val="24"/>
        </w:rPr>
        <w:t xml:space="preserve"> </w:t>
      </w:r>
      <w:r w:rsidR="00097D2C">
        <w:rPr>
          <w:rFonts w:ascii="Times New Roman" w:hAnsi="Times New Roman"/>
          <w:sz w:val="24"/>
          <w:szCs w:val="24"/>
        </w:rPr>
        <w:t>(</w:t>
      </w:r>
      <w:r>
        <w:rPr>
          <w:rFonts w:ascii="Times New Roman" w:hAnsi="Times New Roman"/>
          <w:sz w:val="24"/>
          <w:szCs w:val="24"/>
        </w:rPr>
        <w:t xml:space="preserve">qui correspond aussi au sommet de la pensée </w:t>
      </w:r>
      <w:proofErr w:type="spellStart"/>
      <w:r>
        <w:rPr>
          <w:rFonts w:ascii="Times New Roman" w:hAnsi="Times New Roman"/>
          <w:sz w:val="24"/>
          <w:szCs w:val="24"/>
        </w:rPr>
        <w:t>d</w:t>
      </w:r>
      <w:r w:rsidR="00A04970">
        <w:rPr>
          <w:rFonts w:ascii="Times New Roman" w:hAnsi="Times New Roman"/>
          <w:sz w:val="24"/>
          <w:szCs w:val="24"/>
        </w:rPr>
        <w:t>ô</w:t>
      </w:r>
      <w:r>
        <w:rPr>
          <w:rFonts w:ascii="Times New Roman" w:hAnsi="Times New Roman"/>
          <w:sz w:val="24"/>
          <w:szCs w:val="24"/>
        </w:rPr>
        <w:t>génienne</w:t>
      </w:r>
      <w:proofErr w:type="spellEnd"/>
      <w:r w:rsidR="00097D2C">
        <w:rPr>
          <w:rFonts w:ascii="Times New Roman" w:hAnsi="Times New Roman"/>
          <w:sz w:val="24"/>
          <w:szCs w:val="24"/>
        </w:rPr>
        <w:t>)</w:t>
      </w:r>
      <w:r>
        <w:rPr>
          <w:rFonts w:ascii="Times New Roman" w:hAnsi="Times New Roman"/>
          <w:sz w:val="24"/>
          <w:szCs w:val="24"/>
        </w:rPr>
        <w:t xml:space="preserve"> est atteint dans les années 1242-1244. </w:t>
      </w:r>
      <w:r w:rsidR="00E91F5B">
        <w:rPr>
          <w:rFonts w:ascii="Times New Roman" w:hAnsi="Times New Roman"/>
          <w:sz w:val="24"/>
          <w:szCs w:val="24"/>
        </w:rPr>
        <w:t>P</w:t>
      </w:r>
      <w:r>
        <w:rPr>
          <w:rFonts w:ascii="Times New Roman" w:hAnsi="Times New Roman"/>
          <w:sz w:val="24"/>
          <w:szCs w:val="24"/>
        </w:rPr>
        <w:t xml:space="preserve">our la production du </w:t>
      </w:r>
      <w:proofErr w:type="spellStart"/>
      <w:r w:rsidRPr="00FE7421">
        <w:rPr>
          <w:rFonts w:ascii="Times New Roman" w:hAnsi="Times New Roman"/>
          <w:i/>
          <w:sz w:val="24"/>
          <w:szCs w:val="24"/>
        </w:rPr>
        <w:t>Shôbôgenzô</w:t>
      </w:r>
      <w:proofErr w:type="spellEnd"/>
      <w:r w:rsidRPr="00FE7421">
        <w:rPr>
          <w:rFonts w:ascii="Times New Roman" w:hAnsi="Times New Roman"/>
          <w:i/>
          <w:sz w:val="24"/>
          <w:szCs w:val="24"/>
        </w:rPr>
        <w:t xml:space="preserve"> </w:t>
      </w:r>
      <w:r>
        <w:rPr>
          <w:rFonts w:ascii="Times New Roman" w:hAnsi="Times New Roman"/>
          <w:sz w:val="24"/>
          <w:szCs w:val="24"/>
        </w:rPr>
        <w:t xml:space="preserve">on compte 50 textes dans ces trois années : 16 textes en 1242 ; 23 textes en 1243 ; </w:t>
      </w:r>
      <w:r w:rsidR="00C90ADC">
        <w:rPr>
          <w:rFonts w:ascii="Times New Roman" w:hAnsi="Times New Roman"/>
          <w:sz w:val="24"/>
          <w:szCs w:val="24"/>
        </w:rPr>
        <w:t>11</w:t>
      </w:r>
      <w:r>
        <w:rPr>
          <w:rFonts w:ascii="Times New Roman" w:hAnsi="Times New Roman"/>
          <w:sz w:val="24"/>
          <w:szCs w:val="24"/>
        </w:rPr>
        <w:t xml:space="preserve"> texte</w:t>
      </w:r>
      <w:r w:rsidR="00C90ADC">
        <w:rPr>
          <w:rFonts w:ascii="Times New Roman" w:hAnsi="Times New Roman"/>
          <w:sz w:val="24"/>
          <w:szCs w:val="24"/>
        </w:rPr>
        <w:t>s</w:t>
      </w:r>
      <w:r>
        <w:rPr>
          <w:rFonts w:ascii="Times New Roman" w:hAnsi="Times New Roman"/>
          <w:sz w:val="24"/>
          <w:szCs w:val="24"/>
        </w:rPr>
        <w:t xml:space="preserve"> en 1244. Or du point de vue académique on compte 92 textes pour la totalité du recueil, donc cela fait plus que la moitié. Et à partir de 1245 maître </w:t>
      </w:r>
      <w:proofErr w:type="spellStart"/>
      <w:r>
        <w:rPr>
          <w:rFonts w:ascii="Times New Roman" w:hAnsi="Times New Roman"/>
          <w:sz w:val="24"/>
          <w:szCs w:val="24"/>
        </w:rPr>
        <w:t>Dôgen</w:t>
      </w:r>
      <w:proofErr w:type="spellEnd"/>
      <w:r>
        <w:rPr>
          <w:rFonts w:ascii="Times New Roman" w:hAnsi="Times New Roman"/>
          <w:sz w:val="24"/>
          <w:szCs w:val="24"/>
        </w:rPr>
        <w:t xml:space="preserve"> produit beaucoup moins de textes.</w:t>
      </w:r>
    </w:p>
    <w:p w:rsidR="005724B8" w:rsidRPr="006B6F2A" w:rsidRDefault="005724B8" w:rsidP="00415A35">
      <w:pPr>
        <w:autoSpaceDE w:val="0"/>
        <w:autoSpaceDN w:val="0"/>
        <w:adjustRightInd w:val="0"/>
        <w:spacing w:after="60"/>
        <w:ind w:firstLine="142"/>
        <w:jc w:val="both"/>
        <w:rPr>
          <w:rFonts w:ascii="Times New Roman" w:hAnsi="Times New Roman"/>
          <w:sz w:val="21"/>
          <w:szCs w:val="21"/>
        </w:rPr>
      </w:pPr>
      <w:r>
        <w:rPr>
          <w:rFonts w:ascii="Times New Roman" w:hAnsi="Times New Roman"/>
          <w:sz w:val="24"/>
          <w:szCs w:val="24"/>
        </w:rPr>
        <w:t xml:space="preserve">Par exemple, après l'exposé de </w:t>
      </w:r>
      <w:proofErr w:type="spellStart"/>
      <w:r w:rsidRPr="00FE7421">
        <w:rPr>
          <w:rFonts w:ascii="Times New Roman" w:hAnsi="Times New Roman"/>
          <w:i/>
          <w:sz w:val="24"/>
          <w:szCs w:val="24"/>
        </w:rPr>
        <w:t>Hatsu.u</w:t>
      </w:r>
      <w:proofErr w:type="spellEnd"/>
      <w:r>
        <w:rPr>
          <w:rFonts w:ascii="Times New Roman" w:hAnsi="Times New Roman"/>
          <w:sz w:val="24"/>
          <w:szCs w:val="24"/>
        </w:rPr>
        <w:t xml:space="preserve"> (le </w:t>
      </w:r>
      <w:r w:rsidR="00FE7421">
        <w:rPr>
          <w:rFonts w:ascii="Times New Roman" w:hAnsi="Times New Roman"/>
          <w:sz w:val="24"/>
          <w:szCs w:val="24"/>
        </w:rPr>
        <w:t>B</w:t>
      </w:r>
      <w:r>
        <w:rPr>
          <w:rFonts w:ascii="Times New Roman" w:hAnsi="Times New Roman"/>
          <w:sz w:val="24"/>
          <w:szCs w:val="24"/>
        </w:rPr>
        <w:t xml:space="preserve">ol à aumônes) il n'y a que cinq textes réalisés pour le </w:t>
      </w:r>
      <w:proofErr w:type="spellStart"/>
      <w:r w:rsidRPr="00FE7421">
        <w:rPr>
          <w:rFonts w:ascii="Times New Roman" w:hAnsi="Times New Roman"/>
          <w:i/>
          <w:sz w:val="24"/>
          <w:szCs w:val="24"/>
        </w:rPr>
        <w:t>Shôbôgenzô</w:t>
      </w:r>
      <w:proofErr w:type="spellEnd"/>
      <w:r>
        <w:rPr>
          <w:rFonts w:ascii="Times New Roman" w:hAnsi="Times New Roman"/>
          <w:sz w:val="24"/>
          <w:szCs w:val="24"/>
        </w:rPr>
        <w:t xml:space="preserve"> (sans compter les textes non datés).</w:t>
      </w:r>
      <w:r w:rsidR="00586378">
        <w:rPr>
          <w:rFonts w:ascii="Times New Roman" w:hAnsi="Times New Roman"/>
          <w:sz w:val="24"/>
          <w:szCs w:val="24"/>
        </w:rPr>
        <w:t xml:space="preserve"> C'est très peu puisque que maître </w:t>
      </w:r>
      <w:proofErr w:type="spellStart"/>
      <w:r w:rsidR="00586378">
        <w:rPr>
          <w:rFonts w:ascii="Times New Roman" w:hAnsi="Times New Roman"/>
          <w:sz w:val="24"/>
          <w:szCs w:val="24"/>
        </w:rPr>
        <w:t>Dôgen</w:t>
      </w:r>
      <w:proofErr w:type="spellEnd"/>
      <w:r w:rsidR="00586378">
        <w:rPr>
          <w:rFonts w:ascii="Times New Roman" w:hAnsi="Times New Roman"/>
          <w:sz w:val="24"/>
          <w:szCs w:val="24"/>
        </w:rPr>
        <w:t xml:space="preserve"> s'éteint en 1253 à l'âge de 53 ans, donc il ne lui reste que huit années à vivre. Je vois deux raisons dans cette diminution soudaine de la rédaction du </w:t>
      </w:r>
      <w:proofErr w:type="spellStart"/>
      <w:r w:rsidR="00586378" w:rsidRPr="00FE7421">
        <w:rPr>
          <w:rFonts w:ascii="Times New Roman" w:hAnsi="Times New Roman"/>
          <w:i/>
          <w:sz w:val="24"/>
          <w:szCs w:val="24"/>
        </w:rPr>
        <w:t>Shôbôgenzô</w:t>
      </w:r>
      <w:proofErr w:type="spellEnd"/>
      <w:r w:rsidR="00586378">
        <w:rPr>
          <w:rFonts w:ascii="Times New Roman" w:hAnsi="Times New Roman"/>
          <w:sz w:val="24"/>
          <w:szCs w:val="24"/>
        </w:rPr>
        <w:t xml:space="preserve">. D'une part, comme je viens de le dire, le maître vient de s'installer dans le nouveau et dernier monastère </w:t>
      </w:r>
      <w:r w:rsidR="00FE7421" w:rsidRPr="00FE7421">
        <w:rPr>
          <w:rFonts w:ascii="Times New Roman" w:hAnsi="Times New Roman"/>
          <w:sz w:val="24"/>
          <w:szCs w:val="24"/>
        </w:rPr>
        <w:t>Daibutsu-</w:t>
      </w:r>
      <w:proofErr w:type="spellStart"/>
      <w:r w:rsidR="00FE7421" w:rsidRPr="00FE7421">
        <w:rPr>
          <w:rFonts w:ascii="Times New Roman" w:hAnsi="Times New Roman"/>
          <w:sz w:val="24"/>
          <w:szCs w:val="24"/>
        </w:rPr>
        <w:t>ji</w:t>
      </w:r>
      <w:proofErr w:type="spellEnd"/>
      <w:r w:rsidR="00FE7421" w:rsidRPr="00FE7421">
        <w:rPr>
          <w:rFonts w:ascii="Times New Roman" w:hAnsi="Times New Roman"/>
          <w:sz w:val="24"/>
          <w:szCs w:val="24"/>
        </w:rPr>
        <w:t xml:space="preserve"> </w:t>
      </w:r>
      <w:proofErr w:type="spellStart"/>
      <w:r w:rsidR="00FE7421" w:rsidRPr="00FE7421">
        <w:rPr>
          <w:rFonts w:ascii="Times New Roman" w:eastAsia="HiraMinPro-W3-Identity-H" w:hAnsi="Times New Roman"/>
          <w:sz w:val="24"/>
          <w:szCs w:val="24"/>
        </w:rPr>
        <w:t>大仏寺</w:t>
      </w:r>
      <w:proofErr w:type="spellEnd"/>
      <w:r w:rsidR="002A7C93">
        <w:rPr>
          <w:rFonts w:ascii="Times New Roman" w:hAnsi="Times New Roman"/>
          <w:sz w:val="21"/>
          <w:szCs w:val="21"/>
        </w:rPr>
        <w:t>.</w:t>
      </w:r>
      <w:r w:rsidR="00586378">
        <w:rPr>
          <w:rFonts w:ascii="Times New Roman" w:hAnsi="Times New Roman"/>
          <w:sz w:val="24"/>
          <w:szCs w:val="24"/>
        </w:rPr>
        <w:t xml:space="preserve"> </w:t>
      </w:r>
      <w:r w:rsidR="002A7C93">
        <w:rPr>
          <w:rFonts w:ascii="Times New Roman" w:hAnsi="Times New Roman"/>
          <w:sz w:val="24"/>
          <w:szCs w:val="24"/>
        </w:rPr>
        <w:t>D</w:t>
      </w:r>
      <w:r w:rsidR="00586378">
        <w:rPr>
          <w:rFonts w:ascii="Times New Roman" w:hAnsi="Times New Roman"/>
          <w:sz w:val="24"/>
          <w:szCs w:val="24"/>
        </w:rPr>
        <w:t xml:space="preserve">onc il voulait consacrer presque la totalité de son énergie à la formation de </w:t>
      </w:r>
      <w:r w:rsidR="00FE7421">
        <w:rPr>
          <w:rFonts w:ascii="Times New Roman" w:hAnsi="Times New Roman"/>
          <w:sz w:val="24"/>
          <w:szCs w:val="24"/>
        </w:rPr>
        <w:t>s</w:t>
      </w:r>
      <w:r w:rsidR="00586378">
        <w:rPr>
          <w:rFonts w:ascii="Times New Roman" w:hAnsi="Times New Roman"/>
          <w:sz w:val="24"/>
          <w:szCs w:val="24"/>
        </w:rPr>
        <w:t xml:space="preserve">es nouveaux disciples, et à la consolidation de </w:t>
      </w:r>
      <w:proofErr w:type="gramStart"/>
      <w:r w:rsidR="00E91F5B">
        <w:rPr>
          <w:rFonts w:ascii="Times New Roman" w:hAnsi="Times New Roman"/>
          <w:sz w:val="24"/>
          <w:szCs w:val="24"/>
        </w:rPr>
        <w:t>s</w:t>
      </w:r>
      <w:r w:rsidR="00586378">
        <w:rPr>
          <w:rFonts w:ascii="Times New Roman" w:hAnsi="Times New Roman"/>
          <w:sz w:val="24"/>
          <w:szCs w:val="24"/>
        </w:rPr>
        <w:t>a nouvelle</w:t>
      </w:r>
      <w:proofErr w:type="gramEnd"/>
      <w:r w:rsidR="00586378">
        <w:rPr>
          <w:rFonts w:ascii="Times New Roman" w:hAnsi="Times New Roman"/>
          <w:sz w:val="24"/>
          <w:szCs w:val="24"/>
        </w:rPr>
        <w:t xml:space="preserve"> sangha (la nouvelle communauté). D'autre part quand on connaît vraiment chaque texte du </w:t>
      </w:r>
      <w:proofErr w:type="spellStart"/>
      <w:r w:rsidR="00586378" w:rsidRPr="00FE7421">
        <w:rPr>
          <w:rFonts w:ascii="Times New Roman" w:hAnsi="Times New Roman"/>
          <w:i/>
          <w:sz w:val="24"/>
          <w:szCs w:val="24"/>
        </w:rPr>
        <w:t>Shôbôgenzô</w:t>
      </w:r>
      <w:proofErr w:type="spellEnd"/>
      <w:r w:rsidR="00586378">
        <w:rPr>
          <w:rFonts w:ascii="Times New Roman" w:hAnsi="Times New Roman"/>
          <w:sz w:val="24"/>
          <w:szCs w:val="24"/>
        </w:rPr>
        <w:t>, on trouve le sommet de la ré</w:t>
      </w:r>
      <w:r w:rsidR="00E91F5B">
        <w:rPr>
          <w:rFonts w:ascii="Times New Roman" w:hAnsi="Times New Roman"/>
          <w:sz w:val="24"/>
          <w:szCs w:val="24"/>
        </w:rPr>
        <w:t>flex</w:t>
      </w:r>
      <w:r w:rsidR="00586378">
        <w:rPr>
          <w:rFonts w:ascii="Times New Roman" w:hAnsi="Times New Roman"/>
          <w:sz w:val="24"/>
          <w:szCs w:val="24"/>
        </w:rPr>
        <w:t xml:space="preserve">ion dans les années 1242-1244 et j'ai l'impression que maître </w:t>
      </w:r>
      <w:proofErr w:type="spellStart"/>
      <w:r w:rsidR="00586378">
        <w:rPr>
          <w:rFonts w:ascii="Times New Roman" w:hAnsi="Times New Roman"/>
          <w:sz w:val="24"/>
          <w:szCs w:val="24"/>
        </w:rPr>
        <w:t>Dôgen</w:t>
      </w:r>
      <w:proofErr w:type="spellEnd"/>
      <w:r w:rsidR="00586378">
        <w:rPr>
          <w:rFonts w:ascii="Times New Roman" w:hAnsi="Times New Roman"/>
          <w:sz w:val="24"/>
          <w:szCs w:val="24"/>
        </w:rPr>
        <w:t xml:space="preserve"> a</w:t>
      </w:r>
      <w:r w:rsidR="003439C5">
        <w:rPr>
          <w:rFonts w:ascii="Times New Roman" w:hAnsi="Times New Roman"/>
          <w:sz w:val="24"/>
          <w:szCs w:val="24"/>
        </w:rPr>
        <w:t>vait</w:t>
      </w:r>
      <w:r w:rsidR="00586378">
        <w:rPr>
          <w:rFonts w:ascii="Times New Roman" w:hAnsi="Times New Roman"/>
          <w:sz w:val="24"/>
          <w:szCs w:val="24"/>
        </w:rPr>
        <w:t xml:space="preserve"> dit tout ce qu'il avait à dire. En effet c'est un moine, ce n'est pas un écrivain ou un poète de métier. Donc il n'avait plus de raison de continuer à écrire.</w:t>
      </w:r>
    </w:p>
    <w:p w:rsidR="00F44A53" w:rsidRPr="00A04970" w:rsidRDefault="00586378" w:rsidP="002C2E71">
      <w:pPr>
        <w:spacing w:after="60"/>
        <w:ind w:firstLine="142"/>
        <w:jc w:val="both"/>
        <w:rPr>
          <w:rFonts w:ascii="Times New Roman" w:hAnsi="Times New Roman"/>
          <w:sz w:val="24"/>
          <w:szCs w:val="24"/>
        </w:rPr>
      </w:pPr>
      <w:r w:rsidRPr="001E528E">
        <w:rPr>
          <w:rFonts w:ascii="Times New Roman" w:hAnsi="Times New Roman"/>
          <w:b/>
          <w:sz w:val="24"/>
          <w:szCs w:val="24"/>
        </w:rPr>
        <w:t>P F :</w:t>
      </w:r>
      <w:r>
        <w:rPr>
          <w:rFonts w:ascii="Times New Roman" w:hAnsi="Times New Roman"/>
          <w:sz w:val="24"/>
          <w:szCs w:val="24"/>
        </w:rPr>
        <w:t xml:space="preserve"> Est-ce que ce n'est pas aussi qu'il avait un autre format pour communiquer puisque </w:t>
      </w:r>
      <w:proofErr w:type="gramStart"/>
      <w:r>
        <w:rPr>
          <w:rFonts w:ascii="Times New Roman" w:hAnsi="Times New Roman"/>
          <w:sz w:val="24"/>
          <w:szCs w:val="24"/>
        </w:rPr>
        <w:t xml:space="preserve">le </w:t>
      </w:r>
      <w:proofErr w:type="spellStart"/>
      <w:r w:rsidR="00A04970" w:rsidRPr="00A04970">
        <w:rPr>
          <w:rFonts w:ascii="Times New Roman" w:hAnsi="Times New Roman"/>
          <w:i/>
          <w:sz w:val="24"/>
          <w:szCs w:val="24"/>
        </w:rPr>
        <w:t>Eihei</w:t>
      </w:r>
      <w:proofErr w:type="spellEnd"/>
      <w:proofErr w:type="gramEnd"/>
      <w:r w:rsidR="00A04970" w:rsidRPr="00A04970">
        <w:rPr>
          <w:rFonts w:ascii="Times New Roman" w:hAnsi="Times New Roman"/>
          <w:i/>
          <w:sz w:val="24"/>
          <w:szCs w:val="24"/>
        </w:rPr>
        <w:t xml:space="preserve"> </w:t>
      </w:r>
      <w:proofErr w:type="spellStart"/>
      <w:r w:rsidR="00E91F5B" w:rsidRPr="00E91F5B">
        <w:rPr>
          <w:rStyle w:val="Accentuation"/>
          <w:rFonts w:ascii="Times New Roman" w:hAnsi="Times New Roman"/>
          <w:sz w:val="24"/>
          <w:szCs w:val="24"/>
        </w:rPr>
        <w:t>kôroku</w:t>
      </w:r>
      <w:proofErr w:type="spellEnd"/>
      <w:r w:rsidR="002C2E71">
        <w:rPr>
          <w:rStyle w:val="Appelnotedebasdep"/>
          <w:rFonts w:ascii="Times New Roman" w:hAnsi="Times New Roman"/>
          <w:i/>
          <w:iCs/>
          <w:sz w:val="24"/>
          <w:szCs w:val="24"/>
        </w:rPr>
        <w:footnoteReference w:id="1"/>
      </w:r>
      <w:r w:rsidR="00A04970" w:rsidRPr="00E91F5B">
        <w:rPr>
          <w:rFonts w:ascii="Times New Roman" w:hAnsi="Times New Roman"/>
          <w:sz w:val="24"/>
          <w:szCs w:val="24"/>
        </w:rPr>
        <w:t xml:space="preserve"> </w:t>
      </w:r>
      <w:r w:rsidRPr="00A04970">
        <w:rPr>
          <w:rFonts w:ascii="Times New Roman" w:hAnsi="Times New Roman"/>
          <w:sz w:val="24"/>
          <w:szCs w:val="24"/>
        </w:rPr>
        <w:t>date plutôt de ces années-là ?</w:t>
      </w:r>
    </w:p>
    <w:p w:rsidR="00586378" w:rsidRDefault="00A70563" w:rsidP="00415A35">
      <w:pPr>
        <w:spacing w:after="60"/>
        <w:ind w:firstLine="142"/>
        <w:jc w:val="both"/>
        <w:rPr>
          <w:rFonts w:ascii="Times New Roman" w:hAnsi="Times New Roman"/>
          <w:sz w:val="24"/>
          <w:szCs w:val="24"/>
        </w:rPr>
      </w:pPr>
      <w:r>
        <w:rPr>
          <w:rFonts w:ascii="Times New Roman" w:hAnsi="Times New Roman"/>
          <w:b/>
          <w:sz w:val="24"/>
          <w:szCs w:val="24"/>
        </w:rPr>
        <w:t>Y O</w:t>
      </w:r>
      <w:r w:rsidRPr="00146E2E">
        <w:rPr>
          <w:rFonts w:ascii="Times New Roman" w:hAnsi="Times New Roman"/>
          <w:b/>
          <w:sz w:val="24"/>
          <w:szCs w:val="24"/>
        </w:rPr>
        <w:t xml:space="preserve"> :</w:t>
      </w:r>
      <w:r>
        <w:rPr>
          <w:rFonts w:ascii="Times New Roman" w:hAnsi="Times New Roman"/>
          <w:sz w:val="24"/>
          <w:szCs w:val="24"/>
        </w:rPr>
        <w:t xml:space="preserve"> </w:t>
      </w:r>
      <w:r w:rsidR="00586378">
        <w:rPr>
          <w:rFonts w:ascii="Times New Roman" w:hAnsi="Times New Roman"/>
          <w:sz w:val="24"/>
          <w:szCs w:val="24"/>
        </w:rPr>
        <w:t xml:space="preserve">Oui, moi je parlais surtout du </w:t>
      </w:r>
      <w:proofErr w:type="spellStart"/>
      <w:r w:rsidR="00586378" w:rsidRPr="00FE7421">
        <w:rPr>
          <w:rFonts w:ascii="Times New Roman" w:hAnsi="Times New Roman"/>
          <w:i/>
          <w:sz w:val="24"/>
          <w:szCs w:val="24"/>
        </w:rPr>
        <w:t>Shôbôgenzô</w:t>
      </w:r>
      <w:proofErr w:type="spellEnd"/>
      <w:r w:rsidR="00586378">
        <w:rPr>
          <w:rFonts w:ascii="Times New Roman" w:hAnsi="Times New Roman"/>
          <w:sz w:val="24"/>
          <w:szCs w:val="24"/>
        </w:rPr>
        <w:t xml:space="preserve">, mais on peut expliquer aussi de cette manière. De plus je n'ai pas dit qu'il avait arrêté le </w:t>
      </w:r>
      <w:proofErr w:type="spellStart"/>
      <w:r w:rsidR="00586378" w:rsidRPr="00FE7421">
        <w:rPr>
          <w:rFonts w:ascii="Times New Roman" w:hAnsi="Times New Roman"/>
          <w:i/>
          <w:sz w:val="24"/>
          <w:szCs w:val="24"/>
        </w:rPr>
        <w:t>Shôbôgenzô</w:t>
      </w:r>
      <w:proofErr w:type="spellEnd"/>
      <w:r w:rsidR="00F44A53">
        <w:rPr>
          <w:rFonts w:ascii="Times New Roman" w:hAnsi="Times New Roman"/>
          <w:sz w:val="24"/>
          <w:szCs w:val="24"/>
        </w:rPr>
        <w:t xml:space="preserve"> puisqu'il continue</w:t>
      </w:r>
      <w:r w:rsidR="00586378">
        <w:rPr>
          <w:rFonts w:ascii="Times New Roman" w:hAnsi="Times New Roman"/>
          <w:sz w:val="24"/>
          <w:szCs w:val="24"/>
        </w:rPr>
        <w:t xml:space="preserve"> jusqu'au dernier moment et qu'il dit </w:t>
      </w:r>
      <w:r w:rsidR="00FE7421">
        <w:rPr>
          <w:rFonts w:ascii="Times New Roman" w:hAnsi="Times New Roman"/>
          <w:sz w:val="24"/>
          <w:szCs w:val="24"/>
        </w:rPr>
        <w:t xml:space="preserve">à son premier disciple </w:t>
      </w:r>
      <w:proofErr w:type="spellStart"/>
      <w:r w:rsidR="00FE7421">
        <w:rPr>
          <w:rFonts w:ascii="Times New Roman" w:hAnsi="Times New Roman"/>
          <w:sz w:val="24"/>
          <w:szCs w:val="24"/>
        </w:rPr>
        <w:t>Ejô</w:t>
      </w:r>
      <w:proofErr w:type="spellEnd"/>
      <w:r w:rsidR="00FE7421">
        <w:rPr>
          <w:rFonts w:ascii="Times New Roman" w:hAnsi="Times New Roman"/>
          <w:sz w:val="24"/>
          <w:szCs w:val="24"/>
        </w:rPr>
        <w:t xml:space="preserve"> : « J</w:t>
      </w:r>
      <w:r w:rsidR="00586378">
        <w:rPr>
          <w:rFonts w:ascii="Times New Roman" w:hAnsi="Times New Roman"/>
          <w:sz w:val="24"/>
          <w:szCs w:val="24"/>
        </w:rPr>
        <w:t xml:space="preserve">'aurais voulu compiler le </w:t>
      </w:r>
      <w:proofErr w:type="spellStart"/>
      <w:r w:rsidR="00586378" w:rsidRPr="00FE7421">
        <w:rPr>
          <w:rFonts w:ascii="Times New Roman" w:hAnsi="Times New Roman"/>
          <w:i/>
          <w:sz w:val="24"/>
          <w:szCs w:val="24"/>
        </w:rPr>
        <w:t>Shôbôgenzô</w:t>
      </w:r>
      <w:proofErr w:type="spellEnd"/>
      <w:r w:rsidR="00586378">
        <w:rPr>
          <w:rFonts w:ascii="Times New Roman" w:hAnsi="Times New Roman"/>
          <w:sz w:val="24"/>
          <w:szCs w:val="24"/>
        </w:rPr>
        <w:t xml:space="preserve"> avec 100 textes ». Il ne l'a pas fait mais en réalité on n'a rien perdu.</w:t>
      </w:r>
    </w:p>
    <w:p w:rsidR="00586378" w:rsidRPr="008B1E6C" w:rsidRDefault="00B526D7" w:rsidP="00B526D7">
      <w:pPr>
        <w:spacing w:before="240" w:after="60"/>
        <w:ind w:firstLine="142"/>
        <w:jc w:val="both"/>
        <w:rPr>
          <w:rFonts w:ascii="Times New Roman" w:hAnsi="Times New Roman"/>
          <w:b/>
          <w:sz w:val="28"/>
          <w:szCs w:val="28"/>
        </w:rPr>
      </w:pPr>
      <w:r>
        <w:rPr>
          <w:rFonts w:ascii="Times New Roman" w:hAnsi="Times New Roman"/>
          <w:b/>
          <w:sz w:val="28"/>
          <w:szCs w:val="28"/>
        </w:rPr>
        <w:lastRenderedPageBreak/>
        <w:t xml:space="preserve">3°) </w:t>
      </w:r>
      <w:r w:rsidR="007608C4">
        <w:rPr>
          <w:rFonts w:ascii="Times New Roman" w:hAnsi="Times New Roman"/>
          <w:b/>
          <w:sz w:val="28"/>
          <w:szCs w:val="28"/>
        </w:rPr>
        <w:t>Notre p</w:t>
      </w:r>
      <w:r w:rsidR="003439C5">
        <w:rPr>
          <w:rFonts w:ascii="Times New Roman" w:hAnsi="Times New Roman"/>
          <w:b/>
          <w:sz w:val="28"/>
          <w:szCs w:val="28"/>
        </w:rPr>
        <w:t>rogramme d'étude.</w:t>
      </w:r>
    </w:p>
    <w:p w:rsidR="00586378" w:rsidRDefault="00586378" w:rsidP="0035795F">
      <w:pPr>
        <w:spacing w:after="60"/>
        <w:ind w:firstLine="142"/>
        <w:jc w:val="both"/>
        <w:rPr>
          <w:rFonts w:ascii="Times New Roman" w:hAnsi="Times New Roman"/>
          <w:sz w:val="24"/>
          <w:szCs w:val="24"/>
        </w:rPr>
      </w:pPr>
      <w:r>
        <w:rPr>
          <w:rFonts w:ascii="Times New Roman" w:hAnsi="Times New Roman"/>
          <w:sz w:val="24"/>
          <w:szCs w:val="24"/>
        </w:rPr>
        <w:t xml:space="preserve">Comme il n'y a pas de complications sémantiques contrairement à </w:t>
      </w:r>
      <w:proofErr w:type="spellStart"/>
      <w:r w:rsidRPr="00FE7421">
        <w:rPr>
          <w:rFonts w:ascii="Times New Roman" w:hAnsi="Times New Roman"/>
          <w:i/>
          <w:sz w:val="24"/>
          <w:szCs w:val="24"/>
        </w:rPr>
        <w:t>Udonge</w:t>
      </w:r>
      <w:proofErr w:type="spellEnd"/>
      <w:r>
        <w:rPr>
          <w:rFonts w:ascii="Times New Roman" w:hAnsi="Times New Roman"/>
          <w:sz w:val="24"/>
          <w:szCs w:val="24"/>
        </w:rPr>
        <w:t xml:space="preserve"> que nous avons étudié en deux temps, en ce qui concerne </w:t>
      </w:r>
      <w:proofErr w:type="spellStart"/>
      <w:r w:rsidRPr="00B96436">
        <w:rPr>
          <w:rFonts w:ascii="Times New Roman" w:hAnsi="Times New Roman"/>
          <w:i/>
          <w:sz w:val="24"/>
          <w:szCs w:val="24"/>
        </w:rPr>
        <w:t>Hatsu.u</w:t>
      </w:r>
      <w:proofErr w:type="spellEnd"/>
      <w:r>
        <w:rPr>
          <w:rFonts w:ascii="Times New Roman" w:hAnsi="Times New Roman"/>
          <w:sz w:val="24"/>
          <w:szCs w:val="24"/>
        </w:rPr>
        <w:t xml:space="preserve"> nous allons poursuivre à la fois la lecture et l'analyse. Et j'utiliserai comme d'habitude les questions posées dans </w:t>
      </w:r>
      <w:r w:rsidR="003439C5">
        <w:rPr>
          <w:rFonts w:ascii="Times New Roman" w:hAnsi="Times New Roman"/>
          <w:sz w:val="24"/>
          <w:szCs w:val="24"/>
        </w:rPr>
        <w:t>le guide</w:t>
      </w:r>
      <w:r>
        <w:rPr>
          <w:rFonts w:ascii="Times New Roman" w:hAnsi="Times New Roman"/>
          <w:sz w:val="24"/>
          <w:szCs w:val="24"/>
        </w:rPr>
        <w:t xml:space="preserve"> de travail</w:t>
      </w:r>
      <w:r w:rsidR="00AD1F28">
        <w:rPr>
          <w:rFonts w:ascii="Times New Roman" w:hAnsi="Times New Roman"/>
          <w:sz w:val="24"/>
          <w:szCs w:val="24"/>
        </w:rPr>
        <w:t xml:space="preserve"> (qui est sur le blog)</w:t>
      </w:r>
      <w:r>
        <w:rPr>
          <w:rFonts w:ascii="Times New Roman" w:hAnsi="Times New Roman"/>
          <w:sz w:val="24"/>
          <w:szCs w:val="24"/>
        </w:rPr>
        <w:t>.</w:t>
      </w:r>
    </w:p>
    <w:p w:rsidR="00586378" w:rsidRDefault="00586378" w:rsidP="0035795F">
      <w:pPr>
        <w:spacing w:after="60"/>
        <w:ind w:firstLine="142"/>
        <w:jc w:val="both"/>
        <w:rPr>
          <w:rFonts w:ascii="Times New Roman" w:hAnsi="Times New Roman"/>
          <w:sz w:val="24"/>
          <w:szCs w:val="24"/>
        </w:rPr>
      </w:pPr>
      <w:proofErr w:type="spellStart"/>
      <w:r w:rsidRPr="003439C5">
        <w:rPr>
          <w:rFonts w:ascii="Times New Roman" w:hAnsi="Times New Roman"/>
          <w:i/>
          <w:sz w:val="24"/>
          <w:szCs w:val="24"/>
        </w:rPr>
        <w:t>Hatsu.u</w:t>
      </w:r>
      <w:proofErr w:type="spellEnd"/>
      <w:r>
        <w:rPr>
          <w:rFonts w:ascii="Times New Roman" w:hAnsi="Times New Roman"/>
          <w:sz w:val="24"/>
          <w:szCs w:val="24"/>
        </w:rPr>
        <w:t xml:space="preserve"> est un texte de longueur moyenne. Il n'est pas trop difficile mais il est quand même très profond. Je pense que ce qu'il y a au centre de ce texte c'est le thème de la transmission juste.</w:t>
      </w:r>
    </w:p>
    <w:p w:rsidR="0042141D" w:rsidRDefault="00586378" w:rsidP="0042141D">
      <w:pPr>
        <w:spacing w:after="60"/>
        <w:ind w:firstLine="142"/>
        <w:jc w:val="both"/>
        <w:rPr>
          <w:rFonts w:ascii="Times New Roman" w:hAnsi="Times New Roman"/>
          <w:sz w:val="24"/>
          <w:szCs w:val="24"/>
        </w:rPr>
      </w:pPr>
      <w:r>
        <w:rPr>
          <w:rFonts w:ascii="Times New Roman" w:hAnsi="Times New Roman"/>
          <w:sz w:val="24"/>
          <w:szCs w:val="24"/>
        </w:rPr>
        <w:t xml:space="preserve">Dans ma traduction vous trouvez une division en paragraphes. Mais c'est moi qui propose ces coupures, on peut très bien couper le texte autrement. </w:t>
      </w:r>
    </w:p>
    <w:p w:rsidR="00586378" w:rsidRDefault="00586378" w:rsidP="001851EC">
      <w:pPr>
        <w:spacing w:after="0"/>
        <w:ind w:firstLine="142"/>
        <w:jc w:val="both"/>
        <w:rPr>
          <w:rFonts w:ascii="Times New Roman" w:hAnsi="Times New Roman"/>
          <w:sz w:val="24"/>
          <w:szCs w:val="24"/>
        </w:rPr>
      </w:pPr>
      <w:r>
        <w:rPr>
          <w:rFonts w:ascii="Times New Roman" w:hAnsi="Times New Roman"/>
          <w:sz w:val="24"/>
          <w:szCs w:val="24"/>
        </w:rPr>
        <w:t xml:space="preserve">Globalement </w:t>
      </w:r>
      <w:r w:rsidR="00AD1F28">
        <w:rPr>
          <w:rFonts w:ascii="Times New Roman" w:hAnsi="Times New Roman"/>
          <w:sz w:val="24"/>
          <w:szCs w:val="24"/>
        </w:rPr>
        <w:t>je le divise en</w:t>
      </w:r>
      <w:r>
        <w:rPr>
          <w:rFonts w:ascii="Times New Roman" w:hAnsi="Times New Roman"/>
          <w:sz w:val="24"/>
          <w:szCs w:val="24"/>
        </w:rPr>
        <w:t xml:space="preserve"> trois parties :</w:t>
      </w:r>
    </w:p>
    <w:p w:rsidR="00586378" w:rsidRDefault="003439C5" w:rsidP="001851EC">
      <w:pPr>
        <w:spacing w:after="0"/>
        <w:ind w:firstLine="142"/>
        <w:jc w:val="both"/>
        <w:rPr>
          <w:rFonts w:ascii="Times New Roman" w:hAnsi="Times New Roman"/>
          <w:sz w:val="24"/>
          <w:szCs w:val="24"/>
        </w:rPr>
      </w:pPr>
      <w:r>
        <w:rPr>
          <w:rFonts w:ascii="Times New Roman" w:hAnsi="Times New Roman"/>
          <w:sz w:val="24"/>
          <w:szCs w:val="24"/>
        </w:rPr>
        <w:t>– l</w:t>
      </w:r>
      <w:r w:rsidR="00586378">
        <w:rPr>
          <w:rFonts w:ascii="Times New Roman" w:hAnsi="Times New Roman"/>
          <w:sz w:val="24"/>
          <w:szCs w:val="24"/>
        </w:rPr>
        <w:t>a première partie comprend les deux premiers paragraphes ;</w:t>
      </w:r>
    </w:p>
    <w:p w:rsidR="00586378" w:rsidRDefault="003439C5" w:rsidP="001851EC">
      <w:pPr>
        <w:spacing w:after="0"/>
        <w:ind w:firstLine="142"/>
        <w:jc w:val="both"/>
        <w:rPr>
          <w:rFonts w:ascii="Times New Roman" w:hAnsi="Times New Roman"/>
          <w:sz w:val="24"/>
          <w:szCs w:val="24"/>
        </w:rPr>
      </w:pPr>
      <w:r>
        <w:rPr>
          <w:rFonts w:ascii="Times New Roman" w:hAnsi="Times New Roman"/>
          <w:sz w:val="24"/>
          <w:szCs w:val="24"/>
        </w:rPr>
        <w:t xml:space="preserve">– </w:t>
      </w:r>
      <w:r w:rsidR="00586378">
        <w:rPr>
          <w:rFonts w:ascii="Times New Roman" w:hAnsi="Times New Roman"/>
          <w:sz w:val="24"/>
          <w:szCs w:val="24"/>
        </w:rPr>
        <w:t>la deuxième partie comprend les deux paragraphes suivants qui sont assez longs ;</w:t>
      </w:r>
    </w:p>
    <w:p w:rsidR="00586378" w:rsidRDefault="003439C5" w:rsidP="0035795F">
      <w:pPr>
        <w:spacing w:after="60"/>
        <w:ind w:firstLine="142"/>
        <w:jc w:val="both"/>
        <w:rPr>
          <w:rFonts w:ascii="Times New Roman" w:hAnsi="Times New Roman"/>
          <w:sz w:val="24"/>
          <w:szCs w:val="24"/>
        </w:rPr>
      </w:pPr>
      <w:r>
        <w:rPr>
          <w:rFonts w:ascii="Times New Roman" w:hAnsi="Times New Roman"/>
          <w:sz w:val="24"/>
          <w:szCs w:val="24"/>
        </w:rPr>
        <w:t xml:space="preserve">– </w:t>
      </w:r>
      <w:r w:rsidR="00586378">
        <w:rPr>
          <w:rFonts w:ascii="Times New Roman" w:hAnsi="Times New Roman"/>
          <w:sz w:val="24"/>
          <w:szCs w:val="24"/>
        </w:rPr>
        <w:t>la troisième partie comprend les quatre derniers paragraphes.</w:t>
      </w:r>
    </w:p>
    <w:p w:rsidR="00586378" w:rsidRDefault="00586378" w:rsidP="0035795F">
      <w:pPr>
        <w:spacing w:after="60"/>
        <w:ind w:firstLine="142"/>
        <w:jc w:val="both"/>
        <w:rPr>
          <w:rFonts w:ascii="Times New Roman" w:hAnsi="Times New Roman"/>
          <w:sz w:val="24"/>
          <w:szCs w:val="24"/>
        </w:rPr>
      </w:pPr>
      <w:r>
        <w:rPr>
          <w:rFonts w:ascii="Times New Roman" w:hAnsi="Times New Roman"/>
          <w:sz w:val="24"/>
          <w:szCs w:val="24"/>
        </w:rPr>
        <w:t xml:space="preserve">Le programme que je vous propose c'est de lire et analyser les deux premières parties aujourd'hui après l'apprentissage </w:t>
      </w:r>
      <w:r w:rsidRPr="00525D4F">
        <w:rPr>
          <w:rFonts w:ascii="Times New Roman" w:hAnsi="Times New Roman"/>
          <w:sz w:val="24"/>
          <w:szCs w:val="24"/>
        </w:rPr>
        <w:t>de quelque</w:t>
      </w:r>
      <w:r w:rsidR="0073771D" w:rsidRPr="00525D4F">
        <w:rPr>
          <w:rFonts w:ascii="Times New Roman" w:hAnsi="Times New Roman"/>
          <w:sz w:val="24"/>
          <w:szCs w:val="24"/>
        </w:rPr>
        <w:t>s</w:t>
      </w:r>
      <w:r w:rsidRPr="00525D4F">
        <w:rPr>
          <w:rFonts w:ascii="Times New Roman" w:hAnsi="Times New Roman"/>
          <w:sz w:val="24"/>
          <w:szCs w:val="24"/>
        </w:rPr>
        <w:t xml:space="preserve"> </w:t>
      </w:r>
      <w:proofErr w:type="spellStart"/>
      <w:r w:rsidR="00AD1F28" w:rsidRPr="00525D4F">
        <w:rPr>
          <w:rFonts w:ascii="Times New Roman" w:hAnsi="Times New Roman"/>
          <w:sz w:val="24"/>
          <w:szCs w:val="24"/>
        </w:rPr>
        <w:t>k</w:t>
      </w:r>
      <w:r w:rsidRPr="00525D4F">
        <w:rPr>
          <w:rFonts w:ascii="Times New Roman" w:hAnsi="Times New Roman"/>
          <w:sz w:val="24"/>
          <w:szCs w:val="24"/>
        </w:rPr>
        <w:t>anji</w:t>
      </w:r>
      <w:r w:rsidR="0073771D" w:rsidRPr="00525D4F">
        <w:rPr>
          <w:rFonts w:ascii="Times New Roman" w:hAnsi="Times New Roman"/>
          <w:sz w:val="24"/>
          <w:szCs w:val="24"/>
        </w:rPr>
        <w:t>s</w:t>
      </w:r>
      <w:proofErr w:type="spellEnd"/>
      <w:r w:rsidRPr="00525D4F">
        <w:rPr>
          <w:rFonts w:ascii="Times New Roman" w:hAnsi="Times New Roman"/>
          <w:sz w:val="24"/>
          <w:szCs w:val="24"/>
        </w:rPr>
        <w:t xml:space="preserve">, </w:t>
      </w:r>
      <w:r w:rsidR="00AD1F28" w:rsidRPr="00525D4F">
        <w:rPr>
          <w:rFonts w:ascii="Times New Roman" w:hAnsi="Times New Roman"/>
          <w:sz w:val="24"/>
          <w:szCs w:val="24"/>
        </w:rPr>
        <w:t xml:space="preserve">et </w:t>
      </w:r>
      <w:r w:rsidR="007608C4" w:rsidRPr="00525D4F">
        <w:rPr>
          <w:rFonts w:ascii="Times New Roman" w:hAnsi="Times New Roman"/>
          <w:sz w:val="24"/>
          <w:szCs w:val="24"/>
        </w:rPr>
        <w:t>de</w:t>
      </w:r>
      <w:r w:rsidRPr="00525D4F">
        <w:rPr>
          <w:rFonts w:ascii="Times New Roman" w:hAnsi="Times New Roman"/>
          <w:sz w:val="24"/>
          <w:szCs w:val="24"/>
        </w:rPr>
        <w:t xml:space="preserve"> répond</w:t>
      </w:r>
      <w:r w:rsidR="007608C4" w:rsidRPr="00525D4F">
        <w:rPr>
          <w:rFonts w:ascii="Times New Roman" w:hAnsi="Times New Roman"/>
          <w:sz w:val="24"/>
          <w:szCs w:val="24"/>
        </w:rPr>
        <w:t>re</w:t>
      </w:r>
      <w:r w:rsidRPr="00525D4F">
        <w:rPr>
          <w:rFonts w:ascii="Times New Roman" w:hAnsi="Times New Roman"/>
          <w:sz w:val="24"/>
          <w:szCs w:val="24"/>
        </w:rPr>
        <w:t xml:space="preserve"> à la première question du </w:t>
      </w:r>
      <w:r w:rsidR="00AD1F28" w:rsidRPr="00525D4F">
        <w:rPr>
          <w:rFonts w:ascii="Times New Roman" w:hAnsi="Times New Roman"/>
          <w:sz w:val="24"/>
          <w:szCs w:val="24"/>
        </w:rPr>
        <w:t>guid</w:t>
      </w:r>
      <w:r w:rsidR="007608C4" w:rsidRPr="00525D4F">
        <w:rPr>
          <w:rFonts w:ascii="Times New Roman" w:hAnsi="Times New Roman"/>
          <w:sz w:val="24"/>
          <w:szCs w:val="24"/>
        </w:rPr>
        <w:t>e de travail. N</w:t>
      </w:r>
      <w:r w:rsidRPr="00525D4F">
        <w:rPr>
          <w:rFonts w:ascii="Times New Roman" w:hAnsi="Times New Roman"/>
          <w:sz w:val="24"/>
          <w:szCs w:val="24"/>
        </w:rPr>
        <w:t xml:space="preserve">ous lirons la troisième partie avec les </w:t>
      </w:r>
      <w:r w:rsidR="00A04970" w:rsidRPr="00525D4F">
        <w:rPr>
          <w:rFonts w:ascii="Times New Roman" w:hAnsi="Times New Roman"/>
          <w:sz w:val="24"/>
          <w:szCs w:val="24"/>
        </w:rPr>
        <w:t>trois</w:t>
      </w:r>
      <w:r>
        <w:rPr>
          <w:rFonts w:ascii="Times New Roman" w:hAnsi="Times New Roman"/>
          <w:sz w:val="24"/>
          <w:szCs w:val="24"/>
        </w:rPr>
        <w:t xml:space="preserve"> question</w:t>
      </w:r>
      <w:r w:rsidR="00A04970">
        <w:rPr>
          <w:rFonts w:ascii="Times New Roman" w:hAnsi="Times New Roman"/>
          <w:sz w:val="24"/>
          <w:szCs w:val="24"/>
        </w:rPr>
        <w:t>s suivantes du guide de travail</w:t>
      </w:r>
      <w:r>
        <w:rPr>
          <w:rFonts w:ascii="Times New Roman" w:hAnsi="Times New Roman"/>
          <w:sz w:val="24"/>
          <w:szCs w:val="24"/>
        </w:rPr>
        <w:t xml:space="preserve"> la prochaine fois (le 16 février).</w:t>
      </w:r>
    </w:p>
    <w:p w:rsidR="00586378" w:rsidRPr="008B1E6C" w:rsidRDefault="00B526D7" w:rsidP="00B526D7">
      <w:pPr>
        <w:spacing w:before="240" w:after="60"/>
        <w:ind w:firstLine="142"/>
        <w:jc w:val="both"/>
        <w:rPr>
          <w:rFonts w:ascii="Times New Roman" w:hAnsi="Times New Roman"/>
          <w:b/>
          <w:sz w:val="28"/>
          <w:szCs w:val="28"/>
        </w:rPr>
      </w:pPr>
      <w:r>
        <w:rPr>
          <w:rFonts w:ascii="Times New Roman" w:hAnsi="Times New Roman"/>
          <w:b/>
          <w:sz w:val="28"/>
          <w:szCs w:val="28"/>
        </w:rPr>
        <w:t xml:space="preserve">4°) </w:t>
      </w:r>
      <w:r w:rsidR="008B1E6C" w:rsidRPr="008B1E6C">
        <w:rPr>
          <w:rFonts w:ascii="Times New Roman" w:hAnsi="Times New Roman"/>
          <w:b/>
          <w:sz w:val="28"/>
          <w:szCs w:val="28"/>
        </w:rPr>
        <w:t>Les deux objets de la transmission.</w:t>
      </w:r>
    </w:p>
    <w:p w:rsidR="00586378" w:rsidRDefault="001851EC" w:rsidP="00B526D7">
      <w:pPr>
        <w:spacing w:before="120" w:after="60"/>
        <w:ind w:firstLine="142"/>
        <w:jc w:val="both"/>
        <w:rPr>
          <w:rFonts w:ascii="Times New Roman" w:hAnsi="Times New Roman"/>
          <w:sz w:val="24"/>
          <w:szCs w:val="24"/>
        </w:rPr>
      </w:pPr>
      <w:r>
        <w:rPr>
          <w:rFonts w:ascii="Times New Roman" w:hAnsi="Times New Roman"/>
          <w:sz w:val="24"/>
          <w:szCs w:val="24"/>
        </w:rPr>
        <w:t>Je</w:t>
      </w:r>
      <w:r w:rsidR="00586378">
        <w:rPr>
          <w:rFonts w:ascii="Times New Roman" w:hAnsi="Times New Roman"/>
          <w:sz w:val="24"/>
          <w:szCs w:val="24"/>
        </w:rPr>
        <w:t xml:space="preserve"> vais </w:t>
      </w:r>
      <w:r>
        <w:rPr>
          <w:rFonts w:ascii="Times New Roman" w:hAnsi="Times New Roman"/>
          <w:sz w:val="24"/>
          <w:szCs w:val="24"/>
        </w:rPr>
        <w:t xml:space="preserve">maintenant </w:t>
      </w:r>
      <w:r w:rsidR="00586378">
        <w:rPr>
          <w:rFonts w:ascii="Times New Roman" w:hAnsi="Times New Roman"/>
          <w:sz w:val="24"/>
          <w:szCs w:val="24"/>
        </w:rPr>
        <w:t>parler de quelque chose qui intéresse notamment les pratiquants.</w:t>
      </w:r>
    </w:p>
    <w:p w:rsidR="00586378" w:rsidRDefault="00586378" w:rsidP="0035795F">
      <w:pPr>
        <w:spacing w:after="60"/>
        <w:ind w:firstLine="142"/>
        <w:jc w:val="both"/>
        <w:rPr>
          <w:rFonts w:ascii="Times New Roman" w:hAnsi="Times New Roman"/>
          <w:sz w:val="24"/>
          <w:szCs w:val="24"/>
        </w:rPr>
      </w:pPr>
      <w:r>
        <w:rPr>
          <w:rFonts w:ascii="Times New Roman" w:hAnsi="Times New Roman"/>
          <w:sz w:val="24"/>
          <w:szCs w:val="24"/>
        </w:rPr>
        <w:t>Le bol à aumônes est considéré comme l'un des deux objets principaux de la transmission pour les moin</w:t>
      </w:r>
      <w:r w:rsidR="008304CE">
        <w:rPr>
          <w:rFonts w:ascii="Times New Roman" w:hAnsi="Times New Roman"/>
          <w:sz w:val="24"/>
          <w:szCs w:val="24"/>
        </w:rPr>
        <w:t>e</w:t>
      </w:r>
      <w:r>
        <w:rPr>
          <w:rFonts w:ascii="Times New Roman" w:hAnsi="Times New Roman"/>
          <w:sz w:val="24"/>
          <w:szCs w:val="24"/>
        </w:rPr>
        <w:t>s</w:t>
      </w:r>
      <w:r w:rsidR="0071145F">
        <w:rPr>
          <w:rFonts w:ascii="Times New Roman" w:hAnsi="Times New Roman"/>
          <w:sz w:val="24"/>
          <w:szCs w:val="24"/>
        </w:rPr>
        <w:t>. Ces deux objets sont la robe et le bol, et ils sont réunis dans le</w:t>
      </w:r>
      <w:r w:rsidR="008B1E6C">
        <w:rPr>
          <w:rFonts w:ascii="Times New Roman" w:hAnsi="Times New Roman"/>
          <w:sz w:val="24"/>
          <w:szCs w:val="24"/>
        </w:rPr>
        <w:t xml:space="preserve"> terme </w:t>
      </w:r>
      <w:proofErr w:type="spellStart"/>
      <w:r w:rsidRPr="008B1E6C">
        <w:rPr>
          <w:rFonts w:ascii="Times New Roman" w:hAnsi="Times New Roman"/>
          <w:i/>
          <w:sz w:val="24"/>
          <w:szCs w:val="24"/>
        </w:rPr>
        <w:t>e.hatsu</w:t>
      </w:r>
      <w:proofErr w:type="spellEnd"/>
      <w:r w:rsidR="00A04970">
        <w:rPr>
          <w:rFonts w:ascii="Times New Roman" w:hAnsi="Times New Roman"/>
          <w:i/>
          <w:sz w:val="24"/>
          <w:szCs w:val="24"/>
        </w:rPr>
        <w:t xml:space="preserve"> </w:t>
      </w:r>
      <w:proofErr w:type="spellStart"/>
      <w:r w:rsidR="00A04970" w:rsidRPr="00A04970">
        <w:rPr>
          <w:rFonts w:ascii="MS Mincho" w:hAnsi="MS Mincho"/>
          <w:sz w:val="21"/>
          <w:szCs w:val="21"/>
        </w:rPr>
        <w:t>衣鉢</w:t>
      </w:r>
      <w:proofErr w:type="spellEnd"/>
      <w:r>
        <w:rPr>
          <w:rFonts w:ascii="Times New Roman" w:hAnsi="Times New Roman"/>
          <w:sz w:val="24"/>
          <w:szCs w:val="24"/>
        </w:rPr>
        <w:t>.</w:t>
      </w:r>
      <w:r w:rsidR="0071145F">
        <w:rPr>
          <w:rFonts w:ascii="Times New Roman" w:hAnsi="Times New Roman"/>
          <w:sz w:val="24"/>
          <w:szCs w:val="24"/>
        </w:rPr>
        <w:t xml:space="preserve"> Pourquoi sont-ils considérés comme les deux objets principaux de la transmission ?</w:t>
      </w:r>
      <w:r w:rsidR="00B4040A">
        <w:rPr>
          <w:rFonts w:ascii="Times New Roman" w:hAnsi="Times New Roman"/>
          <w:sz w:val="24"/>
          <w:szCs w:val="24"/>
        </w:rPr>
        <w:t xml:space="preserve"> Bernard ?</w:t>
      </w:r>
    </w:p>
    <w:p w:rsidR="0071145F" w:rsidRDefault="00506759" w:rsidP="0035795F">
      <w:pPr>
        <w:spacing w:after="60"/>
        <w:ind w:firstLine="142"/>
        <w:jc w:val="both"/>
        <w:rPr>
          <w:rFonts w:ascii="Times New Roman" w:hAnsi="Times New Roman"/>
          <w:sz w:val="24"/>
          <w:szCs w:val="24"/>
        </w:rPr>
      </w:pPr>
      <w:r w:rsidRPr="00506759">
        <w:rPr>
          <w:rFonts w:ascii="Times New Roman" w:hAnsi="Times New Roman"/>
          <w:b/>
          <w:sz w:val="24"/>
          <w:szCs w:val="24"/>
        </w:rPr>
        <w:t>B :</w:t>
      </w:r>
      <w:r w:rsidR="00B526D7">
        <w:rPr>
          <w:rFonts w:ascii="Times New Roman" w:hAnsi="Times New Roman"/>
          <w:sz w:val="24"/>
          <w:szCs w:val="24"/>
        </w:rPr>
        <w:t xml:space="preserve"> </w:t>
      </w:r>
      <w:r w:rsidR="0071145F">
        <w:rPr>
          <w:rFonts w:ascii="Times New Roman" w:hAnsi="Times New Roman"/>
          <w:sz w:val="24"/>
          <w:szCs w:val="24"/>
        </w:rPr>
        <w:t>Parce que ce sont deux objets concrets que les moines utilisent tous les jours et ils en viennent à symboliser l'éveil qui est transmis.</w:t>
      </w:r>
    </w:p>
    <w:p w:rsidR="0073154D" w:rsidRDefault="00A70563" w:rsidP="0073154D">
      <w:pPr>
        <w:spacing w:after="60"/>
        <w:ind w:firstLine="142"/>
        <w:jc w:val="both"/>
        <w:rPr>
          <w:rFonts w:ascii="Times New Roman" w:hAnsi="Times New Roman"/>
          <w:sz w:val="24"/>
          <w:szCs w:val="24"/>
        </w:rPr>
      </w:pPr>
      <w:r>
        <w:rPr>
          <w:rFonts w:ascii="Times New Roman" w:hAnsi="Times New Roman"/>
          <w:b/>
          <w:sz w:val="24"/>
          <w:szCs w:val="24"/>
        </w:rPr>
        <w:t>Y O</w:t>
      </w:r>
      <w:r w:rsidRPr="00146E2E">
        <w:rPr>
          <w:rFonts w:ascii="Times New Roman" w:hAnsi="Times New Roman"/>
          <w:b/>
          <w:sz w:val="24"/>
          <w:szCs w:val="24"/>
        </w:rPr>
        <w:t xml:space="preserve"> :</w:t>
      </w:r>
      <w:r>
        <w:rPr>
          <w:rFonts w:ascii="Times New Roman" w:hAnsi="Times New Roman"/>
          <w:sz w:val="24"/>
          <w:szCs w:val="24"/>
        </w:rPr>
        <w:t xml:space="preserve"> </w:t>
      </w:r>
      <w:r w:rsidR="0071145F">
        <w:rPr>
          <w:rFonts w:ascii="Times New Roman" w:hAnsi="Times New Roman"/>
          <w:sz w:val="24"/>
          <w:szCs w:val="24"/>
        </w:rPr>
        <w:t xml:space="preserve">Oui c'est déjà la moitié de la réponse. En effet le mot </w:t>
      </w:r>
      <w:r w:rsidR="00A04970">
        <w:rPr>
          <w:rFonts w:ascii="Times New Roman" w:hAnsi="Times New Roman"/>
          <w:sz w:val="24"/>
          <w:szCs w:val="24"/>
        </w:rPr>
        <w:t xml:space="preserve">moine en japonais peut se dire </w:t>
      </w:r>
      <w:proofErr w:type="spellStart"/>
      <w:r w:rsidR="00A04970" w:rsidRPr="00AD1F28">
        <w:rPr>
          <w:rFonts w:ascii="Times New Roman" w:hAnsi="Times New Roman"/>
          <w:i/>
          <w:sz w:val="24"/>
          <w:szCs w:val="24"/>
        </w:rPr>
        <w:t>biku</w:t>
      </w:r>
      <w:proofErr w:type="spellEnd"/>
      <w:r w:rsidR="00A04970">
        <w:rPr>
          <w:rFonts w:ascii="Times New Roman" w:hAnsi="Times New Roman"/>
          <w:sz w:val="24"/>
          <w:szCs w:val="24"/>
        </w:rPr>
        <w:t xml:space="preserve"> </w:t>
      </w:r>
      <w:proofErr w:type="spellStart"/>
      <w:r w:rsidR="00A04970" w:rsidRPr="001349B9">
        <w:rPr>
          <w:rFonts w:ascii="MS Mincho" w:hAnsi="MS Mincho" w:cs="MS Mincho" w:hint="eastAsia"/>
          <w:sz w:val="24"/>
          <w:szCs w:val="24"/>
        </w:rPr>
        <w:t>比丘</w:t>
      </w:r>
      <w:proofErr w:type="spellEnd"/>
      <w:r w:rsidR="00A04970" w:rsidRPr="001349B9">
        <w:rPr>
          <w:rFonts w:ascii="MS Mincho" w:hAnsi="MS Mincho" w:cs="MS Mincho"/>
          <w:sz w:val="24"/>
          <w:szCs w:val="24"/>
        </w:rPr>
        <w:t>,</w:t>
      </w:r>
      <w:r w:rsidR="001349B9" w:rsidRPr="001349B9">
        <w:rPr>
          <w:rFonts w:ascii="Times New Roman" w:hAnsi="Times New Roman"/>
          <w:b/>
        </w:rPr>
        <w:t xml:space="preserve"> </w:t>
      </w:r>
      <w:r w:rsidR="001349B9" w:rsidRPr="001349B9">
        <w:rPr>
          <w:rFonts w:ascii="Times New Roman" w:hAnsi="Times New Roman"/>
          <w:sz w:val="24"/>
          <w:szCs w:val="24"/>
        </w:rPr>
        <w:t>transcription phonétique</w:t>
      </w:r>
      <w:r w:rsidR="001349B9">
        <w:rPr>
          <w:rFonts w:ascii="MS Mincho" w:hAnsi="MS Mincho" w:cs="MS Mincho"/>
          <w:b/>
        </w:rPr>
        <w:t xml:space="preserve"> </w:t>
      </w:r>
      <w:r w:rsidR="001349B9">
        <w:rPr>
          <w:rFonts w:ascii="Times New Roman" w:hAnsi="Times New Roman"/>
          <w:sz w:val="24"/>
          <w:szCs w:val="24"/>
        </w:rPr>
        <w:t>du</w:t>
      </w:r>
      <w:r w:rsidR="00A04970">
        <w:rPr>
          <w:rFonts w:ascii="Times New Roman" w:hAnsi="Times New Roman"/>
          <w:sz w:val="24"/>
          <w:szCs w:val="24"/>
        </w:rPr>
        <w:t xml:space="preserve"> </w:t>
      </w:r>
      <w:r w:rsidR="00A04970" w:rsidRPr="00525D4F">
        <w:rPr>
          <w:rFonts w:ascii="Times New Roman" w:hAnsi="Times New Roman"/>
          <w:sz w:val="24"/>
          <w:szCs w:val="24"/>
        </w:rPr>
        <w:t>mot</w:t>
      </w:r>
      <w:r w:rsidR="001349B9" w:rsidRPr="00525D4F">
        <w:rPr>
          <w:rFonts w:ascii="Times New Roman" w:hAnsi="Times New Roman"/>
          <w:sz w:val="24"/>
          <w:szCs w:val="24"/>
        </w:rPr>
        <w:t xml:space="preserve"> sanskrit</w:t>
      </w:r>
      <w:r w:rsidR="00A04970" w:rsidRPr="00525D4F">
        <w:rPr>
          <w:rFonts w:ascii="Times New Roman" w:hAnsi="Times New Roman"/>
          <w:sz w:val="24"/>
          <w:szCs w:val="24"/>
        </w:rPr>
        <w:t xml:space="preserve"> </w:t>
      </w:r>
      <w:r w:rsidR="0073771D" w:rsidRPr="00525D4F">
        <w:rPr>
          <w:rFonts w:ascii="Times New Roman" w:eastAsia="Times New Roman" w:hAnsi="Times New Roman"/>
          <w:i/>
          <w:sz w:val="24"/>
          <w:szCs w:val="24"/>
        </w:rPr>
        <w:t xml:space="preserve">bhikshu </w:t>
      </w:r>
      <w:r w:rsidR="001349B9" w:rsidRPr="00525D4F">
        <w:rPr>
          <w:rFonts w:ascii="Times New Roman" w:hAnsi="Times New Roman"/>
          <w:sz w:val="24"/>
          <w:szCs w:val="24"/>
        </w:rPr>
        <w:t>(</w:t>
      </w:r>
      <w:proofErr w:type="spellStart"/>
      <w:r w:rsidR="0073771D" w:rsidRPr="00525D4F">
        <w:rPr>
          <w:rFonts w:ascii="Times New Roman" w:eastAsia="Times New Roman" w:hAnsi="Times New Roman"/>
          <w:i/>
          <w:sz w:val="24"/>
          <w:szCs w:val="24"/>
        </w:rPr>
        <w:t>bhikkhu</w:t>
      </w:r>
      <w:proofErr w:type="spellEnd"/>
      <w:r w:rsidR="0073771D" w:rsidRPr="00525D4F">
        <w:rPr>
          <w:rFonts w:ascii="Times New Roman" w:eastAsia="Times New Roman" w:hAnsi="Times New Roman"/>
          <w:sz w:val="24"/>
          <w:szCs w:val="24"/>
        </w:rPr>
        <w:t xml:space="preserve"> </w:t>
      </w:r>
      <w:r w:rsidR="00506759" w:rsidRPr="00525D4F">
        <w:rPr>
          <w:rFonts w:ascii="Times New Roman" w:hAnsi="Times New Roman"/>
          <w:sz w:val="24"/>
          <w:szCs w:val="24"/>
        </w:rPr>
        <w:t>en pâli</w:t>
      </w:r>
      <w:r w:rsidR="0073771D" w:rsidRPr="00525D4F">
        <w:rPr>
          <w:rFonts w:ascii="Times New Roman" w:hAnsi="Times New Roman"/>
          <w:sz w:val="24"/>
          <w:szCs w:val="24"/>
        </w:rPr>
        <w:t>)</w:t>
      </w:r>
      <w:r w:rsidR="00A04970" w:rsidRPr="00525D4F">
        <w:rPr>
          <w:rFonts w:ascii="Times New Roman" w:hAnsi="Times New Roman"/>
          <w:sz w:val="24"/>
          <w:szCs w:val="24"/>
        </w:rPr>
        <w:t xml:space="preserve">. </w:t>
      </w:r>
      <w:r w:rsidR="0096356C">
        <w:rPr>
          <w:rFonts w:ascii="Times New Roman" w:hAnsi="Times New Roman"/>
          <w:sz w:val="24"/>
          <w:szCs w:val="24"/>
        </w:rPr>
        <w:t>L</w:t>
      </w:r>
      <w:r w:rsidR="00B96436" w:rsidRPr="00525D4F">
        <w:rPr>
          <w:rFonts w:ascii="Times New Roman" w:hAnsi="Times New Roman"/>
          <w:sz w:val="24"/>
          <w:szCs w:val="24"/>
        </w:rPr>
        <w:t>e</w:t>
      </w:r>
      <w:r w:rsidR="00B96436">
        <w:rPr>
          <w:rFonts w:ascii="Times New Roman" w:hAnsi="Times New Roman"/>
          <w:sz w:val="24"/>
          <w:szCs w:val="24"/>
        </w:rPr>
        <w:t xml:space="preserve"> sens étymologique de </w:t>
      </w:r>
      <w:proofErr w:type="spellStart"/>
      <w:r w:rsidR="001349B9" w:rsidRPr="00AD1F28">
        <w:rPr>
          <w:rFonts w:ascii="Times New Roman" w:eastAsia="Times New Roman" w:hAnsi="Times New Roman"/>
          <w:i/>
          <w:sz w:val="24"/>
          <w:szCs w:val="24"/>
        </w:rPr>
        <w:t>bhikkhu</w:t>
      </w:r>
      <w:proofErr w:type="spellEnd"/>
      <w:r w:rsidR="0096356C">
        <w:rPr>
          <w:rFonts w:ascii="Times New Roman" w:hAnsi="Times New Roman"/>
          <w:sz w:val="24"/>
          <w:szCs w:val="24"/>
        </w:rPr>
        <w:t xml:space="preserve"> </w:t>
      </w:r>
      <w:r w:rsidR="0071145F">
        <w:rPr>
          <w:rFonts w:ascii="Times New Roman" w:hAnsi="Times New Roman"/>
          <w:sz w:val="24"/>
          <w:szCs w:val="24"/>
        </w:rPr>
        <w:t>c'est « mendiant »</w:t>
      </w:r>
      <w:r w:rsidR="001349B9">
        <w:rPr>
          <w:rFonts w:ascii="Times New Roman" w:hAnsi="Times New Roman"/>
          <w:sz w:val="24"/>
          <w:szCs w:val="24"/>
        </w:rPr>
        <w:t xml:space="preserve"> car </w:t>
      </w:r>
      <w:r w:rsidR="0071145F">
        <w:rPr>
          <w:rFonts w:ascii="Times New Roman" w:hAnsi="Times New Roman"/>
          <w:sz w:val="24"/>
          <w:szCs w:val="24"/>
        </w:rPr>
        <w:t xml:space="preserve">les disciples de </w:t>
      </w:r>
      <w:r w:rsidR="009D06A4" w:rsidRPr="00814C49">
        <w:rPr>
          <w:rFonts w:ascii="Times New Roman" w:hAnsi="Times New Roman"/>
          <w:sz w:val="24"/>
          <w:szCs w:val="24"/>
        </w:rPr>
        <w:t>l’Éveillé-</w:t>
      </w:r>
      <w:proofErr w:type="spellStart"/>
      <w:r w:rsidR="009D06A4" w:rsidRPr="00814C49">
        <w:rPr>
          <w:rFonts w:ascii="Times New Roman" w:hAnsi="Times New Roman"/>
          <w:sz w:val="24"/>
          <w:szCs w:val="24"/>
        </w:rPr>
        <w:t>Shâkyamuni</w:t>
      </w:r>
      <w:proofErr w:type="spellEnd"/>
      <w:r w:rsidR="0071145F">
        <w:rPr>
          <w:rFonts w:ascii="Times New Roman" w:hAnsi="Times New Roman"/>
          <w:sz w:val="24"/>
          <w:szCs w:val="24"/>
        </w:rPr>
        <w:t xml:space="preserve"> n'avaient pas le droit de </w:t>
      </w:r>
      <w:r w:rsidR="00A04970">
        <w:rPr>
          <w:rFonts w:ascii="Times New Roman" w:hAnsi="Times New Roman"/>
          <w:sz w:val="24"/>
          <w:szCs w:val="24"/>
        </w:rPr>
        <w:t xml:space="preserve">travailler ni de </w:t>
      </w:r>
      <w:r w:rsidR="0071145F">
        <w:rPr>
          <w:rFonts w:ascii="Times New Roman" w:hAnsi="Times New Roman"/>
          <w:sz w:val="24"/>
          <w:szCs w:val="24"/>
        </w:rPr>
        <w:t xml:space="preserve">posséder quoi que ce soit. </w:t>
      </w:r>
      <w:r w:rsidR="00A04970">
        <w:rPr>
          <w:rFonts w:ascii="Times New Roman" w:hAnsi="Times New Roman"/>
          <w:sz w:val="24"/>
          <w:szCs w:val="24"/>
        </w:rPr>
        <w:t>C'étaient</w:t>
      </w:r>
      <w:r w:rsidR="0071145F">
        <w:rPr>
          <w:rFonts w:ascii="Times New Roman" w:hAnsi="Times New Roman"/>
          <w:sz w:val="24"/>
          <w:szCs w:val="24"/>
        </w:rPr>
        <w:t xml:space="preserve"> des SDF, sans domicile fixe, sans demeure. Aujourd'hui on parle beaucoup des « moines sans demeure », ça vient de là.</w:t>
      </w:r>
    </w:p>
    <w:p w:rsidR="008A78DA" w:rsidRDefault="0071145F" w:rsidP="008A78DA">
      <w:pPr>
        <w:spacing w:after="60"/>
        <w:ind w:firstLine="142"/>
        <w:jc w:val="both"/>
        <w:rPr>
          <w:rFonts w:ascii="Times New Roman" w:eastAsia="Times New Roman" w:hAnsi="Times New Roman"/>
          <w:sz w:val="24"/>
          <w:szCs w:val="24"/>
        </w:rPr>
      </w:pPr>
      <w:r>
        <w:rPr>
          <w:rFonts w:ascii="Times New Roman" w:hAnsi="Times New Roman"/>
          <w:sz w:val="24"/>
          <w:szCs w:val="24"/>
        </w:rPr>
        <w:t>Simplement, si on est SDF, comme minimum vital, il faut s'habiller donc il fallait la robe. Le bol à aumônes, lui aussi est indispensable parce que les moines du bouddhisme primitif n'avaient pas le droit de travailler, donc il</w:t>
      </w:r>
      <w:r w:rsidR="00A04970">
        <w:rPr>
          <w:rFonts w:ascii="Times New Roman" w:hAnsi="Times New Roman"/>
          <w:sz w:val="24"/>
          <w:szCs w:val="24"/>
        </w:rPr>
        <w:t>s</w:t>
      </w:r>
      <w:r>
        <w:rPr>
          <w:rFonts w:ascii="Times New Roman" w:hAnsi="Times New Roman"/>
          <w:sz w:val="24"/>
          <w:szCs w:val="24"/>
        </w:rPr>
        <w:t xml:space="preserve"> vivai</w:t>
      </w:r>
      <w:r w:rsidR="00A04970">
        <w:rPr>
          <w:rFonts w:ascii="Times New Roman" w:hAnsi="Times New Roman"/>
          <w:sz w:val="24"/>
          <w:szCs w:val="24"/>
        </w:rPr>
        <w:t>en</w:t>
      </w:r>
      <w:r>
        <w:rPr>
          <w:rFonts w:ascii="Times New Roman" w:hAnsi="Times New Roman"/>
          <w:sz w:val="24"/>
          <w:szCs w:val="24"/>
        </w:rPr>
        <w:t>t uniquement grâce à l'aumône : avec le bol ils recevaient la nourriture de la part des fidèles. Il y avait donc deux objets comme minimum vital.</w:t>
      </w:r>
      <w:r w:rsidR="008A78DA" w:rsidRPr="008A78DA">
        <w:rPr>
          <w:rFonts w:ascii="Times New Roman" w:eastAsia="Times New Roman" w:hAnsi="Times New Roman"/>
          <w:sz w:val="24"/>
          <w:szCs w:val="24"/>
        </w:rPr>
        <w:t xml:space="preserve"> </w:t>
      </w:r>
      <w:r w:rsidR="008A78DA">
        <w:rPr>
          <w:rFonts w:ascii="Times New Roman" w:eastAsia="Times New Roman" w:hAnsi="Times New Roman"/>
          <w:sz w:val="24"/>
          <w:szCs w:val="24"/>
        </w:rPr>
        <w:t>L</w:t>
      </w:r>
      <w:r w:rsidR="008A78DA" w:rsidRPr="004F521A">
        <w:rPr>
          <w:rFonts w:ascii="Times New Roman" w:eastAsia="Times New Roman" w:hAnsi="Times New Roman"/>
          <w:sz w:val="24"/>
          <w:szCs w:val="24"/>
        </w:rPr>
        <w:t>a robe de l’</w:t>
      </w:r>
      <w:r w:rsidR="008A78DA">
        <w:rPr>
          <w:rFonts w:ascii="Times New Roman" w:eastAsia="Times New Roman" w:hAnsi="Times New Roman"/>
          <w:sz w:val="24"/>
          <w:szCs w:val="24"/>
        </w:rPr>
        <w:t>É</w:t>
      </w:r>
      <w:r w:rsidR="008A78DA" w:rsidRPr="004F521A">
        <w:rPr>
          <w:rFonts w:ascii="Times New Roman" w:eastAsia="Times New Roman" w:hAnsi="Times New Roman"/>
          <w:sz w:val="24"/>
          <w:szCs w:val="24"/>
        </w:rPr>
        <w:t>veillé [</w:t>
      </w:r>
      <w:proofErr w:type="spellStart"/>
      <w:r w:rsidR="008A78DA" w:rsidRPr="004F521A">
        <w:rPr>
          <w:rFonts w:ascii="Times New Roman" w:eastAsia="Times New Roman" w:hAnsi="Times New Roman"/>
          <w:sz w:val="24"/>
          <w:szCs w:val="24"/>
        </w:rPr>
        <w:t>kesa</w:t>
      </w:r>
      <w:proofErr w:type="spellEnd"/>
      <w:r w:rsidR="008A78DA">
        <w:rPr>
          <w:rFonts w:ascii="Times New Roman" w:eastAsia="Times New Roman" w:hAnsi="Times New Roman"/>
          <w:sz w:val="24"/>
          <w:szCs w:val="24"/>
        </w:rPr>
        <w:t xml:space="preserve"> </w:t>
      </w:r>
      <w:proofErr w:type="spellStart"/>
      <w:r w:rsidR="008A78DA" w:rsidRPr="004F521A">
        <w:rPr>
          <w:rFonts w:ascii="MS Mincho" w:hAnsi="MS Mincho" w:cs="MS Mincho" w:hint="eastAsia"/>
          <w:sz w:val="24"/>
          <w:szCs w:val="24"/>
        </w:rPr>
        <w:t>袈裟</w:t>
      </w:r>
      <w:proofErr w:type="spellEnd"/>
      <w:r w:rsidR="008A78DA" w:rsidRPr="004F521A">
        <w:rPr>
          <w:rFonts w:ascii="Times New Roman" w:eastAsia="Times New Roman" w:hAnsi="Times New Roman"/>
          <w:sz w:val="24"/>
          <w:szCs w:val="24"/>
        </w:rPr>
        <w:t>] et le bol à aumônes [</w:t>
      </w:r>
      <w:proofErr w:type="spellStart"/>
      <w:r w:rsidR="008A78DA" w:rsidRPr="004F521A">
        <w:rPr>
          <w:rFonts w:ascii="Times New Roman" w:eastAsia="Times New Roman" w:hAnsi="Times New Roman"/>
          <w:sz w:val="24"/>
          <w:szCs w:val="24"/>
        </w:rPr>
        <w:t>hatsu.u</w:t>
      </w:r>
      <w:proofErr w:type="spellEnd"/>
      <w:r w:rsidR="008A78DA">
        <w:rPr>
          <w:rFonts w:ascii="Times New Roman" w:eastAsia="Times New Roman" w:hAnsi="Times New Roman"/>
          <w:sz w:val="24"/>
          <w:szCs w:val="24"/>
        </w:rPr>
        <w:t xml:space="preserve"> </w:t>
      </w:r>
      <w:proofErr w:type="spellStart"/>
      <w:r w:rsidR="008A78DA" w:rsidRPr="004F521A">
        <w:rPr>
          <w:rFonts w:ascii="MS Mincho" w:hAnsi="MS Mincho" w:cs="MS Mincho" w:hint="eastAsia"/>
          <w:sz w:val="24"/>
          <w:szCs w:val="24"/>
        </w:rPr>
        <w:t>鉢盂</w:t>
      </w:r>
      <w:proofErr w:type="spellEnd"/>
      <w:r w:rsidR="008A78DA" w:rsidRPr="004F521A">
        <w:rPr>
          <w:rFonts w:ascii="Times New Roman" w:eastAsia="Times New Roman" w:hAnsi="Times New Roman"/>
          <w:sz w:val="24"/>
          <w:szCs w:val="24"/>
        </w:rPr>
        <w:t>] sont considérés comme les deux objets principaux de la transmission juste [</w:t>
      </w:r>
      <w:proofErr w:type="spellStart"/>
      <w:r w:rsidR="008A78DA" w:rsidRPr="004F521A">
        <w:rPr>
          <w:rFonts w:ascii="Times New Roman" w:eastAsia="Times New Roman" w:hAnsi="Times New Roman"/>
          <w:sz w:val="24"/>
          <w:szCs w:val="24"/>
        </w:rPr>
        <w:t>shôden</w:t>
      </w:r>
      <w:proofErr w:type="spellEnd"/>
      <w:r w:rsidR="008A78DA" w:rsidRPr="004F521A">
        <w:rPr>
          <w:rFonts w:ascii="Times New Roman" w:eastAsia="Times New Roman" w:hAnsi="Times New Roman"/>
          <w:sz w:val="24"/>
          <w:szCs w:val="24"/>
        </w:rPr>
        <w:t xml:space="preserve"> </w:t>
      </w:r>
      <w:proofErr w:type="spellStart"/>
      <w:r w:rsidR="008A78DA" w:rsidRPr="004F521A">
        <w:rPr>
          <w:rFonts w:ascii="MS Mincho" w:hAnsi="MS Mincho" w:cs="MS Mincho" w:hint="eastAsia"/>
          <w:sz w:val="24"/>
          <w:szCs w:val="24"/>
        </w:rPr>
        <w:t>正伝</w:t>
      </w:r>
      <w:proofErr w:type="spellEnd"/>
      <w:r w:rsidR="008A78DA" w:rsidRPr="004F521A">
        <w:rPr>
          <w:rFonts w:ascii="Times New Roman" w:eastAsia="Times New Roman" w:hAnsi="Times New Roman"/>
          <w:sz w:val="24"/>
          <w:szCs w:val="24"/>
        </w:rPr>
        <w:t>] de la Voie de l’</w:t>
      </w:r>
      <w:r w:rsidR="008A78DA">
        <w:rPr>
          <w:rFonts w:ascii="Times New Roman" w:eastAsia="Times New Roman" w:hAnsi="Times New Roman"/>
          <w:sz w:val="24"/>
          <w:szCs w:val="24"/>
        </w:rPr>
        <w:t>É</w:t>
      </w:r>
      <w:r w:rsidR="008A78DA" w:rsidRPr="004F521A">
        <w:rPr>
          <w:rFonts w:ascii="Times New Roman" w:eastAsia="Times New Roman" w:hAnsi="Times New Roman"/>
          <w:sz w:val="24"/>
          <w:szCs w:val="24"/>
        </w:rPr>
        <w:t xml:space="preserve">veillé </w:t>
      </w:r>
      <w:r w:rsidR="008A78DA">
        <w:rPr>
          <w:rFonts w:ascii="Times New Roman" w:eastAsia="Times New Roman" w:hAnsi="Times New Roman"/>
          <w:sz w:val="24"/>
          <w:szCs w:val="24"/>
        </w:rPr>
        <w:t>et</w:t>
      </w:r>
      <w:r w:rsidR="008A78DA" w:rsidRPr="004F521A">
        <w:rPr>
          <w:rFonts w:ascii="Times New Roman" w:eastAsia="Times New Roman" w:hAnsi="Times New Roman"/>
          <w:sz w:val="24"/>
          <w:szCs w:val="24"/>
        </w:rPr>
        <w:t xml:space="preserve"> sont appelés en langue sino-japonaise par un seul mot « </w:t>
      </w:r>
      <w:proofErr w:type="spellStart"/>
      <w:r w:rsidR="008A78DA" w:rsidRPr="004F521A">
        <w:rPr>
          <w:rFonts w:ascii="Times New Roman" w:eastAsia="Times New Roman" w:hAnsi="Times New Roman"/>
          <w:sz w:val="24"/>
          <w:szCs w:val="24"/>
        </w:rPr>
        <w:t>e</w:t>
      </w:r>
      <w:r w:rsidR="008A78DA">
        <w:rPr>
          <w:rFonts w:ascii="Times New Roman" w:eastAsia="Times New Roman" w:hAnsi="Times New Roman"/>
          <w:sz w:val="24"/>
          <w:szCs w:val="24"/>
        </w:rPr>
        <w:t>.</w:t>
      </w:r>
      <w:r w:rsidR="008A78DA" w:rsidRPr="004F521A">
        <w:rPr>
          <w:rFonts w:ascii="Times New Roman" w:eastAsia="Times New Roman" w:hAnsi="Times New Roman"/>
          <w:sz w:val="24"/>
          <w:szCs w:val="24"/>
        </w:rPr>
        <w:t>hatsu</w:t>
      </w:r>
      <w:proofErr w:type="spellEnd"/>
      <w:r w:rsidR="008A78DA" w:rsidRPr="004F521A">
        <w:rPr>
          <w:rFonts w:ascii="Times New Roman" w:eastAsia="Times New Roman" w:hAnsi="Times New Roman"/>
          <w:sz w:val="24"/>
          <w:szCs w:val="24"/>
        </w:rPr>
        <w:t> </w:t>
      </w:r>
      <w:proofErr w:type="spellStart"/>
      <w:r w:rsidR="008A78DA" w:rsidRPr="004F521A">
        <w:rPr>
          <w:rFonts w:ascii="MS Mincho" w:hAnsi="MS Mincho" w:cs="MS Mincho" w:hint="eastAsia"/>
          <w:sz w:val="24"/>
          <w:szCs w:val="24"/>
        </w:rPr>
        <w:t>衣鉢</w:t>
      </w:r>
      <w:proofErr w:type="spellEnd"/>
      <w:r w:rsidR="008A78DA" w:rsidRPr="004F521A">
        <w:rPr>
          <w:rFonts w:ascii="Times New Roman" w:eastAsia="Times New Roman" w:hAnsi="Times New Roman"/>
          <w:sz w:val="24"/>
          <w:szCs w:val="24"/>
        </w:rPr>
        <w:t>»</w:t>
      </w:r>
      <w:r w:rsidR="008A78DA">
        <w:rPr>
          <w:rFonts w:ascii="Times New Roman" w:eastAsia="Times New Roman" w:hAnsi="Times New Roman"/>
          <w:sz w:val="24"/>
          <w:szCs w:val="24"/>
        </w:rPr>
        <w:t>.</w:t>
      </w:r>
      <w:r w:rsidR="008A78DA" w:rsidRPr="004F521A">
        <w:rPr>
          <w:rFonts w:ascii="Times New Roman" w:eastAsia="Times New Roman" w:hAnsi="Times New Roman"/>
          <w:sz w:val="24"/>
          <w:szCs w:val="24"/>
        </w:rPr>
        <w:t> </w:t>
      </w:r>
    </w:p>
    <w:p w:rsidR="0071145F" w:rsidRDefault="0071145F" w:rsidP="0035795F">
      <w:pPr>
        <w:spacing w:after="60"/>
        <w:ind w:firstLine="142"/>
        <w:jc w:val="both"/>
        <w:rPr>
          <w:rFonts w:ascii="Times New Roman" w:hAnsi="Times New Roman"/>
          <w:sz w:val="24"/>
          <w:szCs w:val="24"/>
        </w:rPr>
      </w:pPr>
      <w:r>
        <w:rPr>
          <w:rFonts w:ascii="Times New Roman" w:hAnsi="Times New Roman"/>
          <w:sz w:val="24"/>
          <w:szCs w:val="24"/>
        </w:rPr>
        <w:t xml:space="preserve">Encore </w:t>
      </w:r>
      <w:r w:rsidR="008930CE">
        <w:rPr>
          <w:rFonts w:ascii="Times New Roman" w:hAnsi="Times New Roman"/>
          <w:sz w:val="24"/>
          <w:szCs w:val="24"/>
        </w:rPr>
        <w:t>maintenant</w:t>
      </w:r>
      <w:r>
        <w:rPr>
          <w:rFonts w:ascii="Times New Roman" w:hAnsi="Times New Roman"/>
          <w:sz w:val="24"/>
          <w:szCs w:val="24"/>
        </w:rPr>
        <w:t xml:space="preserve">, dans le bouddhisme sino-japonais, quand on reçoit la </w:t>
      </w:r>
      <w:r w:rsidR="008930CE">
        <w:rPr>
          <w:rFonts w:ascii="Times New Roman" w:hAnsi="Times New Roman"/>
          <w:sz w:val="24"/>
          <w:szCs w:val="24"/>
        </w:rPr>
        <w:t>L</w:t>
      </w:r>
      <w:r>
        <w:rPr>
          <w:rFonts w:ascii="Times New Roman" w:hAnsi="Times New Roman"/>
          <w:sz w:val="24"/>
          <w:szCs w:val="24"/>
        </w:rPr>
        <w:t xml:space="preserve">oi lors de la </w:t>
      </w:r>
      <w:r w:rsidR="008930CE">
        <w:rPr>
          <w:rFonts w:ascii="Times New Roman" w:hAnsi="Times New Roman"/>
          <w:sz w:val="24"/>
          <w:szCs w:val="24"/>
        </w:rPr>
        <w:t>ré</w:t>
      </w:r>
      <w:r>
        <w:rPr>
          <w:rFonts w:ascii="Times New Roman" w:hAnsi="Times New Roman"/>
          <w:sz w:val="24"/>
          <w:szCs w:val="24"/>
        </w:rPr>
        <w:t>ce</w:t>
      </w:r>
      <w:r w:rsidR="008930CE">
        <w:rPr>
          <w:rFonts w:ascii="Times New Roman" w:hAnsi="Times New Roman"/>
          <w:sz w:val="24"/>
          <w:szCs w:val="24"/>
        </w:rPr>
        <w:t>pt</w:t>
      </w:r>
      <w:r>
        <w:rPr>
          <w:rFonts w:ascii="Times New Roman" w:hAnsi="Times New Roman"/>
          <w:sz w:val="24"/>
          <w:szCs w:val="24"/>
        </w:rPr>
        <w:t xml:space="preserve">ion officielle, on dit « hériter la robe et le bol », c'est synonyme de </w:t>
      </w:r>
      <w:proofErr w:type="spellStart"/>
      <w:r w:rsidRPr="009D06A4">
        <w:rPr>
          <w:rFonts w:ascii="Times New Roman" w:hAnsi="Times New Roman"/>
          <w:i/>
          <w:sz w:val="24"/>
          <w:szCs w:val="24"/>
        </w:rPr>
        <w:t>shihô</w:t>
      </w:r>
      <w:proofErr w:type="spellEnd"/>
      <w:r w:rsidR="00B96436">
        <w:rPr>
          <w:rFonts w:ascii="Times New Roman" w:hAnsi="Times New Roman"/>
          <w:sz w:val="24"/>
          <w:szCs w:val="24"/>
        </w:rPr>
        <w:t xml:space="preserve"> </w:t>
      </w:r>
      <w:proofErr w:type="spellStart"/>
      <w:r w:rsidR="00B96436">
        <w:rPr>
          <w:rStyle w:val="st"/>
        </w:rPr>
        <w:t>嗣</w:t>
      </w:r>
      <w:r w:rsidR="00B96436" w:rsidRPr="00B96436">
        <w:rPr>
          <w:rStyle w:val="Accentuation"/>
          <w:rFonts w:ascii="MS Mincho" w:hAnsi="MS Mincho" w:cs="MS Mincho" w:hint="eastAsia"/>
          <w:i w:val="0"/>
        </w:rPr>
        <w:t>法</w:t>
      </w:r>
      <w:proofErr w:type="spellEnd"/>
      <w:r w:rsidR="00B96436">
        <w:rPr>
          <w:rStyle w:val="Accentuation"/>
          <w:rFonts w:ascii="MS Mincho" w:hAnsi="MS Mincho" w:cs="MS Mincho"/>
        </w:rPr>
        <w:t xml:space="preserve"> </w:t>
      </w:r>
      <w:r>
        <w:rPr>
          <w:rFonts w:ascii="Times New Roman" w:hAnsi="Times New Roman"/>
          <w:sz w:val="24"/>
          <w:szCs w:val="24"/>
        </w:rPr>
        <w:t>(la réception de la Loi).</w:t>
      </w:r>
    </w:p>
    <w:p w:rsidR="00B96436" w:rsidRPr="008B1E6C" w:rsidRDefault="00B526D7" w:rsidP="008A78DA">
      <w:pPr>
        <w:spacing w:before="120" w:after="60"/>
        <w:ind w:firstLine="142"/>
        <w:jc w:val="both"/>
        <w:rPr>
          <w:rFonts w:ascii="Times New Roman" w:hAnsi="Times New Roman"/>
          <w:b/>
          <w:sz w:val="28"/>
          <w:szCs w:val="28"/>
        </w:rPr>
      </w:pPr>
      <w:r>
        <w:rPr>
          <w:rFonts w:ascii="Times New Roman" w:hAnsi="Times New Roman"/>
          <w:b/>
          <w:sz w:val="28"/>
          <w:szCs w:val="28"/>
        </w:rPr>
        <w:t xml:space="preserve">5°) </w:t>
      </w:r>
      <w:r w:rsidR="008A78DA">
        <w:rPr>
          <w:rFonts w:ascii="Times New Roman" w:hAnsi="Times New Roman"/>
          <w:b/>
          <w:sz w:val="28"/>
          <w:szCs w:val="28"/>
        </w:rPr>
        <w:t>La complexité du</w:t>
      </w:r>
      <w:r w:rsidR="00B96436" w:rsidRPr="008B1E6C">
        <w:rPr>
          <w:rFonts w:ascii="Times New Roman" w:hAnsi="Times New Roman"/>
          <w:b/>
          <w:sz w:val="28"/>
          <w:szCs w:val="28"/>
        </w:rPr>
        <w:t xml:space="preserve"> mot "moine".</w:t>
      </w:r>
    </w:p>
    <w:p w:rsidR="00E93796" w:rsidRDefault="000E6A93" w:rsidP="00B526D7">
      <w:pPr>
        <w:spacing w:before="120" w:after="60"/>
        <w:ind w:firstLine="142"/>
        <w:jc w:val="both"/>
        <w:rPr>
          <w:rFonts w:ascii="Times New Roman" w:hAnsi="Times New Roman"/>
          <w:sz w:val="24"/>
          <w:szCs w:val="24"/>
        </w:rPr>
      </w:pPr>
      <w:r>
        <w:rPr>
          <w:rFonts w:ascii="Times New Roman" w:hAnsi="Times New Roman"/>
          <w:sz w:val="24"/>
          <w:szCs w:val="24"/>
        </w:rPr>
        <w:t>U</w:t>
      </w:r>
      <w:r w:rsidR="00937A7F">
        <w:rPr>
          <w:rFonts w:ascii="Times New Roman" w:hAnsi="Times New Roman"/>
          <w:sz w:val="24"/>
          <w:szCs w:val="24"/>
        </w:rPr>
        <w:t>ne petite digression maintenant</w:t>
      </w:r>
      <w:r>
        <w:rPr>
          <w:rFonts w:ascii="Times New Roman" w:hAnsi="Times New Roman"/>
          <w:sz w:val="24"/>
          <w:szCs w:val="24"/>
        </w:rPr>
        <w:t xml:space="preserve"> </w:t>
      </w:r>
      <w:r w:rsidR="00937A7F">
        <w:rPr>
          <w:rFonts w:ascii="Times New Roman" w:hAnsi="Times New Roman"/>
          <w:sz w:val="24"/>
          <w:szCs w:val="24"/>
        </w:rPr>
        <w:t xml:space="preserve">car </w:t>
      </w:r>
      <w:r>
        <w:rPr>
          <w:rFonts w:ascii="Times New Roman" w:hAnsi="Times New Roman"/>
          <w:sz w:val="24"/>
          <w:szCs w:val="24"/>
        </w:rPr>
        <w:t xml:space="preserve">actuellement les pratiquants bouddhistes discutent sur le thème de l'authenticité du terme </w:t>
      </w:r>
      <w:r w:rsidR="007A4C94">
        <w:rPr>
          <w:rFonts w:ascii="Times New Roman" w:hAnsi="Times New Roman"/>
          <w:sz w:val="24"/>
          <w:szCs w:val="24"/>
        </w:rPr>
        <w:t>français "</w:t>
      </w:r>
      <w:r>
        <w:rPr>
          <w:rFonts w:ascii="Times New Roman" w:hAnsi="Times New Roman"/>
          <w:sz w:val="24"/>
          <w:szCs w:val="24"/>
        </w:rPr>
        <w:t>moine</w:t>
      </w:r>
      <w:r w:rsidR="007A4C94">
        <w:rPr>
          <w:rFonts w:ascii="Times New Roman" w:hAnsi="Times New Roman"/>
          <w:sz w:val="24"/>
          <w:szCs w:val="24"/>
        </w:rPr>
        <w:t>"</w:t>
      </w:r>
      <w:r>
        <w:rPr>
          <w:rFonts w:ascii="Times New Roman" w:hAnsi="Times New Roman"/>
          <w:sz w:val="24"/>
          <w:szCs w:val="24"/>
        </w:rPr>
        <w:t xml:space="preserve"> </w:t>
      </w:r>
      <w:r w:rsidR="00E93796">
        <w:rPr>
          <w:rFonts w:ascii="Times New Roman" w:hAnsi="Times New Roman"/>
          <w:sz w:val="24"/>
          <w:szCs w:val="24"/>
        </w:rPr>
        <w:t>pour désigner les "moines" bouddhistes</w:t>
      </w:r>
      <w:r>
        <w:rPr>
          <w:rFonts w:ascii="Times New Roman" w:hAnsi="Times New Roman"/>
          <w:sz w:val="24"/>
          <w:szCs w:val="24"/>
        </w:rPr>
        <w:t xml:space="preserve">. </w:t>
      </w:r>
    </w:p>
    <w:p w:rsidR="009226E0" w:rsidRDefault="007A4C94" w:rsidP="009226E0">
      <w:pPr>
        <w:spacing w:after="60"/>
        <w:ind w:firstLine="142"/>
        <w:jc w:val="both"/>
        <w:rPr>
          <w:rFonts w:ascii="Times New Roman" w:hAnsi="Times New Roman"/>
          <w:sz w:val="24"/>
          <w:szCs w:val="24"/>
        </w:rPr>
      </w:pPr>
      <w:r>
        <w:rPr>
          <w:rFonts w:ascii="Times New Roman" w:hAnsi="Times New Roman"/>
          <w:sz w:val="24"/>
          <w:szCs w:val="24"/>
        </w:rPr>
        <w:lastRenderedPageBreak/>
        <w:t>On</w:t>
      </w:r>
      <w:r w:rsidR="00E93796">
        <w:rPr>
          <w:rFonts w:ascii="Times New Roman" w:hAnsi="Times New Roman"/>
          <w:sz w:val="24"/>
          <w:szCs w:val="24"/>
        </w:rPr>
        <w:t xml:space="preserve"> a vu que selon </w:t>
      </w:r>
      <w:r w:rsidR="000E6A93">
        <w:rPr>
          <w:rFonts w:ascii="Times New Roman" w:hAnsi="Times New Roman"/>
          <w:sz w:val="24"/>
          <w:szCs w:val="24"/>
        </w:rPr>
        <w:t xml:space="preserve">l'étymologie indienne </w:t>
      </w:r>
      <w:proofErr w:type="spellStart"/>
      <w:r w:rsidR="000E7D63" w:rsidRPr="00AD1F28">
        <w:rPr>
          <w:rFonts w:ascii="Times New Roman" w:eastAsia="Times New Roman" w:hAnsi="Times New Roman"/>
          <w:i/>
          <w:sz w:val="24"/>
          <w:szCs w:val="24"/>
        </w:rPr>
        <w:t>bhikkhu</w:t>
      </w:r>
      <w:proofErr w:type="spellEnd"/>
      <w:r w:rsidR="000E7D63">
        <w:rPr>
          <w:rFonts w:ascii="Times New Roman" w:hAnsi="Times New Roman"/>
          <w:sz w:val="24"/>
          <w:szCs w:val="24"/>
        </w:rPr>
        <w:t xml:space="preserve"> </w:t>
      </w:r>
      <w:r w:rsidR="000E6A93">
        <w:rPr>
          <w:rFonts w:ascii="Times New Roman" w:hAnsi="Times New Roman"/>
          <w:sz w:val="24"/>
          <w:szCs w:val="24"/>
        </w:rPr>
        <w:t>veut dire mendiant</w:t>
      </w:r>
      <w:r w:rsidR="00E93796">
        <w:rPr>
          <w:rFonts w:ascii="Times New Roman" w:hAnsi="Times New Roman"/>
          <w:sz w:val="24"/>
          <w:szCs w:val="24"/>
        </w:rPr>
        <w:t>.</w:t>
      </w:r>
      <w:r w:rsidR="000E6A93">
        <w:rPr>
          <w:rFonts w:ascii="Times New Roman" w:hAnsi="Times New Roman"/>
          <w:sz w:val="24"/>
          <w:szCs w:val="24"/>
        </w:rPr>
        <w:t xml:space="preserve"> </w:t>
      </w:r>
      <w:r w:rsidR="00E93796">
        <w:rPr>
          <w:rFonts w:ascii="Times New Roman" w:hAnsi="Times New Roman"/>
          <w:sz w:val="24"/>
          <w:szCs w:val="24"/>
        </w:rPr>
        <w:t>Mais le mot moine</w:t>
      </w:r>
      <w:r w:rsidR="000E6A93">
        <w:rPr>
          <w:rFonts w:ascii="Times New Roman" w:hAnsi="Times New Roman"/>
          <w:sz w:val="24"/>
          <w:szCs w:val="24"/>
        </w:rPr>
        <w:t xml:space="preserve"> en français a pour </w:t>
      </w:r>
      <w:r w:rsidR="00937A7F">
        <w:rPr>
          <w:rFonts w:ascii="Times New Roman" w:hAnsi="Times New Roman"/>
          <w:sz w:val="24"/>
          <w:szCs w:val="24"/>
        </w:rPr>
        <w:t xml:space="preserve">lointaine </w:t>
      </w:r>
      <w:r w:rsidR="000E6A93">
        <w:rPr>
          <w:rFonts w:ascii="Times New Roman" w:hAnsi="Times New Roman"/>
          <w:sz w:val="24"/>
          <w:szCs w:val="24"/>
        </w:rPr>
        <w:t>étymologie</w:t>
      </w:r>
      <w:r w:rsidR="00A7225D">
        <w:rPr>
          <w:rStyle w:val="Appelnotedebasdep"/>
          <w:rFonts w:ascii="Times New Roman" w:hAnsi="Times New Roman"/>
          <w:sz w:val="24"/>
          <w:szCs w:val="24"/>
        </w:rPr>
        <w:footnoteReference w:id="2"/>
      </w:r>
      <w:r w:rsidR="000E7D63">
        <w:rPr>
          <w:rFonts w:ascii="Times New Roman" w:hAnsi="Times New Roman"/>
          <w:sz w:val="24"/>
          <w:szCs w:val="24"/>
        </w:rPr>
        <w:t xml:space="preserve"> le mot </w:t>
      </w:r>
      <w:r w:rsidR="00937A7F">
        <w:rPr>
          <w:rFonts w:ascii="Times New Roman" w:hAnsi="Times New Roman"/>
          <w:sz w:val="24"/>
          <w:szCs w:val="24"/>
        </w:rPr>
        <w:t xml:space="preserve">grec </w:t>
      </w:r>
      <w:proofErr w:type="spellStart"/>
      <w:r w:rsidR="000E7D63" w:rsidRPr="000E7D63">
        <w:rPr>
          <w:rFonts w:ascii="Times New Roman" w:hAnsi="Times New Roman"/>
          <w:i/>
          <w:sz w:val="24"/>
          <w:szCs w:val="24"/>
        </w:rPr>
        <w:t>monos</w:t>
      </w:r>
      <w:proofErr w:type="spellEnd"/>
      <w:r w:rsidR="000E7D63">
        <w:rPr>
          <w:rFonts w:ascii="Times New Roman" w:hAnsi="Times New Roman"/>
          <w:sz w:val="24"/>
          <w:szCs w:val="24"/>
        </w:rPr>
        <w:t xml:space="preserve"> qui veut dire « seul, un, unifié »,</w:t>
      </w:r>
      <w:r w:rsidR="009226E0">
        <w:rPr>
          <w:rFonts w:ascii="Times New Roman" w:hAnsi="Times New Roman"/>
          <w:sz w:val="24"/>
          <w:szCs w:val="24"/>
        </w:rPr>
        <w:t xml:space="preserve"> </w:t>
      </w:r>
      <w:r w:rsidR="000E6A93">
        <w:rPr>
          <w:rFonts w:ascii="Times New Roman" w:hAnsi="Times New Roman"/>
          <w:sz w:val="24"/>
          <w:szCs w:val="24"/>
        </w:rPr>
        <w:t>donc le mot moine en français a</w:t>
      </w:r>
      <w:r w:rsidR="000E7D63">
        <w:rPr>
          <w:rFonts w:ascii="Times New Roman" w:hAnsi="Times New Roman"/>
          <w:sz w:val="24"/>
          <w:szCs w:val="24"/>
        </w:rPr>
        <w:t xml:space="preserve"> plutôt</w:t>
      </w:r>
      <w:r w:rsidR="000E6A93">
        <w:rPr>
          <w:rFonts w:ascii="Times New Roman" w:hAnsi="Times New Roman"/>
          <w:sz w:val="24"/>
          <w:szCs w:val="24"/>
        </w:rPr>
        <w:t xml:space="preserve"> la connotation de solitude</w:t>
      </w:r>
      <w:r w:rsidR="000E7D63">
        <w:rPr>
          <w:rFonts w:ascii="Times New Roman" w:hAnsi="Times New Roman"/>
          <w:sz w:val="24"/>
          <w:szCs w:val="24"/>
        </w:rPr>
        <w:t xml:space="preserve"> </w:t>
      </w:r>
      <w:r w:rsidR="000E7D63" w:rsidRPr="000E7D63">
        <w:rPr>
          <w:rFonts w:asciiTheme="minorHAnsi" w:hAnsiTheme="minorHAnsi"/>
        </w:rPr>
        <w:t xml:space="preserve">(mais aussi </w:t>
      </w:r>
      <w:r w:rsidR="008A78DA">
        <w:rPr>
          <w:rFonts w:asciiTheme="minorHAnsi" w:hAnsiTheme="minorHAnsi"/>
        </w:rPr>
        <w:t>d'unification</w:t>
      </w:r>
      <w:r w:rsidR="00A93EF2">
        <w:rPr>
          <w:rFonts w:asciiTheme="minorHAnsi" w:hAnsiTheme="minorHAnsi"/>
        </w:rPr>
        <w:t xml:space="preserve"> ou d'unité</w:t>
      </w:r>
      <w:r w:rsidR="000E7D63" w:rsidRPr="000E7D63">
        <w:rPr>
          <w:rFonts w:asciiTheme="minorHAnsi" w:hAnsiTheme="minorHAnsi"/>
        </w:rPr>
        <w:t>)</w:t>
      </w:r>
      <w:r w:rsidR="000E7D63">
        <w:rPr>
          <w:rFonts w:asciiTheme="minorHAnsi" w:hAnsiTheme="minorHAnsi"/>
        </w:rPr>
        <w:t xml:space="preserve"> </w:t>
      </w:r>
      <w:r w:rsidR="000E7D63" w:rsidRPr="000E7D63">
        <w:rPr>
          <w:rFonts w:ascii="Times New Roman" w:hAnsi="Times New Roman"/>
          <w:sz w:val="24"/>
          <w:szCs w:val="24"/>
        </w:rPr>
        <w:t>contrairement à l'étymologie indienne</w:t>
      </w:r>
      <w:r w:rsidR="000E6A93" w:rsidRPr="000E7D63">
        <w:rPr>
          <w:rFonts w:ascii="Times New Roman" w:hAnsi="Times New Roman"/>
          <w:sz w:val="24"/>
          <w:szCs w:val="24"/>
        </w:rPr>
        <w:t>.</w:t>
      </w:r>
      <w:r w:rsidR="000E6A93">
        <w:rPr>
          <w:rFonts w:ascii="Times New Roman" w:hAnsi="Times New Roman"/>
          <w:sz w:val="24"/>
          <w:szCs w:val="24"/>
        </w:rPr>
        <w:t xml:space="preserve"> </w:t>
      </w:r>
    </w:p>
    <w:p w:rsidR="00E93796" w:rsidRPr="00525D4F" w:rsidRDefault="000E6A93" w:rsidP="00B14ABF">
      <w:pPr>
        <w:spacing w:after="60"/>
        <w:ind w:firstLine="142"/>
        <w:jc w:val="both"/>
        <w:rPr>
          <w:rFonts w:ascii="Times New Roman" w:hAnsi="Times New Roman"/>
          <w:sz w:val="24"/>
          <w:szCs w:val="24"/>
        </w:rPr>
      </w:pPr>
      <w:r>
        <w:rPr>
          <w:rFonts w:ascii="Times New Roman" w:hAnsi="Times New Roman"/>
          <w:sz w:val="24"/>
          <w:szCs w:val="24"/>
        </w:rPr>
        <w:t xml:space="preserve">Le mot moine </w:t>
      </w:r>
      <w:r w:rsidR="00E93796">
        <w:rPr>
          <w:rFonts w:ascii="Times New Roman" w:hAnsi="Times New Roman"/>
          <w:sz w:val="24"/>
          <w:szCs w:val="24"/>
        </w:rPr>
        <w:t>est utilisé aussi pour traduire le</w:t>
      </w:r>
      <w:r>
        <w:rPr>
          <w:rFonts w:ascii="Times New Roman" w:hAnsi="Times New Roman"/>
          <w:sz w:val="24"/>
          <w:szCs w:val="24"/>
        </w:rPr>
        <w:t xml:space="preserve"> mot sino-japonais</w:t>
      </w:r>
      <w:r w:rsidR="00B96436">
        <w:rPr>
          <w:rFonts w:ascii="Times New Roman" w:hAnsi="Times New Roman"/>
          <w:sz w:val="24"/>
          <w:szCs w:val="24"/>
        </w:rPr>
        <w:t xml:space="preserve"> </w:t>
      </w:r>
      <w:proofErr w:type="spellStart"/>
      <w:r w:rsidR="00B96436" w:rsidRPr="00B96436">
        <w:rPr>
          <w:rFonts w:ascii="Times New Roman" w:hAnsi="Times New Roman"/>
          <w:i/>
          <w:sz w:val="24"/>
          <w:szCs w:val="24"/>
        </w:rPr>
        <w:t>sô</w:t>
      </w:r>
      <w:proofErr w:type="spellEnd"/>
      <w:r w:rsidR="00E33C79">
        <w:rPr>
          <w:rFonts w:ascii="Times New Roman" w:hAnsi="Times New Roman"/>
          <w:sz w:val="24"/>
          <w:szCs w:val="24"/>
        </w:rPr>
        <w:t xml:space="preserve"> </w:t>
      </w:r>
      <w:r w:rsidR="00E33C79" w:rsidRPr="00E33C79">
        <w:rPr>
          <w:rFonts w:ascii="MS Mincho" w:hAnsi="MS Mincho" w:cs="MS Mincho" w:hint="eastAsia"/>
          <w:sz w:val="24"/>
          <w:szCs w:val="24"/>
        </w:rPr>
        <w:t>僧</w:t>
      </w:r>
      <w:r w:rsidR="00E33C79" w:rsidRPr="00E33C79">
        <w:rPr>
          <w:rFonts w:ascii="Times New Roman" w:eastAsia="Times New Roman" w:hAnsi="Times New Roman"/>
          <w:sz w:val="24"/>
          <w:szCs w:val="24"/>
        </w:rPr>
        <w:t>,</w:t>
      </w:r>
      <w:r w:rsidR="00E33C79" w:rsidRPr="004F521A">
        <w:rPr>
          <w:rFonts w:ascii="Times New Roman" w:eastAsia="Times New Roman" w:hAnsi="Times New Roman"/>
          <w:sz w:val="36"/>
          <w:szCs w:val="36"/>
        </w:rPr>
        <w:t xml:space="preserve"> </w:t>
      </w:r>
      <w:r>
        <w:rPr>
          <w:rFonts w:ascii="Times New Roman" w:hAnsi="Times New Roman"/>
          <w:sz w:val="24"/>
          <w:szCs w:val="24"/>
        </w:rPr>
        <w:t xml:space="preserve">mais ce mot est une abréviation du </w:t>
      </w:r>
      <w:r w:rsidRPr="00525D4F">
        <w:rPr>
          <w:rFonts w:ascii="Times New Roman" w:hAnsi="Times New Roman"/>
          <w:sz w:val="24"/>
          <w:szCs w:val="24"/>
        </w:rPr>
        <w:t>terme plus long</w:t>
      </w:r>
      <w:r w:rsidR="007A4C94" w:rsidRPr="00525D4F">
        <w:rPr>
          <w:rFonts w:ascii="Times New Roman" w:hAnsi="Times New Roman"/>
          <w:sz w:val="24"/>
          <w:szCs w:val="24"/>
        </w:rPr>
        <w:t xml:space="preserve"> </w:t>
      </w:r>
      <w:proofErr w:type="spellStart"/>
      <w:r w:rsidR="008C41DE">
        <w:rPr>
          <w:rFonts w:ascii="Times New Roman" w:hAnsi="Times New Roman"/>
          <w:i/>
          <w:sz w:val="24"/>
          <w:szCs w:val="24"/>
        </w:rPr>
        <w:t>sanga</w:t>
      </w:r>
      <w:proofErr w:type="spellEnd"/>
      <w:r w:rsidR="00E33C79" w:rsidRPr="00525D4F">
        <w:rPr>
          <w:rFonts w:ascii="Times New Roman" w:hAnsi="Times New Roman"/>
          <w:sz w:val="24"/>
          <w:szCs w:val="24"/>
        </w:rPr>
        <w:t xml:space="preserve"> </w:t>
      </w:r>
      <w:proofErr w:type="spellStart"/>
      <w:r w:rsidR="00E33C79" w:rsidRPr="00525D4F">
        <w:rPr>
          <w:rStyle w:val="Accentuation"/>
          <w:i w:val="0"/>
        </w:rPr>
        <w:t>僧</w:t>
      </w:r>
      <w:r w:rsidR="00E33C79" w:rsidRPr="00525D4F">
        <w:rPr>
          <w:rStyle w:val="st"/>
          <w:rFonts w:ascii="MS Mincho" w:hAnsi="MS Mincho" w:cs="MS Mincho" w:hint="eastAsia"/>
        </w:rPr>
        <w:t>伽</w:t>
      </w:r>
      <w:proofErr w:type="spellEnd"/>
      <w:r w:rsidR="00E33C79" w:rsidRPr="00525D4F">
        <w:rPr>
          <w:rStyle w:val="st"/>
          <w:rFonts w:ascii="MS Mincho" w:hAnsi="MS Mincho" w:cs="MS Mincho"/>
        </w:rPr>
        <w:t xml:space="preserve"> </w:t>
      </w:r>
      <w:r w:rsidRPr="00525D4F">
        <w:rPr>
          <w:rFonts w:ascii="Times New Roman" w:hAnsi="Times New Roman"/>
          <w:sz w:val="24"/>
          <w:szCs w:val="24"/>
        </w:rPr>
        <w:t>qui est une transcr</w:t>
      </w:r>
      <w:r w:rsidR="0023459F" w:rsidRPr="00525D4F">
        <w:rPr>
          <w:rFonts w:ascii="Times New Roman" w:hAnsi="Times New Roman"/>
          <w:sz w:val="24"/>
          <w:szCs w:val="24"/>
        </w:rPr>
        <w:t>iption phonétique du terme sansk</w:t>
      </w:r>
      <w:r w:rsidRPr="00525D4F">
        <w:rPr>
          <w:rFonts w:ascii="Times New Roman" w:hAnsi="Times New Roman"/>
          <w:sz w:val="24"/>
          <w:szCs w:val="24"/>
        </w:rPr>
        <w:t xml:space="preserve">rit </w:t>
      </w:r>
      <w:r w:rsidR="00E33C79" w:rsidRPr="00525D4F">
        <w:rPr>
          <w:rStyle w:val="unicode"/>
          <w:rFonts w:ascii="Times New Roman" w:hAnsi="Times New Roman"/>
          <w:i/>
          <w:sz w:val="24"/>
          <w:szCs w:val="24"/>
        </w:rPr>
        <w:t>sa</w:t>
      </w:r>
      <w:r w:rsidR="0023459F" w:rsidRPr="00525D4F">
        <w:rPr>
          <w:rStyle w:val="unicode"/>
          <w:rFonts w:ascii="Times New Roman" w:hAnsi="Times New Roman"/>
          <w:i/>
          <w:sz w:val="24"/>
          <w:szCs w:val="24"/>
        </w:rPr>
        <w:t>n</w:t>
      </w:r>
      <w:r w:rsidR="00E33C79" w:rsidRPr="00525D4F">
        <w:rPr>
          <w:rStyle w:val="unicode"/>
          <w:rFonts w:ascii="Times New Roman" w:hAnsi="Times New Roman"/>
          <w:i/>
          <w:sz w:val="24"/>
          <w:szCs w:val="24"/>
        </w:rPr>
        <w:t>gha</w:t>
      </w:r>
      <w:r w:rsidR="00E33C79" w:rsidRPr="00525D4F">
        <w:rPr>
          <w:rFonts w:ascii="Times New Roman" w:hAnsi="Times New Roman"/>
          <w:sz w:val="24"/>
          <w:szCs w:val="24"/>
        </w:rPr>
        <w:t xml:space="preserve"> </w:t>
      </w:r>
      <w:r w:rsidRPr="00525D4F">
        <w:rPr>
          <w:rFonts w:ascii="Times New Roman" w:hAnsi="Times New Roman"/>
          <w:sz w:val="24"/>
          <w:szCs w:val="24"/>
        </w:rPr>
        <w:t xml:space="preserve">qui veut dire la communauté. Souvent on prend seulement le premier kanji. Donc quand on prononce </w:t>
      </w:r>
      <w:proofErr w:type="spellStart"/>
      <w:r w:rsidRPr="00525D4F">
        <w:rPr>
          <w:rFonts w:ascii="Times New Roman" w:hAnsi="Times New Roman"/>
          <w:i/>
          <w:sz w:val="24"/>
          <w:szCs w:val="24"/>
        </w:rPr>
        <w:t>sô</w:t>
      </w:r>
      <w:proofErr w:type="spellEnd"/>
      <w:r w:rsidRPr="00525D4F">
        <w:rPr>
          <w:rFonts w:ascii="Times New Roman" w:hAnsi="Times New Roman"/>
          <w:sz w:val="24"/>
          <w:szCs w:val="24"/>
        </w:rPr>
        <w:t xml:space="preserve"> en japonais ou en chinois, ce mot désigne à la fois le moine individuel et la communauté tout entière. Autrement dit,</w:t>
      </w:r>
      <w:r w:rsidR="00E93796" w:rsidRPr="00525D4F">
        <w:rPr>
          <w:rFonts w:ascii="Times New Roman" w:hAnsi="Times New Roman"/>
          <w:sz w:val="24"/>
          <w:szCs w:val="24"/>
        </w:rPr>
        <w:t xml:space="preserve"> </w:t>
      </w:r>
      <w:r w:rsidR="00413ECB" w:rsidRPr="00525D4F">
        <w:rPr>
          <w:rFonts w:ascii="Times New Roman" w:hAnsi="Times New Roman"/>
          <w:sz w:val="24"/>
          <w:szCs w:val="24"/>
        </w:rPr>
        <w:t>le</w:t>
      </w:r>
      <w:r w:rsidRPr="00525D4F">
        <w:rPr>
          <w:rFonts w:ascii="Times New Roman" w:hAnsi="Times New Roman"/>
          <w:sz w:val="24"/>
          <w:szCs w:val="24"/>
        </w:rPr>
        <w:t xml:space="preserve"> moin</w:t>
      </w:r>
      <w:r w:rsidR="00413ECB" w:rsidRPr="00525D4F">
        <w:rPr>
          <w:rFonts w:ascii="Times New Roman" w:hAnsi="Times New Roman"/>
          <w:sz w:val="24"/>
          <w:szCs w:val="24"/>
        </w:rPr>
        <w:t>e</w:t>
      </w:r>
      <w:r w:rsidR="0023459F" w:rsidRPr="00525D4F">
        <w:rPr>
          <w:rFonts w:ascii="Times New Roman" w:hAnsi="Times New Roman"/>
          <w:sz w:val="24"/>
          <w:szCs w:val="24"/>
        </w:rPr>
        <w:t>,</w:t>
      </w:r>
      <w:r w:rsidRPr="00525D4F">
        <w:rPr>
          <w:rFonts w:ascii="Times New Roman" w:hAnsi="Times New Roman"/>
          <w:sz w:val="24"/>
          <w:szCs w:val="24"/>
        </w:rPr>
        <w:t xml:space="preserve"> tel qu'on l'entend dans la langue sino-japonaise</w:t>
      </w:r>
      <w:r w:rsidR="0023459F" w:rsidRPr="00525D4F">
        <w:rPr>
          <w:rFonts w:ascii="Times New Roman" w:hAnsi="Times New Roman"/>
          <w:sz w:val="24"/>
          <w:szCs w:val="24"/>
        </w:rPr>
        <w:t>,</w:t>
      </w:r>
      <w:r w:rsidRPr="00525D4F">
        <w:rPr>
          <w:rFonts w:ascii="Times New Roman" w:hAnsi="Times New Roman"/>
          <w:sz w:val="24"/>
          <w:szCs w:val="24"/>
        </w:rPr>
        <w:t xml:space="preserve"> est un homme qui appartient </w:t>
      </w:r>
      <w:proofErr w:type="gramStart"/>
      <w:r w:rsidRPr="00525D4F">
        <w:rPr>
          <w:rFonts w:ascii="Times New Roman" w:hAnsi="Times New Roman"/>
          <w:sz w:val="24"/>
          <w:szCs w:val="24"/>
        </w:rPr>
        <w:t>à la</w:t>
      </w:r>
      <w:proofErr w:type="gramEnd"/>
      <w:r w:rsidRPr="00525D4F">
        <w:rPr>
          <w:rFonts w:ascii="Times New Roman" w:hAnsi="Times New Roman"/>
          <w:sz w:val="24"/>
          <w:szCs w:val="24"/>
        </w:rPr>
        <w:t xml:space="preserve"> sangha (</w:t>
      </w:r>
      <w:r w:rsidR="007A4C94" w:rsidRPr="00525D4F">
        <w:rPr>
          <w:rFonts w:ascii="Times New Roman" w:hAnsi="Times New Roman"/>
          <w:sz w:val="24"/>
          <w:szCs w:val="24"/>
        </w:rPr>
        <w:t xml:space="preserve">à </w:t>
      </w:r>
      <w:r w:rsidRPr="00525D4F">
        <w:rPr>
          <w:rFonts w:ascii="Times New Roman" w:hAnsi="Times New Roman"/>
          <w:sz w:val="24"/>
          <w:szCs w:val="24"/>
        </w:rPr>
        <w:t xml:space="preserve">la communauté). </w:t>
      </w:r>
    </w:p>
    <w:p w:rsidR="00B2655D" w:rsidRPr="00525D4F" w:rsidRDefault="000E6A93" w:rsidP="00415A35">
      <w:pPr>
        <w:spacing w:after="0"/>
        <w:ind w:firstLine="142"/>
        <w:jc w:val="both"/>
        <w:rPr>
          <w:rFonts w:ascii="Times New Roman" w:hAnsi="Times New Roman"/>
          <w:sz w:val="24"/>
          <w:szCs w:val="24"/>
        </w:rPr>
      </w:pPr>
      <w:r w:rsidRPr="00525D4F">
        <w:rPr>
          <w:rFonts w:ascii="Times New Roman" w:hAnsi="Times New Roman"/>
          <w:sz w:val="24"/>
          <w:szCs w:val="24"/>
        </w:rPr>
        <w:t xml:space="preserve">Et quand vous prononcez le mot moine en français à propos du moine bouddhiste en réalité vous </w:t>
      </w:r>
      <w:r w:rsidR="00E93796" w:rsidRPr="00525D4F">
        <w:rPr>
          <w:rFonts w:ascii="Times New Roman" w:hAnsi="Times New Roman"/>
          <w:sz w:val="24"/>
          <w:szCs w:val="24"/>
        </w:rPr>
        <w:t>êtes</w:t>
      </w:r>
      <w:r w:rsidRPr="00525D4F">
        <w:rPr>
          <w:rFonts w:ascii="Times New Roman" w:hAnsi="Times New Roman"/>
          <w:sz w:val="24"/>
          <w:szCs w:val="24"/>
        </w:rPr>
        <w:t xml:space="preserve"> à la croisée de trois champs sémantiques :</w:t>
      </w:r>
    </w:p>
    <w:p w:rsidR="000E6A93" w:rsidRDefault="00E93796" w:rsidP="00415A35">
      <w:pPr>
        <w:spacing w:after="0"/>
        <w:ind w:firstLine="142"/>
        <w:jc w:val="both"/>
        <w:rPr>
          <w:rFonts w:ascii="Times New Roman" w:eastAsia="MS-Mincho" w:hAnsi="Times New Roman"/>
          <w:sz w:val="24"/>
          <w:szCs w:val="20"/>
          <w:lang w:eastAsia="en-US"/>
        </w:rPr>
      </w:pPr>
      <w:r w:rsidRPr="00525D4F">
        <w:rPr>
          <w:rFonts w:ascii="Times New Roman" w:eastAsia="MS-Mincho" w:hAnsi="Times New Roman"/>
          <w:sz w:val="24"/>
          <w:szCs w:val="20"/>
          <w:lang w:eastAsia="en-US"/>
        </w:rPr>
        <w:t xml:space="preserve">– </w:t>
      </w:r>
      <w:r w:rsidR="000E6A93" w:rsidRPr="00525D4F">
        <w:rPr>
          <w:rFonts w:ascii="Times New Roman" w:eastAsia="MS-Mincho" w:hAnsi="Times New Roman"/>
          <w:sz w:val="24"/>
          <w:szCs w:val="20"/>
          <w:lang w:eastAsia="en-US"/>
        </w:rPr>
        <w:t xml:space="preserve">le champ sémantique </w:t>
      </w:r>
      <w:r w:rsidR="00E84DF8">
        <w:rPr>
          <w:rFonts w:ascii="Times New Roman" w:eastAsia="MS-Mincho" w:hAnsi="Times New Roman"/>
          <w:sz w:val="24"/>
          <w:szCs w:val="20"/>
          <w:lang w:eastAsia="en-US"/>
        </w:rPr>
        <w:t>chinois</w:t>
      </w:r>
      <w:r w:rsidR="000E6A93" w:rsidRPr="00525D4F">
        <w:rPr>
          <w:rFonts w:ascii="Times New Roman" w:eastAsia="MS-Mincho" w:hAnsi="Times New Roman"/>
          <w:sz w:val="24"/>
          <w:szCs w:val="20"/>
          <w:lang w:eastAsia="en-US"/>
        </w:rPr>
        <w:t xml:space="preserve"> o</w:t>
      </w:r>
      <w:r w:rsidR="00413ECB" w:rsidRPr="00525D4F">
        <w:rPr>
          <w:rFonts w:ascii="Times New Roman" w:eastAsia="MS-Mincho" w:hAnsi="Times New Roman"/>
          <w:sz w:val="24"/>
          <w:szCs w:val="20"/>
          <w:lang w:eastAsia="en-US"/>
        </w:rPr>
        <w:t>ù</w:t>
      </w:r>
      <w:r w:rsidR="000E6A93" w:rsidRPr="00525D4F">
        <w:rPr>
          <w:rFonts w:ascii="Times New Roman" w:eastAsia="MS-Mincho" w:hAnsi="Times New Roman"/>
          <w:sz w:val="24"/>
          <w:szCs w:val="20"/>
          <w:lang w:eastAsia="en-US"/>
        </w:rPr>
        <w:t xml:space="preserve"> moine correspond à </w:t>
      </w:r>
      <w:proofErr w:type="spellStart"/>
      <w:r w:rsidR="000E6A93" w:rsidRPr="00525D4F">
        <w:rPr>
          <w:rFonts w:ascii="Times New Roman" w:eastAsia="MS-Mincho" w:hAnsi="Times New Roman"/>
          <w:i/>
          <w:sz w:val="24"/>
          <w:szCs w:val="20"/>
          <w:lang w:eastAsia="en-US"/>
        </w:rPr>
        <w:t>b</w:t>
      </w:r>
      <w:r w:rsidR="0023459F" w:rsidRPr="00525D4F">
        <w:rPr>
          <w:rFonts w:ascii="Times New Roman" w:eastAsia="MS-Mincho" w:hAnsi="Times New Roman"/>
          <w:i/>
          <w:sz w:val="24"/>
          <w:szCs w:val="20"/>
          <w:lang w:eastAsia="en-US"/>
        </w:rPr>
        <w:t>h</w:t>
      </w:r>
      <w:r w:rsidR="000E6A93" w:rsidRPr="00525D4F">
        <w:rPr>
          <w:rFonts w:ascii="Times New Roman" w:eastAsia="MS-Mincho" w:hAnsi="Times New Roman"/>
          <w:i/>
          <w:sz w:val="24"/>
          <w:szCs w:val="20"/>
          <w:lang w:eastAsia="en-US"/>
        </w:rPr>
        <w:t>ikkhu</w:t>
      </w:r>
      <w:proofErr w:type="spellEnd"/>
      <w:r w:rsidR="000E6A93" w:rsidRPr="00525D4F">
        <w:rPr>
          <w:rFonts w:ascii="Times New Roman" w:eastAsia="MS-Mincho" w:hAnsi="Times New Roman"/>
          <w:sz w:val="24"/>
          <w:szCs w:val="20"/>
          <w:lang w:eastAsia="en-US"/>
        </w:rPr>
        <w:t xml:space="preserve"> </w:t>
      </w:r>
      <w:r w:rsidR="0096356C">
        <w:rPr>
          <w:rFonts w:ascii="Times New Roman" w:eastAsia="MS-Mincho" w:hAnsi="Times New Roman"/>
          <w:sz w:val="24"/>
          <w:szCs w:val="20"/>
          <w:lang w:eastAsia="en-US"/>
        </w:rPr>
        <w:t xml:space="preserve">c'est-à-dire </w:t>
      </w:r>
      <w:r w:rsidR="000E6A93">
        <w:rPr>
          <w:rFonts w:ascii="Times New Roman" w:eastAsia="MS-Mincho" w:hAnsi="Times New Roman"/>
          <w:sz w:val="24"/>
          <w:szCs w:val="20"/>
          <w:lang w:eastAsia="en-US"/>
        </w:rPr>
        <w:t>mendiant ;</w:t>
      </w:r>
    </w:p>
    <w:p w:rsidR="00E93796" w:rsidRDefault="00E93796" w:rsidP="00415A35">
      <w:pPr>
        <w:spacing w:after="0"/>
        <w:ind w:firstLine="142"/>
        <w:jc w:val="both"/>
        <w:rPr>
          <w:rFonts w:ascii="Times New Roman" w:eastAsia="MS-Mincho" w:hAnsi="Times New Roman"/>
          <w:sz w:val="24"/>
          <w:szCs w:val="20"/>
          <w:lang w:eastAsia="en-US"/>
        </w:rPr>
      </w:pPr>
      <w:r>
        <w:rPr>
          <w:rFonts w:ascii="Times New Roman" w:eastAsia="MS-Mincho" w:hAnsi="Times New Roman"/>
          <w:sz w:val="24"/>
          <w:szCs w:val="20"/>
          <w:lang w:eastAsia="en-US"/>
        </w:rPr>
        <w:t xml:space="preserve">– </w:t>
      </w:r>
      <w:r w:rsidR="00413ECB">
        <w:rPr>
          <w:rFonts w:ascii="Times New Roman" w:eastAsia="MS-Mincho" w:hAnsi="Times New Roman"/>
          <w:sz w:val="24"/>
          <w:szCs w:val="20"/>
          <w:lang w:eastAsia="en-US"/>
        </w:rPr>
        <w:t>le champ sémantique gréco-</w:t>
      </w:r>
      <w:r w:rsidR="000E6A93">
        <w:rPr>
          <w:rFonts w:ascii="Times New Roman" w:eastAsia="MS-Mincho" w:hAnsi="Times New Roman"/>
          <w:sz w:val="24"/>
          <w:szCs w:val="20"/>
          <w:lang w:eastAsia="en-US"/>
        </w:rPr>
        <w:t>latin o</w:t>
      </w:r>
      <w:r w:rsidR="00413ECB">
        <w:rPr>
          <w:rFonts w:ascii="Times New Roman" w:eastAsia="MS-Mincho" w:hAnsi="Times New Roman"/>
          <w:sz w:val="24"/>
          <w:szCs w:val="20"/>
          <w:lang w:eastAsia="en-US"/>
        </w:rPr>
        <w:t>ù</w:t>
      </w:r>
      <w:r w:rsidR="000E6A93">
        <w:rPr>
          <w:rFonts w:ascii="Times New Roman" w:eastAsia="MS-Mincho" w:hAnsi="Times New Roman"/>
          <w:sz w:val="24"/>
          <w:szCs w:val="20"/>
          <w:lang w:eastAsia="en-US"/>
        </w:rPr>
        <w:t xml:space="preserve"> moine correspond à </w:t>
      </w:r>
      <w:r w:rsidR="00413ECB">
        <w:rPr>
          <w:rFonts w:ascii="Times New Roman" w:eastAsia="MS-Mincho" w:hAnsi="Times New Roman"/>
          <w:sz w:val="24"/>
          <w:szCs w:val="20"/>
          <w:lang w:eastAsia="en-US"/>
        </w:rPr>
        <w:t xml:space="preserve">la </w:t>
      </w:r>
      <w:r w:rsidR="009A2F11">
        <w:rPr>
          <w:rFonts w:ascii="Times New Roman" w:eastAsia="MS-Mincho" w:hAnsi="Times New Roman"/>
          <w:sz w:val="24"/>
          <w:szCs w:val="20"/>
          <w:lang w:eastAsia="en-US"/>
        </w:rPr>
        <w:t>solitude,</w:t>
      </w:r>
      <w:r w:rsidR="00413ECB">
        <w:rPr>
          <w:rFonts w:ascii="Times New Roman" w:eastAsia="MS-Mincho" w:hAnsi="Times New Roman"/>
          <w:sz w:val="24"/>
          <w:szCs w:val="20"/>
          <w:lang w:eastAsia="en-US"/>
        </w:rPr>
        <w:t xml:space="preserve"> à l'unification</w:t>
      </w:r>
      <w:r w:rsidR="00A93EF2">
        <w:rPr>
          <w:rFonts w:ascii="Times New Roman" w:eastAsia="MS-Mincho" w:hAnsi="Times New Roman"/>
          <w:sz w:val="24"/>
          <w:szCs w:val="20"/>
          <w:lang w:eastAsia="en-US"/>
        </w:rPr>
        <w:t>, à l'unité</w:t>
      </w:r>
      <w:r w:rsidR="00413ECB">
        <w:rPr>
          <w:rFonts w:ascii="Times New Roman" w:eastAsia="MS-Mincho" w:hAnsi="Times New Roman"/>
          <w:sz w:val="24"/>
          <w:szCs w:val="20"/>
          <w:lang w:eastAsia="en-US"/>
        </w:rPr>
        <w:t xml:space="preserve"> </w:t>
      </w:r>
      <w:r w:rsidR="000E6A93">
        <w:rPr>
          <w:rFonts w:ascii="Times New Roman" w:eastAsia="MS-Mincho" w:hAnsi="Times New Roman"/>
          <w:sz w:val="24"/>
          <w:szCs w:val="20"/>
          <w:lang w:eastAsia="en-US"/>
        </w:rPr>
        <w:t xml:space="preserve">; </w:t>
      </w:r>
    </w:p>
    <w:p w:rsidR="000E6A93" w:rsidRDefault="00E93796" w:rsidP="000E6A93">
      <w:pPr>
        <w:spacing w:after="60"/>
        <w:ind w:firstLine="142"/>
        <w:jc w:val="both"/>
        <w:rPr>
          <w:rFonts w:ascii="Times New Roman" w:eastAsia="MS-Mincho" w:hAnsi="Times New Roman"/>
          <w:sz w:val="24"/>
          <w:szCs w:val="20"/>
          <w:lang w:eastAsia="en-US"/>
        </w:rPr>
      </w:pPr>
      <w:r>
        <w:rPr>
          <w:rFonts w:ascii="Times New Roman" w:eastAsia="MS-Mincho" w:hAnsi="Times New Roman"/>
          <w:sz w:val="24"/>
          <w:szCs w:val="20"/>
          <w:lang w:eastAsia="en-US"/>
        </w:rPr>
        <w:t xml:space="preserve">– </w:t>
      </w:r>
      <w:r w:rsidR="000E6A93">
        <w:rPr>
          <w:rFonts w:ascii="Times New Roman" w:eastAsia="MS-Mincho" w:hAnsi="Times New Roman"/>
          <w:sz w:val="24"/>
          <w:szCs w:val="20"/>
          <w:lang w:eastAsia="en-US"/>
        </w:rPr>
        <w:t>le champ sémantique sino-japonais o</w:t>
      </w:r>
      <w:r>
        <w:rPr>
          <w:rFonts w:ascii="Times New Roman" w:eastAsia="MS-Mincho" w:hAnsi="Times New Roman"/>
          <w:sz w:val="24"/>
          <w:szCs w:val="20"/>
          <w:lang w:eastAsia="en-US"/>
        </w:rPr>
        <w:t>ù</w:t>
      </w:r>
      <w:r w:rsidR="000E6A93">
        <w:rPr>
          <w:rFonts w:ascii="Times New Roman" w:eastAsia="MS-Mincho" w:hAnsi="Times New Roman"/>
          <w:sz w:val="24"/>
          <w:szCs w:val="20"/>
          <w:lang w:eastAsia="en-US"/>
        </w:rPr>
        <w:t xml:space="preserve"> moine correspond à un homme de sangha.</w:t>
      </w:r>
    </w:p>
    <w:p w:rsidR="000E6A93" w:rsidRPr="008B1E6C" w:rsidRDefault="00B526D7" w:rsidP="00B526D7">
      <w:pPr>
        <w:spacing w:before="240" w:after="60"/>
        <w:ind w:firstLine="142"/>
        <w:jc w:val="both"/>
        <w:rPr>
          <w:rFonts w:ascii="Times New Roman" w:eastAsia="MS-Mincho" w:hAnsi="Times New Roman"/>
          <w:b/>
          <w:sz w:val="28"/>
          <w:szCs w:val="28"/>
          <w:lang w:eastAsia="en-US"/>
        </w:rPr>
      </w:pPr>
      <w:r>
        <w:rPr>
          <w:rFonts w:ascii="Times New Roman" w:eastAsia="MS-Mincho" w:hAnsi="Times New Roman"/>
          <w:b/>
          <w:sz w:val="28"/>
          <w:szCs w:val="28"/>
          <w:lang w:eastAsia="en-US"/>
        </w:rPr>
        <w:t xml:space="preserve">6°) </w:t>
      </w:r>
      <w:r w:rsidR="008B1E6C" w:rsidRPr="008B1E6C">
        <w:rPr>
          <w:rFonts w:ascii="Times New Roman" w:eastAsia="MS-Mincho" w:hAnsi="Times New Roman"/>
          <w:b/>
          <w:sz w:val="28"/>
          <w:szCs w:val="28"/>
          <w:lang w:eastAsia="en-US"/>
        </w:rPr>
        <w:t xml:space="preserve">Étude et écriture de kanji : </w:t>
      </w:r>
      <w:proofErr w:type="spellStart"/>
      <w:r w:rsidR="009D22A6">
        <w:rPr>
          <w:rFonts w:ascii="Times New Roman" w:eastAsia="MS-Mincho" w:hAnsi="Times New Roman"/>
          <w:b/>
          <w:sz w:val="28"/>
          <w:szCs w:val="28"/>
          <w:lang w:eastAsia="en-US"/>
        </w:rPr>
        <w:t>hatsu.</w:t>
      </w:r>
      <w:r w:rsidR="008B1E6C">
        <w:rPr>
          <w:rFonts w:ascii="Times New Roman" w:eastAsia="MS-Mincho" w:hAnsi="Times New Roman"/>
          <w:b/>
          <w:sz w:val="28"/>
          <w:szCs w:val="28"/>
          <w:lang w:eastAsia="en-US"/>
        </w:rPr>
        <w:t>u</w:t>
      </w:r>
      <w:proofErr w:type="spellEnd"/>
      <w:r w:rsidR="008B1E6C">
        <w:rPr>
          <w:rFonts w:ascii="Times New Roman" w:eastAsia="MS-Mincho" w:hAnsi="Times New Roman"/>
          <w:b/>
          <w:sz w:val="28"/>
          <w:szCs w:val="28"/>
          <w:lang w:eastAsia="en-US"/>
        </w:rPr>
        <w:t xml:space="preserve"> ; </w:t>
      </w:r>
      <w:proofErr w:type="spellStart"/>
      <w:r w:rsidR="008B1E6C">
        <w:rPr>
          <w:rFonts w:ascii="Times New Roman" w:eastAsia="MS-Mincho" w:hAnsi="Times New Roman"/>
          <w:b/>
          <w:sz w:val="28"/>
          <w:szCs w:val="28"/>
          <w:lang w:eastAsia="en-US"/>
        </w:rPr>
        <w:t>koromo</w:t>
      </w:r>
      <w:proofErr w:type="spellEnd"/>
      <w:r w:rsidR="009D22A6">
        <w:rPr>
          <w:rFonts w:ascii="Times New Roman" w:eastAsia="MS-Mincho" w:hAnsi="Times New Roman"/>
          <w:b/>
          <w:sz w:val="28"/>
          <w:szCs w:val="28"/>
          <w:lang w:eastAsia="en-US"/>
        </w:rPr>
        <w:t xml:space="preserve">/e ; </w:t>
      </w:r>
      <w:proofErr w:type="spellStart"/>
      <w:r w:rsidR="009D22A6">
        <w:rPr>
          <w:rFonts w:ascii="Times New Roman" w:eastAsia="MS-Mincho" w:hAnsi="Times New Roman"/>
          <w:b/>
          <w:sz w:val="28"/>
          <w:szCs w:val="28"/>
          <w:lang w:eastAsia="en-US"/>
        </w:rPr>
        <w:t>kesa</w:t>
      </w:r>
      <w:proofErr w:type="spellEnd"/>
    </w:p>
    <w:p w:rsidR="000E6A93" w:rsidRDefault="009E5234" w:rsidP="000E6A93">
      <w:pPr>
        <w:spacing w:after="60"/>
        <w:ind w:firstLine="142"/>
        <w:jc w:val="both"/>
        <w:rPr>
          <w:rFonts w:ascii="Times New Roman" w:eastAsia="MS-Mincho" w:hAnsi="Times New Roman"/>
          <w:sz w:val="24"/>
          <w:szCs w:val="20"/>
          <w:lang w:eastAsia="en-US"/>
        </w:rPr>
      </w:pPr>
      <w:r>
        <w:rPr>
          <w:rFonts w:ascii="Times New Roman" w:eastAsia="MS-Mincho" w:hAnsi="Times New Roman"/>
          <w:sz w:val="24"/>
          <w:szCs w:val="20"/>
          <w:lang w:eastAsia="en-US"/>
        </w:rPr>
        <w:t xml:space="preserve">On reprend maintenant </w:t>
      </w:r>
      <w:r w:rsidR="000E6A93">
        <w:rPr>
          <w:rFonts w:ascii="Times New Roman" w:eastAsia="MS-Mincho" w:hAnsi="Times New Roman"/>
          <w:sz w:val="24"/>
          <w:szCs w:val="20"/>
          <w:lang w:eastAsia="en-US"/>
        </w:rPr>
        <w:t>les kanji.</w:t>
      </w:r>
    </w:p>
    <w:p w:rsidR="0096356C" w:rsidRDefault="0096356C" w:rsidP="000E6A93">
      <w:pPr>
        <w:spacing w:after="60"/>
        <w:ind w:firstLine="142"/>
        <w:jc w:val="both"/>
        <w:rPr>
          <w:rFonts w:ascii="Times New Roman" w:eastAsia="MS-Mincho" w:hAnsi="Times New Roman"/>
          <w:sz w:val="24"/>
          <w:szCs w:val="20"/>
          <w:lang w:eastAsia="en-US"/>
        </w:rPr>
      </w:pPr>
      <w:r>
        <w:rPr>
          <w:rFonts w:ascii="Times New Roman" w:eastAsia="MS-Mincho" w:hAnsi="Times New Roman"/>
          <w:b/>
          <w:i/>
          <w:sz w:val="24"/>
          <w:szCs w:val="20"/>
          <w:lang w:eastAsia="en-US"/>
        </w:rPr>
        <w:t xml:space="preserve">a) </w:t>
      </w:r>
      <w:proofErr w:type="spellStart"/>
      <w:r w:rsidRPr="00B14ABF">
        <w:rPr>
          <w:rFonts w:ascii="Times New Roman" w:eastAsia="MS-Mincho" w:hAnsi="Times New Roman"/>
          <w:b/>
          <w:i/>
          <w:sz w:val="24"/>
          <w:szCs w:val="20"/>
          <w:lang w:eastAsia="en-US"/>
        </w:rPr>
        <w:t>Hatsu</w:t>
      </w:r>
      <w:r>
        <w:rPr>
          <w:rFonts w:ascii="Times New Roman" w:eastAsia="MS-Mincho" w:hAnsi="Times New Roman"/>
          <w:b/>
          <w:i/>
          <w:sz w:val="24"/>
          <w:szCs w:val="20"/>
          <w:lang w:eastAsia="en-US"/>
        </w:rPr>
        <w:t>.u</w:t>
      </w:r>
      <w:proofErr w:type="spellEnd"/>
      <w:r>
        <w:rPr>
          <w:rFonts w:ascii="Times New Roman" w:eastAsia="MS-Mincho" w:hAnsi="Times New Roman"/>
          <w:sz w:val="24"/>
          <w:szCs w:val="20"/>
          <w:lang w:eastAsia="en-US"/>
        </w:rPr>
        <w:t xml:space="preserve"> </w:t>
      </w:r>
      <w:proofErr w:type="spellStart"/>
      <w:r w:rsidRPr="00BE74CC">
        <w:rPr>
          <w:rFonts w:ascii="MS Mincho" w:hAnsi="MS Mincho"/>
          <w:b/>
        </w:rPr>
        <w:t>鉢盂</w:t>
      </w:r>
      <w:proofErr w:type="spellEnd"/>
    </w:p>
    <w:p w:rsidR="000E6A93" w:rsidRDefault="000E6A93" w:rsidP="000E6A93">
      <w:pPr>
        <w:spacing w:after="60"/>
        <w:ind w:firstLine="142"/>
        <w:jc w:val="both"/>
        <w:rPr>
          <w:rFonts w:ascii="Times New Roman" w:eastAsia="MS-Mincho" w:hAnsi="Times New Roman"/>
          <w:sz w:val="24"/>
          <w:szCs w:val="20"/>
          <w:lang w:eastAsia="en-US"/>
        </w:rPr>
      </w:pPr>
      <w:proofErr w:type="spellStart"/>
      <w:r w:rsidRPr="0096356C">
        <w:rPr>
          <w:rFonts w:ascii="Times New Roman" w:eastAsia="MS-Mincho" w:hAnsi="Times New Roman"/>
          <w:i/>
          <w:sz w:val="24"/>
          <w:szCs w:val="20"/>
          <w:lang w:eastAsia="en-US"/>
        </w:rPr>
        <w:t>Hatsu</w:t>
      </w:r>
      <w:proofErr w:type="spellEnd"/>
      <w:r w:rsidR="00966BC2" w:rsidRPr="0096356C">
        <w:rPr>
          <w:rFonts w:ascii="Times New Roman" w:eastAsia="MS-Mincho" w:hAnsi="Times New Roman"/>
          <w:sz w:val="24"/>
          <w:szCs w:val="20"/>
          <w:lang w:eastAsia="en-US"/>
        </w:rPr>
        <w:t xml:space="preserve"> </w:t>
      </w:r>
      <w:r w:rsidR="00966BC2" w:rsidRPr="0096356C">
        <w:rPr>
          <w:rFonts w:ascii="MS Mincho" w:hAnsi="MS Mincho"/>
        </w:rPr>
        <w:t>鉢</w:t>
      </w:r>
      <w:r w:rsidR="00966BC2">
        <w:rPr>
          <w:rFonts w:ascii="Times New Roman" w:eastAsia="MS-Mincho" w:hAnsi="Times New Roman"/>
          <w:sz w:val="24"/>
          <w:szCs w:val="20"/>
          <w:lang w:eastAsia="en-US"/>
        </w:rPr>
        <w:t xml:space="preserve">(le bol ou le pot) </w:t>
      </w:r>
      <w:r>
        <w:rPr>
          <w:rFonts w:ascii="Times New Roman" w:eastAsia="MS-Mincho" w:hAnsi="Times New Roman"/>
          <w:sz w:val="24"/>
          <w:szCs w:val="20"/>
          <w:lang w:eastAsia="en-US"/>
        </w:rPr>
        <w:t xml:space="preserve">est un idéogramme composé </w:t>
      </w:r>
      <w:r w:rsidR="00FD19D6">
        <w:rPr>
          <w:rFonts w:ascii="Times New Roman" w:eastAsia="MS-Mincho" w:hAnsi="Times New Roman"/>
          <w:sz w:val="24"/>
          <w:szCs w:val="20"/>
          <w:lang w:eastAsia="en-US"/>
        </w:rPr>
        <w:t>dont</w:t>
      </w:r>
      <w:r>
        <w:rPr>
          <w:rFonts w:ascii="Times New Roman" w:eastAsia="MS-Mincho" w:hAnsi="Times New Roman"/>
          <w:sz w:val="24"/>
          <w:szCs w:val="20"/>
          <w:lang w:eastAsia="en-US"/>
        </w:rPr>
        <w:t xml:space="preserve"> </w:t>
      </w:r>
      <w:r w:rsidR="00966BC2">
        <w:rPr>
          <w:rFonts w:ascii="Times New Roman" w:eastAsia="MS-Mincho" w:hAnsi="Times New Roman"/>
          <w:sz w:val="24"/>
          <w:szCs w:val="20"/>
          <w:lang w:eastAsia="en-US"/>
        </w:rPr>
        <w:t xml:space="preserve">la clé </w:t>
      </w:r>
      <w:r w:rsidR="00966BC2" w:rsidRPr="00966BC2">
        <w:t>金</w:t>
      </w:r>
      <w:r w:rsidR="009E5234">
        <w:rPr>
          <w:rFonts w:ascii="Times New Roman" w:eastAsia="MS-Mincho" w:hAnsi="Times New Roman"/>
          <w:sz w:val="24"/>
          <w:szCs w:val="20"/>
          <w:lang w:eastAsia="en-US"/>
        </w:rPr>
        <w:t xml:space="preserve"> désigne du métal, c'est un idéogramme qui représente une paillette d'or. Je pense qu'autrefoi</w:t>
      </w:r>
      <w:r w:rsidR="00FD19D6">
        <w:rPr>
          <w:rFonts w:ascii="Times New Roman" w:eastAsia="MS-Mincho" w:hAnsi="Times New Roman"/>
          <w:sz w:val="24"/>
          <w:szCs w:val="20"/>
          <w:lang w:eastAsia="en-US"/>
        </w:rPr>
        <w:t>s en Chine le bol (ou le pot</w:t>
      </w:r>
      <w:r w:rsidR="009E5234">
        <w:rPr>
          <w:rFonts w:ascii="Times New Roman" w:eastAsia="MS-Mincho" w:hAnsi="Times New Roman"/>
          <w:sz w:val="24"/>
          <w:szCs w:val="20"/>
          <w:lang w:eastAsia="en-US"/>
        </w:rPr>
        <w:t xml:space="preserve">) était fait de métal. Et la partie corps de ce kanji donne le son </w:t>
      </w:r>
      <w:proofErr w:type="spellStart"/>
      <w:r w:rsidR="009E5234" w:rsidRPr="00413ECB">
        <w:rPr>
          <w:rFonts w:ascii="Times New Roman" w:eastAsia="MS-Mincho" w:hAnsi="Times New Roman"/>
          <w:i/>
          <w:sz w:val="24"/>
          <w:szCs w:val="20"/>
          <w:lang w:eastAsia="en-US"/>
        </w:rPr>
        <w:t>hatsu</w:t>
      </w:r>
      <w:proofErr w:type="spellEnd"/>
      <w:r w:rsidR="009E5234">
        <w:rPr>
          <w:rFonts w:ascii="Times New Roman" w:eastAsia="MS-Mincho" w:hAnsi="Times New Roman"/>
          <w:sz w:val="24"/>
          <w:szCs w:val="20"/>
          <w:lang w:eastAsia="en-US"/>
        </w:rPr>
        <w:t xml:space="preserve"> (ou </w:t>
      </w:r>
      <w:r w:rsidR="009E5234" w:rsidRPr="00413ECB">
        <w:rPr>
          <w:rFonts w:ascii="Times New Roman" w:eastAsia="MS-Mincho" w:hAnsi="Times New Roman"/>
          <w:i/>
          <w:sz w:val="24"/>
          <w:szCs w:val="20"/>
          <w:lang w:eastAsia="en-US"/>
        </w:rPr>
        <w:t>ho</w:t>
      </w:r>
      <w:r w:rsidR="009E5234">
        <w:rPr>
          <w:rFonts w:ascii="Times New Roman" w:eastAsia="MS-Mincho" w:hAnsi="Times New Roman"/>
          <w:sz w:val="24"/>
          <w:szCs w:val="20"/>
          <w:lang w:eastAsia="en-US"/>
        </w:rPr>
        <w:t>), en fait ce kanji tout seul veut dire le livre, mais il ne faut pas faire attention au sens car cela donne seulement le son.</w:t>
      </w:r>
    </w:p>
    <w:p w:rsidR="009E5234" w:rsidRDefault="00B14ABF" w:rsidP="000E6A93">
      <w:pPr>
        <w:spacing w:after="60"/>
        <w:ind w:firstLine="142"/>
        <w:jc w:val="both"/>
        <w:rPr>
          <w:rFonts w:ascii="Times New Roman" w:eastAsia="MS-Mincho" w:hAnsi="Times New Roman"/>
          <w:sz w:val="24"/>
          <w:szCs w:val="20"/>
          <w:lang w:eastAsia="en-US"/>
        </w:rPr>
      </w:pPr>
      <w:r w:rsidRPr="0096356C">
        <w:rPr>
          <w:rFonts w:ascii="Times New Roman" w:eastAsia="MS-Mincho" w:hAnsi="Times New Roman"/>
          <w:i/>
          <w:sz w:val="24"/>
          <w:szCs w:val="20"/>
          <w:lang w:eastAsia="en-US"/>
        </w:rPr>
        <w:t>U</w:t>
      </w:r>
      <w:r w:rsidR="009E5234">
        <w:rPr>
          <w:rFonts w:ascii="Times New Roman" w:eastAsia="MS-Mincho" w:hAnsi="Times New Roman"/>
          <w:sz w:val="24"/>
          <w:szCs w:val="20"/>
          <w:lang w:eastAsia="en-US"/>
        </w:rPr>
        <w:t xml:space="preserve"> </w:t>
      </w:r>
      <w:r w:rsidR="00966BC2" w:rsidRPr="00E84AEF">
        <w:rPr>
          <w:rFonts w:ascii="MS Mincho" w:hAnsi="MS Mincho"/>
        </w:rPr>
        <w:t>盂</w:t>
      </w:r>
      <w:r w:rsidR="00966BC2">
        <w:rPr>
          <w:rFonts w:ascii="MS Mincho" w:hAnsi="MS Mincho"/>
          <w:b/>
        </w:rPr>
        <w:t xml:space="preserve"> </w:t>
      </w:r>
      <w:r w:rsidR="009E5234">
        <w:rPr>
          <w:rFonts w:ascii="Times New Roman" w:eastAsia="MS-Mincho" w:hAnsi="Times New Roman"/>
          <w:sz w:val="24"/>
          <w:szCs w:val="20"/>
          <w:lang w:eastAsia="en-US"/>
        </w:rPr>
        <w:t xml:space="preserve">est un idéogramme composé : la clé </w:t>
      </w:r>
      <w:r w:rsidR="00966BC2" w:rsidRPr="00966BC2">
        <w:t>皿</w:t>
      </w:r>
      <w:r w:rsidR="00966BC2">
        <w:rPr>
          <w:rFonts w:ascii="Times New Roman" w:eastAsia="MS-Mincho" w:hAnsi="Times New Roman"/>
          <w:sz w:val="24"/>
          <w:szCs w:val="20"/>
          <w:lang w:eastAsia="en-US"/>
        </w:rPr>
        <w:t xml:space="preserve"> </w:t>
      </w:r>
      <w:r w:rsidR="009E5234">
        <w:rPr>
          <w:rFonts w:ascii="Times New Roman" w:eastAsia="MS-Mincho" w:hAnsi="Times New Roman"/>
          <w:sz w:val="24"/>
          <w:szCs w:val="20"/>
          <w:lang w:eastAsia="en-US"/>
        </w:rPr>
        <w:t xml:space="preserve">représente une assiette creuse et le corps </w:t>
      </w:r>
      <w:r w:rsidR="00966BC2">
        <w:rPr>
          <w:rFonts w:ascii="Times New Roman" w:eastAsia="MS-Mincho" w:hAnsi="Times New Roman"/>
          <w:sz w:val="24"/>
          <w:szCs w:val="20"/>
          <w:lang w:eastAsia="en-US"/>
        </w:rPr>
        <w:t xml:space="preserve">(le haut du kanji) </w:t>
      </w:r>
      <w:r w:rsidR="009E5234">
        <w:rPr>
          <w:rFonts w:ascii="Times New Roman" w:eastAsia="MS-Mincho" w:hAnsi="Times New Roman"/>
          <w:sz w:val="24"/>
          <w:szCs w:val="20"/>
          <w:lang w:eastAsia="en-US"/>
        </w:rPr>
        <w:t>c'est le couvercle. Donc là aussi ça représente un récipient.</w:t>
      </w:r>
    </w:p>
    <w:p w:rsidR="009E5234" w:rsidRDefault="009E5234" w:rsidP="00937A7F">
      <w:pPr>
        <w:spacing w:after="120"/>
        <w:ind w:firstLine="142"/>
        <w:jc w:val="both"/>
        <w:rPr>
          <w:rFonts w:ascii="Times New Roman" w:eastAsia="MS-Mincho" w:hAnsi="Times New Roman"/>
          <w:sz w:val="24"/>
          <w:szCs w:val="20"/>
          <w:lang w:eastAsia="en-US"/>
        </w:rPr>
      </w:pPr>
      <w:r>
        <w:rPr>
          <w:rFonts w:ascii="Times New Roman" w:eastAsia="MS-Mincho" w:hAnsi="Times New Roman"/>
          <w:sz w:val="24"/>
          <w:szCs w:val="20"/>
          <w:lang w:eastAsia="en-US"/>
        </w:rPr>
        <w:t xml:space="preserve">Ainsi </w:t>
      </w:r>
      <w:proofErr w:type="spellStart"/>
      <w:r w:rsidRPr="00966BC2">
        <w:rPr>
          <w:rFonts w:ascii="Times New Roman" w:eastAsia="MS-Mincho" w:hAnsi="Times New Roman"/>
          <w:i/>
          <w:sz w:val="24"/>
          <w:szCs w:val="20"/>
          <w:lang w:eastAsia="en-US"/>
        </w:rPr>
        <w:t>hatsu</w:t>
      </w:r>
      <w:proofErr w:type="spellEnd"/>
      <w:r>
        <w:rPr>
          <w:rFonts w:ascii="Times New Roman" w:eastAsia="MS-Mincho" w:hAnsi="Times New Roman"/>
          <w:sz w:val="24"/>
          <w:szCs w:val="20"/>
          <w:lang w:eastAsia="en-US"/>
        </w:rPr>
        <w:t xml:space="preserve"> et </w:t>
      </w:r>
      <w:r w:rsidRPr="00966BC2">
        <w:rPr>
          <w:rFonts w:ascii="Times New Roman" w:eastAsia="MS-Mincho" w:hAnsi="Times New Roman"/>
          <w:i/>
          <w:sz w:val="24"/>
          <w:szCs w:val="20"/>
          <w:lang w:eastAsia="en-US"/>
        </w:rPr>
        <w:t>u</w:t>
      </w:r>
      <w:r>
        <w:rPr>
          <w:rFonts w:ascii="Times New Roman" w:eastAsia="MS-Mincho" w:hAnsi="Times New Roman"/>
          <w:sz w:val="24"/>
          <w:szCs w:val="20"/>
          <w:lang w:eastAsia="en-US"/>
        </w:rPr>
        <w:t xml:space="preserve"> représente</w:t>
      </w:r>
      <w:r w:rsidR="00986AC5">
        <w:rPr>
          <w:rFonts w:ascii="Times New Roman" w:eastAsia="MS-Mincho" w:hAnsi="Times New Roman"/>
          <w:sz w:val="24"/>
          <w:szCs w:val="20"/>
          <w:lang w:eastAsia="en-US"/>
        </w:rPr>
        <w:t>nt</w:t>
      </w:r>
      <w:r>
        <w:rPr>
          <w:rFonts w:ascii="Times New Roman" w:eastAsia="MS-Mincho" w:hAnsi="Times New Roman"/>
          <w:sz w:val="24"/>
          <w:szCs w:val="20"/>
          <w:lang w:eastAsia="en-US"/>
        </w:rPr>
        <w:t xml:space="preserve"> grosso modo des récipients.</w:t>
      </w:r>
    </w:p>
    <w:p w:rsidR="009E5234" w:rsidRDefault="00966BC2" w:rsidP="000E6A93">
      <w:pPr>
        <w:spacing w:after="60"/>
        <w:ind w:firstLine="142"/>
        <w:jc w:val="both"/>
        <w:rPr>
          <w:rFonts w:ascii="Times New Roman" w:eastAsia="MS-Mincho" w:hAnsi="Times New Roman"/>
          <w:sz w:val="24"/>
          <w:szCs w:val="20"/>
          <w:lang w:eastAsia="en-US"/>
        </w:rPr>
      </w:pPr>
      <w:proofErr w:type="spellStart"/>
      <w:r>
        <w:rPr>
          <w:rFonts w:ascii="Times New Roman" w:eastAsia="MS-Mincho" w:hAnsi="Times New Roman"/>
          <w:sz w:val="24"/>
          <w:szCs w:val="20"/>
          <w:lang w:eastAsia="en-US"/>
        </w:rPr>
        <w:t>Hatsu</w:t>
      </w:r>
      <w:proofErr w:type="spellEnd"/>
      <w:r>
        <w:rPr>
          <w:rFonts w:ascii="Times New Roman" w:eastAsia="MS-Mincho" w:hAnsi="Times New Roman"/>
          <w:sz w:val="24"/>
          <w:szCs w:val="20"/>
          <w:lang w:eastAsia="en-US"/>
        </w:rPr>
        <w:t xml:space="preserve"> </w:t>
      </w:r>
      <w:r w:rsidRPr="00BE74CC">
        <w:rPr>
          <w:rFonts w:ascii="MS Mincho" w:hAnsi="MS Mincho"/>
          <w:b/>
        </w:rPr>
        <w:t>鉢</w:t>
      </w:r>
      <w:r w:rsidR="009E5234">
        <w:rPr>
          <w:rFonts w:ascii="Times New Roman" w:eastAsia="MS-Mincho" w:hAnsi="Times New Roman"/>
          <w:sz w:val="24"/>
          <w:szCs w:val="20"/>
          <w:lang w:eastAsia="en-US"/>
        </w:rPr>
        <w:t>:</w:t>
      </w:r>
      <w:r>
        <w:rPr>
          <w:rFonts w:ascii="Times New Roman" w:eastAsia="MS-Mincho" w:hAnsi="Times New Roman"/>
          <w:sz w:val="24"/>
          <w:szCs w:val="20"/>
          <w:lang w:eastAsia="en-US"/>
        </w:rPr>
        <w:t xml:space="preserve"> </w:t>
      </w:r>
      <w:r>
        <w:rPr>
          <w:rFonts w:ascii="Times New Roman" w:eastAsia="MS-Mincho" w:hAnsi="Times New Roman"/>
          <w:noProof/>
          <w:sz w:val="24"/>
          <w:szCs w:val="20"/>
        </w:rPr>
        <w:drawing>
          <wp:inline distT="0" distB="0" distL="0" distR="0">
            <wp:extent cx="4069080" cy="419100"/>
            <wp:effectExtent l="19050" t="0" r="762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4069080" cy="419100"/>
                    </a:xfrm>
                    <a:prstGeom prst="rect">
                      <a:avLst/>
                    </a:prstGeom>
                    <a:noFill/>
                    <a:ln w="9525">
                      <a:noFill/>
                      <a:miter lim="800000"/>
                      <a:headEnd/>
                      <a:tailEnd/>
                    </a:ln>
                  </pic:spPr>
                </pic:pic>
              </a:graphicData>
            </a:graphic>
          </wp:inline>
        </w:drawing>
      </w:r>
      <w:r w:rsidRPr="00966BC2">
        <w:rPr>
          <w:rFonts w:ascii="Times New Roman" w:eastAsia="MS-Mincho" w:hAnsi="Times New Roman"/>
          <w:sz w:val="24"/>
          <w:szCs w:val="20"/>
          <w:lang w:eastAsia="en-US"/>
        </w:rPr>
        <w:t xml:space="preserve"> </w:t>
      </w:r>
      <w:r>
        <w:rPr>
          <w:rFonts w:ascii="Times New Roman" w:eastAsia="MS-Mincho" w:hAnsi="Times New Roman"/>
          <w:noProof/>
          <w:sz w:val="24"/>
          <w:szCs w:val="20"/>
        </w:rPr>
        <w:drawing>
          <wp:inline distT="0" distB="0" distL="0" distR="0">
            <wp:extent cx="1234440" cy="441960"/>
            <wp:effectExtent l="19050" t="0" r="381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srcRect/>
                    <a:stretch>
                      <a:fillRect/>
                    </a:stretch>
                  </pic:blipFill>
                  <pic:spPr bwMode="auto">
                    <a:xfrm>
                      <a:off x="0" y="0"/>
                      <a:ext cx="1234440" cy="441960"/>
                    </a:xfrm>
                    <a:prstGeom prst="rect">
                      <a:avLst/>
                    </a:prstGeom>
                    <a:noFill/>
                    <a:ln w="9525">
                      <a:noFill/>
                      <a:miter lim="800000"/>
                      <a:headEnd/>
                      <a:tailEnd/>
                    </a:ln>
                  </pic:spPr>
                </pic:pic>
              </a:graphicData>
            </a:graphic>
          </wp:inline>
        </w:drawing>
      </w:r>
    </w:p>
    <w:p w:rsidR="00966BC2" w:rsidRDefault="00966BC2" w:rsidP="000E6A93">
      <w:pPr>
        <w:spacing w:after="60"/>
        <w:ind w:firstLine="142"/>
        <w:jc w:val="both"/>
        <w:rPr>
          <w:rFonts w:ascii="Times New Roman" w:eastAsia="MS-Mincho" w:hAnsi="Times New Roman"/>
          <w:sz w:val="24"/>
          <w:szCs w:val="20"/>
          <w:lang w:eastAsia="en-US"/>
        </w:rPr>
      </w:pPr>
      <w:r>
        <w:rPr>
          <w:rFonts w:ascii="Times New Roman" w:eastAsia="MS-Mincho" w:hAnsi="Times New Roman"/>
          <w:sz w:val="24"/>
          <w:szCs w:val="20"/>
          <w:lang w:eastAsia="en-US"/>
        </w:rPr>
        <w:t xml:space="preserve">U </w:t>
      </w:r>
      <w:r w:rsidRPr="00BE74CC">
        <w:rPr>
          <w:rFonts w:ascii="MS Mincho" w:hAnsi="MS Mincho"/>
          <w:b/>
        </w:rPr>
        <w:t>盂</w:t>
      </w:r>
      <w:r w:rsidR="00413ECB">
        <w:rPr>
          <w:rFonts w:ascii="MS Mincho" w:hAnsi="MS Mincho"/>
          <w:b/>
        </w:rPr>
        <w:t xml:space="preserve"> </w:t>
      </w:r>
      <w:r>
        <w:rPr>
          <w:rFonts w:ascii="Times New Roman" w:eastAsia="MS-Mincho" w:hAnsi="Times New Roman"/>
          <w:sz w:val="24"/>
          <w:szCs w:val="20"/>
          <w:lang w:eastAsia="en-US"/>
        </w:rPr>
        <w:t xml:space="preserve">: </w:t>
      </w:r>
      <w:r>
        <w:rPr>
          <w:rFonts w:ascii="Times New Roman" w:eastAsia="MS-Mincho" w:hAnsi="Times New Roman"/>
          <w:noProof/>
          <w:sz w:val="24"/>
          <w:szCs w:val="20"/>
        </w:rPr>
        <w:drawing>
          <wp:inline distT="0" distB="0" distL="0" distR="0">
            <wp:extent cx="3261360" cy="426720"/>
            <wp:effectExtent l="19050" t="0" r="0"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srcRect/>
                    <a:stretch>
                      <a:fillRect/>
                    </a:stretch>
                  </pic:blipFill>
                  <pic:spPr bwMode="auto">
                    <a:xfrm>
                      <a:off x="0" y="0"/>
                      <a:ext cx="3261360" cy="426720"/>
                    </a:xfrm>
                    <a:prstGeom prst="rect">
                      <a:avLst/>
                    </a:prstGeom>
                    <a:noFill/>
                    <a:ln w="9525">
                      <a:noFill/>
                      <a:miter lim="800000"/>
                      <a:headEnd/>
                      <a:tailEnd/>
                    </a:ln>
                  </pic:spPr>
                </pic:pic>
              </a:graphicData>
            </a:graphic>
          </wp:inline>
        </w:drawing>
      </w:r>
    </w:p>
    <w:p w:rsidR="00531BCD" w:rsidRPr="00B526D7" w:rsidRDefault="0096356C" w:rsidP="000E6A93">
      <w:pPr>
        <w:spacing w:after="60"/>
        <w:ind w:firstLine="142"/>
        <w:jc w:val="both"/>
        <w:rPr>
          <w:rFonts w:ascii="Times New Roman" w:hAnsi="Times New Roman"/>
          <w:sz w:val="26"/>
          <w:szCs w:val="26"/>
        </w:rPr>
      </w:pPr>
      <w:r>
        <w:rPr>
          <w:rFonts w:ascii="Times New Roman" w:hAnsi="Times New Roman"/>
          <w:b/>
          <w:i/>
          <w:sz w:val="26"/>
          <w:szCs w:val="26"/>
        </w:rPr>
        <w:lastRenderedPageBreak/>
        <w:t xml:space="preserve">b) </w:t>
      </w:r>
      <w:proofErr w:type="spellStart"/>
      <w:r w:rsidR="00E84AEF" w:rsidRPr="00B526D7">
        <w:rPr>
          <w:rFonts w:ascii="Times New Roman" w:hAnsi="Times New Roman"/>
          <w:b/>
          <w:i/>
          <w:sz w:val="26"/>
          <w:szCs w:val="26"/>
        </w:rPr>
        <w:t>K</w:t>
      </w:r>
      <w:r w:rsidR="00531BCD" w:rsidRPr="00B526D7">
        <w:rPr>
          <w:rFonts w:ascii="Times New Roman" w:hAnsi="Times New Roman"/>
          <w:b/>
          <w:i/>
          <w:sz w:val="26"/>
          <w:szCs w:val="26"/>
        </w:rPr>
        <w:t>oromo</w:t>
      </w:r>
      <w:proofErr w:type="spellEnd"/>
      <w:r w:rsidR="00413ECB">
        <w:rPr>
          <w:rFonts w:ascii="Times New Roman" w:hAnsi="Times New Roman"/>
          <w:b/>
          <w:i/>
          <w:sz w:val="26"/>
          <w:szCs w:val="26"/>
        </w:rPr>
        <w:t>/e</w:t>
      </w:r>
      <w:r w:rsidR="00E84AEF" w:rsidRPr="00B526D7">
        <w:rPr>
          <w:rFonts w:ascii="Times New Roman" w:hAnsi="Times New Roman"/>
          <w:b/>
          <w:sz w:val="26"/>
          <w:szCs w:val="26"/>
        </w:rPr>
        <w:t xml:space="preserve"> </w:t>
      </w:r>
      <w:r w:rsidR="00E84AEF" w:rsidRPr="00B526D7">
        <w:rPr>
          <w:rFonts w:ascii="MS Mincho" w:hAnsi="MS Mincho" w:cs="HiraMinPro-W3-Identity-H" w:hint="eastAsia"/>
          <w:b/>
          <w:sz w:val="26"/>
          <w:szCs w:val="26"/>
        </w:rPr>
        <w:t>衣</w:t>
      </w:r>
      <w:r w:rsidR="00E84AEF" w:rsidRPr="00B526D7">
        <w:rPr>
          <w:rFonts w:ascii="MS Mincho" w:hAnsi="MS Mincho" w:cs="HiraMinPro-W3-Identity-H"/>
          <w:b/>
          <w:sz w:val="26"/>
          <w:szCs w:val="26"/>
        </w:rPr>
        <w:t xml:space="preserve"> </w:t>
      </w:r>
      <w:r w:rsidR="00531BCD" w:rsidRPr="00B526D7">
        <w:rPr>
          <w:rFonts w:ascii="Times New Roman" w:hAnsi="Times New Roman"/>
          <w:b/>
          <w:sz w:val="26"/>
          <w:szCs w:val="26"/>
        </w:rPr>
        <w:t xml:space="preserve">et </w:t>
      </w:r>
      <w:proofErr w:type="spellStart"/>
      <w:r w:rsidR="00531BCD" w:rsidRPr="00B526D7">
        <w:rPr>
          <w:rFonts w:ascii="Times New Roman" w:hAnsi="Times New Roman"/>
          <w:b/>
          <w:i/>
          <w:sz w:val="26"/>
          <w:szCs w:val="26"/>
        </w:rPr>
        <w:t>kesa</w:t>
      </w:r>
      <w:proofErr w:type="spellEnd"/>
      <w:r w:rsidR="00E84AEF" w:rsidRPr="00B526D7">
        <w:rPr>
          <w:rFonts w:ascii="Times New Roman" w:hAnsi="Times New Roman"/>
          <w:b/>
          <w:sz w:val="26"/>
          <w:szCs w:val="26"/>
        </w:rPr>
        <w:t xml:space="preserve"> </w:t>
      </w:r>
      <w:proofErr w:type="spellStart"/>
      <w:proofErr w:type="gramStart"/>
      <w:r w:rsidR="00E84AEF" w:rsidRPr="00B526D7">
        <w:rPr>
          <w:rFonts w:ascii="MS Mincho" w:hAnsi="MS Mincho" w:cs="MS Mincho" w:hint="eastAsia"/>
          <w:b/>
          <w:sz w:val="26"/>
          <w:szCs w:val="26"/>
        </w:rPr>
        <w:t>袈裟</w:t>
      </w:r>
      <w:proofErr w:type="spellEnd"/>
      <w:r w:rsidR="00E84AEF" w:rsidRPr="00B526D7">
        <w:rPr>
          <w:rFonts w:ascii="MS Mincho" w:hAnsi="MS Mincho" w:cs="MS Mincho"/>
          <w:b/>
          <w:sz w:val="26"/>
          <w:szCs w:val="26"/>
        </w:rPr>
        <w:t>(</w:t>
      </w:r>
      <w:proofErr w:type="spellStart"/>
      <w:proofErr w:type="gramEnd"/>
      <w:r w:rsidR="00E84AEF" w:rsidRPr="00B526D7">
        <w:rPr>
          <w:rFonts w:ascii="MS Mincho" w:hAnsi="MS Mincho" w:cs="MS Mincho" w:hint="eastAsia"/>
          <w:b/>
          <w:sz w:val="26"/>
          <w:szCs w:val="26"/>
        </w:rPr>
        <w:t>迦沙</w:t>
      </w:r>
      <w:proofErr w:type="spellEnd"/>
      <w:r w:rsidR="00E84AEF" w:rsidRPr="00B526D7">
        <w:rPr>
          <w:rFonts w:ascii="MS Mincho" w:hAnsi="MS Mincho" w:cs="MS Mincho"/>
          <w:b/>
          <w:sz w:val="26"/>
          <w:szCs w:val="26"/>
        </w:rPr>
        <w:t>)</w:t>
      </w:r>
      <w:r w:rsidR="00531BCD" w:rsidRPr="00B526D7">
        <w:rPr>
          <w:rFonts w:ascii="Times New Roman" w:hAnsi="Times New Roman"/>
          <w:b/>
          <w:sz w:val="26"/>
          <w:szCs w:val="26"/>
        </w:rPr>
        <w:t>.</w:t>
      </w:r>
    </w:p>
    <w:p w:rsidR="00531BCD" w:rsidRDefault="00531BCD" w:rsidP="000E6A93">
      <w:pPr>
        <w:spacing w:after="60"/>
        <w:ind w:firstLine="142"/>
        <w:jc w:val="both"/>
        <w:rPr>
          <w:rFonts w:ascii="Times New Roman" w:eastAsia="MS-Mincho" w:hAnsi="Times New Roman"/>
          <w:sz w:val="24"/>
          <w:szCs w:val="20"/>
          <w:lang w:eastAsia="en-US"/>
        </w:rPr>
      </w:pPr>
      <w:r>
        <w:rPr>
          <w:rFonts w:ascii="Times New Roman" w:hAnsi="Times New Roman"/>
          <w:sz w:val="24"/>
          <w:szCs w:val="24"/>
        </w:rPr>
        <w:t>L</w:t>
      </w:r>
      <w:r w:rsidR="007A4C94">
        <w:rPr>
          <w:rFonts w:ascii="Times New Roman" w:eastAsia="MS-Mincho" w:hAnsi="Times New Roman"/>
          <w:sz w:val="24"/>
          <w:szCs w:val="20"/>
          <w:lang w:eastAsia="en-US"/>
        </w:rPr>
        <w:t xml:space="preserve">e premier terme de </w:t>
      </w:r>
      <w:proofErr w:type="spellStart"/>
      <w:r w:rsidR="007A4C94" w:rsidRPr="00986AC5">
        <w:rPr>
          <w:rFonts w:ascii="Times New Roman" w:hAnsi="Times New Roman"/>
          <w:i/>
          <w:iCs/>
          <w:sz w:val="24"/>
          <w:szCs w:val="24"/>
        </w:rPr>
        <w:t>ehatsu</w:t>
      </w:r>
      <w:proofErr w:type="spellEnd"/>
      <w:r w:rsidR="00413ECB">
        <w:rPr>
          <w:rFonts w:ascii="Times New Roman" w:hAnsi="Times New Roman"/>
          <w:i/>
          <w:iCs/>
          <w:sz w:val="24"/>
          <w:szCs w:val="24"/>
        </w:rPr>
        <w:t xml:space="preserve"> </w:t>
      </w:r>
      <w:proofErr w:type="spellStart"/>
      <w:r w:rsidR="007A4C94" w:rsidRPr="00986AC5">
        <w:rPr>
          <w:rFonts w:ascii="Times New Roman" w:hAnsi="MS Mincho"/>
          <w:sz w:val="24"/>
          <w:szCs w:val="24"/>
        </w:rPr>
        <w:t>衣鉢</w:t>
      </w:r>
      <w:proofErr w:type="spellEnd"/>
      <w:r w:rsidR="007A4C94" w:rsidRPr="00986AC5">
        <w:rPr>
          <w:rFonts w:ascii="Times New Roman" w:hAnsi="Times New Roman"/>
          <w:sz w:val="24"/>
          <w:szCs w:val="24"/>
        </w:rPr>
        <w:t>,</w:t>
      </w:r>
      <w:r w:rsidR="007A4C94">
        <w:rPr>
          <w:rFonts w:ascii="MS Mincho" w:hAnsi="MS Mincho"/>
          <w:b/>
          <w:sz w:val="21"/>
          <w:szCs w:val="21"/>
        </w:rPr>
        <w:t xml:space="preserve"> </w:t>
      </w:r>
      <w:r w:rsidR="007A4C94" w:rsidRPr="00986AC5">
        <w:rPr>
          <w:rFonts w:ascii="Times New Roman" w:hAnsi="Times New Roman"/>
          <w:sz w:val="24"/>
          <w:szCs w:val="24"/>
        </w:rPr>
        <w:t>à savoir</w:t>
      </w:r>
      <w:r w:rsidR="007A4C94">
        <w:rPr>
          <w:rFonts w:ascii="MS Mincho" w:hAnsi="MS Mincho"/>
          <w:b/>
          <w:sz w:val="21"/>
          <w:szCs w:val="21"/>
        </w:rPr>
        <w:t xml:space="preserve"> </w:t>
      </w:r>
      <w:r w:rsidR="007A4C94" w:rsidRPr="007A4C94">
        <w:rPr>
          <w:rFonts w:ascii="MS Mincho" w:hAnsi="MS Mincho" w:cs="HiraMinPro-W3-Identity-H" w:hint="eastAsia"/>
          <w:sz w:val="24"/>
          <w:szCs w:val="24"/>
        </w:rPr>
        <w:t>衣</w:t>
      </w:r>
      <w:r w:rsidR="007A4C94">
        <w:rPr>
          <w:rFonts w:ascii="HiraMinPro-W3-Identity-H" w:eastAsia="HiraMinPro-W3-Identity-H" w:cs="HiraMinPro-W3-Identity-H"/>
          <w:sz w:val="21"/>
          <w:szCs w:val="21"/>
        </w:rPr>
        <w:t xml:space="preserve"> </w:t>
      </w:r>
      <w:r w:rsidR="00986AC5">
        <w:rPr>
          <w:rFonts w:ascii="Times New Roman" w:eastAsia="HiraMinPro-W3-Identity-H" w:hAnsi="Times New Roman"/>
          <w:sz w:val="24"/>
          <w:szCs w:val="24"/>
        </w:rPr>
        <w:t>[</w:t>
      </w:r>
      <w:proofErr w:type="spellStart"/>
      <w:r w:rsidR="007A4C94" w:rsidRPr="007A4C94">
        <w:rPr>
          <w:rFonts w:ascii="Times New Roman" w:eastAsia="HiraMinPro-W3-Identity-H" w:hAnsi="Times New Roman"/>
          <w:sz w:val="24"/>
          <w:szCs w:val="24"/>
        </w:rPr>
        <w:t>koromo</w:t>
      </w:r>
      <w:proofErr w:type="spellEnd"/>
      <w:r w:rsidR="00986AC5">
        <w:rPr>
          <w:rFonts w:ascii="Times New Roman" w:eastAsia="HiraMinPro-W3-Identity-H" w:hAnsi="Times New Roman"/>
          <w:sz w:val="24"/>
          <w:szCs w:val="24"/>
        </w:rPr>
        <w:t xml:space="preserve">/e] (lectures </w:t>
      </w:r>
      <w:proofErr w:type="spellStart"/>
      <w:r w:rsidR="00986AC5" w:rsidRPr="00986AC5">
        <w:rPr>
          <w:rFonts w:ascii="Times New Roman" w:eastAsia="HiraMinPro-W3-Identity-H" w:hAnsi="Times New Roman"/>
          <w:i/>
          <w:sz w:val="24"/>
          <w:szCs w:val="24"/>
        </w:rPr>
        <w:t>kun</w:t>
      </w:r>
      <w:proofErr w:type="spellEnd"/>
      <w:r w:rsidR="00986AC5">
        <w:rPr>
          <w:rFonts w:ascii="Times New Roman" w:eastAsia="HiraMinPro-W3-Identity-H" w:hAnsi="Times New Roman"/>
          <w:sz w:val="24"/>
          <w:szCs w:val="24"/>
        </w:rPr>
        <w:t xml:space="preserve"> et </w:t>
      </w:r>
      <w:r w:rsidR="00986AC5" w:rsidRPr="00986AC5">
        <w:rPr>
          <w:rFonts w:ascii="Times New Roman" w:eastAsia="HiraMinPro-W3-Identity-H" w:hAnsi="Times New Roman"/>
          <w:i/>
          <w:sz w:val="24"/>
          <w:szCs w:val="24"/>
        </w:rPr>
        <w:t>on</w:t>
      </w:r>
      <w:r w:rsidR="00986AC5">
        <w:rPr>
          <w:rFonts w:ascii="Times New Roman" w:eastAsia="HiraMinPro-W3-Identity-H" w:hAnsi="Times New Roman"/>
          <w:sz w:val="24"/>
          <w:szCs w:val="24"/>
        </w:rPr>
        <w:t>)</w:t>
      </w:r>
      <w:r w:rsidR="007A4C94">
        <w:rPr>
          <w:rFonts w:ascii="Times New Roman" w:eastAsia="HiraMinPro-W3-Identity-H" w:hAnsi="Times New Roman"/>
          <w:sz w:val="24"/>
          <w:szCs w:val="24"/>
        </w:rPr>
        <w:t xml:space="preserve"> désigne la robe</w:t>
      </w:r>
      <w:r w:rsidR="007A4C94">
        <w:rPr>
          <w:rFonts w:ascii="HiraMinPro-W3-Identity-H" w:eastAsia="HiraMinPro-W3-Identity-H" w:cs="HiraMinPro-W3-Identity-H"/>
          <w:sz w:val="21"/>
          <w:szCs w:val="21"/>
        </w:rPr>
        <w:t xml:space="preserve"> </w:t>
      </w:r>
      <w:r w:rsidR="00986AC5" w:rsidRPr="00986AC5">
        <w:rPr>
          <w:rFonts w:asciiTheme="minorHAnsi" w:eastAsia="MS-Mincho" w:hAnsiTheme="minorHAnsi"/>
          <w:lang w:eastAsia="en-US"/>
        </w:rPr>
        <w:t>[</w:t>
      </w:r>
      <w:r w:rsidR="009E5234" w:rsidRPr="00986AC5">
        <w:rPr>
          <w:rFonts w:asciiTheme="minorHAnsi" w:eastAsia="MS-Mincho" w:hAnsiTheme="minorHAnsi"/>
          <w:lang w:eastAsia="en-US"/>
        </w:rPr>
        <w:t>Yoko dessine une tête avec le haut du corps d</w:t>
      </w:r>
      <w:r w:rsidR="00986AC5" w:rsidRPr="00986AC5">
        <w:rPr>
          <w:rFonts w:asciiTheme="minorHAnsi" w:eastAsia="MS-Mincho" w:hAnsiTheme="minorHAnsi"/>
          <w:lang w:eastAsia="en-US"/>
        </w:rPr>
        <w:t>'un pratiquant vêtu d'un kimono]</w:t>
      </w:r>
      <w:r w:rsidR="009E5234">
        <w:rPr>
          <w:rFonts w:ascii="Times New Roman" w:eastAsia="MS-Mincho" w:hAnsi="Times New Roman"/>
          <w:sz w:val="24"/>
          <w:szCs w:val="20"/>
          <w:lang w:eastAsia="en-US"/>
        </w:rPr>
        <w:t xml:space="preserve"> : vous voyez que le kanji correspond au </w:t>
      </w:r>
      <w:r w:rsidR="00986AC5">
        <w:rPr>
          <w:rFonts w:ascii="Times New Roman" w:eastAsia="MS-Mincho" w:hAnsi="Times New Roman"/>
          <w:sz w:val="24"/>
          <w:szCs w:val="20"/>
          <w:lang w:eastAsia="en-US"/>
        </w:rPr>
        <w:t xml:space="preserve">haut du </w:t>
      </w:r>
      <w:r w:rsidR="009E5234">
        <w:rPr>
          <w:rFonts w:ascii="Times New Roman" w:eastAsia="MS-Mincho" w:hAnsi="Times New Roman"/>
          <w:sz w:val="24"/>
          <w:szCs w:val="20"/>
          <w:lang w:eastAsia="en-US"/>
        </w:rPr>
        <w:t>kimono du pratiquant.</w:t>
      </w:r>
      <w:r>
        <w:rPr>
          <w:rFonts w:ascii="Times New Roman" w:eastAsia="MS-Mincho" w:hAnsi="Times New Roman"/>
          <w:sz w:val="24"/>
          <w:szCs w:val="20"/>
          <w:lang w:eastAsia="en-US"/>
        </w:rPr>
        <w:t xml:space="preserve"> La </w:t>
      </w:r>
      <w:proofErr w:type="spellStart"/>
      <w:r>
        <w:rPr>
          <w:rFonts w:ascii="Times New Roman" w:eastAsia="MS-Mincho" w:hAnsi="Times New Roman"/>
          <w:sz w:val="24"/>
          <w:szCs w:val="20"/>
          <w:lang w:eastAsia="en-US"/>
        </w:rPr>
        <w:t>clé</w:t>
      </w:r>
      <w:r w:rsidRPr="00531BCD">
        <w:t>衤</w:t>
      </w:r>
      <w:proofErr w:type="spellEnd"/>
      <w:r>
        <w:t xml:space="preserve"> </w:t>
      </w:r>
      <w:r>
        <w:rPr>
          <w:rFonts w:ascii="Times New Roman" w:eastAsia="MS-Mincho" w:hAnsi="Times New Roman"/>
          <w:sz w:val="24"/>
          <w:szCs w:val="20"/>
          <w:lang w:eastAsia="en-US"/>
        </w:rPr>
        <w:t>désigne le vêtement.</w:t>
      </w:r>
      <w:r w:rsidR="00986AC5">
        <w:rPr>
          <w:rFonts w:ascii="Times New Roman" w:eastAsia="MS-Mincho" w:hAnsi="Times New Roman"/>
          <w:sz w:val="24"/>
          <w:szCs w:val="20"/>
          <w:lang w:eastAsia="en-US"/>
        </w:rPr>
        <w:t xml:space="preserve"> </w:t>
      </w:r>
    </w:p>
    <w:p w:rsidR="00577F11" w:rsidRPr="00A34951" w:rsidRDefault="009D22A6" w:rsidP="00577F11">
      <w:pPr>
        <w:autoSpaceDE w:val="0"/>
        <w:autoSpaceDN w:val="0"/>
        <w:adjustRightInd w:val="0"/>
        <w:spacing w:after="120" w:line="240" w:lineRule="auto"/>
        <w:ind w:firstLine="142"/>
        <w:jc w:val="both"/>
        <w:rPr>
          <w:rFonts w:ascii="Times New Roman" w:hAnsi="Times New Roman"/>
          <w:sz w:val="24"/>
          <w:szCs w:val="24"/>
        </w:rPr>
      </w:pPr>
      <w:r>
        <w:rPr>
          <w:rFonts w:ascii="Times New Roman" w:eastAsia="MS-Mincho" w:hAnsi="Times New Roman"/>
          <w:sz w:val="24"/>
          <w:szCs w:val="20"/>
          <w:lang w:eastAsia="en-US"/>
        </w:rPr>
        <w:t>La robe se dit</w:t>
      </w:r>
      <w:r w:rsidR="00986AC5">
        <w:rPr>
          <w:rFonts w:ascii="Times New Roman" w:eastAsia="MS-Mincho" w:hAnsi="Times New Roman"/>
          <w:sz w:val="24"/>
          <w:szCs w:val="20"/>
          <w:lang w:eastAsia="en-US"/>
        </w:rPr>
        <w:t xml:space="preserve"> également </w:t>
      </w:r>
      <w:proofErr w:type="spellStart"/>
      <w:r w:rsidR="00986AC5">
        <w:rPr>
          <w:rFonts w:ascii="Times New Roman" w:eastAsia="MS-Mincho" w:hAnsi="Times New Roman"/>
          <w:sz w:val="24"/>
          <w:szCs w:val="20"/>
          <w:lang w:eastAsia="en-US"/>
        </w:rPr>
        <w:t>kesa</w:t>
      </w:r>
      <w:proofErr w:type="spellEnd"/>
      <w:r w:rsidR="00531BCD">
        <w:rPr>
          <w:rFonts w:ascii="Times New Roman" w:eastAsia="MS-Mincho" w:hAnsi="Times New Roman"/>
          <w:sz w:val="24"/>
          <w:szCs w:val="20"/>
          <w:lang w:eastAsia="en-US"/>
        </w:rPr>
        <w:t xml:space="preserve"> </w:t>
      </w:r>
      <w:proofErr w:type="spellStart"/>
      <w:r w:rsidR="00531BCD" w:rsidRPr="00531BCD">
        <w:rPr>
          <w:rFonts w:ascii="MS Mincho" w:hAnsi="MS Mincho" w:cs="MS Mincho" w:hint="eastAsia"/>
          <w:sz w:val="24"/>
          <w:szCs w:val="24"/>
        </w:rPr>
        <w:t>袈裟</w:t>
      </w:r>
      <w:proofErr w:type="spellEnd"/>
      <w:r w:rsidR="00531BCD" w:rsidRPr="00531BCD">
        <w:rPr>
          <w:rFonts w:ascii="MS Mincho" w:hAnsi="MS Mincho" w:cs="MS Mincho"/>
          <w:sz w:val="24"/>
          <w:szCs w:val="24"/>
        </w:rPr>
        <w:t xml:space="preserve"> (</w:t>
      </w:r>
      <w:proofErr w:type="spellStart"/>
      <w:r w:rsidR="00531BCD" w:rsidRPr="00531BCD">
        <w:rPr>
          <w:rFonts w:ascii="MS Mincho" w:hAnsi="MS Mincho" w:cs="MS Mincho" w:hint="eastAsia"/>
          <w:sz w:val="24"/>
          <w:szCs w:val="24"/>
        </w:rPr>
        <w:t>迦沙</w:t>
      </w:r>
      <w:proofErr w:type="spellEnd"/>
      <w:r w:rsidR="00531BCD" w:rsidRPr="00531BCD">
        <w:rPr>
          <w:rFonts w:ascii="MS Mincho" w:hAnsi="MS Mincho" w:cs="MS Mincho"/>
          <w:sz w:val="24"/>
          <w:szCs w:val="24"/>
        </w:rPr>
        <w:t>)</w:t>
      </w:r>
      <w:r w:rsidR="00531BCD" w:rsidRPr="007A4C94">
        <w:rPr>
          <w:rFonts w:ascii="Times New Roman" w:eastAsia="Times New Roman" w:hAnsi="Times New Roman"/>
          <w:color w:val="FF0000"/>
        </w:rPr>
        <w:t xml:space="preserve"> </w:t>
      </w:r>
      <w:r w:rsidR="00B526D7" w:rsidRPr="00B526D7">
        <w:rPr>
          <w:rFonts w:ascii="Times New Roman" w:eastAsia="Times New Roman" w:hAnsi="Times New Roman"/>
          <w:sz w:val="24"/>
          <w:szCs w:val="24"/>
        </w:rPr>
        <w:t xml:space="preserve">(Skr. </w:t>
      </w:r>
      <w:proofErr w:type="spellStart"/>
      <w:r w:rsidR="00B526D7" w:rsidRPr="00B526D7">
        <w:rPr>
          <w:rFonts w:ascii="Times New Roman" w:eastAsia="Times New Roman" w:hAnsi="Times New Roman"/>
          <w:i/>
          <w:sz w:val="24"/>
          <w:szCs w:val="24"/>
        </w:rPr>
        <w:t>kāsāya</w:t>
      </w:r>
      <w:proofErr w:type="spellEnd"/>
      <w:r w:rsidR="00B526D7" w:rsidRPr="00B526D7">
        <w:rPr>
          <w:rFonts w:ascii="Times New Roman" w:eastAsia="Times New Roman" w:hAnsi="Times New Roman"/>
          <w:sz w:val="24"/>
          <w:szCs w:val="24"/>
        </w:rPr>
        <w:t xml:space="preserve"> ; Pali </w:t>
      </w:r>
      <w:proofErr w:type="spellStart"/>
      <w:r w:rsidR="00B526D7" w:rsidRPr="00B526D7">
        <w:rPr>
          <w:rFonts w:ascii="Times New Roman" w:eastAsia="Times New Roman" w:hAnsi="Times New Roman"/>
          <w:i/>
          <w:sz w:val="24"/>
          <w:szCs w:val="24"/>
        </w:rPr>
        <w:t>kasāya</w:t>
      </w:r>
      <w:proofErr w:type="spellEnd"/>
      <w:r w:rsidR="00B526D7" w:rsidRPr="00B526D7">
        <w:rPr>
          <w:rFonts w:ascii="Times New Roman" w:eastAsia="Times New Roman" w:hAnsi="Times New Roman"/>
          <w:sz w:val="24"/>
          <w:szCs w:val="24"/>
        </w:rPr>
        <w:t>)</w:t>
      </w:r>
      <w:r w:rsidR="00B526D7" w:rsidRPr="007A4C94">
        <w:rPr>
          <w:rFonts w:ascii="Times New Roman" w:eastAsia="Times New Roman" w:hAnsi="Times New Roman"/>
          <w:color w:val="FF0000"/>
        </w:rPr>
        <w:t xml:space="preserve"> </w:t>
      </w:r>
      <w:r w:rsidR="00577F11">
        <w:rPr>
          <w:rFonts w:ascii="Times New Roman" w:hAnsi="Times New Roman"/>
          <w:sz w:val="24"/>
          <w:szCs w:val="24"/>
        </w:rPr>
        <w:t xml:space="preserve">en réalité vous connaissez déjà la clé  des deux caractères, elle se trouve en bas : c'est </w:t>
      </w:r>
      <w:r w:rsidR="00577F11" w:rsidRPr="007A4C94">
        <w:rPr>
          <w:rFonts w:ascii="MS Mincho" w:hAnsi="MS Mincho" w:cs="HiraMinPro-W3-Identity-H" w:hint="eastAsia"/>
          <w:sz w:val="24"/>
          <w:szCs w:val="24"/>
        </w:rPr>
        <w:t>衣</w:t>
      </w:r>
      <w:r w:rsidR="00577F11">
        <w:rPr>
          <w:rFonts w:ascii="MS Mincho" w:hAnsi="MS Mincho" w:cs="HiraMinPro-W3-Identity-H"/>
          <w:sz w:val="24"/>
          <w:szCs w:val="24"/>
        </w:rPr>
        <w:t xml:space="preserve"> </w:t>
      </w:r>
      <w:r w:rsidR="00577F11">
        <w:rPr>
          <w:rFonts w:ascii="Times New Roman" w:hAnsi="Times New Roman"/>
          <w:sz w:val="24"/>
          <w:szCs w:val="24"/>
        </w:rPr>
        <w:t xml:space="preserve">le </w:t>
      </w:r>
      <w:proofErr w:type="spellStart"/>
      <w:r w:rsidR="00577F11">
        <w:rPr>
          <w:rFonts w:ascii="Times New Roman" w:hAnsi="Times New Roman"/>
          <w:sz w:val="24"/>
          <w:szCs w:val="24"/>
        </w:rPr>
        <w:t>koromo</w:t>
      </w:r>
      <w:proofErr w:type="spellEnd"/>
      <w:r w:rsidR="00577F11">
        <w:rPr>
          <w:rFonts w:ascii="Times New Roman" w:hAnsi="Times New Roman"/>
          <w:sz w:val="24"/>
          <w:szCs w:val="24"/>
        </w:rPr>
        <w:t xml:space="preserve">. La partie haute de  </w:t>
      </w:r>
      <w:proofErr w:type="spellStart"/>
      <w:r w:rsidR="00577F11" w:rsidRPr="00B526D7">
        <w:rPr>
          <w:rFonts w:ascii="Times New Roman" w:hAnsi="Times New Roman"/>
          <w:i/>
          <w:sz w:val="24"/>
          <w:szCs w:val="24"/>
        </w:rPr>
        <w:t>ke</w:t>
      </w:r>
      <w:proofErr w:type="spellEnd"/>
      <w:r w:rsidR="00577F11">
        <w:rPr>
          <w:rFonts w:ascii="Times New Roman" w:hAnsi="Times New Roman"/>
          <w:sz w:val="24"/>
          <w:szCs w:val="24"/>
        </w:rPr>
        <w:t xml:space="preserve"> </w:t>
      </w:r>
      <w:r w:rsidR="00EE74B5" w:rsidRPr="00531BCD">
        <w:rPr>
          <w:rFonts w:ascii="MS Mincho" w:hAnsi="MS Mincho" w:cs="MS Mincho" w:hint="eastAsia"/>
          <w:sz w:val="24"/>
          <w:szCs w:val="24"/>
        </w:rPr>
        <w:t>袈</w:t>
      </w:r>
      <w:r w:rsidR="00EE74B5">
        <w:rPr>
          <w:rFonts w:ascii="MS Mincho" w:hAnsi="MS Mincho" w:cs="MS Mincho"/>
          <w:sz w:val="24"/>
          <w:szCs w:val="24"/>
        </w:rPr>
        <w:t xml:space="preserve"> </w:t>
      </w:r>
      <w:r w:rsidR="00EE74B5">
        <w:rPr>
          <w:rFonts w:ascii="Times New Roman" w:hAnsi="Times New Roman"/>
          <w:sz w:val="24"/>
          <w:szCs w:val="24"/>
        </w:rPr>
        <w:t>qui est</w:t>
      </w:r>
      <w:r w:rsidR="00577F11">
        <w:rPr>
          <w:rFonts w:ascii="Times New Roman" w:hAnsi="Times New Roman"/>
          <w:sz w:val="24"/>
          <w:szCs w:val="24"/>
        </w:rPr>
        <w:t xml:space="preserve"> le corps du caractère </w:t>
      </w:r>
      <w:r w:rsidR="008C41DE">
        <w:rPr>
          <w:rFonts w:ascii="MS Mincho" w:hAnsi="MS Mincho" w:cs="MS Mincho" w:hint="eastAsia"/>
        </w:rPr>
        <w:t>加</w:t>
      </w:r>
      <w:r w:rsidR="00EE74B5">
        <w:t xml:space="preserve"> </w:t>
      </w:r>
      <w:r w:rsidR="00577F11">
        <w:rPr>
          <w:rFonts w:ascii="Times New Roman" w:hAnsi="Times New Roman"/>
          <w:sz w:val="24"/>
          <w:szCs w:val="24"/>
        </w:rPr>
        <w:t xml:space="preserve">donne seulement le son. </w:t>
      </w:r>
      <w:r w:rsidR="00EE74B5">
        <w:rPr>
          <w:rFonts w:ascii="Times New Roman" w:hAnsi="Times New Roman"/>
          <w:sz w:val="24"/>
          <w:szCs w:val="24"/>
        </w:rPr>
        <w:t xml:space="preserve">La partie haute de </w:t>
      </w:r>
      <w:r w:rsidR="00EE74B5" w:rsidRPr="00EE74B5">
        <w:rPr>
          <w:rFonts w:ascii="Times New Roman" w:hAnsi="Times New Roman"/>
          <w:i/>
          <w:sz w:val="24"/>
          <w:szCs w:val="24"/>
        </w:rPr>
        <w:t>sa</w:t>
      </w:r>
      <w:r w:rsidR="00577F11">
        <w:rPr>
          <w:rFonts w:ascii="Times New Roman" w:hAnsi="Times New Roman"/>
          <w:sz w:val="24"/>
          <w:szCs w:val="24"/>
        </w:rPr>
        <w:t xml:space="preserve"> </w:t>
      </w:r>
      <w:r w:rsidR="00EE74B5" w:rsidRPr="00531BCD">
        <w:rPr>
          <w:rFonts w:ascii="MS Mincho" w:hAnsi="MS Mincho" w:cs="MS Mincho" w:hint="eastAsia"/>
          <w:sz w:val="24"/>
          <w:szCs w:val="24"/>
        </w:rPr>
        <w:t>沙</w:t>
      </w:r>
      <w:r w:rsidR="00EE74B5">
        <w:rPr>
          <w:rFonts w:ascii="MS Mincho" w:hAnsi="MS Mincho" w:cs="MS Mincho"/>
          <w:sz w:val="24"/>
          <w:szCs w:val="24"/>
        </w:rPr>
        <w:t xml:space="preserve"> </w:t>
      </w:r>
      <w:r w:rsidR="00EE74B5">
        <w:rPr>
          <w:rFonts w:ascii="Times New Roman" w:hAnsi="Times New Roman"/>
          <w:sz w:val="24"/>
          <w:szCs w:val="24"/>
        </w:rPr>
        <w:t>a pour clé</w:t>
      </w:r>
      <w:r w:rsidR="00577F11">
        <w:rPr>
          <w:rFonts w:ascii="Times New Roman" w:hAnsi="Times New Roman"/>
          <w:sz w:val="24"/>
          <w:szCs w:val="24"/>
        </w:rPr>
        <w:t xml:space="preserve"> l'eau.</w:t>
      </w:r>
    </w:p>
    <w:p w:rsidR="009E5234" w:rsidRPr="00E84AEF" w:rsidRDefault="00531BCD" w:rsidP="000E6A93">
      <w:pPr>
        <w:spacing w:after="60"/>
        <w:ind w:firstLine="142"/>
        <w:jc w:val="both"/>
        <w:rPr>
          <w:rFonts w:ascii="Times New Roman" w:eastAsia="MS-Mincho" w:hAnsi="Times New Roman"/>
          <w:sz w:val="24"/>
          <w:szCs w:val="24"/>
          <w:lang w:eastAsia="en-US"/>
        </w:rPr>
      </w:pPr>
      <w:r w:rsidRPr="007A4C94">
        <w:rPr>
          <w:rFonts w:ascii="Times New Roman" w:eastAsia="Times New Roman" w:hAnsi="Times New Roman"/>
          <w:color w:val="FF0000"/>
        </w:rPr>
        <w:t> </w:t>
      </w:r>
      <w:r w:rsidR="00E84AEF" w:rsidRPr="00E84AEF">
        <w:rPr>
          <w:rFonts w:ascii="Times New Roman" w:eastAsia="Times New Roman" w:hAnsi="Times New Roman"/>
          <w:sz w:val="24"/>
          <w:szCs w:val="24"/>
        </w:rPr>
        <w:t xml:space="preserve">Écriture de </w:t>
      </w:r>
      <w:proofErr w:type="spellStart"/>
      <w:r w:rsidR="00E84AEF" w:rsidRPr="003A1EAC">
        <w:rPr>
          <w:rFonts w:ascii="Times New Roman" w:eastAsia="Times New Roman" w:hAnsi="Times New Roman"/>
          <w:i/>
          <w:sz w:val="24"/>
          <w:szCs w:val="24"/>
        </w:rPr>
        <w:t>koromo</w:t>
      </w:r>
      <w:proofErr w:type="spellEnd"/>
      <w:r w:rsidR="00E84AEF">
        <w:rPr>
          <w:rFonts w:ascii="Times New Roman" w:eastAsia="Times New Roman" w:hAnsi="Times New Roman"/>
          <w:sz w:val="24"/>
          <w:szCs w:val="24"/>
        </w:rPr>
        <w:t xml:space="preserve"> </w:t>
      </w:r>
      <w:r w:rsidR="00E84AEF" w:rsidRPr="007A4C94">
        <w:rPr>
          <w:rFonts w:ascii="MS Mincho" w:hAnsi="MS Mincho" w:cs="HiraMinPro-W3-Identity-H" w:hint="eastAsia"/>
          <w:sz w:val="24"/>
          <w:szCs w:val="24"/>
        </w:rPr>
        <w:t>衣</w:t>
      </w:r>
      <w:r w:rsidR="00E84AEF">
        <w:rPr>
          <w:rFonts w:ascii="MS Mincho" w:hAnsi="MS Mincho" w:cs="HiraMinPro-W3-Identity-H"/>
          <w:sz w:val="24"/>
          <w:szCs w:val="24"/>
        </w:rPr>
        <w:t xml:space="preserve"> </w:t>
      </w:r>
      <w:r w:rsidR="00E84AEF" w:rsidRPr="00E84AEF">
        <w:rPr>
          <w:rFonts w:ascii="Times New Roman" w:eastAsia="Times New Roman" w:hAnsi="Times New Roman"/>
          <w:sz w:val="24"/>
          <w:szCs w:val="24"/>
        </w:rPr>
        <w:t>:</w:t>
      </w:r>
      <w:r w:rsidR="00E84AEF">
        <w:rPr>
          <w:rFonts w:ascii="Times New Roman" w:eastAsia="Times New Roman" w:hAnsi="Times New Roman"/>
          <w:sz w:val="24"/>
          <w:szCs w:val="24"/>
        </w:rPr>
        <w:t xml:space="preserve"> </w:t>
      </w:r>
      <w:r w:rsidR="00E84AEF">
        <w:rPr>
          <w:rFonts w:ascii="Times New Roman" w:eastAsia="Times New Roman" w:hAnsi="Times New Roman"/>
          <w:noProof/>
          <w:sz w:val="24"/>
          <w:szCs w:val="24"/>
        </w:rPr>
        <w:drawing>
          <wp:inline distT="0" distB="0" distL="0" distR="0">
            <wp:extent cx="2476500" cy="441960"/>
            <wp:effectExtent l="19050" t="0" r="0" b="0"/>
            <wp:docPr id="28" name="Imag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3" cstate="print"/>
                    <a:srcRect/>
                    <a:stretch>
                      <a:fillRect/>
                    </a:stretch>
                  </pic:blipFill>
                  <pic:spPr bwMode="auto">
                    <a:xfrm>
                      <a:off x="0" y="0"/>
                      <a:ext cx="2476500" cy="441960"/>
                    </a:xfrm>
                    <a:prstGeom prst="rect">
                      <a:avLst/>
                    </a:prstGeom>
                    <a:noFill/>
                    <a:ln w="9525">
                      <a:noFill/>
                      <a:miter lim="800000"/>
                      <a:headEnd/>
                      <a:tailEnd/>
                    </a:ln>
                  </pic:spPr>
                </pic:pic>
              </a:graphicData>
            </a:graphic>
          </wp:inline>
        </w:drawing>
      </w:r>
    </w:p>
    <w:p w:rsidR="009E5234" w:rsidRDefault="009E5234" w:rsidP="000E6A93">
      <w:pPr>
        <w:spacing w:after="60"/>
        <w:ind w:firstLine="142"/>
        <w:jc w:val="both"/>
        <w:rPr>
          <w:rFonts w:ascii="Times New Roman" w:eastAsia="MS-Mincho" w:hAnsi="Times New Roman"/>
          <w:sz w:val="24"/>
          <w:szCs w:val="20"/>
          <w:lang w:eastAsia="en-US"/>
        </w:rPr>
      </w:pPr>
      <w:r>
        <w:rPr>
          <w:rFonts w:ascii="Times New Roman" w:eastAsia="MS-Mincho" w:hAnsi="Times New Roman"/>
          <w:sz w:val="24"/>
          <w:szCs w:val="20"/>
          <w:lang w:eastAsia="en-US"/>
        </w:rPr>
        <w:t>Écriture</w:t>
      </w:r>
      <w:r w:rsidR="00EE74B5">
        <w:rPr>
          <w:rFonts w:ascii="Times New Roman" w:eastAsia="MS-Mincho" w:hAnsi="Times New Roman"/>
          <w:sz w:val="24"/>
          <w:szCs w:val="20"/>
          <w:lang w:eastAsia="en-US"/>
        </w:rPr>
        <w:t xml:space="preserve"> du haut de </w:t>
      </w:r>
      <w:proofErr w:type="spellStart"/>
      <w:r w:rsidR="00EE74B5" w:rsidRPr="00EE74B5">
        <w:rPr>
          <w:rFonts w:ascii="Times New Roman" w:eastAsia="MS-Mincho" w:hAnsi="Times New Roman"/>
          <w:i/>
          <w:sz w:val="24"/>
          <w:szCs w:val="20"/>
          <w:lang w:eastAsia="en-US"/>
        </w:rPr>
        <w:t>ke</w:t>
      </w:r>
      <w:proofErr w:type="spellEnd"/>
      <w:r w:rsidR="00EE74B5">
        <w:rPr>
          <w:rFonts w:ascii="Times New Roman" w:eastAsia="MS-Mincho" w:hAnsi="Times New Roman"/>
          <w:sz w:val="24"/>
          <w:szCs w:val="20"/>
          <w:lang w:eastAsia="en-US"/>
        </w:rPr>
        <w:t xml:space="preserve"> </w:t>
      </w:r>
      <w:proofErr w:type="gramStart"/>
      <w:r w:rsidR="00EE74B5" w:rsidRPr="00531BCD">
        <w:rPr>
          <w:rFonts w:ascii="MS Mincho" w:hAnsi="MS Mincho" w:cs="MS Mincho" w:hint="eastAsia"/>
          <w:sz w:val="24"/>
          <w:szCs w:val="24"/>
        </w:rPr>
        <w:t>袈</w:t>
      </w:r>
      <w:r w:rsidR="00EE74B5">
        <w:rPr>
          <w:rFonts w:ascii="Times New Roman" w:eastAsia="MS-Mincho" w:hAnsi="Times New Roman"/>
          <w:sz w:val="24"/>
          <w:szCs w:val="20"/>
          <w:lang w:eastAsia="en-US"/>
        </w:rPr>
        <w:t xml:space="preserve"> </w:t>
      </w:r>
      <w:r w:rsidR="003A1EAC">
        <w:rPr>
          <w:rFonts w:ascii="Times New Roman" w:eastAsia="MS-Mincho" w:hAnsi="Times New Roman"/>
          <w:sz w:val="24"/>
          <w:szCs w:val="20"/>
          <w:lang w:eastAsia="en-US"/>
        </w:rPr>
        <w:t xml:space="preserve"> :</w:t>
      </w:r>
      <w:proofErr w:type="gramEnd"/>
      <w:r w:rsidR="00577F11">
        <w:rPr>
          <w:rFonts w:ascii="Times New Roman" w:eastAsia="MS-Mincho" w:hAnsi="Times New Roman"/>
          <w:sz w:val="24"/>
          <w:szCs w:val="20"/>
          <w:lang w:eastAsia="en-US"/>
        </w:rPr>
        <w:t xml:space="preserve"> </w:t>
      </w:r>
      <w:r w:rsidR="00EE74B5">
        <w:rPr>
          <w:rFonts w:ascii="Times New Roman" w:eastAsia="MS-Mincho" w:hAnsi="Times New Roman"/>
          <w:noProof/>
          <w:sz w:val="24"/>
          <w:szCs w:val="20"/>
        </w:rPr>
        <w:drawing>
          <wp:inline distT="0" distB="0" distL="0" distR="0">
            <wp:extent cx="2544554" cy="274320"/>
            <wp:effectExtent l="19050" t="0" r="8146" b="0"/>
            <wp:docPr id="25" name="Imag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4" cstate="print"/>
                    <a:srcRect/>
                    <a:stretch>
                      <a:fillRect/>
                    </a:stretch>
                  </pic:blipFill>
                  <pic:spPr bwMode="auto">
                    <a:xfrm>
                      <a:off x="0" y="0"/>
                      <a:ext cx="2544554" cy="274320"/>
                    </a:xfrm>
                    <a:prstGeom prst="rect">
                      <a:avLst/>
                    </a:prstGeom>
                    <a:noFill/>
                    <a:ln w="9525">
                      <a:noFill/>
                      <a:miter lim="800000"/>
                      <a:headEnd/>
                      <a:tailEnd/>
                    </a:ln>
                  </pic:spPr>
                </pic:pic>
              </a:graphicData>
            </a:graphic>
          </wp:inline>
        </w:drawing>
      </w:r>
    </w:p>
    <w:p w:rsidR="00B526D7" w:rsidRDefault="00EE74B5" w:rsidP="00B526D7">
      <w:pPr>
        <w:spacing w:after="60"/>
        <w:ind w:firstLine="142"/>
        <w:jc w:val="both"/>
        <w:rPr>
          <w:rFonts w:ascii="Times New Roman" w:eastAsia="MS-Mincho" w:hAnsi="Times New Roman"/>
          <w:sz w:val="24"/>
          <w:szCs w:val="20"/>
          <w:lang w:eastAsia="en-US"/>
        </w:rPr>
      </w:pPr>
      <w:r>
        <w:rPr>
          <w:rFonts w:ascii="Times New Roman" w:eastAsia="MS-Mincho" w:hAnsi="Times New Roman"/>
          <w:sz w:val="24"/>
          <w:szCs w:val="20"/>
          <w:lang w:eastAsia="en-US"/>
        </w:rPr>
        <w:t xml:space="preserve">Écriture du haut de </w:t>
      </w:r>
      <w:r w:rsidRPr="00EE74B5">
        <w:rPr>
          <w:rFonts w:ascii="Times New Roman" w:eastAsia="MS-Mincho" w:hAnsi="Times New Roman"/>
          <w:i/>
          <w:sz w:val="24"/>
          <w:szCs w:val="20"/>
          <w:lang w:eastAsia="en-US"/>
        </w:rPr>
        <w:t>sa</w:t>
      </w:r>
      <w:r>
        <w:rPr>
          <w:rFonts w:ascii="Times New Roman" w:eastAsia="MS-Mincho" w:hAnsi="Times New Roman"/>
          <w:sz w:val="24"/>
          <w:szCs w:val="20"/>
          <w:lang w:eastAsia="en-US"/>
        </w:rPr>
        <w:t xml:space="preserve"> </w:t>
      </w:r>
      <w:r w:rsidRPr="00531BCD">
        <w:rPr>
          <w:rFonts w:ascii="MS Mincho" w:hAnsi="MS Mincho" w:cs="MS Mincho" w:hint="eastAsia"/>
          <w:sz w:val="24"/>
          <w:szCs w:val="24"/>
        </w:rPr>
        <w:t>裟</w:t>
      </w:r>
      <w:r w:rsidR="003A1EAC">
        <w:rPr>
          <w:rFonts w:ascii="MS Mincho" w:hAnsi="MS Mincho" w:cs="MS Mincho"/>
          <w:sz w:val="24"/>
          <w:szCs w:val="24"/>
        </w:rPr>
        <w:t xml:space="preserve"> : </w:t>
      </w:r>
      <w:r>
        <w:rPr>
          <w:rFonts w:ascii="Times New Roman" w:eastAsia="MS-Mincho" w:hAnsi="Times New Roman"/>
          <w:noProof/>
          <w:sz w:val="24"/>
          <w:szCs w:val="20"/>
        </w:rPr>
        <w:drawing>
          <wp:inline distT="0" distB="0" distL="0" distR="0">
            <wp:extent cx="3410565" cy="281940"/>
            <wp:effectExtent l="19050" t="0" r="0" b="0"/>
            <wp:docPr id="22" name="Imag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5" cstate="print"/>
                    <a:srcRect/>
                    <a:stretch>
                      <a:fillRect/>
                    </a:stretch>
                  </pic:blipFill>
                  <pic:spPr bwMode="auto">
                    <a:xfrm>
                      <a:off x="0" y="0"/>
                      <a:ext cx="3410565" cy="281940"/>
                    </a:xfrm>
                    <a:prstGeom prst="rect">
                      <a:avLst/>
                    </a:prstGeom>
                    <a:noFill/>
                    <a:ln w="9525">
                      <a:noFill/>
                      <a:miter lim="800000"/>
                      <a:headEnd/>
                      <a:tailEnd/>
                    </a:ln>
                  </pic:spPr>
                </pic:pic>
              </a:graphicData>
            </a:graphic>
          </wp:inline>
        </w:drawing>
      </w:r>
      <w:r>
        <w:rPr>
          <w:rFonts w:ascii="Times New Roman" w:eastAsia="MS-Mincho" w:hAnsi="Times New Roman"/>
          <w:noProof/>
          <w:sz w:val="24"/>
          <w:szCs w:val="20"/>
        </w:rPr>
        <w:t xml:space="preserve"> </w:t>
      </w:r>
    </w:p>
    <w:p w:rsidR="009E5234" w:rsidRDefault="009E5234" w:rsidP="009E5234">
      <w:pPr>
        <w:spacing w:after="60"/>
        <w:ind w:firstLine="142"/>
        <w:jc w:val="center"/>
        <w:rPr>
          <w:rFonts w:ascii="Times New Roman" w:hAnsi="Times New Roman"/>
          <w:b/>
          <w:sz w:val="32"/>
          <w:szCs w:val="32"/>
        </w:rPr>
      </w:pPr>
    </w:p>
    <w:p w:rsidR="00F13D35" w:rsidRDefault="00F13D35" w:rsidP="009E5234">
      <w:pPr>
        <w:spacing w:after="60"/>
        <w:ind w:firstLine="142"/>
        <w:jc w:val="center"/>
        <w:rPr>
          <w:rFonts w:ascii="Times New Roman" w:hAnsi="Times New Roman"/>
          <w:b/>
          <w:sz w:val="32"/>
          <w:szCs w:val="32"/>
        </w:rPr>
      </w:pPr>
    </w:p>
    <w:p w:rsidR="00BE70A5" w:rsidRDefault="009E5234" w:rsidP="009E5234">
      <w:pPr>
        <w:spacing w:after="60"/>
        <w:ind w:firstLine="142"/>
        <w:jc w:val="center"/>
        <w:rPr>
          <w:rFonts w:ascii="Times New Roman" w:hAnsi="Times New Roman"/>
          <w:b/>
          <w:sz w:val="32"/>
          <w:szCs w:val="32"/>
        </w:rPr>
      </w:pPr>
      <w:r>
        <w:rPr>
          <w:rFonts w:ascii="Times New Roman" w:hAnsi="Times New Roman"/>
          <w:b/>
          <w:sz w:val="32"/>
          <w:szCs w:val="32"/>
        </w:rPr>
        <w:t>Deuxièm</w:t>
      </w:r>
      <w:r w:rsidR="00BE70A5" w:rsidRPr="00E21EB4">
        <w:rPr>
          <w:rFonts w:ascii="Times New Roman" w:hAnsi="Times New Roman"/>
          <w:b/>
          <w:sz w:val="32"/>
          <w:szCs w:val="32"/>
        </w:rPr>
        <w:t xml:space="preserve">e partie : </w:t>
      </w:r>
      <w:r w:rsidR="00B526D7">
        <w:rPr>
          <w:rFonts w:ascii="Times New Roman" w:hAnsi="Times New Roman"/>
          <w:b/>
          <w:sz w:val="32"/>
          <w:szCs w:val="32"/>
        </w:rPr>
        <w:t>P</w:t>
      </w:r>
      <w:r>
        <w:rPr>
          <w:rFonts w:ascii="Times New Roman" w:hAnsi="Times New Roman"/>
          <w:b/>
          <w:sz w:val="32"/>
          <w:szCs w:val="32"/>
        </w:rPr>
        <w:t>aragraphes</w:t>
      </w:r>
      <w:r w:rsidR="00693ED3">
        <w:rPr>
          <w:rFonts w:ascii="Times New Roman" w:hAnsi="Times New Roman"/>
          <w:b/>
          <w:sz w:val="32"/>
          <w:szCs w:val="32"/>
        </w:rPr>
        <w:t xml:space="preserve"> 1 et 2</w:t>
      </w:r>
    </w:p>
    <w:p w:rsidR="00B526D7" w:rsidRDefault="00B526D7" w:rsidP="00B526D7">
      <w:pPr>
        <w:spacing w:after="60"/>
        <w:ind w:firstLine="142"/>
        <w:jc w:val="both"/>
        <w:rPr>
          <w:rFonts w:ascii="Times New Roman" w:eastAsia="MS-Mincho" w:hAnsi="Times New Roman"/>
          <w:sz w:val="24"/>
          <w:szCs w:val="20"/>
          <w:lang w:eastAsia="en-US"/>
        </w:rPr>
      </w:pPr>
    </w:p>
    <w:p w:rsidR="00693ED3" w:rsidRPr="00693ED3" w:rsidRDefault="001536C2" w:rsidP="00B801D7">
      <w:pPr>
        <w:autoSpaceDE w:val="0"/>
        <w:autoSpaceDN w:val="0"/>
        <w:adjustRightInd w:val="0"/>
        <w:spacing w:after="120" w:line="240" w:lineRule="auto"/>
        <w:ind w:firstLine="142"/>
        <w:jc w:val="both"/>
        <w:rPr>
          <w:rFonts w:ascii="Times New Roman" w:hAnsi="Times New Roman"/>
          <w:b/>
          <w:sz w:val="28"/>
          <w:szCs w:val="28"/>
          <w:u w:val="single"/>
        </w:rPr>
      </w:pPr>
      <w:r w:rsidRPr="00693ED3">
        <w:rPr>
          <w:rFonts w:ascii="Times New Roman" w:hAnsi="Times New Roman"/>
          <w:b/>
          <w:sz w:val="28"/>
          <w:szCs w:val="28"/>
          <w:u w:val="single"/>
        </w:rPr>
        <w:t xml:space="preserve">Paragraphe 1. </w:t>
      </w:r>
    </w:p>
    <w:p w:rsidR="00B801D7" w:rsidRDefault="00EA7824" w:rsidP="005D4CC9">
      <w:pPr>
        <w:autoSpaceDE w:val="0"/>
        <w:autoSpaceDN w:val="0"/>
        <w:adjustRightInd w:val="0"/>
        <w:spacing w:after="120"/>
        <w:ind w:firstLine="142"/>
        <w:jc w:val="both"/>
        <w:rPr>
          <w:rFonts w:ascii="Times New Roman" w:hAnsi="Times New Roman"/>
          <w:sz w:val="24"/>
          <w:szCs w:val="24"/>
        </w:rPr>
      </w:pPr>
      <w:r w:rsidRPr="00DD0210">
        <w:rPr>
          <w:rFonts w:ascii="Times New Roman" w:hAnsi="Times New Roman"/>
          <w:sz w:val="21"/>
          <w:szCs w:val="21"/>
        </w:rPr>
        <w:t>«</w:t>
      </w:r>
      <w:r>
        <w:rPr>
          <w:rFonts w:ascii="Times New Roman" w:hAnsi="Times New Roman"/>
          <w:sz w:val="21"/>
          <w:szCs w:val="21"/>
        </w:rPr>
        <w:t xml:space="preserve"> </w:t>
      </w:r>
      <w:r w:rsidR="00B801D7" w:rsidRPr="00EA7824">
        <w:rPr>
          <w:rFonts w:ascii="Times New Roman" w:hAnsi="Times New Roman"/>
          <w:b/>
          <w:sz w:val="24"/>
          <w:szCs w:val="24"/>
        </w:rPr>
        <w:t>Transmis</w:t>
      </w:r>
      <w:r w:rsidR="00B801D7" w:rsidRPr="00EA7824">
        <w:rPr>
          <w:rFonts w:ascii="Times New Roman" w:hAnsi="Times New Roman"/>
          <w:b/>
          <w:sz w:val="12"/>
          <w:szCs w:val="12"/>
        </w:rPr>
        <w:t xml:space="preserve"> </w:t>
      </w:r>
      <w:r w:rsidR="00B801D7" w:rsidRPr="00EA7824">
        <w:rPr>
          <w:rFonts w:ascii="Times New Roman" w:hAnsi="Times New Roman"/>
          <w:b/>
          <w:sz w:val="24"/>
          <w:szCs w:val="24"/>
        </w:rPr>
        <w:t>avec justesse depuis l’au-delà des sept éveillés du passé aux sept éveillés du passé. Transmis avec justesse depuis le sein des sept éveillés du passé aux sept éveillés du passé. Transmis avec justesse de la totalité</w:t>
      </w:r>
      <w:r w:rsidR="00B801D7" w:rsidRPr="00EA7824">
        <w:rPr>
          <w:rFonts w:ascii="Times New Roman" w:hAnsi="Times New Roman"/>
          <w:b/>
          <w:sz w:val="12"/>
          <w:szCs w:val="12"/>
        </w:rPr>
        <w:t xml:space="preserve"> </w:t>
      </w:r>
      <w:r w:rsidR="00B801D7" w:rsidRPr="00EA7824">
        <w:rPr>
          <w:rFonts w:ascii="Times New Roman" w:hAnsi="Times New Roman"/>
          <w:b/>
          <w:sz w:val="24"/>
          <w:szCs w:val="24"/>
        </w:rPr>
        <w:t xml:space="preserve">des sept éveillés du passé à la totalité des sept éveillés du passé. Transmis avec justesse depuis les sept éveillés du passé à vingt-huit générations successives. Le vingt-huitième patriarche (indien), le haut patriarche Bodhidharma en personne, se rendit en Chine et le transmit avec justesse au deuxième patriarche (chinois), le grand patriarche et grand maître </w:t>
      </w:r>
      <w:proofErr w:type="spellStart"/>
      <w:r w:rsidR="00B801D7" w:rsidRPr="00EA7824">
        <w:rPr>
          <w:rFonts w:ascii="Times New Roman" w:hAnsi="Times New Roman"/>
          <w:b/>
          <w:sz w:val="24"/>
          <w:szCs w:val="24"/>
        </w:rPr>
        <w:t>Shôshû</w:t>
      </w:r>
      <w:proofErr w:type="spellEnd"/>
      <w:r w:rsidR="00B801D7" w:rsidRPr="00EA7824">
        <w:rPr>
          <w:rFonts w:ascii="Times New Roman" w:hAnsi="Times New Roman"/>
          <w:b/>
          <w:sz w:val="24"/>
          <w:szCs w:val="24"/>
        </w:rPr>
        <w:t xml:space="preserve"> </w:t>
      </w:r>
      <w:proofErr w:type="spellStart"/>
      <w:r w:rsidR="00B801D7" w:rsidRPr="00EA7824">
        <w:rPr>
          <w:rFonts w:ascii="Times New Roman" w:hAnsi="Times New Roman"/>
          <w:b/>
          <w:sz w:val="24"/>
          <w:szCs w:val="24"/>
        </w:rPr>
        <w:t>Fukaku</w:t>
      </w:r>
      <w:proofErr w:type="spellEnd"/>
      <w:r w:rsidR="00B801D7" w:rsidRPr="00EA7824">
        <w:rPr>
          <w:rFonts w:ascii="Times New Roman" w:hAnsi="Times New Roman"/>
          <w:b/>
          <w:sz w:val="24"/>
          <w:szCs w:val="24"/>
        </w:rPr>
        <w:t xml:space="preserve"> (</w:t>
      </w:r>
      <w:proofErr w:type="spellStart"/>
      <w:r w:rsidR="00B801D7" w:rsidRPr="00EA7824">
        <w:rPr>
          <w:rFonts w:ascii="Times New Roman" w:hAnsi="Times New Roman"/>
          <w:b/>
          <w:sz w:val="24"/>
          <w:szCs w:val="24"/>
        </w:rPr>
        <w:t>Jinkô</w:t>
      </w:r>
      <w:proofErr w:type="spellEnd"/>
      <w:r w:rsidR="00B801D7" w:rsidRPr="00EA7824">
        <w:rPr>
          <w:rFonts w:ascii="Times New Roman" w:hAnsi="Times New Roman"/>
          <w:b/>
          <w:sz w:val="24"/>
          <w:szCs w:val="24"/>
        </w:rPr>
        <w:t xml:space="preserve"> </w:t>
      </w:r>
      <w:proofErr w:type="spellStart"/>
      <w:r w:rsidR="00B801D7" w:rsidRPr="00EA7824">
        <w:rPr>
          <w:rFonts w:ascii="Times New Roman" w:hAnsi="Times New Roman"/>
          <w:b/>
          <w:sz w:val="24"/>
          <w:szCs w:val="24"/>
        </w:rPr>
        <w:t>Eka</w:t>
      </w:r>
      <w:proofErr w:type="spellEnd"/>
      <w:r w:rsidR="00B801D7" w:rsidRPr="00EA7824">
        <w:rPr>
          <w:rFonts w:ascii="Times New Roman" w:hAnsi="Times New Roman"/>
          <w:b/>
          <w:sz w:val="24"/>
          <w:szCs w:val="24"/>
        </w:rPr>
        <w:t xml:space="preserve">). Transmis à six générations successives, il atteignit </w:t>
      </w:r>
      <w:proofErr w:type="spellStart"/>
      <w:r w:rsidR="00B801D7" w:rsidRPr="00EA7824">
        <w:rPr>
          <w:rFonts w:ascii="Times New Roman" w:hAnsi="Times New Roman"/>
          <w:b/>
          <w:sz w:val="24"/>
          <w:szCs w:val="24"/>
        </w:rPr>
        <w:t>Sôkei</w:t>
      </w:r>
      <w:proofErr w:type="spellEnd"/>
      <w:r w:rsidR="00B801D7" w:rsidRPr="00EA7824">
        <w:rPr>
          <w:rFonts w:ascii="Times New Roman" w:hAnsi="Times New Roman"/>
          <w:b/>
          <w:sz w:val="24"/>
          <w:szCs w:val="24"/>
        </w:rPr>
        <w:t xml:space="preserve"> (</w:t>
      </w:r>
      <w:proofErr w:type="spellStart"/>
      <w:r w:rsidR="00B801D7" w:rsidRPr="00EA7824">
        <w:rPr>
          <w:rFonts w:ascii="Times New Roman" w:hAnsi="Times New Roman"/>
          <w:b/>
          <w:sz w:val="24"/>
          <w:szCs w:val="24"/>
        </w:rPr>
        <w:t>Daikan</w:t>
      </w:r>
      <w:proofErr w:type="spellEnd"/>
      <w:r w:rsidR="00B801D7" w:rsidRPr="00EA7824">
        <w:rPr>
          <w:rFonts w:ascii="Times New Roman" w:hAnsi="Times New Roman"/>
          <w:b/>
          <w:sz w:val="24"/>
          <w:szCs w:val="24"/>
        </w:rPr>
        <w:t xml:space="preserve"> </w:t>
      </w:r>
      <w:proofErr w:type="spellStart"/>
      <w:r w:rsidR="00B801D7" w:rsidRPr="00EA7824">
        <w:rPr>
          <w:rFonts w:ascii="Times New Roman" w:hAnsi="Times New Roman"/>
          <w:b/>
          <w:sz w:val="24"/>
          <w:szCs w:val="24"/>
        </w:rPr>
        <w:t>Enô</w:t>
      </w:r>
      <w:proofErr w:type="spellEnd"/>
      <w:r w:rsidR="00B801D7" w:rsidRPr="00EA7824">
        <w:rPr>
          <w:rFonts w:ascii="Times New Roman" w:hAnsi="Times New Roman"/>
          <w:b/>
          <w:sz w:val="24"/>
          <w:szCs w:val="24"/>
        </w:rPr>
        <w:t>), soit au total cinquante et une générations dans l’est et l’ouest. Voilà la vraie Loi, Trésor de l’Œil, le cœur sublime du Nirvâna ; voilà la robe de l’Éveillé et le bol à aumônes. Tous ensemble, l’éveillé d’avant a gardé et maintenu la transmission juste qu’il avait reçue de son éveillé d’avant. C’est ainsi que la transmission juste s’est effectuée d’éveillé à éveillé, de patriarche à patriarche</w:t>
      </w:r>
      <w:r w:rsidR="00B801D7" w:rsidRPr="00DD0210">
        <w:rPr>
          <w:rFonts w:ascii="Times New Roman" w:hAnsi="Times New Roman"/>
          <w:sz w:val="24"/>
          <w:szCs w:val="24"/>
        </w:rPr>
        <w:t>.</w:t>
      </w:r>
      <w:r>
        <w:rPr>
          <w:rFonts w:ascii="Times New Roman" w:hAnsi="Times New Roman"/>
          <w:sz w:val="24"/>
          <w:szCs w:val="24"/>
        </w:rPr>
        <w:t xml:space="preserve"> </w:t>
      </w:r>
      <w:r w:rsidRPr="00DD0210">
        <w:rPr>
          <w:rFonts w:ascii="Times New Roman" w:hAnsi="Times New Roman"/>
          <w:sz w:val="21"/>
          <w:szCs w:val="21"/>
        </w:rPr>
        <w:t>»</w:t>
      </w:r>
    </w:p>
    <w:p w:rsidR="00B801D7" w:rsidRDefault="00A70563" w:rsidP="005D4CC9">
      <w:pPr>
        <w:autoSpaceDE w:val="0"/>
        <w:autoSpaceDN w:val="0"/>
        <w:adjustRightInd w:val="0"/>
        <w:spacing w:after="60"/>
        <w:ind w:firstLine="142"/>
        <w:jc w:val="both"/>
        <w:rPr>
          <w:rFonts w:ascii="Times New Roman" w:hAnsi="Times New Roman"/>
          <w:sz w:val="24"/>
          <w:szCs w:val="24"/>
        </w:rPr>
      </w:pPr>
      <w:r>
        <w:rPr>
          <w:rFonts w:ascii="Times New Roman" w:hAnsi="Times New Roman"/>
          <w:b/>
          <w:sz w:val="24"/>
          <w:szCs w:val="24"/>
        </w:rPr>
        <w:t>Y O</w:t>
      </w:r>
      <w:r w:rsidRPr="00146E2E">
        <w:rPr>
          <w:rFonts w:ascii="Times New Roman" w:hAnsi="Times New Roman"/>
          <w:b/>
          <w:sz w:val="24"/>
          <w:szCs w:val="24"/>
        </w:rPr>
        <w:t xml:space="preserve"> :</w:t>
      </w:r>
      <w:r>
        <w:rPr>
          <w:rFonts w:ascii="Times New Roman" w:hAnsi="Times New Roman"/>
          <w:sz w:val="24"/>
          <w:szCs w:val="24"/>
        </w:rPr>
        <w:t xml:space="preserve"> </w:t>
      </w:r>
      <w:r w:rsidR="002D5D73">
        <w:rPr>
          <w:rFonts w:ascii="Times New Roman" w:hAnsi="Times New Roman"/>
          <w:sz w:val="24"/>
          <w:szCs w:val="24"/>
        </w:rPr>
        <w:t>I</w:t>
      </w:r>
      <w:r w:rsidR="009E5234">
        <w:rPr>
          <w:rFonts w:ascii="Times New Roman" w:hAnsi="Times New Roman"/>
          <w:sz w:val="24"/>
          <w:szCs w:val="24"/>
        </w:rPr>
        <w:t xml:space="preserve">l y aura un petit cadeau à la fin de la séance puisque François qui est peintre professionnel reconnu, va faire un petit exposé avec une belle reproduction d'un tableau qui représente </w:t>
      </w:r>
      <w:proofErr w:type="spellStart"/>
      <w:r w:rsidR="009E5234">
        <w:rPr>
          <w:rFonts w:ascii="Times New Roman" w:hAnsi="Times New Roman"/>
          <w:sz w:val="24"/>
          <w:szCs w:val="24"/>
        </w:rPr>
        <w:t>Jinkô</w:t>
      </w:r>
      <w:proofErr w:type="spellEnd"/>
      <w:r w:rsidR="009E5234">
        <w:rPr>
          <w:rFonts w:ascii="Times New Roman" w:hAnsi="Times New Roman"/>
          <w:sz w:val="24"/>
          <w:szCs w:val="24"/>
        </w:rPr>
        <w:t xml:space="preserve"> </w:t>
      </w:r>
      <w:proofErr w:type="spellStart"/>
      <w:r w:rsidR="009E5234">
        <w:rPr>
          <w:rFonts w:ascii="Times New Roman" w:hAnsi="Times New Roman"/>
          <w:sz w:val="24"/>
          <w:szCs w:val="24"/>
        </w:rPr>
        <w:t>Eka</w:t>
      </w:r>
      <w:proofErr w:type="spellEnd"/>
      <w:r w:rsidR="009E5234">
        <w:rPr>
          <w:rFonts w:ascii="Times New Roman" w:hAnsi="Times New Roman"/>
          <w:sz w:val="24"/>
          <w:szCs w:val="24"/>
        </w:rPr>
        <w:t xml:space="preserve"> dont il est question</w:t>
      </w:r>
      <w:r w:rsidR="002D5D73">
        <w:rPr>
          <w:rFonts w:ascii="Times New Roman" w:hAnsi="Times New Roman"/>
          <w:sz w:val="24"/>
          <w:szCs w:val="24"/>
        </w:rPr>
        <w:t xml:space="preserve"> dans ce paragraphe : il est devant</w:t>
      </w:r>
      <w:r w:rsidR="009E5234">
        <w:rPr>
          <w:rFonts w:ascii="Times New Roman" w:hAnsi="Times New Roman"/>
          <w:sz w:val="24"/>
          <w:szCs w:val="24"/>
        </w:rPr>
        <w:t xml:space="preserve"> Bodhidharma</w:t>
      </w:r>
      <w:r w:rsidR="002D5D73">
        <w:rPr>
          <w:rFonts w:ascii="Times New Roman" w:hAnsi="Times New Roman"/>
          <w:sz w:val="24"/>
          <w:szCs w:val="24"/>
        </w:rPr>
        <w:t xml:space="preserve"> avec le bras coupé</w:t>
      </w:r>
      <w:r w:rsidR="009E5234">
        <w:rPr>
          <w:rFonts w:ascii="Times New Roman" w:hAnsi="Times New Roman"/>
          <w:sz w:val="24"/>
          <w:szCs w:val="24"/>
        </w:rPr>
        <w:t>.</w:t>
      </w:r>
    </w:p>
    <w:p w:rsidR="009E5234" w:rsidRDefault="00B4040A" w:rsidP="005D4CC9">
      <w:pPr>
        <w:autoSpaceDE w:val="0"/>
        <w:autoSpaceDN w:val="0"/>
        <w:adjustRightInd w:val="0"/>
        <w:spacing w:after="60"/>
        <w:ind w:firstLine="142"/>
        <w:jc w:val="both"/>
        <w:rPr>
          <w:rFonts w:ascii="Times New Roman" w:hAnsi="Times New Roman"/>
          <w:sz w:val="24"/>
          <w:szCs w:val="24"/>
        </w:rPr>
      </w:pPr>
      <w:r>
        <w:rPr>
          <w:rFonts w:ascii="Times New Roman" w:hAnsi="Times New Roman"/>
          <w:sz w:val="24"/>
          <w:szCs w:val="24"/>
        </w:rPr>
        <w:t xml:space="preserve">► </w:t>
      </w:r>
      <w:r w:rsidR="00644E7D">
        <w:rPr>
          <w:rFonts w:ascii="Times New Roman" w:hAnsi="Times New Roman"/>
          <w:sz w:val="24"/>
          <w:szCs w:val="24"/>
        </w:rPr>
        <w:t xml:space="preserve"> </w:t>
      </w:r>
      <w:r w:rsidR="009E5234">
        <w:rPr>
          <w:rFonts w:ascii="Times New Roman" w:hAnsi="Times New Roman"/>
          <w:sz w:val="24"/>
          <w:szCs w:val="24"/>
        </w:rPr>
        <w:t xml:space="preserve">Moi je suis surprise par « au-delà » à la première ligne parce que je verrais plutôt « en deçà » </w:t>
      </w:r>
      <w:r w:rsidR="00156185">
        <w:rPr>
          <w:rFonts w:ascii="Times New Roman" w:hAnsi="Times New Roman"/>
          <w:sz w:val="24"/>
          <w:szCs w:val="24"/>
        </w:rPr>
        <w:t>à savoir</w:t>
      </w:r>
      <w:r w:rsidR="009E5234">
        <w:rPr>
          <w:rFonts w:ascii="Times New Roman" w:hAnsi="Times New Roman"/>
          <w:sz w:val="24"/>
          <w:szCs w:val="24"/>
        </w:rPr>
        <w:t xml:space="preserve"> ce qu'il y a avant</w:t>
      </w:r>
      <w:r w:rsidR="00156185">
        <w:rPr>
          <w:rFonts w:ascii="Times New Roman" w:hAnsi="Times New Roman"/>
          <w:sz w:val="24"/>
          <w:szCs w:val="24"/>
        </w:rPr>
        <w:t>,</w:t>
      </w:r>
      <w:r w:rsidR="009E5234">
        <w:rPr>
          <w:rFonts w:ascii="Times New Roman" w:hAnsi="Times New Roman"/>
          <w:sz w:val="24"/>
          <w:szCs w:val="24"/>
        </w:rPr>
        <w:t xml:space="preserve"> car « au-delà » c'est plutôt ce qu'il y a après.</w:t>
      </w:r>
    </w:p>
    <w:p w:rsidR="009E5234" w:rsidRDefault="00B4040A" w:rsidP="005D4CC9">
      <w:pPr>
        <w:autoSpaceDE w:val="0"/>
        <w:autoSpaceDN w:val="0"/>
        <w:adjustRightInd w:val="0"/>
        <w:spacing w:after="60"/>
        <w:ind w:firstLine="142"/>
        <w:jc w:val="both"/>
        <w:rPr>
          <w:rFonts w:ascii="Times New Roman" w:hAnsi="Times New Roman"/>
          <w:sz w:val="24"/>
          <w:szCs w:val="24"/>
        </w:rPr>
      </w:pPr>
      <w:r>
        <w:rPr>
          <w:rFonts w:ascii="Times New Roman" w:hAnsi="Times New Roman"/>
          <w:sz w:val="24"/>
          <w:szCs w:val="24"/>
        </w:rPr>
        <w:t xml:space="preserve">► </w:t>
      </w:r>
      <w:r w:rsidR="009E5234">
        <w:rPr>
          <w:rFonts w:ascii="Times New Roman" w:hAnsi="Times New Roman"/>
          <w:sz w:val="24"/>
          <w:szCs w:val="24"/>
        </w:rPr>
        <w:t>L'emploi du mot « au-delà » comme celui du mot « en deçà » dépend du point de vue. Si on se retourne vers le passé on peut très bien utiliser le mot « au-delà » pour désigner le passé, mais si on a le dos tourné au passé comme c'est naturel parce qu'on regarde le futur, alors c'est « en deçà ».</w:t>
      </w:r>
    </w:p>
    <w:p w:rsidR="009E5234" w:rsidRDefault="00A70563" w:rsidP="005D4CC9">
      <w:pPr>
        <w:autoSpaceDE w:val="0"/>
        <w:autoSpaceDN w:val="0"/>
        <w:adjustRightInd w:val="0"/>
        <w:spacing w:after="60"/>
        <w:ind w:firstLine="142"/>
        <w:jc w:val="both"/>
        <w:rPr>
          <w:rFonts w:ascii="Times New Roman" w:hAnsi="Times New Roman"/>
          <w:sz w:val="24"/>
          <w:szCs w:val="24"/>
        </w:rPr>
      </w:pPr>
      <w:r>
        <w:rPr>
          <w:rFonts w:ascii="Times New Roman" w:hAnsi="Times New Roman"/>
          <w:b/>
          <w:sz w:val="24"/>
          <w:szCs w:val="24"/>
        </w:rPr>
        <w:t>Y O</w:t>
      </w:r>
      <w:r w:rsidRPr="00146E2E">
        <w:rPr>
          <w:rFonts w:ascii="Times New Roman" w:hAnsi="Times New Roman"/>
          <w:b/>
          <w:sz w:val="24"/>
          <w:szCs w:val="24"/>
        </w:rPr>
        <w:t xml:space="preserve"> :</w:t>
      </w:r>
      <w:r>
        <w:rPr>
          <w:rFonts w:ascii="Times New Roman" w:hAnsi="Times New Roman"/>
          <w:sz w:val="24"/>
          <w:szCs w:val="24"/>
        </w:rPr>
        <w:t xml:space="preserve"> </w:t>
      </w:r>
      <w:r w:rsidR="009E5234">
        <w:rPr>
          <w:rFonts w:ascii="Times New Roman" w:hAnsi="Times New Roman"/>
          <w:sz w:val="24"/>
          <w:szCs w:val="24"/>
        </w:rPr>
        <w:t xml:space="preserve">C'est plutôt dans </w:t>
      </w:r>
      <w:r w:rsidR="002D5D73">
        <w:rPr>
          <w:rFonts w:ascii="Times New Roman" w:hAnsi="Times New Roman"/>
          <w:sz w:val="24"/>
          <w:szCs w:val="24"/>
        </w:rPr>
        <w:t>ce</w:t>
      </w:r>
      <w:r w:rsidR="009E5234">
        <w:rPr>
          <w:rFonts w:ascii="Times New Roman" w:hAnsi="Times New Roman"/>
          <w:sz w:val="24"/>
          <w:szCs w:val="24"/>
        </w:rPr>
        <w:t xml:space="preserve"> sens-là, il s'agit de l'époque antérieure. Donc c'est « en deçà ».</w:t>
      </w:r>
    </w:p>
    <w:p w:rsidR="00B158C8" w:rsidRDefault="00B158C8" w:rsidP="00725F98">
      <w:pPr>
        <w:autoSpaceDE w:val="0"/>
        <w:autoSpaceDN w:val="0"/>
        <w:adjustRightInd w:val="0"/>
        <w:spacing w:before="120" w:after="60"/>
        <w:ind w:firstLine="142"/>
        <w:jc w:val="both"/>
        <w:rPr>
          <w:rFonts w:ascii="Times New Roman" w:hAnsi="Times New Roman"/>
          <w:b/>
          <w:sz w:val="24"/>
          <w:szCs w:val="24"/>
        </w:rPr>
      </w:pPr>
    </w:p>
    <w:p w:rsidR="00725F98" w:rsidRDefault="00725F98" w:rsidP="00725F98">
      <w:pPr>
        <w:autoSpaceDE w:val="0"/>
        <w:autoSpaceDN w:val="0"/>
        <w:adjustRightInd w:val="0"/>
        <w:spacing w:before="120" w:after="60"/>
        <w:ind w:firstLine="142"/>
        <w:jc w:val="both"/>
        <w:rPr>
          <w:rFonts w:ascii="Times New Roman" w:hAnsi="Times New Roman"/>
          <w:b/>
          <w:sz w:val="24"/>
          <w:szCs w:val="24"/>
        </w:rPr>
      </w:pPr>
      <w:r>
        <w:rPr>
          <w:rFonts w:ascii="Times New Roman" w:hAnsi="Times New Roman"/>
          <w:b/>
          <w:sz w:val="24"/>
          <w:szCs w:val="24"/>
        </w:rPr>
        <w:lastRenderedPageBreak/>
        <w:t>a) Les éveillés, les patriarches énumérés.</w:t>
      </w:r>
    </w:p>
    <w:p w:rsidR="009E5234" w:rsidRDefault="00644E7D" w:rsidP="005D4CC9">
      <w:pPr>
        <w:autoSpaceDE w:val="0"/>
        <w:autoSpaceDN w:val="0"/>
        <w:adjustRightInd w:val="0"/>
        <w:spacing w:after="60"/>
        <w:ind w:firstLine="142"/>
        <w:jc w:val="both"/>
        <w:rPr>
          <w:rFonts w:ascii="Times New Roman" w:hAnsi="Times New Roman"/>
          <w:sz w:val="24"/>
          <w:szCs w:val="24"/>
        </w:rPr>
      </w:pPr>
      <w:r w:rsidRPr="00B526D7">
        <w:rPr>
          <w:rFonts w:ascii="Times New Roman" w:hAnsi="Times New Roman"/>
          <w:b/>
          <w:sz w:val="24"/>
          <w:szCs w:val="24"/>
        </w:rPr>
        <w:t>F M :</w:t>
      </w:r>
      <w:r>
        <w:rPr>
          <w:rFonts w:ascii="Times New Roman" w:hAnsi="Times New Roman"/>
          <w:sz w:val="24"/>
          <w:szCs w:val="24"/>
        </w:rPr>
        <w:t xml:space="preserve"> </w:t>
      </w:r>
      <w:r w:rsidR="009E5234">
        <w:rPr>
          <w:rFonts w:ascii="Times New Roman" w:hAnsi="Times New Roman"/>
          <w:sz w:val="24"/>
          <w:szCs w:val="24"/>
        </w:rPr>
        <w:t xml:space="preserve">Les </w:t>
      </w:r>
      <w:r w:rsidR="002D5D73">
        <w:rPr>
          <w:rFonts w:ascii="Times New Roman" w:hAnsi="Times New Roman"/>
          <w:sz w:val="24"/>
          <w:szCs w:val="24"/>
        </w:rPr>
        <w:t>sept</w:t>
      </w:r>
      <w:r w:rsidR="009E5234">
        <w:rPr>
          <w:rFonts w:ascii="Times New Roman" w:hAnsi="Times New Roman"/>
          <w:sz w:val="24"/>
          <w:szCs w:val="24"/>
        </w:rPr>
        <w:t xml:space="preserve"> éveillés du passé</w:t>
      </w:r>
      <w:r>
        <w:rPr>
          <w:rFonts w:ascii="Times New Roman" w:hAnsi="Times New Roman"/>
          <w:sz w:val="24"/>
          <w:szCs w:val="24"/>
        </w:rPr>
        <w:t xml:space="preserve"> est-ce le bouddha actuel plus les bouddhas qui l'ont précédé ?</w:t>
      </w:r>
    </w:p>
    <w:p w:rsidR="00644E7D" w:rsidRDefault="00A70563" w:rsidP="005D4CC9">
      <w:pPr>
        <w:autoSpaceDE w:val="0"/>
        <w:autoSpaceDN w:val="0"/>
        <w:adjustRightInd w:val="0"/>
        <w:spacing w:after="60"/>
        <w:ind w:firstLine="142"/>
        <w:jc w:val="both"/>
        <w:rPr>
          <w:rFonts w:ascii="Times New Roman" w:hAnsi="Times New Roman"/>
          <w:sz w:val="24"/>
          <w:szCs w:val="24"/>
        </w:rPr>
      </w:pPr>
      <w:r>
        <w:rPr>
          <w:rFonts w:ascii="Times New Roman" w:hAnsi="Times New Roman"/>
          <w:b/>
          <w:sz w:val="24"/>
          <w:szCs w:val="24"/>
        </w:rPr>
        <w:t>Y O</w:t>
      </w:r>
      <w:r w:rsidRPr="00146E2E">
        <w:rPr>
          <w:rFonts w:ascii="Times New Roman" w:hAnsi="Times New Roman"/>
          <w:b/>
          <w:sz w:val="24"/>
          <w:szCs w:val="24"/>
        </w:rPr>
        <w:t xml:space="preserve"> :</w:t>
      </w:r>
      <w:r>
        <w:rPr>
          <w:rFonts w:ascii="Times New Roman" w:hAnsi="Times New Roman"/>
          <w:sz w:val="24"/>
          <w:szCs w:val="24"/>
        </w:rPr>
        <w:t xml:space="preserve"> </w:t>
      </w:r>
      <w:r w:rsidR="00644E7D">
        <w:rPr>
          <w:rFonts w:ascii="Times New Roman" w:hAnsi="Times New Roman"/>
          <w:sz w:val="24"/>
          <w:szCs w:val="24"/>
        </w:rPr>
        <w:t xml:space="preserve">Oui et non </w:t>
      </w:r>
      <w:r w:rsidR="00725F98">
        <w:rPr>
          <w:rFonts w:ascii="Times New Roman" w:hAnsi="Times New Roman"/>
          <w:sz w:val="24"/>
          <w:szCs w:val="24"/>
        </w:rPr>
        <w:t xml:space="preserve">: </w:t>
      </w:r>
      <w:r w:rsidR="00644E7D">
        <w:rPr>
          <w:rFonts w:ascii="Times New Roman" w:hAnsi="Times New Roman"/>
          <w:sz w:val="24"/>
          <w:szCs w:val="24"/>
        </w:rPr>
        <w:t xml:space="preserve">comme dans </w:t>
      </w:r>
      <w:proofErr w:type="spellStart"/>
      <w:r w:rsidR="00644E7D" w:rsidRPr="002D5D73">
        <w:rPr>
          <w:rFonts w:ascii="Times New Roman" w:hAnsi="Times New Roman"/>
          <w:i/>
          <w:sz w:val="24"/>
          <w:szCs w:val="24"/>
        </w:rPr>
        <w:t>Ud</w:t>
      </w:r>
      <w:r w:rsidR="002D5D73">
        <w:rPr>
          <w:rFonts w:ascii="Times New Roman" w:hAnsi="Times New Roman"/>
          <w:i/>
          <w:sz w:val="24"/>
          <w:szCs w:val="24"/>
        </w:rPr>
        <w:t>onge</w:t>
      </w:r>
      <w:proofErr w:type="spellEnd"/>
      <w:r w:rsidR="00644E7D">
        <w:rPr>
          <w:rFonts w:ascii="Times New Roman" w:hAnsi="Times New Roman"/>
          <w:sz w:val="24"/>
          <w:szCs w:val="24"/>
        </w:rPr>
        <w:t xml:space="preserve"> ce sont des éveillés (des bouddhas) mythiques.</w:t>
      </w:r>
    </w:p>
    <w:p w:rsidR="00644E7D" w:rsidRDefault="00644E7D" w:rsidP="005D4CC9">
      <w:pPr>
        <w:autoSpaceDE w:val="0"/>
        <w:autoSpaceDN w:val="0"/>
        <w:adjustRightInd w:val="0"/>
        <w:spacing w:after="60"/>
        <w:ind w:firstLine="142"/>
        <w:jc w:val="both"/>
        <w:rPr>
          <w:rFonts w:ascii="Times New Roman" w:hAnsi="Times New Roman"/>
          <w:sz w:val="24"/>
          <w:szCs w:val="24"/>
        </w:rPr>
      </w:pPr>
      <w:r w:rsidRPr="00B526D7">
        <w:rPr>
          <w:rFonts w:ascii="Times New Roman" w:hAnsi="Times New Roman"/>
          <w:b/>
          <w:sz w:val="24"/>
          <w:szCs w:val="24"/>
        </w:rPr>
        <w:t>F M :</w:t>
      </w:r>
      <w:r>
        <w:rPr>
          <w:rFonts w:ascii="Times New Roman" w:hAnsi="Times New Roman"/>
          <w:sz w:val="24"/>
          <w:szCs w:val="24"/>
        </w:rPr>
        <w:t xml:space="preserve"> Donc ce</w:t>
      </w:r>
      <w:r w:rsidR="00156185">
        <w:rPr>
          <w:rFonts w:ascii="Times New Roman" w:hAnsi="Times New Roman"/>
          <w:sz w:val="24"/>
          <w:szCs w:val="24"/>
        </w:rPr>
        <w:t xml:space="preserve"> sont ceux qu'il y a dans les </w:t>
      </w:r>
      <w:proofErr w:type="spellStart"/>
      <w:r w:rsidR="00156185">
        <w:rPr>
          <w:rFonts w:ascii="Times New Roman" w:hAnsi="Times New Roman"/>
          <w:sz w:val="24"/>
          <w:szCs w:val="24"/>
        </w:rPr>
        <w:t>Jâ</w:t>
      </w:r>
      <w:r>
        <w:rPr>
          <w:rFonts w:ascii="Times New Roman" w:hAnsi="Times New Roman"/>
          <w:sz w:val="24"/>
          <w:szCs w:val="24"/>
        </w:rPr>
        <w:t>taka</w:t>
      </w:r>
      <w:proofErr w:type="spellEnd"/>
      <w:r w:rsidR="001D4FD0">
        <w:rPr>
          <w:rFonts w:ascii="Times New Roman" w:hAnsi="Times New Roman"/>
          <w:sz w:val="24"/>
          <w:szCs w:val="24"/>
        </w:rPr>
        <w:t xml:space="preserve"> (les 6 Bouddhas du passé qui sont nommés dans le </w:t>
      </w:r>
      <w:proofErr w:type="spellStart"/>
      <w:r w:rsidR="001D4FD0" w:rsidRPr="001D4FD0">
        <w:rPr>
          <w:rFonts w:ascii="Times New Roman" w:hAnsi="Times New Roman"/>
          <w:i/>
          <w:sz w:val="24"/>
          <w:szCs w:val="24"/>
        </w:rPr>
        <w:t>Dîgha</w:t>
      </w:r>
      <w:proofErr w:type="spellEnd"/>
      <w:r w:rsidR="001D4FD0" w:rsidRPr="001D4FD0">
        <w:rPr>
          <w:rFonts w:ascii="Times New Roman" w:hAnsi="Times New Roman"/>
          <w:i/>
          <w:sz w:val="24"/>
          <w:szCs w:val="24"/>
        </w:rPr>
        <w:t xml:space="preserve"> </w:t>
      </w:r>
      <w:proofErr w:type="spellStart"/>
      <w:r w:rsidR="001D4FD0" w:rsidRPr="001D4FD0">
        <w:rPr>
          <w:rFonts w:ascii="Times New Roman" w:hAnsi="Times New Roman"/>
          <w:i/>
          <w:sz w:val="24"/>
          <w:szCs w:val="24"/>
        </w:rPr>
        <w:t>Nikâya</w:t>
      </w:r>
      <w:proofErr w:type="spellEnd"/>
      <w:r w:rsidR="001D4FD0">
        <w:rPr>
          <w:rFonts w:ascii="Times New Roman" w:hAnsi="Times New Roman"/>
          <w:sz w:val="24"/>
          <w:szCs w:val="24"/>
        </w:rPr>
        <w:t xml:space="preserve"> II, 2-9)</w:t>
      </w:r>
      <w:r>
        <w:rPr>
          <w:rFonts w:ascii="Times New Roman" w:hAnsi="Times New Roman"/>
          <w:sz w:val="24"/>
          <w:szCs w:val="24"/>
        </w:rPr>
        <w:t>.</w:t>
      </w:r>
    </w:p>
    <w:p w:rsidR="00644E7D" w:rsidRDefault="00A70563" w:rsidP="005D4CC9">
      <w:pPr>
        <w:autoSpaceDE w:val="0"/>
        <w:autoSpaceDN w:val="0"/>
        <w:adjustRightInd w:val="0"/>
        <w:spacing w:after="60"/>
        <w:ind w:firstLine="142"/>
        <w:jc w:val="both"/>
        <w:rPr>
          <w:rFonts w:ascii="Times New Roman" w:hAnsi="Times New Roman"/>
          <w:sz w:val="24"/>
          <w:szCs w:val="24"/>
        </w:rPr>
      </w:pPr>
      <w:r>
        <w:rPr>
          <w:rFonts w:ascii="Times New Roman" w:hAnsi="Times New Roman"/>
          <w:b/>
          <w:sz w:val="24"/>
          <w:szCs w:val="24"/>
        </w:rPr>
        <w:t>Y O</w:t>
      </w:r>
      <w:r w:rsidRPr="00146E2E">
        <w:rPr>
          <w:rFonts w:ascii="Times New Roman" w:hAnsi="Times New Roman"/>
          <w:b/>
          <w:sz w:val="24"/>
          <w:szCs w:val="24"/>
        </w:rPr>
        <w:t xml:space="preserve"> :</w:t>
      </w:r>
      <w:r>
        <w:rPr>
          <w:rFonts w:ascii="Times New Roman" w:hAnsi="Times New Roman"/>
          <w:sz w:val="24"/>
          <w:szCs w:val="24"/>
        </w:rPr>
        <w:t xml:space="preserve"> </w:t>
      </w:r>
      <w:r w:rsidR="00644E7D">
        <w:rPr>
          <w:rFonts w:ascii="Times New Roman" w:hAnsi="Times New Roman"/>
          <w:sz w:val="24"/>
          <w:szCs w:val="24"/>
        </w:rPr>
        <w:t>C'est ça.</w:t>
      </w:r>
    </w:p>
    <w:p w:rsidR="00644E7D" w:rsidRDefault="00644E7D" w:rsidP="005D4CC9">
      <w:pPr>
        <w:autoSpaceDE w:val="0"/>
        <w:autoSpaceDN w:val="0"/>
        <w:adjustRightInd w:val="0"/>
        <w:spacing w:after="60"/>
        <w:ind w:firstLine="142"/>
        <w:jc w:val="both"/>
        <w:rPr>
          <w:rFonts w:ascii="Times New Roman" w:hAnsi="Times New Roman"/>
          <w:sz w:val="24"/>
          <w:szCs w:val="24"/>
        </w:rPr>
      </w:pPr>
      <w:r w:rsidRPr="00B526D7">
        <w:rPr>
          <w:rFonts w:ascii="Times New Roman" w:hAnsi="Times New Roman"/>
          <w:b/>
          <w:sz w:val="24"/>
          <w:szCs w:val="24"/>
        </w:rPr>
        <w:t>F M :</w:t>
      </w:r>
      <w:r>
        <w:rPr>
          <w:rFonts w:ascii="Times New Roman" w:hAnsi="Times New Roman"/>
          <w:sz w:val="24"/>
          <w:szCs w:val="24"/>
        </w:rPr>
        <w:t xml:space="preserve"> « Transmis en deçà des sept éveillés </w:t>
      </w:r>
      <w:r w:rsidR="00156185">
        <w:rPr>
          <w:rFonts w:ascii="Times New Roman" w:hAnsi="Times New Roman"/>
          <w:sz w:val="24"/>
          <w:szCs w:val="24"/>
        </w:rPr>
        <w:t xml:space="preserve">du passé </w:t>
      </w:r>
      <w:r>
        <w:rPr>
          <w:rFonts w:ascii="Times New Roman" w:hAnsi="Times New Roman"/>
          <w:sz w:val="24"/>
          <w:szCs w:val="24"/>
        </w:rPr>
        <w:t>» ça signifie que la transmission existe avant toute</w:t>
      </w:r>
      <w:r w:rsidR="00156185">
        <w:rPr>
          <w:rFonts w:ascii="Times New Roman" w:hAnsi="Times New Roman"/>
          <w:sz w:val="24"/>
          <w:szCs w:val="24"/>
        </w:rPr>
        <w:t xml:space="preserve"> effectuation </w:t>
      </w:r>
      <w:r>
        <w:rPr>
          <w:rFonts w:ascii="Times New Roman" w:hAnsi="Times New Roman"/>
          <w:sz w:val="24"/>
          <w:szCs w:val="24"/>
        </w:rPr>
        <w:t>de la transmission</w:t>
      </w:r>
      <w:r w:rsidR="00156185">
        <w:rPr>
          <w:rFonts w:ascii="Times New Roman" w:hAnsi="Times New Roman"/>
          <w:sz w:val="24"/>
          <w:szCs w:val="24"/>
        </w:rPr>
        <w:t>, elle est</w:t>
      </w:r>
      <w:r>
        <w:rPr>
          <w:rFonts w:ascii="Times New Roman" w:hAnsi="Times New Roman"/>
          <w:sz w:val="24"/>
          <w:szCs w:val="24"/>
        </w:rPr>
        <w:t xml:space="preserve"> originelle.</w:t>
      </w:r>
    </w:p>
    <w:p w:rsidR="00644E7D" w:rsidRDefault="00A70563" w:rsidP="005D4CC9">
      <w:pPr>
        <w:autoSpaceDE w:val="0"/>
        <w:autoSpaceDN w:val="0"/>
        <w:adjustRightInd w:val="0"/>
        <w:spacing w:after="60"/>
        <w:ind w:firstLine="142"/>
        <w:jc w:val="both"/>
        <w:rPr>
          <w:rFonts w:ascii="Times New Roman" w:hAnsi="Times New Roman"/>
          <w:sz w:val="24"/>
          <w:szCs w:val="24"/>
        </w:rPr>
      </w:pPr>
      <w:r>
        <w:rPr>
          <w:rFonts w:ascii="Times New Roman" w:hAnsi="Times New Roman"/>
          <w:b/>
          <w:sz w:val="24"/>
          <w:szCs w:val="24"/>
        </w:rPr>
        <w:t>Y O</w:t>
      </w:r>
      <w:r w:rsidRPr="00146E2E">
        <w:rPr>
          <w:rFonts w:ascii="Times New Roman" w:hAnsi="Times New Roman"/>
          <w:b/>
          <w:sz w:val="24"/>
          <w:szCs w:val="24"/>
        </w:rPr>
        <w:t xml:space="preserve"> :</w:t>
      </w:r>
      <w:r>
        <w:rPr>
          <w:rFonts w:ascii="Times New Roman" w:hAnsi="Times New Roman"/>
          <w:sz w:val="24"/>
          <w:szCs w:val="24"/>
        </w:rPr>
        <w:t xml:space="preserve"> </w:t>
      </w:r>
      <w:r w:rsidR="00644E7D">
        <w:rPr>
          <w:rFonts w:ascii="Times New Roman" w:hAnsi="Times New Roman"/>
          <w:sz w:val="24"/>
          <w:szCs w:val="24"/>
        </w:rPr>
        <w:t>C'est ça.</w:t>
      </w:r>
    </w:p>
    <w:p w:rsidR="00644E7D" w:rsidRDefault="004D12B6" w:rsidP="005D4CC9">
      <w:pPr>
        <w:autoSpaceDE w:val="0"/>
        <w:autoSpaceDN w:val="0"/>
        <w:adjustRightInd w:val="0"/>
        <w:spacing w:after="60"/>
        <w:ind w:firstLine="142"/>
        <w:jc w:val="both"/>
        <w:rPr>
          <w:rFonts w:ascii="Times New Roman" w:hAnsi="Times New Roman"/>
          <w:sz w:val="24"/>
          <w:szCs w:val="24"/>
        </w:rPr>
      </w:pPr>
      <w:r w:rsidRPr="00B526D7">
        <w:rPr>
          <w:rFonts w:ascii="Times New Roman" w:hAnsi="Times New Roman"/>
          <w:b/>
          <w:sz w:val="24"/>
          <w:szCs w:val="24"/>
        </w:rPr>
        <w:t>F M :</w:t>
      </w:r>
      <w:r>
        <w:rPr>
          <w:rFonts w:ascii="Times New Roman" w:hAnsi="Times New Roman"/>
          <w:sz w:val="24"/>
          <w:szCs w:val="24"/>
        </w:rPr>
        <w:t xml:space="preserve"> </w:t>
      </w:r>
      <w:r w:rsidR="00644E7D">
        <w:rPr>
          <w:rFonts w:ascii="Times New Roman" w:hAnsi="Times New Roman"/>
          <w:sz w:val="24"/>
          <w:szCs w:val="24"/>
        </w:rPr>
        <w:t>Après on a la question du sein et de la totalité. Là on retrouve le corps et l'esprit</w:t>
      </w:r>
      <w:r w:rsidR="00156185">
        <w:rPr>
          <w:rFonts w:ascii="Times New Roman" w:hAnsi="Times New Roman"/>
          <w:sz w:val="24"/>
          <w:szCs w:val="24"/>
        </w:rPr>
        <w:t>,</w:t>
      </w:r>
      <w:r w:rsidR="00644E7D">
        <w:rPr>
          <w:rFonts w:ascii="Times New Roman" w:hAnsi="Times New Roman"/>
          <w:sz w:val="24"/>
          <w:szCs w:val="24"/>
        </w:rPr>
        <w:t xml:space="preserve"> la totalité vitale</w:t>
      </w:r>
      <w:r w:rsidR="00156185">
        <w:rPr>
          <w:rFonts w:ascii="Times New Roman" w:hAnsi="Times New Roman"/>
          <w:sz w:val="24"/>
          <w:szCs w:val="24"/>
        </w:rPr>
        <w:t xml:space="preserve"> d'un être</w:t>
      </w:r>
      <w:r w:rsidR="00644E7D">
        <w:rPr>
          <w:rFonts w:ascii="Times New Roman" w:hAnsi="Times New Roman"/>
          <w:sz w:val="24"/>
          <w:szCs w:val="24"/>
        </w:rPr>
        <w:t xml:space="preserve">, on est dans une reprise qui précise la profondeur par rapport à la surface. Ensuite on est dans les </w:t>
      </w:r>
      <w:r w:rsidR="00156185">
        <w:rPr>
          <w:rFonts w:ascii="Times New Roman" w:hAnsi="Times New Roman"/>
          <w:sz w:val="24"/>
          <w:szCs w:val="24"/>
        </w:rPr>
        <w:t xml:space="preserve">28 </w:t>
      </w:r>
      <w:r w:rsidR="00644E7D">
        <w:rPr>
          <w:rFonts w:ascii="Times New Roman" w:hAnsi="Times New Roman"/>
          <w:sz w:val="24"/>
          <w:szCs w:val="24"/>
        </w:rPr>
        <w:t>générations successives c'est-à-dire les générations de transmission indienne. Puis on est dans les transmissions chinoises.</w:t>
      </w:r>
    </w:p>
    <w:p w:rsidR="00644E7D" w:rsidRDefault="004D12B6" w:rsidP="005D4CC9">
      <w:pPr>
        <w:autoSpaceDE w:val="0"/>
        <w:autoSpaceDN w:val="0"/>
        <w:adjustRightInd w:val="0"/>
        <w:spacing w:after="60"/>
        <w:ind w:firstLine="142"/>
        <w:jc w:val="both"/>
        <w:rPr>
          <w:rFonts w:ascii="Times New Roman" w:hAnsi="Times New Roman"/>
          <w:sz w:val="24"/>
          <w:szCs w:val="24"/>
        </w:rPr>
      </w:pPr>
      <w:r w:rsidRPr="00B526D7">
        <w:rPr>
          <w:rFonts w:ascii="Times New Roman" w:hAnsi="Times New Roman"/>
          <w:b/>
          <w:sz w:val="24"/>
          <w:szCs w:val="24"/>
        </w:rPr>
        <w:t>C M :</w:t>
      </w:r>
      <w:r>
        <w:rPr>
          <w:rFonts w:ascii="Times New Roman" w:hAnsi="Times New Roman"/>
          <w:sz w:val="24"/>
          <w:szCs w:val="24"/>
        </w:rPr>
        <w:t xml:space="preserve"> </w:t>
      </w:r>
      <w:r w:rsidR="00644E7D">
        <w:rPr>
          <w:rFonts w:ascii="Times New Roman" w:hAnsi="Times New Roman"/>
          <w:sz w:val="24"/>
          <w:szCs w:val="24"/>
        </w:rPr>
        <w:t xml:space="preserve">Dans la traduction on a « soit au total 51 générations ». Or si je fais le total de ce qui est dit précédemment, je n'obtiens pas 51. Est-ce que c'est </w:t>
      </w:r>
      <w:proofErr w:type="spellStart"/>
      <w:r w:rsidR="00644E7D">
        <w:rPr>
          <w:rFonts w:ascii="Times New Roman" w:hAnsi="Times New Roman"/>
          <w:sz w:val="24"/>
          <w:szCs w:val="24"/>
        </w:rPr>
        <w:t>Dôgen</w:t>
      </w:r>
      <w:proofErr w:type="spellEnd"/>
      <w:r w:rsidR="00644E7D">
        <w:rPr>
          <w:rFonts w:ascii="Times New Roman" w:hAnsi="Times New Roman"/>
          <w:sz w:val="24"/>
          <w:szCs w:val="24"/>
        </w:rPr>
        <w:t xml:space="preserve"> qui serait le 51e patriarche ?</w:t>
      </w:r>
    </w:p>
    <w:p w:rsidR="00B41C7B" w:rsidRDefault="00A70563" w:rsidP="00B41C7B">
      <w:pPr>
        <w:autoSpaceDE w:val="0"/>
        <w:autoSpaceDN w:val="0"/>
        <w:adjustRightInd w:val="0"/>
        <w:spacing w:after="60"/>
        <w:ind w:firstLine="142"/>
        <w:jc w:val="both"/>
      </w:pPr>
      <w:r>
        <w:rPr>
          <w:rFonts w:ascii="Times New Roman" w:hAnsi="Times New Roman"/>
          <w:b/>
          <w:sz w:val="24"/>
          <w:szCs w:val="24"/>
        </w:rPr>
        <w:t>Y O</w:t>
      </w:r>
      <w:r w:rsidRPr="00146E2E">
        <w:rPr>
          <w:rFonts w:ascii="Times New Roman" w:hAnsi="Times New Roman"/>
          <w:b/>
          <w:sz w:val="24"/>
          <w:szCs w:val="24"/>
        </w:rPr>
        <w:t xml:space="preserve"> :</w:t>
      </w:r>
      <w:r>
        <w:rPr>
          <w:rFonts w:ascii="Times New Roman" w:hAnsi="Times New Roman"/>
          <w:sz w:val="24"/>
          <w:szCs w:val="24"/>
        </w:rPr>
        <w:t xml:space="preserve"> </w:t>
      </w:r>
      <w:r w:rsidR="00B41C7B">
        <w:t>Sur le plan historique, il y a d'abord 28 patriarches indiens</w:t>
      </w:r>
      <w:r w:rsidR="00B158C8">
        <w:t xml:space="preserve"> (Bodhidharma est le dernier)</w:t>
      </w:r>
      <w:r w:rsidR="00B41C7B">
        <w:t>, puis</w:t>
      </w:r>
      <w:r w:rsidR="002C2E71">
        <w:t xml:space="preserve"> </w:t>
      </w:r>
      <w:r w:rsidR="00F9128E">
        <w:t>2</w:t>
      </w:r>
      <w:r w:rsidR="002C2E71">
        <w:t>3</w:t>
      </w:r>
      <w:r w:rsidR="00B41C7B">
        <w:t xml:space="preserve"> </w:t>
      </w:r>
      <w:r w:rsidR="00B158C8">
        <w:t>générations en</w:t>
      </w:r>
      <w:r w:rsidR="00B41C7B">
        <w:t xml:space="preserve"> </w:t>
      </w:r>
      <w:r w:rsidR="00B158C8">
        <w:t>Chine</w:t>
      </w:r>
      <w:r w:rsidR="00F9128E">
        <w:t xml:space="preserve"> jusqu'à </w:t>
      </w:r>
      <w:proofErr w:type="spellStart"/>
      <w:r w:rsidR="00F9128E">
        <w:t>Tendô</w:t>
      </w:r>
      <w:proofErr w:type="spellEnd"/>
      <w:r w:rsidR="00F9128E">
        <w:t xml:space="preserve"> </w:t>
      </w:r>
      <w:proofErr w:type="spellStart"/>
      <w:r w:rsidR="00F9128E">
        <w:t>Nyojô</w:t>
      </w:r>
      <w:proofErr w:type="spellEnd"/>
      <w:r w:rsidR="00B158C8">
        <w:t xml:space="preserve"> (il y a d'abord</w:t>
      </w:r>
      <w:r w:rsidR="00F9128E">
        <w:t xml:space="preserve"> </w:t>
      </w:r>
      <w:r w:rsidR="00B158C8">
        <w:t xml:space="preserve">les 6 patriarches chinois avec en premier </w:t>
      </w:r>
      <w:r w:rsidR="002C2E71">
        <w:t>Bodhidharma</w:t>
      </w:r>
      <w:r w:rsidR="00B158C8">
        <w:t>) – Bodhidharma est donc compté deux fois –</w:t>
      </w:r>
      <w:r w:rsidR="00F9128E">
        <w:t xml:space="preserve"> soit au total</w:t>
      </w:r>
      <w:r w:rsidR="00B41C7B">
        <w:t xml:space="preserve"> 5</w:t>
      </w:r>
      <w:r w:rsidR="00F9128E">
        <w:t>0</w:t>
      </w:r>
      <w:r w:rsidR="00B41C7B">
        <w:t xml:space="preserve"> générations.</w:t>
      </w:r>
      <w:r w:rsidR="00F9128E">
        <w:t xml:space="preserve"> Avec le total de 51 générations on va jusqu'à maître </w:t>
      </w:r>
      <w:proofErr w:type="spellStart"/>
      <w:r w:rsidR="00F9128E">
        <w:t>Dôgen</w:t>
      </w:r>
      <w:proofErr w:type="spellEnd"/>
      <w:r w:rsidR="00F9128E">
        <w:t>.</w:t>
      </w:r>
    </w:p>
    <w:p w:rsidR="00644E7D" w:rsidRDefault="004D12B6" w:rsidP="00B41C7B">
      <w:pPr>
        <w:autoSpaceDE w:val="0"/>
        <w:autoSpaceDN w:val="0"/>
        <w:adjustRightInd w:val="0"/>
        <w:spacing w:after="60"/>
        <w:ind w:firstLine="142"/>
        <w:jc w:val="both"/>
        <w:rPr>
          <w:rFonts w:ascii="Times New Roman" w:hAnsi="Times New Roman"/>
          <w:sz w:val="24"/>
          <w:szCs w:val="24"/>
        </w:rPr>
      </w:pPr>
      <w:r w:rsidRPr="00B526D7">
        <w:rPr>
          <w:rFonts w:ascii="Times New Roman" w:hAnsi="Times New Roman"/>
          <w:b/>
          <w:sz w:val="24"/>
          <w:szCs w:val="24"/>
        </w:rPr>
        <w:t>C M :</w:t>
      </w:r>
      <w:r>
        <w:rPr>
          <w:rFonts w:ascii="Times New Roman" w:hAnsi="Times New Roman"/>
          <w:sz w:val="24"/>
          <w:szCs w:val="24"/>
        </w:rPr>
        <w:t xml:space="preserve"> </w:t>
      </w:r>
      <w:r w:rsidR="00644E7D">
        <w:rPr>
          <w:rFonts w:ascii="Times New Roman" w:hAnsi="Times New Roman"/>
          <w:sz w:val="24"/>
          <w:szCs w:val="24"/>
        </w:rPr>
        <w:t xml:space="preserve">Ce qui </w:t>
      </w:r>
      <w:r w:rsidR="00B41C7B">
        <w:rPr>
          <w:rFonts w:ascii="Times New Roman" w:hAnsi="Times New Roman"/>
          <w:sz w:val="24"/>
          <w:szCs w:val="24"/>
        </w:rPr>
        <w:t xml:space="preserve">reste donc comme problème c'est </w:t>
      </w:r>
      <w:r w:rsidR="00F9128E">
        <w:rPr>
          <w:rFonts w:ascii="Times New Roman" w:hAnsi="Times New Roman"/>
          <w:sz w:val="24"/>
          <w:szCs w:val="24"/>
        </w:rPr>
        <w:t xml:space="preserve">le "soit" de </w:t>
      </w:r>
      <w:r w:rsidR="00B41C7B">
        <w:rPr>
          <w:rFonts w:ascii="Times New Roman" w:hAnsi="Times New Roman"/>
          <w:sz w:val="24"/>
          <w:szCs w:val="24"/>
        </w:rPr>
        <w:t xml:space="preserve">la traduction </w:t>
      </w:r>
      <w:r w:rsidR="00F9128E">
        <w:rPr>
          <w:rFonts w:ascii="Times New Roman" w:hAnsi="Times New Roman"/>
          <w:sz w:val="24"/>
          <w:szCs w:val="24"/>
        </w:rPr>
        <w:t>:</w:t>
      </w:r>
      <w:r w:rsidR="00644E7D">
        <w:rPr>
          <w:rFonts w:ascii="Times New Roman" w:hAnsi="Times New Roman"/>
          <w:sz w:val="24"/>
          <w:szCs w:val="24"/>
        </w:rPr>
        <w:t xml:space="preserve"> « </w:t>
      </w:r>
      <w:r w:rsidR="00644E7D" w:rsidRPr="00F9128E">
        <w:rPr>
          <w:rFonts w:ascii="Times New Roman" w:hAnsi="Times New Roman"/>
          <w:i/>
          <w:sz w:val="24"/>
          <w:szCs w:val="24"/>
        </w:rPr>
        <w:t>soit</w:t>
      </w:r>
      <w:r w:rsidR="00644E7D">
        <w:rPr>
          <w:rFonts w:ascii="Times New Roman" w:hAnsi="Times New Roman"/>
          <w:sz w:val="24"/>
          <w:szCs w:val="24"/>
        </w:rPr>
        <w:t xml:space="preserve"> au total ».</w:t>
      </w:r>
    </w:p>
    <w:p w:rsidR="00644E7D" w:rsidRDefault="00A70563" w:rsidP="005D4CC9">
      <w:pPr>
        <w:autoSpaceDE w:val="0"/>
        <w:autoSpaceDN w:val="0"/>
        <w:adjustRightInd w:val="0"/>
        <w:spacing w:after="60"/>
        <w:ind w:firstLine="142"/>
        <w:jc w:val="both"/>
        <w:rPr>
          <w:rFonts w:ascii="Times New Roman" w:hAnsi="Times New Roman"/>
          <w:sz w:val="24"/>
          <w:szCs w:val="24"/>
        </w:rPr>
      </w:pPr>
      <w:r>
        <w:rPr>
          <w:rFonts w:ascii="Times New Roman" w:hAnsi="Times New Roman"/>
          <w:b/>
          <w:sz w:val="24"/>
          <w:szCs w:val="24"/>
        </w:rPr>
        <w:t>Y O</w:t>
      </w:r>
      <w:r w:rsidRPr="00146E2E">
        <w:rPr>
          <w:rFonts w:ascii="Times New Roman" w:hAnsi="Times New Roman"/>
          <w:b/>
          <w:sz w:val="24"/>
          <w:szCs w:val="24"/>
        </w:rPr>
        <w:t xml:space="preserve"> :</w:t>
      </w:r>
      <w:r>
        <w:rPr>
          <w:rFonts w:ascii="Times New Roman" w:hAnsi="Times New Roman"/>
          <w:sz w:val="24"/>
          <w:szCs w:val="24"/>
        </w:rPr>
        <w:t xml:space="preserve"> </w:t>
      </w:r>
      <w:r w:rsidR="00644E7D">
        <w:rPr>
          <w:rFonts w:ascii="Times New Roman" w:hAnsi="Times New Roman"/>
          <w:sz w:val="24"/>
          <w:szCs w:val="24"/>
        </w:rPr>
        <w:t>Oui, je vais voir.</w:t>
      </w:r>
    </w:p>
    <w:p w:rsidR="00644E7D" w:rsidRDefault="00B526D7" w:rsidP="005D4CC9">
      <w:pPr>
        <w:autoSpaceDE w:val="0"/>
        <w:autoSpaceDN w:val="0"/>
        <w:adjustRightInd w:val="0"/>
        <w:spacing w:after="60"/>
        <w:ind w:firstLine="142"/>
        <w:jc w:val="both"/>
        <w:rPr>
          <w:rFonts w:ascii="Times New Roman" w:hAnsi="Times New Roman"/>
          <w:sz w:val="24"/>
          <w:szCs w:val="24"/>
        </w:rPr>
      </w:pPr>
      <w:r>
        <w:rPr>
          <w:rFonts w:ascii="Times New Roman" w:hAnsi="Times New Roman"/>
          <w:sz w:val="24"/>
          <w:szCs w:val="24"/>
        </w:rPr>
        <w:t xml:space="preserve">► </w:t>
      </w:r>
      <w:r w:rsidR="00A34951">
        <w:rPr>
          <w:rFonts w:ascii="Times New Roman" w:hAnsi="Times New Roman"/>
          <w:sz w:val="24"/>
          <w:szCs w:val="24"/>
        </w:rPr>
        <w:t xml:space="preserve">Est-ce que ce n'est pas un peu étonnant de ne pas parler du tout de </w:t>
      </w:r>
      <w:proofErr w:type="spellStart"/>
      <w:r w:rsidR="00A34951">
        <w:rPr>
          <w:rFonts w:ascii="Times New Roman" w:hAnsi="Times New Roman"/>
          <w:sz w:val="24"/>
          <w:szCs w:val="24"/>
        </w:rPr>
        <w:t>Sh</w:t>
      </w:r>
      <w:r w:rsidR="00B455AB">
        <w:rPr>
          <w:rFonts w:ascii="Times New Roman" w:hAnsi="Times New Roman"/>
          <w:sz w:val="24"/>
          <w:szCs w:val="24"/>
        </w:rPr>
        <w:t>â</w:t>
      </w:r>
      <w:r w:rsidR="00A34951">
        <w:rPr>
          <w:rFonts w:ascii="Times New Roman" w:hAnsi="Times New Roman"/>
          <w:sz w:val="24"/>
          <w:szCs w:val="24"/>
        </w:rPr>
        <w:t>kyamuni</w:t>
      </w:r>
      <w:proofErr w:type="spellEnd"/>
      <w:r w:rsidR="002D5D73">
        <w:rPr>
          <w:rFonts w:ascii="Times New Roman" w:hAnsi="Times New Roman"/>
          <w:sz w:val="24"/>
          <w:szCs w:val="24"/>
        </w:rPr>
        <w:t>. En</w:t>
      </w:r>
      <w:r w:rsidR="00A34951">
        <w:rPr>
          <w:rFonts w:ascii="Times New Roman" w:hAnsi="Times New Roman"/>
          <w:sz w:val="24"/>
          <w:szCs w:val="24"/>
        </w:rPr>
        <w:t xml:space="preserve"> Occident </w:t>
      </w:r>
      <w:r w:rsidR="002D5D73">
        <w:rPr>
          <w:rFonts w:ascii="Times New Roman" w:hAnsi="Times New Roman"/>
          <w:sz w:val="24"/>
          <w:szCs w:val="24"/>
        </w:rPr>
        <w:t>o</w:t>
      </w:r>
      <w:r w:rsidR="00A34951">
        <w:rPr>
          <w:rFonts w:ascii="Times New Roman" w:hAnsi="Times New Roman"/>
          <w:sz w:val="24"/>
          <w:szCs w:val="24"/>
        </w:rPr>
        <w:t xml:space="preserve">n a un peu tendance à faire </w:t>
      </w:r>
      <w:r w:rsidR="002D5D73">
        <w:rPr>
          <w:rFonts w:ascii="Times New Roman" w:hAnsi="Times New Roman"/>
          <w:sz w:val="24"/>
          <w:szCs w:val="24"/>
        </w:rPr>
        <w:t xml:space="preserve">tout </w:t>
      </w:r>
      <w:r w:rsidR="00A34951">
        <w:rPr>
          <w:rFonts w:ascii="Times New Roman" w:hAnsi="Times New Roman"/>
          <w:sz w:val="24"/>
          <w:szCs w:val="24"/>
        </w:rPr>
        <w:t>partir de lui alors que son rôle ici est complètement effacé.</w:t>
      </w:r>
    </w:p>
    <w:p w:rsidR="00A34951" w:rsidRDefault="00A70563" w:rsidP="005D4CC9">
      <w:pPr>
        <w:autoSpaceDE w:val="0"/>
        <w:autoSpaceDN w:val="0"/>
        <w:adjustRightInd w:val="0"/>
        <w:spacing w:after="60"/>
        <w:ind w:firstLine="142"/>
        <w:jc w:val="both"/>
        <w:rPr>
          <w:rFonts w:ascii="Times New Roman" w:hAnsi="Times New Roman"/>
          <w:sz w:val="24"/>
          <w:szCs w:val="24"/>
        </w:rPr>
      </w:pPr>
      <w:r>
        <w:rPr>
          <w:rFonts w:ascii="Times New Roman" w:hAnsi="Times New Roman"/>
          <w:b/>
          <w:sz w:val="24"/>
          <w:szCs w:val="24"/>
        </w:rPr>
        <w:t>Y O</w:t>
      </w:r>
      <w:r w:rsidRPr="00146E2E">
        <w:rPr>
          <w:rFonts w:ascii="Times New Roman" w:hAnsi="Times New Roman"/>
          <w:b/>
          <w:sz w:val="24"/>
          <w:szCs w:val="24"/>
        </w:rPr>
        <w:t xml:space="preserve"> :</w:t>
      </w:r>
      <w:r>
        <w:rPr>
          <w:rFonts w:ascii="Times New Roman" w:hAnsi="Times New Roman"/>
          <w:sz w:val="24"/>
          <w:szCs w:val="24"/>
        </w:rPr>
        <w:t xml:space="preserve"> </w:t>
      </w:r>
      <w:r w:rsidR="00CA1EB6">
        <w:rPr>
          <w:rFonts w:ascii="Times New Roman" w:hAnsi="Times New Roman"/>
          <w:sz w:val="24"/>
          <w:szCs w:val="24"/>
        </w:rPr>
        <w:t>Q</w:t>
      </w:r>
      <w:r w:rsidR="00A34951">
        <w:rPr>
          <w:rFonts w:ascii="Times New Roman" w:hAnsi="Times New Roman"/>
          <w:sz w:val="24"/>
          <w:szCs w:val="24"/>
        </w:rPr>
        <w:t xml:space="preserve">uand on parle des </w:t>
      </w:r>
      <w:r w:rsidR="00CA1EB6">
        <w:rPr>
          <w:rFonts w:ascii="Times New Roman" w:hAnsi="Times New Roman"/>
          <w:sz w:val="24"/>
          <w:szCs w:val="24"/>
        </w:rPr>
        <w:t>7</w:t>
      </w:r>
      <w:r w:rsidR="00A34951">
        <w:rPr>
          <w:rFonts w:ascii="Times New Roman" w:hAnsi="Times New Roman"/>
          <w:sz w:val="24"/>
          <w:szCs w:val="24"/>
        </w:rPr>
        <w:t xml:space="preserve"> éveillés du passé, le </w:t>
      </w:r>
      <w:r w:rsidR="00CA1EB6">
        <w:rPr>
          <w:rFonts w:ascii="Times New Roman" w:hAnsi="Times New Roman"/>
          <w:sz w:val="24"/>
          <w:szCs w:val="24"/>
        </w:rPr>
        <w:t>7</w:t>
      </w:r>
      <w:r w:rsidR="00A34951" w:rsidRPr="00CA1EB6">
        <w:rPr>
          <w:rFonts w:ascii="Times New Roman" w:hAnsi="Times New Roman"/>
          <w:sz w:val="24"/>
          <w:szCs w:val="24"/>
          <w:vertAlign w:val="superscript"/>
        </w:rPr>
        <w:t>ème</w:t>
      </w:r>
      <w:r w:rsidR="00A34951">
        <w:rPr>
          <w:rFonts w:ascii="Times New Roman" w:hAnsi="Times New Roman"/>
          <w:sz w:val="24"/>
          <w:szCs w:val="24"/>
        </w:rPr>
        <w:t xml:space="preserve"> c'est </w:t>
      </w:r>
      <w:proofErr w:type="spellStart"/>
      <w:r w:rsidR="00A34951">
        <w:rPr>
          <w:rFonts w:ascii="Times New Roman" w:hAnsi="Times New Roman"/>
          <w:sz w:val="24"/>
          <w:szCs w:val="24"/>
        </w:rPr>
        <w:t>Sh</w:t>
      </w:r>
      <w:r w:rsidR="00B455AB">
        <w:rPr>
          <w:rFonts w:ascii="Times New Roman" w:hAnsi="Times New Roman"/>
          <w:sz w:val="24"/>
          <w:szCs w:val="24"/>
        </w:rPr>
        <w:t>â</w:t>
      </w:r>
      <w:r w:rsidR="00A34951">
        <w:rPr>
          <w:rFonts w:ascii="Times New Roman" w:hAnsi="Times New Roman"/>
          <w:sz w:val="24"/>
          <w:szCs w:val="24"/>
        </w:rPr>
        <w:t>kyamuni</w:t>
      </w:r>
      <w:proofErr w:type="spellEnd"/>
      <w:r w:rsidR="00A34951">
        <w:rPr>
          <w:rFonts w:ascii="Times New Roman" w:hAnsi="Times New Roman"/>
          <w:sz w:val="24"/>
          <w:szCs w:val="24"/>
        </w:rPr>
        <w:t xml:space="preserve">. Et il est à double dimension : à la fois il y a la dimension atemporelle de l'existence de </w:t>
      </w:r>
      <w:proofErr w:type="spellStart"/>
      <w:r w:rsidR="00A34951">
        <w:rPr>
          <w:rFonts w:ascii="Times New Roman" w:hAnsi="Times New Roman"/>
          <w:sz w:val="24"/>
          <w:szCs w:val="24"/>
        </w:rPr>
        <w:t>Sh</w:t>
      </w:r>
      <w:r w:rsidR="00B455AB">
        <w:rPr>
          <w:rFonts w:ascii="Times New Roman" w:hAnsi="Times New Roman"/>
          <w:sz w:val="24"/>
          <w:szCs w:val="24"/>
        </w:rPr>
        <w:t>â</w:t>
      </w:r>
      <w:r w:rsidR="00A34951">
        <w:rPr>
          <w:rFonts w:ascii="Times New Roman" w:hAnsi="Times New Roman"/>
          <w:sz w:val="24"/>
          <w:szCs w:val="24"/>
        </w:rPr>
        <w:t>kyamuni</w:t>
      </w:r>
      <w:proofErr w:type="spellEnd"/>
      <w:r w:rsidR="00A34951">
        <w:rPr>
          <w:rFonts w:ascii="Times New Roman" w:hAnsi="Times New Roman"/>
          <w:sz w:val="24"/>
          <w:szCs w:val="24"/>
        </w:rPr>
        <w:t xml:space="preserve"> qui est le fondateur de la Voie et aussi il y a la dimension historique. Donc il </w:t>
      </w:r>
      <w:r w:rsidR="002D5D73">
        <w:rPr>
          <w:rFonts w:ascii="Times New Roman" w:hAnsi="Times New Roman"/>
          <w:sz w:val="24"/>
          <w:szCs w:val="24"/>
        </w:rPr>
        <w:t>est là</w:t>
      </w:r>
      <w:r w:rsidR="00A34951">
        <w:rPr>
          <w:rFonts w:ascii="Times New Roman" w:hAnsi="Times New Roman"/>
          <w:sz w:val="24"/>
          <w:szCs w:val="24"/>
        </w:rPr>
        <w:t xml:space="preserve"> dans le texte puisqu'il est le septième éveillé du passé, </w:t>
      </w:r>
      <w:r w:rsidR="00725F98">
        <w:rPr>
          <w:rFonts w:ascii="Times New Roman" w:hAnsi="Times New Roman"/>
          <w:sz w:val="24"/>
          <w:szCs w:val="24"/>
        </w:rPr>
        <w:t>simplement</w:t>
      </w:r>
      <w:r w:rsidR="00A34951">
        <w:rPr>
          <w:rFonts w:ascii="Times New Roman" w:hAnsi="Times New Roman"/>
          <w:sz w:val="24"/>
          <w:szCs w:val="24"/>
        </w:rPr>
        <w:t xml:space="preserve"> il n'est pas nommé. De fait, il est tout à fait fondamental.</w:t>
      </w:r>
    </w:p>
    <w:p w:rsidR="00725F98" w:rsidRPr="00725F98" w:rsidRDefault="00725F98" w:rsidP="00725F98">
      <w:pPr>
        <w:autoSpaceDE w:val="0"/>
        <w:autoSpaceDN w:val="0"/>
        <w:adjustRightInd w:val="0"/>
        <w:spacing w:before="120" w:after="60"/>
        <w:ind w:firstLine="142"/>
        <w:jc w:val="both"/>
        <w:rPr>
          <w:rFonts w:ascii="Times New Roman" w:hAnsi="Times New Roman"/>
          <w:b/>
          <w:sz w:val="24"/>
          <w:szCs w:val="24"/>
        </w:rPr>
      </w:pPr>
      <w:r>
        <w:rPr>
          <w:rFonts w:ascii="Times New Roman" w:hAnsi="Times New Roman"/>
          <w:b/>
          <w:sz w:val="24"/>
          <w:szCs w:val="24"/>
        </w:rPr>
        <w:t xml:space="preserve">b) </w:t>
      </w:r>
      <w:r w:rsidRPr="00725F98">
        <w:rPr>
          <w:rFonts w:ascii="Times New Roman" w:hAnsi="Times New Roman"/>
          <w:b/>
          <w:sz w:val="24"/>
          <w:szCs w:val="24"/>
        </w:rPr>
        <w:t>La transmission juste</w:t>
      </w:r>
      <w:r>
        <w:rPr>
          <w:rFonts w:ascii="Times New Roman" w:hAnsi="Times New Roman"/>
          <w:b/>
          <w:sz w:val="24"/>
          <w:szCs w:val="24"/>
        </w:rPr>
        <w:t>.</w:t>
      </w:r>
    </w:p>
    <w:p w:rsidR="00A34951" w:rsidRDefault="00B4040A" w:rsidP="005D4CC9">
      <w:pPr>
        <w:autoSpaceDE w:val="0"/>
        <w:autoSpaceDN w:val="0"/>
        <w:adjustRightInd w:val="0"/>
        <w:spacing w:after="60"/>
        <w:ind w:firstLine="142"/>
        <w:jc w:val="both"/>
        <w:rPr>
          <w:rFonts w:ascii="Times New Roman" w:hAnsi="Times New Roman"/>
          <w:sz w:val="24"/>
          <w:szCs w:val="24"/>
        </w:rPr>
      </w:pPr>
      <w:r>
        <w:rPr>
          <w:rFonts w:ascii="Times New Roman" w:hAnsi="Times New Roman"/>
          <w:sz w:val="24"/>
          <w:szCs w:val="24"/>
        </w:rPr>
        <w:t xml:space="preserve">► </w:t>
      </w:r>
      <w:r w:rsidR="00A34951">
        <w:rPr>
          <w:rFonts w:ascii="Times New Roman" w:hAnsi="Times New Roman"/>
          <w:sz w:val="24"/>
          <w:szCs w:val="24"/>
        </w:rPr>
        <w:t>Dans le texte il y a une insistance sur la justesse, c'est répété à de nombreuses reprises.</w:t>
      </w:r>
    </w:p>
    <w:p w:rsidR="00A34951" w:rsidRDefault="00A70563" w:rsidP="005D4CC9">
      <w:pPr>
        <w:autoSpaceDE w:val="0"/>
        <w:autoSpaceDN w:val="0"/>
        <w:adjustRightInd w:val="0"/>
        <w:spacing w:after="60"/>
        <w:ind w:firstLine="142"/>
        <w:jc w:val="both"/>
        <w:rPr>
          <w:rFonts w:ascii="Times New Roman" w:hAnsi="Times New Roman"/>
          <w:sz w:val="24"/>
          <w:szCs w:val="24"/>
        </w:rPr>
      </w:pPr>
      <w:r>
        <w:rPr>
          <w:rFonts w:ascii="Times New Roman" w:hAnsi="Times New Roman"/>
          <w:b/>
          <w:sz w:val="24"/>
          <w:szCs w:val="24"/>
        </w:rPr>
        <w:t>Y O</w:t>
      </w:r>
      <w:r w:rsidRPr="00146E2E">
        <w:rPr>
          <w:rFonts w:ascii="Times New Roman" w:hAnsi="Times New Roman"/>
          <w:b/>
          <w:sz w:val="24"/>
          <w:szCs w:val="24"/>
        </w:rPr>
        <w:t xml:space="preserve"> :</w:t>
      </w:r>
      <w:r>
        <w:rPr>
          <w:rFonts w:ascii="Times New Roman" w:hAnsi="Times New Roman"/>
          <w:sz w:val="24"/>
          <w:szCs w:val="24"/>
        </w:rPr>
        <w:t xml:space="preserve"> </w:t>
      </w:r>
      <w:r w:rsidR="00A34951">
        <w:rPr>
          <w:rFonts w:ascii="Times New Roman" w:hAnsi="Times New Roman"/>
          <w:sz w:val="24"/>
          <w:szCs w:val="24"/>
        </w:rPr>
        <w:t xml:space="preserve">C'est tout à fait juste et ceci est capital. Le mot </w:t>
      </w:r>
      <w:r w:rsidR="002D5D73">
        <w:rPr>
          <w:rFonts w:ascii="Times New Roman" w:hAnsi="Times New Roman"/>
          <w:sz w:val="24"/>
          <w:szCs w:val="24"/>
        </w:rPr>
        <w:t>"</w:t>
      </w:r>
      <w:r w:rsidR="00A34951">
        <w:rPr>
          <w:rFonts w:ascii="Times New Roman" w:hAnsi="Times New Roman"/>
          <w:sz w:val="24"/>
          <w:szCs w:val="24"/>
        </w:rPr>
        <w:t>transmission juste</w:t>
      </w:r>
      <w:r w:rsidR="002D5D73">
        <w:rPr>
          <w:rFonts w:ascii="Times New Roman" w:hAnsi="Times New Roman"/>
          <w:sz w:val="24"/>
          <w:szCs w:val="24"/>
        </w:rPr>
        <w:t>"</w:t>
      </w:r>
      <w:r w:rsidR="00A34951">
        <w:rPr>
          <w:rFonts w:ascii="Times New Roman" w:hAnsi="Times New Roman"/>
          <w:sz w:val="24"/>
          <w:szCs w:val="24"/>
        </w:rPr>
        <w:t xml:space="preserve"> c'est </w:t>
      </w:r>
      <w:proofErr w:type="spellStart"/>
      <w:r w:rsidR="00A34951" w:rsidRPr="00693ED3">
        <w:rPr>
          <w:rFonts w:ascii="Times New Roman" w:hAnsi="Times New Roman"/>
          <w:i/>
          <w:sz w:val="24"/>
          <w:szCs w:val="24"/>
        </w:rPr>
        <w:t>shôden</w:t>
      </w:r>
      <w:proofErr w:type="spellEnd"/>
      <w:r w:rsidR="00693ED3">
        <w:rPr>
          <w:rFonts w:ascii="Times New Roman" w:hAnsi="Times New Roman"/>
          <w:sz w:val="24"/>
          <w:szCs w:val="24"/>
        </w:rPr>
        <w:t xml:space="preserve"> </w:t>
      </w:r>
      <w:proofErr w:type="spellStart"/>
      <w:r w:rsidR="00693ED3" w:rsidRPr="00693ED3">
        <w:rPr>
          <w:rFonts w:ascii="MS Mincho" w:hAnsi="MS Mincho"/>
          <w:sz w:val="24"/>
          <w:szCs w:val="24"/>
        </w:rPr>
        <w:t>正伝</w:t>
      </w:r>
      <w:proofErr w:type="spellEnd"/>
      <w:r w:rsidR="00A34951">
        <w:rPr>
          <w:rFonts w:ascii="Times New Roman" w:hAnsi="Times New Roman"/>
          <w:sz w:val="24"/>
          <w:szCs w:val="24"/>
        </w:rPr>
        <w:t xml:space="preserve">, terme qui </w:t>
      </w:r>
      <w:r w:rsidR="00693ED3">
        <w:rPr>
          <w:rFonts w:ascii="Times New Roman" w:hAnsi="Times New Roman"/>
          <w:sz w:val="24"/>
          <w:szCs w:val="24"/>
        </w:rPr>
        <w:t xml:space="preserve">revient </w:t>
      </w:r>
      <w:r w:rsidR="00275C51">
        <w:rPr>
          <w:rFonts w:ascii="Times New Roman" w:hAnsi="Times New Roman"/>
          <w:sz w:val="24"/>
          <w:szCs w:val="24"/>
        </w:rPr>
        <w:t>7</w:t>
      </w:r>
      <w:r w:rsidR="00A34951">
        <w:rPr>
          <w:rFonts w:ascii="Times New Roman" w:hAnsi="Times New Roman"/>
          <w:sz w:val="24"/>
          <w:szCs w:val="24"/>
        </w:rPr>
        <w:t xml:space="preserve"> fois</w:t>
      </w:r>
      <w:r w:rsidR="00693ED3">
        <w:rPr>
          <w:rFonts w:ascii="Times New Roman" w:hAnsi="Times New Roman"/>
          <w:sz w:val="24"/>
          <w:szCs w:val="24"/>
        </w:rPr>
        <w:t>,</w:t>
      </w:r>
      <w:r w:rsidR="00A34951">
        <w:rPr>
          <w:rFonts w:ascii="Times New Roman" w:hAnsi="Times New Roman"/>
          <w:sz w:val="24"/>
          <w:szCs w:val="24"/>
        </w:rPr>
        <w:t xml:space="preserve"> </w:t>
      </w:r>
      <w:r w:rsidR="008A3506">
        <w:rPr>
          <w:rFonts w:ascii="Times New Roman" w:hAnsi="Times New Roman"/>
          <w:sz w:val="24"/>
          <w:szCs w:val="24"/>
        </w:rPr>
        <w:t>avec un autre mot en japonais une fois</w:t>
      </w:r>
      <w:r w:rsidR="008C41DE">
        <w:rPr>
          <w:rFonts w:ascii="Times New Roman" w:hAnsi="Times New Roman"/>
          <w:sz w:val="24"/>
          <w:szCs w:val="24"/>
        </w:rPr>
        <w:t xml:space="preserve"> </w:t>
      </w:r>
      <w:proofErr w:type="spellStart"/>
      <w:r w:rsidR="000A2B15" w:rsidRPr="000A2B15">
        <w:rPr>
          <w:rFonts w:ascii="Times New Roman" w:hAnsi="Times New Roman"/>
          <w:i/>
          <w:sz w:val="24"/>
          <w:szCs w:val="24"/>
        </w:rPr>
        <w:t>tsu</w:t>
      </w:r>
      <w:r w:rsidR="008C41DE">
        <w:rPr>
          <w:rFonts w:ascii="Times New Roman" w:hAnsi="Times New Roman"/>
          <w:i/>
          <w:sz w:val="24"/>
          <w:szCs w:val="24"/>
        </w:rPr>
        <w:t>t</w:t>
      </w:r>
      <w:r w:rsidR="000A2B15" w:rsidRPr="000A2B15">
        <w:rPr>
          <w:rFonts w:ascii="Times New Roman" w:hAnsi="Times New Roman"/>
          <w:i/>
          <w:sz w:val="24"/>
          <w:szCs w:val="24"/>
        </w:rPr>
        <w:t>aware</w:t>
      </w:r>
      <w:proofErr w:type="spellEnd"/>
      <w:r w:rsidR="008A3506">
        <w:rPr>
          <w:rFonts w:ascii="Times New Roman" w:hAnsi="Times New Roman"/>
          <w:sz w:val="24"/>
          <w:szCs w:val="24"/>
        </w:rPr>
        <w:t xml:space="preserve"> </w:t>
      </w:r>
      <w:proofErr w:type="spellStart"/>
      <w:r w:rsidR="000A2B15" w:rsidRPr="000A2B15">
        <w:rPr>
          <w:rFonts w:ascii="MS Mincho" w:hAnsi="MS Mincho" w:cs="MS Gothic" w:hint="eastAsia"/>
          <w:sz w:val="24"/>
          <w:szCs w:val="24"/>
        </w:rPr>
        <w:t>つたはれ</w:t>
      </w:r>
      <w:proofErr w:type="spellEnd"/>
      <w:r w:rsidR="00275C51">
        <w:rPr>
          <w:rFonts w:ascii="MS Mincho" w:hAnsi="MS Mincho" w:cs="MS Gothic"/>
          <w:sz w:val="24"/>
          <w:szCs w:val="24"/>
        </w:rPr>
        <w:t>,</w:t>
      </w:r>
      <w:r w:rsidR="000A2B15">
        <w:rPr>
          <w:rFonts w:ascii="MS Mincho" w:hAnsi="MS Mincho" w:cs="MS Gothic"/>
          <w:sz w:val="24"/>
          <w:szCs w:val="24"/>
        </w:rPr>
        <w:t xml:space="preserve"> </w:t>
      </w:r>
      <w:r w:rsidR="008A3506">
        <w:rPr>
          <w:rFonts w:ascii="Times New Roman" w:hAnsi="Times New Roman"/>
          <w:sz w:val="24"/>
          <w:szCs w:val="24"/>
        </w:rPr>
        <w:t>donc</w:t>
      </w:r>
      <w:r w:rsidR="00A34951">
        <w:rPr>
          <w:rFonts w:ascii="Times New Roman" w:hAnsi="Times New Roman"/>
          <w:sz w:val="24"/>
          <w:szCs w:val="24"/>
        </w:rPr>
        <w:t xml:space="preserve"> au total il y a </w:t>
      </w:r>
      <w:r w:rsidR="00275C51">
        <w:rPr>
          <w:rFonts w:ascii="Times New Roman" w:hAnsi="Times New Roman"/>
          <w:sz w:val="24"/>
          <w:szCs w:val="24"/>
        </w:rPr>
        <w:t>8</w:t>
      </w:r>
      <w:r w:rsidR="00A34951">
        <w:rPr>
          <w:rFonts w:ascii="Times New Roman" w:hAnsi="Times New Roman"/>
          <w:sz w:val="24"/>
          <w:szCs w:val="24"/>
        </w:rPr>
        <w:t xml:space="preserve"> fois le verbe transmettre. </w:t>
      </w:r>
      <w:proofErr w:type="spellStart"/>
      <w:r w:rsidR="00A34951" w:rsidRPr="00693ED3">
        <w:rPr>
          <w:rFonts w:ascii="Times New Roman" w:hAnsi="Times New Roman"/>
          <w:i/>
          <w:sz w:val="24"/>
          <w:szCs w:val="24"/>
        </w:rPr>
        <w:t>Shôden</w:t>
      </w:r>
      <w:proofErr w:type="spellEnd"/>
      <w:r w:rsidR="00A34951">
        <w:rPr>
          <w:rFonts w:ascii="Times New Roman" w:hAnsi="Times New Roman"/>
          <w:sz w:val="24"/>
          <w:szCs w:val="24"/>
        </w:rPr>
        <w:t xml:space="preserve"> peut se traduire par le substanti</w:t>
      </w:r>
      <w:r w:rsidR="00693ED3">
        <w:rPr>
          <w:rFonts w:ascii="Times New Roman" w:hAnsi="Times New Roman"/>
          <w:sz w:val="24"/>
          <w:szCs w:val="24"/>
        </w:rPr>
        <w:t>f</w:t>
      </w:r>
      <w:r w:rsidR="00A34951">
        <w:rPr>
          <w:rFonts w:ascii="Times New Roman" w:hAnsi="Times New Roman"/>
          <w:sz w:val="24"/>
          <w:szCs w:val="24"/>
        </w:rPr>
        <w:t xml:space="preserve"> « transmission juste » ou bien par le groupe verbal « transmettre avec justesse ». On connaît déjà le premier caractère </w:t>
      </w:r>
      <w:proofErr w:type="spellStart"/>
      <w:r w:rsidR="00A34951" w:rsidRPr="00693ED3">
        <w:rPr>
          <w:rFonts w:ascii="Times New Roman" w:hAnsi="Times New Roman"/>
          <w:i/>
          <w:sz w:val="24"/>
          <w:szCs w:val="24"/>
        </w:rPr>
        <w:t>shô</w:t>
      </w:r>
      <w:proofErr w:type="spellEnd"/>
      <w:r w:rsidR="00A34951">
        <w:rPr>
          <w:rFonts w:ascii="Times New Roman" w:hAnsi="Times New Roman"/>
          <w:sz w:val="24"/>
          <w:szCs w:val="24"/>
        </w:rPr>
        <w:t xml:space="preserve"> </w:t>
      </w:r>
      <w:r w:rsidR="00693ED3" w:rsidRPr="00693ED3">
        <w:rPr>
          <w:rFonts w:ascii="MS Mincho" w:hAnsi="MS Mincho"/>
          <w:sz w:val="24"/>
          <w:szCs w:val="24"/>
        </w:rPr>
        <w:t>正</w:t>
      </w:r>
      <w:r w:rsidR="00693ED3">
        <w:rPr>
          <w:rFonts w:ascii="MS Mincho" w:hAnsi="MS Mincho"/>
          <w:sz w:val="24"/>
          <w:szCs w:val="24"/>
        </w:rPr>
        <w:t xml:space="preserve"> </w:t>
      </w:r>
      <w:r w:rsidR="00A34951">
        <w:rPr>
          <w:rFonts w:ascii="Times New Roman" w:hAnsi="Times New Roman"/>
          <w:sz w:val="24"/>
          <w:szCs w:val="24"/>
        </w:rPr>
        <w:t xml:space="preserve">qui veut dire « juste, vrai, authentique ». Le </w:t>
      </w:r>
      <w:r w:rsidR="00693ED3">
        <w:rPr>
          <w:rFonts w:ascii="Times New Roman" w:hAnsi="Times New Roman"/>
          <w:sz w:val="24"/>
          <w:szCs w:val="24"/>
        </w:rPr>
        <w:t>caractère</w:t>
      </w:r>
      <w:r w:rsidR="00A34951">
        <w:rPr>
          <w:rFonts w:ascii="Times New Roman" w:hAnsi="Times New Roman"/>
          <w:sz w:val="24"/>
          <w:szCs w:val="24"/>
        </w:rPr>
        <w:t xml:space="preserve"> </w:t>
      </w:r>
      <w:r w:rsidR="00693ED3" w:rsidRPr="00693ED3">
        <w:rPr>
          <w:rFonts w:ascii="MS Mincho" w:hAnsi="MS Mincho"/>
          <w:sz w:val="24"/>
          <w:szCs w:val="24"/>
        </w:rPr>
        <w:t>伝</w:t>
      </w:r>
      <w:r w:rsidR="00A87E76">
        <w:rPr>
          <w:rFonts w:ascii="MS Mincho" w:hAnsi="MS Mincho"/>
          <w:sz w:val="24"/>
          <w:szCs w:val="24"/>
        </w:rPr>
        <w:t xml:space="preserve"> </w:t>
      </w:r>
      <w:r w:rsidR="00A87E76" w:rsidRPr="00693ED3">
        <w:rPr>
          <w:rFonts w:ascii="Times New Roman" w:hAnsi="Times New Roman"/>
          <w:i/>
          <w:sz w:val="24"/>
          <w:szCs w:val="24"/>
        </w:rPr>
        <w:t>den</w:t>
      </w:r>
      <w:r w:rsidR="00A87E76" w:rsidRPr="002D5D73">
        <w:rPr>
          <w:rFonts w:ascii="Times New Roman" w:hAnsi="Times New Roman"/>
          <w:sz w:val="24"/>
          <w:szCs w:val="24"/>
        </w:rPr>
        <w:t xml:space="preserve"> </w:t>
      </w:r>
      <w:r w:rsidR="002D5D73" w:rsidRPr="002D5D73">
        <w:rPr>
          <w:rFonts w:ascii="Times New Roman" w:hAnsi="Times New Roman"/>
          <w:sz w:val="24"/>
          <w:szCs w:val="24"/>
        </w:rPr>
        <w:t>qui</w:t>
      </w:r>
      <w:r w:rsidR="002D5D73">
        <w:rPr>
          <w:rFonts w:ascii="MS Mincho" w:hAnsi="MS Mincho"/>
          <w:sz w:val="24"/>
          <w:szCs w:val="24"/>
        </w:rPr>
        <w:t xml:space="preserve"> </w:t>
      </w:r>
      <w:r w:rsidR="00A34951">
        <w:rPr>
          <w:rFonts w:ascii="Times New Roman" w:hAnsi="Times New Roman"/>
          <w:sz w:val="24"/>
          <w:szCs w:val="24"/>
        </w:rPr>
        <w:t>veut dire « transmettre » ou « la transmission » est une forme simplifiée</w:t>
      </w:r>
      <w:r w:rsidR="002D5D73">
        <w:rPr>
          <w:rFonts w:ascii="Times New Roman" w:hAnsi="Times New Roman"/>
          <w:sz w:val="24"/>
          <w:szCs w:val="24"/>
        </w:rPr>
        <w:t>.</w:t>
      </w:r>
      <w:r w:rsidR="00A34951">
        <w:rPr>
          <w:rFonts w:ascii="Times New Roman" w:hAnsi="Times New Roman"/>
          <w:sz w:val="24"/>
          <w:szCs w:val="24"/>
        </w:rPr>
        <w:t xml:space="preserve"> </w:t>
      </w:r>
      <w:r w:rsidR="002D5D73">
        <w:rPr>
          <w:rFonts w:ascii="Times New Roman" w:hAnsi="Times New Roman"/>
          <w:sz w:val="24"/>
          <w:szCs w:val="24"/>
        </w:rPr>
        <w:t>La</w:t>
      </w:r>
      <w:r w:rsidR="00A34951">
        <w:rPr>
          <w:rFonts w:ascii="Times New Roman" w:hAnsi="Times New Roman"/>
          <w:sz w:val="24"/>
          <w:szCs w:val="24"/>
        </w:rPr>
        <w:t xml:space="preserve"> forme initiale complète c'est</w:t>
      </w:r>
      <w:r w:rsidR="00D949C8">
        <w:rPr>
          <w:rFonts w:ascii="Times New Roman" w:hAnsi="Times New Roman"/>
          <w:sz w:val="24"/>
          <w:szCs w:val="24"/>
        </w:rPr>
        <w:t xml:space="preserve"> </w:t>
      </w:r>
      <w:r w:rsidR="00D949C8" w:rsidRPr="00D949C8">
        <w:rPr>
          <w:rFonts w:ascii="Times New Roman" w:hAnsi="MS Mincho"/>
          <w:sz w:val="24"/>
          <w:szCs w:val="24"/>
        </w:rPr>
        <w:t>傳</w:t>
      </w:r>
      <w:r w:rsidR="00A34951">
        <w:rPr>
          <w:rFonts w:ascii="Times New Roman" w:hAnsi="Times New Roman"/>
          <w:sz w:val="24"/>
          <w:szCs w:val="24"/>
        </w:rPr>
        <w:t xml:space="preserve"> </w:t>
      </w:r>
      <w:r w:rsidR="00E36538">
        <w:rPr>
          <w:rFonts w:ascii="Times New Roman" w:hAnsi="Times New Roman"/>
          <w:sz w:val="24"/>
          <w:szCs w:val="24"/>
        </w:rPr>
        <w:t>:</w:t>
      </w:r>
      <w:r w:rsidR="002D5D73">
        <w:rPr>
          <w:rFonts w:ascii="Times New Roman" w:hAnsi="Times New Roman"/>
          <w:sz w:val="24"/>
          <w:szCs w:val="24"/>
        </w:rPr>
        <w:t xml:space="preserve"> </w:t>
      </w:r>
      <w:r w:rsidR="00A34951">
        <w:rPr>
          <w:rFonts w:ascii="Times New Roman" w:hAnsi="Times New Roman"/>
          <w:sz w:val="24"/>
          <w:szCs w:val="24"/>
        </w:rPr>
        <w:t xml:space="preserve">la clé </w:t>
      </w:r>
      <w:r w:rsidR="00E36538" w:rsidRPr="00E36538">
        <w:t>亻</w:t>
      </w:r>
      <w:r w:rsidR="00E36538">
        <w:rPr>
          <w:rFonts w:ascii="Times New Roman" w:hAnsi="Times New Roman"/>
          <w:sz w:val="24"/>
          <w:szCs w:val="24"/>
        </w:rPr>
        <w:t xml:space="preserve"> désigne</w:t>
      </w:r>
      <w:r w:rsidR="00A34951">
        <w:rPr>
          <w:rFonts w:ascii="Times New Roman" w:hAnsi="Times New Roman"/>
          <w:sz w:val="24"/>
          <w:szCs w:val="24"/>
        </w:rPr>
        <w:t xml:space="preserve"> l'homme</w:t>
      </w:r>
      <w:r w:rsidR="00E36538">
        <w:rPr>
          <w:rFonts w:ascii="Times New Roman" w:hAnsi="Times New Roman"/>
          <w:sz w:val="24"/>
          <w:szCs w:val="24"/>
        </w:rPr>
        <w:t xml:space="preserve"> ;</w:t>
      </w:r>
      <w:r w:rsidR="00A34951">
        <w:rPr>
          <w:rFonts w:ascii="Times New Roman" w:hAnsi="Times New Roman"/>
          <w:sz w:val="24"/>
          <w:szCs w:val="24"/>
        </w:rPr>
        <w:t xml:space="preserve"> et </w:t>
      </w:r>
      <w:r w:rsidR="00E36538">
        <w:rPr>
          <w:rFonts w:ascii="Times New Roman" w:hAnsi="Times New Roman"/>
          <w:sz w:val="24"/>
          <w:szCs w:val="24"/>
        </w:rPr>
        <w:t xml:space="preserve">on a déjà vu </w:t>
      </w:r>
      <w:r w:rsidR="00A34951">
        <w:rPr>
          <w:rFonts w:ascii="Times New Roman" w:hAnsi="Times New Roman"/>
          <w:sz w:val="24"/>
          <w:szCs w:val="24"/>
        </w:rPr>
        <w:t xml:space="preserve">le corps dans </w:t>
      </w:r>
      <w:proofErr w:type="spellStart"/>
      <w:r w:rsidR="00A34951" w:rsidRPr="00A87E76">
        <w:rPr>
          <w:rFonts w:ascii="Times New Roman" w:hAnsi="Times New Roman"/>
          <w:i/>
          <w:sz w:val="24"/>
          <w:szCs w:val="24"/>
        </w:rPr>
        <w:t>ten</w:t>
      </w:r>
      <w:proofErr w:type="spellEnd"/>
      <w:r w:rsidR="00D949C8">
        <w:rPr>
          <w:rFonts w:ascii="Times New Roman" w:hAnsi="Times New Roman"/>
          <w:sz w:val="24"/>
          <w:szCs w:val="24"/>
        </w:rPr>
        <w:t xml:space="preserve"> </w:t>
      </w:r>
      <w:r w:rsidR="00D949C8" w:rsidRPr="00D949C8">
        <w:rPr>
          <w:rFonts w:ascii="MS Mincho" w:hAnsi="MS Mincho" w:cs="MS Gothic" w:hint="eastAsia"/>
          <w:sz w:val="24"/>
          <w:szCs w:val="24"/>
        </w:rPr>
        <w:t>轉</w:t>
      </w:r>
      <w:r w:rsidR="00D949C8">
        <w:rPr>
          <w:rFonts w:ascii="MS Gothic" w:eastAsia="MS Gothic" w:hAnsi="MS Gothic" w:cs="MS Gothic"/>
          <w:sz w:val="24"/>
          <w:szCs w:val="24"/>
        </w:rPr>
        <w:t xml:space="preserve"> </w:t>
      </w:r>
      <w:r w:rsidR="00A34951">
        <w:rPr>
          <w:rFonts w:ascii="Times New Roman" w:hAnsi="Times New Roman"/>
          <w:sz w:val="24"/>
          <w:szCs w:val="24"/>
        </w:rPr>
        <w:t xml:space="preserve">de </w:t>
      </w:r>
      <w:proofErr w:type="spellStart"/>
      <w:r w:rsidR="00A34951" w:rsidRPr="00E36538">
        <w:rPr>
          <w:rFonts w:ascii="Times New Roman" w:hAnsi="Times New Roman"/>
          <w:i/>
          <w:sz w:val="24"/>
          <w:szCs w:val="24"/>
        </w:rPr>
        <w:t>tenbôrin</w:t>
      </w:r>
      <w:proofErr w:type="spellEnd"/>
      <w:r w:rsidR="00D949C8">
        <w:rPr>
          <w:rFonts w:ascii="Times New Roman" w:hAnsi="Times New Roman"/>
          <w:sz w:val="24"/>
          <w:szCs w:val="24"/>
        </w:rPr>
        <w:t xml:space="preserve"> </w:t>
      </w:r>
      <w:proofErr w:type="spellStart"/>
      <w:r w:rsidR="00D949C8" w:rsidRPr="00D949C8">
        <w:rPr>
          <w:rFonts w:ascii="MS Mincho" w:hAnsi="MS Mincho"/>
          <w:sz w:val="24"/>
          <w:szCs w:val="24"/>
        </w:rPr>
        <w:t>轉法輪</w:t>
      </w:r>
      <w:proofErr w:type="spellEnd"/>
      <w:r w:rsidR="00D949C8">
        <w:rPr>
          <w:rFonts w:ascii="MS Gothic" w:eastAsia="MS Gothic" w:hAnsi="MS Gothic" w:cs="MS Gothic"/>
          <w:sz w:val="24"/>
          <w:szCs w:val="24"/>
        </w:rPr>
        <w:t xml:space="preserve"> </w:t>
      </w:r>
      <w:r w:rsidR="00D949C8" w:rsidRPr="00D949C8">
        <w:rPr>
          <w:rFonts w:ascii="Times New Roman" w:eastAsia="MS Gothic" w:hAnsi="Times New Roman"/>
          <w:sz w:val="24"/>
          <w:szCs w:val="24"/>
        </w:rPr>
        <w:t>(</w:t>
      </w:r>
      <w:r w:rsidR="00A87E76">
        <w:rPr>
          <w:rFonts w:ascii="Times New Roman" w:eastAsia="MS Gothic" w:hAnsi="Times New Roman"/>
          <w:sz w:val="24"/>
          <w:szCs w:val="24"/>
        </w:rPr>
        <w:t xml:space="preserve">la </w:t>
      </w:r>
      <w:r w:rsidR="00E36538">
        <w:rPr>
          <w:rFonts w:ascii="Times New Roman" w:hAnsi="Times New Roman"/>
          <w:sz w:val="24"/>
          <w:szCs w:val="24"/>
        </w:rPr>
        <w:t>r</w:t>
      </w:r>
      <w:r w:rsidR="00D949C8" w:rsidRPr="00911A45">
        <w:rPr>
          <w:rFonts w:ascii="Times New Roman" w:hAnsi="Times New Roman"/>
          <w:sz w:val="24"/>
          <w:szCs w:val="24"/>
        </w:rPr>
        <w:t>otation de la Roue de la Loi</w:t>
      </w:r>
      <w:r w:rsidR="00D949C8">
        <w:rPr>
          <w:rFonts w:ascii="Times New Roman" w:hAnsi="Times New Roman"/>
          <w:sz w:val="24"/>
          <w:szCs w:val="24"/>
        </w:rPr>
        <w:t>)</w:t>
      </w:r>
      <w:r w:rsidR="00A34951">
        <w:rPr>
          <w:rFonts w:ascii="Times New Roman" w:hAnsi="Times New Roman"/>
          <w:sz w:val="24"/>
          <w:szCs w:val="24"/>
        </w:rPr>
        <w:t xml:space="preserve">, c'est un fuseau. </w:t>
      </w:r>
      <w:r w:rsidR="00E36538">
        <w:rPr>
          <w:rFonts w:ascii="Times New Roman" w:hAnsi="Times New Roman"/>
          <w:sz w:val="24"/>
          <w:szCs w:val="24"/>
        </w:rPr>
        <w:t>Ainsi</w:t>
      </w:r>
      <w:r w:rsidR="00A34951">
        <w:rPr>
          <w:rFonts w:ascii="Times New Roman" w:hAnsi="Times New Roman"/>
          <w:sz w:val="24"/>
          <w:szCs w:val="24"/>
        </w:rPr>
        <w:t xml:space="preserve"> </w:t>
      </w:r>
      <w:r w:rsidR="00E36538">
        <w:rPr>
          <w:rFonts w:ascii="Times New Roman" w:hAnsi="Times New Roman"/>
          <w:sz w:val="24"/>
          <w:szCs w:val="24"/>
        </w:rPr>
        <w:t>l</w:t>
      </w:r>
      <w:r w:rsidR="00A34951">
        <w:rPr>
          <w:rFonts w:ascii="Times New Roman" w:hAnsi="Times New Roman"/>
          <w:sz w:val="24"/>
          <w:szCs w:val="24"/>
        </w:rPr>
        <w:t>e kanji</w:t>
      </w:r>
      <w:r w:rsidR="00E36538">
        <w:rPr>
          <w:rFonts w:ascii="Times New Roman" w:hAnsi="Times New Roman"/>
          <w:sz w:val="24"/>
          <w:szCs w:val="24"/>
        </w:rPr>
        <w:t xml:space="preserve"> </w:t>
      </w:r>
      <w:r w:rsidR="00E36538" w:rsidRPr="00D949C8">
        <w:rPr>
          <w:rFonts w:ascii="Times New Roman" w:hAnsi="MS Mincho"/>
          <w:sz w:val="24"/>
          <w:szCs w:val="24"/>
        </w:rPr>
        <w:t>傳</w:t>
      </w:r>
      <w:r w:rsidR="00E36538">
        <w:rPr>
          <w:rFonts w:ascii="Times New Roman" w:hAnsi="MS Mincho"/>
          <w:sz w:val="24"/>
          <w:szCs w:val="24"/>
        </w:rPr>
        <w:t xml:space="preserve"> </w:t>
      </w:r>
      <w:r w:rsidR="00A34951">
        <w:rPr>
          <w:rFonts w:ascii="Times New Roman" w:hAnsi="Times New Roman"/>
          <w:sz w:val="24"/>
          <w:szCs w:val="24"/>
        </w:rPr>
        <w:t>désigne l'homme avec un fuseau</w:t>
      </w:r>
      <w:r w:rsidR="00E36538">
        <w:rPr>
          <w:rFonts w:ascii="Times New Roman" w:hAnsi="Times New Roman"/>
          <w:sz w:val="24"/>
          <w:szCs w:val="24"/>
        </w:rPr>
        <w:t>,</w:t>
      </w:r>
      <w:r w:rsidR="00A34951">
        <w:rPr>
          <w:rFonts w:ascii="Times New Roman" w:hAnsi="Times New Roman"/>
          <w:sz w:val="24"/>
          <w:szCs w:val="24"/>
        </w:rPr>
        <w:t xml:space="preserve"> </w:t>
      </w:r>
      <w:r w:rsidR="00E36538">
        <w:rPr>
          <w:rFonts w:ascii="Times New Roman" w:hAnsi="Times New Roman"/>
          <w:sz w:val="24"/>
          <w:szCs w:val="24"/>
        </w:rPr>
        <w:t>donc</w:t>
      </w:r>
      <w:r w:rsidR="00A34951">
        <w:rPr>
          <w:rFonts w:ascii="Times New Roman" w:hAnsi="Times New Roman"/>
          <w:sz w:val="24"/>
          <w:szCs w:val="24"/>
        </w:rPr>
        <w:t xml:space="preserve"> l'homme qui tourne : </w:t>
      </w:r>
      <w:r w:rsidR="00E36538">
        <w:rPr>
          <w:rFonts w:ascii="Times New Roman" w:hAnsi="Times New Roman"/>
          <w:sz w:val="24"/>
          <w:szCs w:val="24"/>
        </w:rPr>
        <w:t xml:space="preserve">et </w:t>
      </w:r>
      <w:r w:rsidR="00A34951">
        <w:rPr>
          <w:rFonts w:ascii="Times New Roman" w:hAnsi="Times New Roman"/>
          <w:sz w:val="24"/>
          <w:szCs w:val="24"/>
        </w:rPr>
        <w:t>transmettre</w:t>
      </w:r>
      <w:r w:rsidR="00D949C8">
        <w:rPr>
          <w:rFonts w:ascii="Times New Roman" w:hAnsi="Times New Roman"/>
          <w:sz w:val="24"/>
          <w:szCs w:val="24"/>
        </w:rPr>
        <w:t>,</w:t>
      </w:r>
      <w:r w:rsidR="00A34951">
        <w:rPr>
          <w:rFonts w:ascii="Times New Roman" w:hAnsi="Times New Roman"/>
          <w:sz w:val="24"/>
          <w:szCs w:val="24"/>
        </w:rPr>
        <w:t xml:space="preserve"> étymologiquement parlant</w:t>
      </w:r>
      <w:r w:rsidR="00D949C8">
        <w:rPr>
          <w:rFonts w:ascii="Times New Roman" w:hAnsi="Times New Roman"/>
          <w:sz w:val="24"/>
          <w:szCs w:val="24"/>
        </w:rPr>
        <w:t>, c'est ça</w:t>
      </w:r>
      <w:r w:rsidR="00A34951">
        <w:rPr>
          <w:rFonts w:ascii="Times New Roman" w:hAnsi="Times New Roman"/>
          <w:sz w:val="24"/>
          <w:szCs w:val="24"/>
        </w:rPr>
        <w:t>.</w:t>
      </w:r>
    </w:p>
    <w:p w:rsidR="00A34951" w:rsidRDefault="00A34951" w:rsidP="005D4CC9">
      <w:pPr>
        <w:autoSpaceDE w:val="0"/>
        <w:autoSpaceDN w:val="0"/>
        <w:adjustRightInd w:val="0"/>
        <w:spacing w:after="60"/>
        <w:ind w:firstLine="142"/>
        <w:jc w:val="both"/>
        <w:rPr>
          <w:rFonts w:ascii="Times New Roman" w:hAnsi="Times New Roman"/>
          <w:sz w:val="24"/>
          <w:szCs w:val="24"/>
        </w:rPr>
      </w:pPr>
      <w:r>
        <w:rPr>
          <w:rFonts w:ascii="Times New Roman" w:hAnsi="Times New Roman"/>
          <w:sz w:val="24"/>
          <w:szCs w:val="24"/>
        </w:rPr>
        <w:t>Ici le terme se répète 7 fois. Et dans la phrase «</w:t>
      </w:r>
      <w:r w:rsidR="00D949C8">
        <w:rPr>
          <w:rFonts w:ascii="Times New Roman" w:hAnsi="Times New Roman"/>
          <w:sz w:val="24"/>
          <w:szCs w:val="24"/>
        </w:rPr>
        <w:t xml:space="preserve"> V</w:t>
      </w:r>
      <w:r w:rsidRPr="00A34951">
        <w:rPr>
          <w:rFonts w:ascii="Times New Roman" w:hAnsi="Times New Roman"/>
          <w:sz w:val="24"/>
          <w:szCs w:val="24"/>
        </w:rPr>
        <w:t>oilà la robe de l’Éveillé et le bol à aumônes »</w:t>
      </w:r>
      <w:r>
        <w:rPr>
          <w:rFonts w:ascii="Times New Roman" w:hAnsi="Times New Roman"/>
          <w:sz w:val="24"/>
          <w:szCs w:val="24"/>
        </w:rPr>
        <w:t>, il s'agit de la transmission juste depuis l'origine du bouddhisme puis</w:t>
      </w:r>
      <w:r w:rsidR="00D949C8">
        <w:rPr>
          <w:rFonts w:ascii="Times New Roman" w:hAnsi="Times New Roman"/>
          <w:sz w:val="24"/>
          <w:szCs w:val="24"/>
        </w:rPr>
        <w:t>qu</w:t>
      </w:r>
      <w:r>
        <w:rPr>
          <w:rFonts w:ascii="Times New Roman" w:hAnsi="Times New Roman"/>
          <w:sz w:val="24"/>
          <w:szCs w:val="24"/>
        </w:rPr>
        <w:t>e que la robe et le bol étai</w:t>
      </w:r>
      <w:r w:rsidR="00D949C8">
        <w:rPr>
          <w:rFonts w:ascii="Times New Roman" w:hAnsi="Times New Roman"/>
          <w:sz w:val="24"/>
          <w:szCs w:val="24"/>
        </w:rPr>
        <w:t>en</w:t>
      </w:r>
      <w:r>
        <w:rPr>
          <w:rFonts w:ascii="Times New Roman" w:hAnsi="Times New Roman"/>
          <w:sz w:val="24"/>
          <w:szCs w:val="24"/>
        </w:rPr>
        <w:t xml:space="preserve">t les deux objets indispensables à la survie des moines </w:t>
      </w:r>
      <w:r w:rsidR="00D949C8">
        <w:rPr>
          <w:rFonts w:ascii="Times New Roman" w:hAnsi="Times New Roman"/>
          <w:sz w:val="24"/>
          <w:szCs w:val="24"/>
        </w:rPr>
        <w:t xml:space="preserve">qui étaient </w:t>
      </w:r>
      <w:proofErr w:type="spellStart"/>
      <w:r w:rsidR="00D949C8" w:rsidRPr="00D949C8">
        <w:rPr>
          <w:rFonts w:ascii="Times New Roman" w:eastAsia="Times New Roman" w:hAnsi="Times New Roman"/>
          <w:i/>
        </w:rPr>
        <w:t>bhikkhu</w:t>
      </w:r>
      <w:proofErr w:type="spellEnd"/>
      <w:r w:rsidR="00A87E76">
        <w:rPr>
          <w:rFonts w:ascii="Times New Roman" w:eastAsia="Times New Roman" w:hAnsi="Times New Roman"/>
          <w:i/>
        </w:rPr>
        <w:t xml:space="preserve"> </w:t>
      </w:r>
      <w:r w:rsidR="00D949C8">
        <w:rPr>
          <w:rFonts w:ascii="Times New Roman" w:eastAsia="Times New Roman" w:hAnsi="Times New Roman"/>
        </w:rPr>
        <w:t xml:space="preserve"> </w:t>
      </w:r>
      <w:r>
        <w:rPr>
          <w:rFonts w:ascii="Times New Roman" w:hAnsi="Times New Roman"/>
          <w:sz w:val="24"/>
          <w:szCs w:val="24"/>
        </w:rPr>
        <w:t>donc mendiants.</w:t>
      </w:r>
    </w:p>
    <w:p w:rsidR="00725F98" w:rsidRPr="00725F98" w:rsidRDefault="00725F98" w:rsidP="00725F98">
      <w:pPr>
        <w:autoSpaceDE w:val="0"/>
        <w:autoSpaceDN w:val="0"/>
        <w:adjustRightInd w:val="0"/>
        <w:spacing w:before="120" w:after="60"/>
        <w:ind w:firstLine="142"/>
        <w:jc w:val="both"/>
        <w:rPr>
          <w:rFonts w:ascii="Times New Roman" w:hAnsi="Times New Roman"/>
          <w:b/>
          <w:sz w:val="24"/>
          <w:szCs w:val="24"/>
        </w:rPr>
      </w:pPr>
      <w:r>
        <w:rPr>
          <w:rFonts w:ascii="Times New Roman" w:hAnsi="Times New Roman"/>
          <w:b/>
          <w:sz w:val="24"/>
          <w:szCs w:val="24"/>
        </w:rPr>
        <w:lastRenderedPageBreak/>
        <w:t>c) « L</w:t>
      </w:r>
      <w:r w:rsidRPr="00725F98">
        <w:rPr>
          <w:rFonts w:ascii="Times New Roman" w:hAnsi="Times New Roman"/>
          <w:b/>
          <w:sz w:val="24"/>
          <w:szCs w:val="24"/>
        </w:rPr>
        <w:t>a Vraie Loi, trésor de l'Œil »</w:t>
      </w:r>
    </w:p>
    <w:p w:rsidR="00A34951" w:rsidRDefault="00B4040A" w:rsidP="005D4CC9">
      <w:pPr>
        <w:autoSpaceDE w:val="0"/>
        <w:autoSpaceDN w:val="0"/>
        <w:adjustRightInd w:val="0"/>
        <w:spacing w:after="60"/>
        <w:ind w:firstLine="142"/>
        <w:jc w:val="both"/>
        <w:rPr>
          <w:rFonts w:ascii="Times New Roman" w:hAnsi="Times New Roman"/>
          <w:sz w:val="24"/>
          <w:szCs w:val="24"/>
        </w:rPr>
      </w:pPr>
      <w:r>
        <w:rPr>
          <w:rFonts w:ascii="Times New Roman" w:hAnsi="Times New Roman"/>
          <w:sz w:val="24"/>
          <w:szCs w:val="24"/>
        </w:rPr>
        <w:t xml:space="preserve">► </w:t>
      </w:r>
      <w:r w:rsidR="00A34951">
        <w:rPr>
          <w:rFonts w:ascii="Times New Roman" w:hAnsi="Times New Roman"/>
          <w:sz w:val="24"/>
          <w:szCs w:val="24"/>
        </w:rPr>
        <w:t xml:space="preserve">On trouve l'expression « la </w:t>
      </w:r>
      <w:r w:rsidR="00AC21FB">
        <w:rPr>
          <w:rFonts w:ascii="Times New Roman" w:hAnsi="Times New Roman"/>
          <w:sz w:val="24"/>
          <w:szCs w:val="24"/>
        </w:rPr>
        <w:t>V</w:t>
      </w:r>
      <w:r w:rsidR="00A34951">
        <w:rPr>
          <w:rFonts w:ascii="Times New Roman" w:hAnsi="Times New Roman"/>
          <w:sz w:val="24"/>
          <w:szCs w:val="24"/>
        </w:rPr>
        <w:t xml:space="preserve">raie </w:t>
      </w:r>
      <w:r w:rsidR="00AC21FB">
        <w:rPr>
          <w:rFonts w:ascii="Times New Roman" w:hAnsi="Times New Roman"/>
          <w:sz w:val="24"/>
          <w:szCs w:val="24"/>
        </w:rPr>
        <w:t>L</w:t>
      </w:r>
      <w:r w:rsidR="00A34951">
        <w:rPr>
          <w:rFonts w:ascii="Times New Roman" w:hAnsi="Times New Roman"/>
          <w:sz w:val="24"/>
          <w:szCs w:val="24"/>
        </w:rPr>
        <w:t>oi</w:t>
      </w:r>
      <w:r w:rsidR="00AC21FB">
        <w:rPr>
          <w:rFonts w:ascii="Times New Roman" w:hAnsi="Times New Roman"/>
          <w:sz w:val="24"/>
          <w:szCs w:val="24"/>
        </w:rPr>
        <w:t>,</w:t>
      </w:r>
      <w:r w:rsidR="00A34951">
        <w:rPr>
          <w:rFonts w:ascii="Times New Roman" w:hAnsi="Times New Roman"/>
          <w:sz w:val="24"/>
          <w:szCs w:val="24"/>
        </w:rPr>
        <w:t xml:space="preserve"> trésor de l'</w:t>
      </w:r>
      <w:r w:rsidR="00AC21FB">
        <w:rPr>
          <w:rFonts w:ascii="Times New Roman" w:hAnsi="Times New Roman"/>
          <w:sz w:val="24"/>
          <w:szCs w:val="24"/>
        </w:rPr>
        <w:t>Œil</w:t>
      </w:r>
      <w:r w:rsidR="00A34951">
        <w:rPr>
          <w:rFonts w:ascii="Times New Roman" w:hAnsi="Times New Roman"/>
          <w:sz w:val="24"/>
          <w:szCs w:val="24"/>
        </w:rPr>
        <w:t xml:space="preserve"> ».</w:t>
      </w:r>
    </w:p>
    <w:p w:rsidR="00A34951" w:rsidRDefault="00A70563" w:rsidP="005D4CC9">
      <w:pPr>
        <w:autoSpaceDE w:val="0"/>
        <w:autoSpaceDN w:val="0"/>
        <w:adjustRightInd w:val="0"/>
        <w:spacing w:after="60"/>
        <w:ind w:firstLine="142"/>
        <w:jc w:val="both"/>
        <w:rPr>
          <w:rFonts w:ascii="Times New Roman" w:hAnsi="Times New Roman"/>
          <w:sz w:val="24"/>
          <w:szCs w:val="24"/>
        </w:rPr>
      </w:pPr>
      <w:r>
        <w:rPr>
          <w:rFonts w:ascii="Times New Roman" w:hAnsi="Times New Roman"/>
          <w:b/>
          <w:sz w:val="24"/>
          <w:szCs w:val="24"/>
        </w:rPr>
        <w:t>Y O</w:t>
      </w:r>
      <w:r w:rsidRPr="00146E2E">
        <w:rPr>
          <w:rFonts w:ascii="Times New Roman" w:hAnsi="Times New Roman"/>
          <w:b/>
          <w:sz w:val="24"/>
          <w:szCs w:val="24"/>
        </w:rPr>
        <w:t xml:space="preserve"> :</w:t>
      </w:r>
      <w:r>
        <w:rPr>
          <w:rFonts w:ascii="Times New Roman" w:hAnsi="Times New Roman"/>
          <w:sz w:val="24"/>
          <w:szCs w:val="24"/>
        </w:rPr>
        <w:t xml:space="preserve"> </w:t>
      </w:r>
      <w:r w:rsidR="00A34951">
        <w:rPr>
          <w:rFonts w:ascii="Times New Roman" w:hAnsi="Times New Roman"/>
          <w:sz w:val="24"/>
          <w:szCs w:val="24"/>
        </w:rPr>
        <w:t>Oui</w:t>
      </w:r>
      <w:r w:rsidR="00AC21FB">
        <w:rPr>
          <w:rFonts w:ascii="Times New Roman" w:hAnsi="Times New Roman"/>
          <w:sz w:val="24"/>
          <w:szCs w:val="24"/>
        </w:rPr>
        <w:t>,</w:t>
      </w:r>
      <w:r w:rsidR="00A34951">
        <w:rPr>
          <w:rFonts w:ascii="Times New Roman" w:hAnsi="Times New Roman"/>
          <w:sz w:val="24"/>
          <w:szCs w:val="24"/>
        </w:rPr>
        <w:t xml:space="preserve"> c'est le terme </w:t>
      </w:r>
      <w:proofErr w:type="spellStart"/>
      <w:r w:rsidR="00AC21FB" w:rsidRPr="00AC21FB">
        <w:rPr>
          <w:rFonts w:ascii="Times New Roman" w:hAnsi="Times New Roman"/>
          <w:i/>
          <w:sz w:val="24"/>
          <w:szCs w:val="24"/>
        </w:rPr>
        <w:t>s</w:t>
      </w:r>
      <w:r w:rsidR="00A34951" w:rsidRPr="00AC21FB">
        <w:rPr>
          <w:rFonts w:ascii="Times New Roman" w:hAnsi="Times New Roman"/>
          <w:i/>
          <w:sz w:val="24"/>
          <w:szCs w:val="24"/>
        </w:rPr>
        <w:t>hôbôgenzô</w:t>
      </w:r>
      <w:proofErr w:type="spellEnd"/>
      <w:r w:rsidR="00A34951">
        <w:rPr>
          <w:rFonts w:ascii="Times New Roman" w:hAnsi="Times New Roman"/>
          <w:sz w:val="24"/>
          <w:szCs w:val="24"/>
        </w:rPr>
        <w:t xml:space="preserve">. Et dans la phrase : « </w:t>
      </w:r>
      <w:r w:rsidR="00A34951" w:rsidRPr="00A87E76">
        <w:rPr>
          <w:rFonts w:ascii="Times New Roman" w:hAnsi="Times New Roman"/>
          <w:i/>
          <w:sz w:val="24"/>
          <w:szCs w:val="24"/>
        </w:rPr>
        <w:t>Voilà la vraie Loi, Trésor de l’Œil, le cœur sublime du Nirvâna ; voilà la robe de l’Éveillé et le bol à aumônes</w:t>
      </w:r>
      <w:r w:rsidR="00A34951" w:rsidRPr="00A34951">
        <w:rPr>
          <w:rFonts w:ascii="Times New Roman" w:hAnsi="Times New Roman"/>
          <w:sz w:val="24"/>
          <w:szCs w:val="24"/>
        </w:rPr>
        <w:t xml:space="preserve"> »</w:t>
      </w:r>
      <w:r w:rsidR="00A34951">
        <w:rPr>
          <w:rFonts w:ascii="Times New Roman" w:hAnsi="Times New Roman"/>
          <w:sz w:val="24"/>
          <w:szCs w:val="24"/>
        </w:rPr>
        <w:t xml:space="preserve">, l'expression </w:t>
      </w:r>
      <w:proofErr w:type="spellStart"/>
      <w:r w:rsidR="00A87E76" w:rsidRPr="00A87E76">
        <w:rPr>
          <w:rFonts w:ascii="Times New Roman" w:hAnsi="Times New Roman"/>
          <w:i/>
          <w:sz w:val="24"/>
          <w:szCs w:val="24"/>
        </w:rPr>
        <w:t>s</w:t>
      </w:r>
      <w:r w:rsidR="00A34951" w:rsidRPr="00A87E76">
        <w:rPr>
          <w:rFonts w:ascii="Times New Roman" w:hAnsi="Times New Roman"/>
          <w:i/>
          <w:sz w:val="24"/>
          <w:szCs w:val="24"/>
        </w:rPr>
        <w:t>hôbôgenzô</w:t>
      </w:r>
      <w:proofErr w:type="spellEnd"/>
      <w:r w:rsidR="00A34951">
        <w:rPr>
          <w:rFonts w:ascii="Times New Roman" w:hAnsi="Times New Roman"/>
          <w:sz w:val="24"/>
          <w:szCs w:val="24"/>
        </w:rPr>
        <w:t xml:space="preserve"> est mise en apposit</w:t>
      </w:r>
      <w:r w:rsidR="00A87E76">
        <w:rPr>
          <w:rFonts w:ascii="Times New Roman" w:hAnsi="Times New Roman"/>
          <w:sz w:val="24"/>
          <w:szCs w:val="24"/>
        </w:rPr>
        <w:t>ion avec « la robe de l'Éveillé</w:t>
      </w:r>
      <w:r w:rsidR="00A34951">
        <w:rPr>
          <w:rFonts w:ascii="Times New Roman" w:hAnsi="Times New Roman"/>
          <w:sz w:val="24"/>
          <w:szCs w:val="24"/>
        </w:rPr>
        <w:t xml:space="preserve"> et le bo</w:t>
      </w:r>
      <w:r w:rsidR="00AC21FB">
        <w:rPr>
          <w:rFonts w:ascii="Times New Roman" w:hAnsi="Times New Roman"/>
          <w:sz w:val="24"/>
          <w:szCs w:val="24"/>
        </w:rPr>
        <w:t>l à</w:t>
      </w:r>
      <w:r w:rsidR="00A34951">
        <w:rPr>
          <w:rFonts w:ascii="Times New Roman" w:hAnsi="Times New Roman"/>
          <w:sz w:val="24"/>
          <w:szCs w:val="24"/>
        </w:rPr>
        <w:t xml:space="preserve"> aumône</w:t>
      </w:r>
      <w:r w:rsidR="00AC21FB">
        <w:rPr>
          <w:rFonts w:ascii="Times New Roman" w:hAnsi="Times New Roman"/>
          <w:sz w:val="24"/>
          <w:szCs w:val="24"/>
        </w:rPr>
        <w:t>s</w:t>
      </w:r>
      <w:r w:rsidR="00A34951">
        <w:rPr>
          <w:rFonts w:ascii="Times New Roman" w:hAnsi="Times New Roman"/>
          <w:sz w:val="24"/>
          <w:szCs w:val="24"/>
        </w:rPr>
        <w:t xml:space="preserve"> » c'est-à-dire que les deux sont mis à égalité puisqu'il s'agit de la transmission juste</w:t>
      </w:r>
      <w:r w:rsidR="00D4380A">
        <w:rPr>
          <w:rFonts w:ascii="Times New Roman" w:hAnsi="Times New Roman"/>
          <w:sz w:val="24"/>
          <w:szCs w:val="24"/>
        </w:rPr>
        <w:t>.</w:t>
      </w:r>
    </w:p>
    <w:p w:rsidR="00725F98" w:rsidRPr="00725F98" w:rsidRDefault="00725F98" w:rsidP="00725F98">
      <w:pPr>
        <w:autoSpaceDE w:val="0"/>
        <w:autoSpaceDN w:val="0"/>
        <w:adjustRightInd w:val="0"/>
        <w:spacing w:before="120" w:after="60"/>
        <w:ind w:firstLine="142"/>
        <w:jc w:val="both"/>
        <w:rPr>
          <w:rFonts w:ascii="Times New Roman" w:hAnsi="Times New Roman"/>
          <w:b/>
          <w:sz w:val="24"/>
          <w:szCs w:val="24"/>
        </w:rPr>
      </w:pPr>
      <w:r>
        <w:rPr>
          <w:rFonts w:ascii="Times New Roman" w:hAnsi="Times New Roman"/>
          <w:b/>
          <w:sz w:val="24"/>
          <w:szCs w:val="24"/>
        </w:rPr>
        <w:t xml:space="preserve">d) </w:t>
      </w:r>
      <w:r w:rsidR="008A3506">
        <w:rPr>
          <w:rFonts w:ascii="Times New Roman" w:hAnsi="Times New Roman"/>
          <w:b/>
          <w:sz w:val="24"/>
          <w:szCs w:val="24"/>
        </w:rPr>
        <w:t>Une r</w:t>
      </w:r>
      <w:r w:rsidRPr="00725F98">
        <w:rPr>
          <w:rFonts w:ascii="Times New Roman" w:hAnsi="Times New Roman"/>
          <w:b/>
          <w:sz w:val="24"/>
          <w:szCs w:val="24"/>
        </w:rPr>
        <w:t>emarque syntaxique</w:t>
      </w:r>
      <w:r w:rsidR="008A3506">
        <w:rPr>
          <w:rFonts w:ascii="Times New Roman" w:hAnsi="Times New Roman"/>
          <w:b/>
          <w:sz w:val="24"/>
          <w:szCs w:val="24"/>
        </w:rPr>
        <w:t xml:space="preserve"> importante</w:t>
      </w:r>
      <w:r w:rsidRPr="00725F98">
        <w:rPr>
          <w:rFonts w:ascii="Times New Roman" w:hAnsi="Times New Roman"/>
          <w:b/>
          <w:sz w:val="24"/>
          <w:szCs w:val="24"/>
        </w:rPr>
        <w:t>.</w:t>
      </w:r>
    </w:p>
    <w:p w:rsidR="007A073A" w:rsidRDefault="00725F98" w:rsidP="00A87E76">
      <w:pPr>
        <w:autoSpaceDE w:val="0"/>
        <w:autoSpaceDN w:val="0"/>
        <w:adjustRightInd w:val="0"/>
        <w:spacing w:after="60"/>
        <w:ind w:firstLine="142"/>
        <w:jc w:val="both"/>
        <w:rPr>
          <w:rFonts w:ascii="Times New Roman" w:hAnsi="Times New Roman"/>
          <w:sz w:val="24"/>
          <w:szCs w:val="24"/>
        </w:rPr>
      </w:pPr>
      <w:r>
        <w:rPr>
          <w:rFonts w:ascii="Times New Roman" w:hAnsi="Times New Roman"/>
          <w:sz w:val="24"/>
          <w:szCs w:val="24"/>
        </w:rPr>
        <w:t>O</w:t>
      </w:r>
      <w:r w:rsidR="00D4380A">
        <w:rPr>
          <w:rFonts w:ascii="Times New Roman" w:hAnsi="Times New Roman"/>
          <w:sz w:val="24"/>
          <w:szCs w:val="24"/>
        </w:rPr>
        <w:t>n n'a pas encore dit la chose la plus importante.</w:t>
      </w:r>
      <w:r w:rsidR="00A87E76">
        <w:rPr>
          <w:rFonts w:ascii="Times New Roman" w:hAnsi="Times New Roman"/>
          <w:sz w:val="24"/>
          <w:szCs w:val="24"/>
        </w:rPr>
        <w:t xml:space="preserve"> </w:t>
      </w:r>
      <w:r w:rsidR="007A073A">
        <w:rPr>
          <w:rFonts w:ascii="Times New Roman" w:hAnsi="Times New Roman"/>
          <w:sz w:val="24"/>
          <w:szCs w:val="24"/>
        </w:rPr>
        <w:t xml:space="preserve">Dans la note numéro </w:t>
      </w:r>
      <w:r>
        <w:rPr>
          <w:rFonts w:ascii="Times New Roman" w:hAnsi="Times New Roman"/>
          <w:sz w:val="24"/>
          <w:szCs w:val="24"/>
        </w:rPr>
        <w:t>1</w:t>
      </w:r>
      <w:r w:rsidR="007A073A">
        <w:rPr>
          <w:rFonts w:ascii="Times New Roman" w:hAnsi="Times New Roman"/>
          <w:sz w:val="24"/>
          <w:szCs w:val="24"/>
        </w:rPr>
        <w:t xml:space="preserve"> j'ai indiqué un mot : </w:t>
      </w:r>
      <w:proofErr w:type="spellStart"/>
      <w:r w:rsidR="007A073A" w:rsidRPr="00AC21FB">
        <w:rPr>
          <w:rFonts w:ascii="Times New Roman" w:hAnsi="Times New Roman"/>
          <w:i/>
          <w:sz w:val="24"/>
          <w:szCs w:val="24"/>
        </w:rPr>
        <w:t>sunawachi</w:t>
      </w:r>
      <w:proofErr w:type="spellEnd"/>
      <w:r w:rsidR="007A073A">
        <w:rPr>
          <w:rFonts w:ascii="Times New Roman" w:hAnsi="Times New Roman"/>
          <w:sz w:val="24"/>
          <w:szCs w:val="24"/>
        </w:rPr>
        <w:t xml:space="preserve"> </w:t>
      </w:r>
      <w:r w:rsidR="00AC21FB">
        <w:rPr>
          <w:rFonts w:ascii="Times New Roman" w:hAnsi="Times New Roman"/>
          <w:sz w:val="24"/>
          <w:szCs w:val="24"/>
        </w:rPr>
        <w:t xml:space="preserve"> </w:t>
      </w:r>
      <w:proofErr w:type="spellStart"/>
      <w:r w:rsidR="00AC21FB" w:rsidRPr="00494E71">
        <w:rPr>
          <w:rFonts w:ascii="MS Mincho" w:hAnsi="MS Mincho" w:cs="MS Gothic" w:hint="eastAsia"/>
          <w:sz w:val="24"/>
          <w:szCs w:val="24"/>
        </w:rPr>
        <w:t>すなはち</w:t>
      </w:r>
      <w:proofErr w:type="spellEnd"/>
      <w:r w:rsidR="00A87E76">
        <w:rPr>
          <w:rFonts w:ascii="MS Mincho" w:hAnsi="MS Mincho" w:cs="MS Gothic"/>
          <w:sz w:val="24"/>
          <w:szCs w:val="24"/>
        </w:rPr>
        <w:t xml:space="preserve"> </w:t>
      </w:r>
      <w:r w:rsidR="007A073A">
        <w:rPr>
          <w:rFonts w:ascii="Times New Roman" w:hAnsi="Times New Roman"/>
          <w:sz w:val="24"/>
          <w:szCs w:val="24"/>
        </w:rPr>
        <w:t xml:space="preserve">en japonais. </w:t>
      </w:r>
      <w:proofErr w:type="spellStart"/>
      <w:r w:rsidR="00B4040A">
        <w:rPr>
          <w:rFonts w:ascii="Times New Roman" w:hAnsi="Times New Roman"/>
          <w:sz w:val="24"/>
          <w:szCs w:val="24"/>
        </w:rPr>
        <w:t>Kazuko</w:t>
      </w:r>
      <w:proofErr w:type="spellEnd"/>
      <w:r w:rsidR="00B4040A">
        <w:rPr>
          <w:rFonts w:ascii="Times New Roman" w:hAnsi="Times New Roman"/>
          <w:sz w:val="24"/>
          <w:szCs w:val="24"/>
        </w:rPr>
        <w:t>, q</w:t>
      </w:r>
      <w:r w:rsidR="007A073A">
        <w:rPr>
          <w:rFonts w:ascii="Times New Roman" w:hAnsi="Times New Roman"/>
          <w:sz w:val="24"/>
          <w:szCs w:val="24"/>
        </w:rPr>
        <w:t>u'est-ce que ça veut dire ?</w:t>
      </w:r>
    </w:p>
    <w:p w:rsidR="007A073A" w:rsidRDefault="007A073A" w:rsidP="005D4CC9">
      <w:pPr>
        <w:autoSpaceDE w:val="0"/>
        <w:autoSpaceDN w:val="0"/>
        <w:adjustRightInd w:val="0"/>
        <w:spacing w:after="60"/>
        <w:ind w:firstLine="142"/>
        <w:jc w:val="both"/>
        <w:rPr>
          <w:rFonts w:ascii="Times New Roman" w:hAnsi="Times New Roman"/>
          <w:sz w:val="24"/>
          <w:szCs w:val="24"/>
        </w:rPr>
      </w:pPr>
      <w:r w:rsidRPr="00B4040A">
        <w:rPr>
          <w:rFonts w:ascii="Times New Roman" w:hAnsi="Times New Roman"/>
          <w:b/>
          <w:sz w:val="24"/>
          <w:szCs w:val="24"/>
        </w:rPr>
        <w:t>K</w:t>
      </w:r>
      <w:r w:rsidR="00B4040A" w:rsidRPr="00B4040A">
        <w:rPr>
          <w:rFonts w:ascii="Times New Roman" w:hAnsi="Times New Roman"/>
          <w:b/>
          <w:sz w:val="24"/>
          <w:szCs w:val="24"/>
        </w:rPr>
        <w:t xml:space="preserve"> </w:t>
      </w:r>
      <w:r w:rsidRPr="00B4040A">
        <w:rPr>
          <w:rFonts w:ascii="Times New Roman" w:hAnsi="Times New Roman"/>
          <w:b/>
          <w:sz w:val="24"/>
          <w:szCs w:val="24"/>
        </w:rPr>
        <w:t>:</w:t>
      </w:r>
      <w:r>
        <w:rPr>
          <w:rFonts w:ascii="Times New Roman" w:hAnsi="Times New Roman"/>
          <w:sz w:val="24"/>
          <w:szCs w:val="24"/>
        </w:rPr>
        <w:t xml:space="preserve"> Ça veut dire « autrement dit »…</w:t>
      </w:r>
    </w:p>
    <w:p w:rsidR="00725F98" w:rsidRDefault="00A70563" w:rsidP="005D4CC9">
      <w:pPr>
        <w:autoSpaceDE w:val="0"/>
        <w:autoSpaceDN w:val="0"/>
        <w:adjustRightInd w:val="0"/>
        <w:spacing w:after="60"/>
        <w:ind w:firstLine="142"/>
        <w:jc w:val="both"/>
        <w:rPr>
          <w:rFonts w:ascii="Times New Roman" w:hAnsi="Times New Roman"/>
          <w:sz w:val="24"/>
          <w:szCs w:val="24"/>
        </w:rPr>
      </w:pPr>
      <w:r>
        <w:rPr>
          <w:rFonts w:ascii="Times New Roman" w:hAnsi="Times New Roman"/>
          <w:b/>
          <w:sz w:val="24"/>
          <w:szCs w:val="24"/>
        </w:rPr>
        <w:t>Y O</w:t>
      </w:r>
      <w:r w:rsidRPr="00146E2E">
        <w:rPr>
          <w:rFonts w:ascii="Times New Roman" w:hAnsi="Times New Roman"/>
          <w:b/>
          <w:sz w:val="24"/>
          <w:szCs w:val="24"/>
        </w:rPr>
        <w:t xml:space="preserve"> :</w:t>
      </w:r>
      <w:r>
        <w:rPr>
          <w:rFonts w:ascii="Times New Roman" w:hAnsi="Times New Roman"/>
          <w:sz w:val="24"/>
          <w:szCs w:val="24"/>
        </w:rPr>
        <w:t xml:space="preserve"> </w:t>
      </w:r>
      <w:r w:rsidR="007A073A">
        <w:rPr>
          <w:rFonts w:ascii="Times New Roman" w:hAnsi="Times New Roman"/>
          <w:sz w:val="24"/>
          <w:szCs w:val="24"/>
        </w:rPr>
        <w:t>C'est ce mot que moi je traduis par « voilà » mais on peut très b</w:t>
      </w:r>
      <w:r w:rsidR="00725F98">
        <w:rPr>
          <w:rFonts w:ascii="Times New Roman" w:hAnsi="Times New Roman"/>
          <w:sz w:val="24"/>
          <w:szCs w:val="24"/>
        </w:rPr>
        <w:t>ien traduire par « c'est-à-dire </w:t>
      </w:r>
      <w:r w:rsidR="007A073A">
        <w:rPr>
          <w:rFonts w:ascii="Times New Roman" w:hAnsi="Times New Roman"/>
          <w:sz w:val="24"/>
          <w:szCs w:val="24"/>
        </w:rPr>
        <w:t xml:space="preserve">» ou « ce n'est autre que »… </w:t>
      </w:r>
    </w:p>
    <w:p w:rsidR="007A073A" w:rsidRDefault="007A073A" w:rsidP="005D4CC9">
      <w:pPr>
        <w:autoSpaceDE w:val="0"/>
        <w:autoSpaceDN w:val="0"/>
        <w:adjustRightInd w:val="0"/>
        <w:spacing w:after="60"/>
        <w:ind w:firstLine="142"/>
        <w:jc w:val="both"/>
        <w:rPr>
          <w:rFonts w:ascii="Times New Roman" w:hAnsi="Times New Roman"/>
          <w:sz w:val="24"/>
          <w:szCs w:val="24"/>
        </w:rPr>
      </w:pPr>
      <w:r>
        <w:rPr>
          <w:rFonts w:ascii="Times New Roman" w:hAnsi="Times New Roman"/>
          <w:sz w:val="24"/>
          <w:szCs w:val="24"/>
        </w:rPr>
        <w:t>Et regardez bien, il y a quelque chose de très profond du point de vue syntaxique.</w:t>
      </w:r>
    </w:p>
    <w:p w:rsidR="007A073A" w:rsidRDefault="007A073A" w:rsidP="005D4CC9">
      <w:pPr>
        <w:autoSpaceDE w:val="0"/>
        <w:autoSpaceDN w:val="0"/>
        <w:adjustRightInd w:val="0"/>
        <w:spacing w:after="60"/>
        <w:ind w:firstLine="142"/>
        <w:jc w:val="both"/>
        <w:rPr>
          <w:rFonts w:ascii="Times New Roman" w:hAnsi="Times New Roman"/>
          <w:sz w:val="24"/>
          <w:szCs w:val="24"/>
        </w:rPr>
      </w:pPr>
      <w:r w:rsidRPr="008B7C65">
        <w:rPr>
          <w:rFonts w:ascii="Times New Roman" w:hAnsi="Times New Roman"/>
          <w:b/>
          <w:sz w:val="24"/>
          <w:szCs w:val="24"/>
        </w:rPr>
        <w:t>C M :</w:t>
      </w:r>
      <w:r>
        <w:rPr>
          <w:rFonts w:ascii="Times New Roman" w:hAnsi="Times New Roman"/>
          <w:sz w:val="24"/>
          <w:szCs w:val="24"/>
        </w:rPr>
        <w:t xml:space="preserve"> </w:t>
      </w:r>
      <w:r w:rsidR="00A87E76">
        <w:rPr>
          <w:rFonts w:ascii="Times New Roman" w:hAnsi="Times New Roman"/>
          <w:sz w:val="24"/>
          <w:szCs w:val="24"/>
        </w:rPr>
        <w:t>L</w:t>
      </w:r>
      <w:r>
        <w:rPr>
          <w:rFonts w:ascii="Times New Roman" w:hAnsi="Times New Roman"/>
          <w:sz w:val="24"/>
          <w:szCs w:val="24"/>
        </w:rPr>
        <w:t xml:space="preserve">e sujet </w:t>
      </w:r>
      <w:r w:rsidR="007873B4">
        <w:rPr>
          <w:rFonts w:ascii="Times New Roman" w:hAnsi="Times New Roman"/>
          <w:sz w:val="24"/>
          <w:szCs w:val="24"/>
        </w:rPr>
        <w:t xml:space="preserve">grammatical de toutes les premières lignes </w:t>
      </w:r>
      <w:r>
        <w:rPr>
          <w:rFonts w:ascii="Times New Roman" w:hAnsi="Times New Roman"/>
          <w:sz w:val="24"/>
          <w:szCs w:val="24"/>
        </w:rPr>
        <w:t>est absent.</w:t>
      </w:r>
    </w:p>
    <w:p w:rsidR="007A073A" w:rsidRDefault="00A70563" w:rsidP="00725F98">
      <w:pPr>
        <w:autoSpaceDE w:val="0"/>
        <w:autoSpaceDN w:val="0"/>
        <w:adjustRightInd w:val="0"/>
        <w:spacing w:after="60"/>
        <w:ind w:firstLine="142"/>
        <w:jc w:val="both"/>
        <w:rPr>
          <w:rFonts w:ascii="Times New Roman" w:hAnsi="Times New Roman"/>
          <w:sz w:val="24"/>
          <w:szCs w:val="24"/>
        </w:rPr>
      </w:pPr>
      <w:r>
        <w:rPr>
          <w:rFonts w:ascii="Times New Roman" w:hAnsi="Times New Roman"/>
          <w:b/>
          <w:sz w:val="24"/>
          <w:szCs w:val="24"/>
        </w:rPr>
        <w:t>Y O</w:t>
      </w:r>
      <w:r w:rsidRPr="00146E2E">
        <w:rPr>
          <w:rFonts w:ascii="Times New Roman" w:hAnsi="Times New Roman"/>
          <w:b/>
          <w:sz w:val="24"/>
          <w:szCs w:val="24"/>
        </w:rPr>
        <w:t xml:space="preserve"> :</w:t>
      </w:r>
      <w:r>
        <w:rPr>
          <w:rFonts w:ascii="Times New Roman" w:hAnsi="Times New Roman"/>
          <w:sz w:val="24"/>
          <w:szCs w:val="24"/>
        </w:rPr>
        <w:t xml:space="preserve"> </w:t>
      </w:r>
      <w:r w:rsidR="007A073A">
        <w:rPr>
          <w:rFonts w:ascii="Times New Roman" w:hAnsi="Times New Roman"/>
          <w:sz w:val="24"/>
          <w:szCs w:val="24"/>
        </w:rPr>
        <w:t xml:space="preserve">Oui, jusqu'à « voilà » il n'y a </w:t>
      </w:r>
      <w:r w:rsidR="007873B4">
        <w:rPr>
          <w:rFonts w:ascii="Times New Roman" w:hAnsi="Times New Roman"/>
          <w:sz w:val="24"/>
          <w:szCs w:val="24"/>
        </w:rPr>
        <w:t>pas de</w:t>
      </w:r>
      <w:r w:rsidR="007A073A">
        <w:rPr>
          <w:rFonts w:ascii="Times New Roman" w:hAnsi="Times New Roman"/>
          <w:sz w:val="24"/>
          <w:szCs w:val="24"/>
        </w:rPr>
        <w:t xml:space="preserve"> </w:t>
      </w:r>
      <w:r w:rsidR="00725F98">
        <w:rPr>
          <w:rFonts w:ascii="Times New Roman" w:hAnsi="Times New Roman"/>
          <w:sz w:val="24"/>
          <w:szCs w:val="24"/>
        </w:rPr>
        <w:t xml:space="preserve">sujet grammatical, </w:t>
      </w:r>
      <w:r w:rsidR="007873B4">
        <w:rPr>
          <w:rFonts w:ascii="Times New Roman" w:hAnsi="Times New Roman"/>
          <w:sz w:val="24"/>
          <w:szCs w:val="24"/>
        </w:rPr>
        <w:t>et pas d'</w:t>
      </w:r>
      <w:r w:rsidR="00725F98">
        <w:rPr>
          <w:rFonts w:ascii="Times New Roman" w:hAnsi="Times New Roman"/>
          <w:sz w:val="24"/>
          <w:szCs w:val="24"/>
        </w:rPr>
        <w:t xml:space="preserve">objet </w:t>
      </w:r>
      <w:r w:rsidR="007873B4">
        <w:rPr>
          <w:rFonts w:ascii="Times New Roman" w:hAnsi="Times New Roman"/>
          <w:sz w:val="24"/>
          <w:szCs w:val="24"/>
        </w:rPr>
        <w:t>grammatical non plus</w:t>
      </w:r>
      <w:r w:rsidR="007A073A">
        <w:rPr>
          <w:rFonts w:ascii="Times New Roman" w:hAnsi="Times New Roman"/>
          <w:sz w:val="24"/>
          <w:szCs w:val="24"/>
        </w:rPr>
        <w:t xml:space="preserve">. Syntaxiquement parlant, dans la langue sino-japonaise, il est tout à fait possible de construire des phrases sans sujet ni objet. En français qui est une langue extrêmement rationnelle </w:t>
      </w:r>
      <w:r w:rsidR="006A67A6">
        <w:rPr>
          <w:rFonts w:ascii="Times New Roman" w:hAnsi="Times New Roman"/>
          <w:sz w:val="24"/>
          <w:szCs w:val="24"/>
        </w:rPr>
        <w:t xml:space="preserve">et </w:t>
      </w:r>
      <w:r w:rsidR="007A073A">
        <w:rPr>
          <w:rFonts w:ascii="Times New Roman" w:hAnsi="Times New Roman"/>
          <w:sz w:val="24"/>
          <w:szCs w:val="24"/>
        </w:rPr>
        <w:t>précise, ce n'est pas possible. Pour moi</w:t>
      </w:r>
      <w:r w:rsidR="007873B4">
        <w:rPr>
          <w:rFonts w:ascii="Times New Roman" w:hAnsi="Times New Roman"/>
          <w:sz w:val="24"/>
          <w:szCs w:val="24"/>
        </w:rPr>
        <w:t>,</w:t>
      </w:r>
      <w:r w:rsidR="007873B4" w:rsidRPr="007873B4">
        <w:rPr>
          <w:rFonts w:ascii="Times New Roman" w:hAnsi="Times New Roman"/>
          <w:sz w:val="24"/>
          <w:szCs w:val="24"/>
        </w:rPr>
        <w:t xml:space="preserve"> </w:t>
      </w:r>
      <w:r w:rsidR="007873B4">
        <w:rPr>
          <w:rFonts w:ascii="Times New Roman" w:hAnsi="Times New Roman"/>
          <w:sz w:val="24"/>
          <w:szCs w:val="24"/>
        </w:rPr>
        <w:t>au niveau grammatical,</w:t>
      </w:r>
      <w:r w:rsidR="007A073A">
        <w:rPr>
          <w:rFonts w:ascii="Times New Roman" w:hAnsi="Times New Roman"/>
          <w:sz w:val="24"/>
          <w:szCs w:val="24"/>
        </w:rPr>
        <w:t xml:space="preserve"> l'auteur a </w:t>
      </w:r>
      <w:r w:rsidR="00725F98">
        <w:rPr>
          <w:rFonts w:ascii="Times New Roman" w:hAnsi="Times New Roman"/>
          <w:sz w:val="24"/>
          <w:szCs w:val="24"/>
        </w:rPr>
        <w:t>o</w:t>
      </w:r>
      <w:r w:rsidR="007A073A">
        <w:rPr>
          <w:rFonts w:ascii="Times New Roman" w:hAnsi="Times New Roman"/>
          <w:sz w:val="24"/>
          <w:szCs w:val="24"/>
        </w:rPr>
        <w:t>mis le sujet et l'objet dans la pre</w:t>
      </w:r>
      <w:r w:rsidR="00725F98">
        <w:rPr>
          <w:rFonts w:ascii="Times New Roman" w:hAnsi="Times New Roman"/>
          <w:sz w:val="24"/>
          <w:szCs w:val="24"/>
        </w:rPr>
        <w:t>mière moitié de ce paragraphe e</w:t>
      </w:r>
      <w:r w:rsidR="007A073A">
        <w:rPr>
          <w:rFonts w:ascii="Times New Roman" w:hAnsi="Times New Roman"/>
          <w:sz w:val="24"/>
          <w:szCs w:val="24"/>
        </w:rPr>
        <w:t>t</w:t>
      </w:r>
      <w:r w:rsidR="006A67A6">
        <w:rPr>
          <w:rFonts w:ascii="Times New Roman" w:hAnsi="Times New Roman"/>
          <w:sz w:val="24"/>
          <w:szCs w:val="24"/>
        </w:rPr>
        <w:t>,</w:t>
      </w:r>
      <w:r w:rsidR="007A073A">
        <w:rPr>
          <w:rFonts w:ascii="Times New Roman" w:hAnsi="Times New Roman"/>
          <w:sz w:val="24"/>
          <w:szCs w:val="24"/>
        </w:rPr>
        <w:t xml:space="preserve"> </w:t>
      </w:r>
      <w:r w:rsidR="006A67A6">
        <w:rPr>
          <w:rFonts w:ascii="Times New Roman" w:hAnsi="Times New Roman"/>
          <w:sz w:val="24"/>
          <w:szCs w:val="24"/>
        </w:rPr>
        <w:t>toc,</w:t>
      </w:r>
      <w:r w:rsidR="007A073A">
        <w:rPr>
          <w:rFonts w:ascii="Times New Roman" w:hAnsi="Times New Roman"/>
          <w:sz w:val="24"/>
          <w:szCs w:val="24"/>
        </w:rPr>
        <w:t xml:space="preserve"> </w:t>
      </w:r>
      <w:r w:rsidR="006A67A6">
        <w:rPr>
          <w:rFonts w:ascii="Times New Roman" w:hAnsi="Times New Roman"/>
          <w:sz w:val="24"/>
          <w:szCs w:val="24"/>
        </w:rPr>
        <w:t>il y a</w:t>
      </w:r>
      <w:r w:rsidR="007A073A">
        <w:rPr>
          <w:rFonts w:ascii="Times New Roman" w:hAnsi="Times New Roman"/>
          <w:sz w:val="24"/>
          <w:szCs w:val="24"/>
        </w:rPr>
        <w:t xml:space="preserve"> le mot « voilà » (</w:t>
      </w:r>
      <w:r w:rsidR="007873B4">
        <w:rPr>
          <w:rFonts w:ascii="Times New Roman" w:hAnsi="Times New Roman"/>
          <w:sz w:val="24"/>
          <w:szCs w:val="24"/>
        </w:rPr>
        <w:t xml:space="preserve">« </w:t>
      </w:r>
      <w:r w:rsidR="007A073A">
        <w:rPr>
          <w:rFonts w:ascii="Times New Roman" w:hAnsi="Times New Roman"/>
          <w:sz w:val="24"/>
          <w:szCs w:val="24"/>
        </w:rPr>
        <w:t>c'est-à-dire que</w:t>
      </w:r>
      <w:r w:rsidR="007873B4">
        <w:rPr>
          <w:rFonts w:ascii="Times New Roman" w:hAnsi="Times New Roman"/>
          <w:sz w:val="24"/>
          <w:szCs w:val="24"/>
        </w:rPr>
        <w:t xml:space="preserve"> »</w:t>
      </w:r>
      <w:r w:rsidR="007A073A">
        <w:rPr>
          <w:rFonts w:ascii="Times New Roman" w:hAnsi="Times New Roman"/>
          <w:sz w:val="24"/>
          <w:szCs w:val="24"/>
        </w:rPr>
        <w:t xml:space="preserve">, </w:t>
      </w:r>
      <w:r w:rsidR="007873B4">
        <w:rPr>
          <w:rFonts w:ascii="Times New Roman" w:hAnsi="Times New Roman"/>
          <w:sz w:val="24"/>
          <w:szCs w:val="24"/>
        </w:rPr>
        <w:t xml:space="preserve">« </w:t>
      </w:r>
      <w:r w:rsidR="007A073A">
        <w:rPr>
          <w:rFonts w:ascii="Times New Roman" w:hAnsi="Times New Roman"/>
          <w:sz w:val="24"/>
          <w:szCs w:val="24"/>
        </w:rPr>
        <w:t>ce n'est autre que</w:t>
      </w:r>
      <w:r w:rsidR="007873B4">
        <w:rPr>
          <w:rFonts w:ascii="Times New Roman" w:hAnsi="Times New Roman"/>
          <w:sz w:val="24"/>
          <w:szCs w:val="24"/>
        </w:rPr>
        <w:t xml:space="preserve"> »</w:t>
      </w:r>
      <w:r w:rsidR="007A073A">
        <w:rPr>
          <w:rFonts w:ascii="Times New Roman" w:hAnsi="Times New Roman"/>
          <w:sz w:val="24"/>
          <w:szCs w:val="24"/>
        </w:rPr>
        <w:t>)</w:t>
      </w:r>
      <w:r w:rsidR="006A67A6">
        <w:rPr>
          <w:rFonts w:ascii="Times New Roman" w:hAnsi="Times New Roman"/>
          <w:sz w:val="24"/>
          <w:szCs w:val="24"/>
        </w:rPr>
        <w:t>, et</w:t>
      </w:r>
      <w:r w:rsidR="007A073A">
        <w:rPr>
          <w:rFonts w:ascii="Times New Roman" w:hAnsi="Times New Roman"/>
          <w:sz w:val="24"/>
          <w:szCs w:val="24"/>
        </w:rPr>
        <w:t xml:space="preserve"> il identifie la description de la transmission linéaire et historique au </w:t>
      </w:r>
      <w:r w:rsidR="00725F98">
        <w:rPr>
          <w:rFonts w:ascii="Times New Roman" w:hAnsi="Times New Roman"/>
          <w:sz w:val="24"/>
          <w:szCs w:val="24"/>
        </w:rPr>
        <w:t>b</w:t>
      </w:r>
      <w:r w:rsidR="007A073A">
        <w:rPr>
          <w:rFonts w:ascii="Times New Roman" w:hAnsi="Times New Roman"/>
          <w:sz w:val="24"/>
          <w:szCs w:val="24"/>
        </w:rPr>
        <w:t xml:space="preserve">ol et à la robe d'une part, et à </w:t>
      </w:r>
      <w:proofErr w:type="spellStart"/>
      <w:r w:rsidR="007A073A" w:rsidRPr="007A073A">
        <w:rPr>
          <w:rFonts w:ascii="Times New Roman" w:hAnsi="Times New Roman"/>
          <w:i/>
          <w:sz w:val="24"/>
          <w:szCs w:val="24"/>
        </w:rPr>
        <w:t>shôbôgenzô</w:t>
      </w:r>
      <w:proofErr w:type="spellEnd"/>
      <w:r w:rsidR="007A073A">
        <w:rPr>
          <w:rFonts w:ascii="Times New Roman" w:hAnsi="Times New Roman"/>
          <w:sz w:val="24"/>
          <w:szCs w:val="24"/>
        </w:rPr>
        <w:t xml:space="preserve"> d'autre part, où </w:t>
      </w:r>
      <w:proofErr w:type="spellStart"/>
      <w:r w:rsidR="007A073A" w:rsidRPr="007A073A">
        <w:rPr>
          <w:rFonts w:ascii="Times New Roman" w:hAnsi="Times New Roman"/>
          <w:i/>
          <w:sz w:val="24"/>
          <w:szCs w:val="24"/>
        </w:rPr>
        <w:t>shôbôgenzô</w:t>
      </w:r>
      <w:proofErr w:type="spellEnd"/>
      <w:r w:rsidR="007A073A">
        <w:rPr>
          <w:rFonts w:ascii="Times New Roman" w:hAnsi="Times New Roman"/>
          <w:sz w:val="24"/>
          <w:szCs w:val="24"/>
        </w:rPr>
        <w:t xml:space="preserve"> (la vraie loi, trésor de l'œil) est le mot le plus important. Qu'est-ce que ça veut dire ?</w:t>
      </w:r>
      <w:r w:rsidR="00725F98">
        <w:rPr>
          <w:rFonts w:ascii="Times New Roman" w:hAnsi="Times New Roman"/>
          <w:sz w:val="24"/>
          <w:szCs w:val="24"/>
        </w:rPr>
        <w:t xml:space="preserve"> C</w:t>
      </w:r>
      <w:r w:rsidR="007A073A">
        <w:rPr>
          <w:rFonts w:ascii="Times New Roman" w:hAnsi="Times New Roman"/>
          <w:sz w:val="24"/>
          <w:szCs w:val="24"/>
        </w:rPr>
        <w:t xml:space="preserve">e qui est magnifique dans le </w:t>
      </w:r>
      <w:proofErr w:type="spellStart"/>
      <w:r w:rsidR="007A073A" w:rsidRPr="007A073A">
        <w:rPr>
          <w:rFonts w:ascii="Times New Roman" w:hAnsi="Times New Roman"/>
          <w:i/>
          <w:sz w:val="24"/>
          <w:szCs w:val="24"/>
        </w:rPr>
        <w:t>Shôbôgenzô</w:t>
      </w:r>
      <w:proofErr w:type="spellEnd"/>
      <w:r w:rsidR="007A073A">
        <w:rPr>
          <w:rFonts w:ascii="Times New Roman" w:hAnsi="Times New Roman"/>
          <w:sz w:val="24"/>
          <w:szCs w:val="24"/>
        </w:rPr>
        <w:t xml:space="preserve"> c'est que maître </w:t>
      </w:r>
      <w:proofErr w:type="spellStart"/>
      <w:r w:rsidR="007A073A">
        <w:rPr>
          <w:rFonts w:ascii="Times New Roman" w:hAnsi="Times New Roman"/>
          <w:sz w:val="24"/>
          <w:szCs w:val="24"/>
        </w:rPr>
        <w:t>Dôgen</w:t>
      </w:r>
      <w:proofErr w:type="spellEnd"/>
      <w:r w:rsidR="007A073A">
        <w:rPr>
          <w:rFonts w:ascii="Times New Roman" w:hAnsi="Times New Roman"/>
          <w:sz w:val="24"/>
          <w:szCs w:val="24"/>
        </w:rPr>
        <w:t xml:space="preserve"> </w:t>
      </w:r>
      <w:r w:rsidR="007873B4">
        <w:rPr>
          <w:rFonts w:ascii="Times New Roman" w:hAnsi="Times New Roman"/>
          <w:sz w:val="24"/>
          <w:szCs w:val="24"/>
        </w:rPr>
        <w:t>n'</w:t>
      </w:r>
      <w:r w:rsidR="007A073A">
        <w:rPr>
          <w:rFonts w:ascii="Times New Roman" w:hAnsi="Times New Roman"/>
          <w:sz w:val="24"/>
          <w:szCs w:val="24"/>
        </w:rPr>
        <w:t>explique jamais ce qu'il veut dire : c'est à la fois manifeste et caché.</w:t>
      </w:r>
      <w:r w:rsidR="00B4040A">
        <w:rPr>
          <w:rFonts w:ascii="Times New Roman" w:hAnsi="Times New Roman"/>
          <w:sz w:val="24"/>
          <w:szCs w:val="24"/>
        </w:rPr>
        <w:t xml:space="preserve"> Aurélien ?</w:t>
      </w:r>
    </w:p>
    <w:p w:rsidR="007A073A" w:rsidRDefault="007A073A" w:rsidP="005D4CC9">
      <w:pPr>
        <w:autoSpaceDE w:val="0"/>
        <w:autoSpaceDN w:val="0"/>
        <w:adjustRightInd w:val="0"/>
        <w:spacing w:after="60"/>
        <w:ind w:firstLine="142"/>
        <w:jc w:val="both"/>
        <w:rPr>
          <w:rFonts w:ascii="Times New Roman" w:hAnsi="Times New Roman"/>
          <w:sz w:val="24"/>
          <w:szCs w:val="24"/>
        </w:rPr>
      </w:pPr>
      <w:r w:rsidRPr="008B7C65">
        <w:rPr>
          <w:rFonts w:ascii="Times New Roman" w:hAnsi="Times New Roman"/>
          <w:b/>
          <w:sz w:val="24"/>
          <w:szCs w:val="24"/>
        </w:rPr>
        <w:t>Au :</w:t>
      </w:r>
      <w:r>
        <w:rPr>
          <w:rFonts w:ascii="Times New Roman" w:hAnsi="Times New Roman"/>
          <w:sz w:val="24"/>
          <w:szCs w:val="24"/>
        </w:rPr>
        <w:t xml:space="preserve"> Ça donne l'impression que quand</w:t>
      </w:r>
      <w:r w:rsidR="00DB0071">
        <w:rPr>
          <w:rFonts w:ascii="Times New Roman" w:hAnsi="Times New Roman"/>
          <w:sz w:val="24"/>
          <w:szCs w:val="24"/>
        </w:rPr>
        <w:t xml:space="preserve"> </w:t>
      </w:r>
      <w:proofErr w:type="spellStart"/>
      <w:r w:rsidR="00DB0071">
        <w:rPr>
          <w:rFonts w:ascii="Times New Roman" w:hAnsi="Times New Roman"/>
          <w:sz w:val="24"/>
          <w:szCs w:val="24"/>
        </w:rPr>
        <w:t>Dôgen</w:t>
      </w:r>
      <w:proofErr w:type="spellEnd"/>
      <w:r w:rsidR="00DB0071">
        <w:rPr>
          <w:rFonts w:ascii="Times New Roman" w:hAnsi="Times New Roman"/>
          <w:sz w:val="24"/>
          <w:szCs w:val="24"/>
        </w:rPr>
        <w:t xml:space="preserve"> </w:t>
      </w:r>
      <w:r w:rsidR="004D12B6">
        <w:rPr>
          <w:rFonts w:ascii="Times New Roman" w:hAnsi="Times New Roman"/>
          <w:sz w:val="24"/>
          <w:szCs w:val="24"/>
        </w:rPr>
        <w:t>dit « V</w:t>
      </w:r>
      <w:r>
        <w:rPr>
          <w:rFonts w:ascii="Times New Roman" w:hAnsi="Times New Roman"/>
          <w:sz w:val="24"/>
          <w:szCs w:val="24"/>
        </w:rPr>
        <w:t xml:space="preserve">oilà la vraie </w:t>
      </w:r>
      <w:r w:rsidR="004D12B6">
        <w:rPr>
          <w:rFonts w:ascii="Times New Roman" w:hAnsi="Times New Roman"/>
          <w:sz w:val="24"/>
          <w:szCs w:val="24"/>
        </w:rPr>
        <w:t>L</w:t>
      </w:r>
      <w:r>
        <w:rPr>
          <w:rFonts w:ascii="Times New Roman" w:hAnsi="Times New Roman"/>
          <w:sz w:val="24"/>
          <w:szCs w:val="24"/>
        </w:rPr>
        <w:t xml:space="preserve">oi » c'est que la vraie </w:t>
      </w:r>
      <w:r w:rsidR="004D12B6">
        <w:rPr>
          <w:rFonts w:ascii="Times New Roman" w:hAnsi="Times New Roman"/>
          <w:sz w:val="24"/>
          <w:szCs w:val="24"/>
        </w:rPr>
        <w:t>L</w:t>
      </w:r>
      <w:r>
        <w:rPr>
          <w:rFonts w:ascii="Times New Roman" w:hAnsi="Times New Roman"/>
          <w:sz w:val="24"/>
          <w:szCs w:val="24"/>
        </w:rPr>
        <w:t>oi n'est pas quelq</w:t>
      </w:r>
      <w:r w:rsidR="004D12B6">
        <w:rPr>
          <w:rFonts w:ascii="Times New Roman" w:hAnsi="Times New Roman"/>
          <w:sz w:val="24"/>
          <w:szCs w:val="24"/>
        </w:rPr>
        <w:t>ue chose, c'est le mouvement</w:t>
      </w:r>
      <w:r>
        <w:rPr>
          <w:rFonts w:ascii="Times New Roman" w:hAnsi="Times New Roman"/>
          <w:sz w:val="24"/>
          <w:szCs w:val="24"/>
        </w:rPr>
        <w:t xml:space="preserve">-même de la transmission qui est la vraie </w:t>
      </w:r>
      <w:r w:rsidR="004D12B6">
        <w:rPr>
          <w:rFonts w:ascii="Times New Roman" w:hAnsi="Times New Roman"/>
          <w:sz w:val="24"/>
          <w:szCs w:val="24"/>
        </w:rPr>
        <w:t>L</w:t>
      </w:r>
      <w:r>
        <w:rPr>
          <w:rFonts w:ascii="Times New Roman" w:hAnsi="Times New Roman"/>
          <w:sz w:val="24"/>
          <w:szCs w:val="24"/>
        </w:rPr>
        <w:t>oi</w:t>
      </w:r>
      <w:r w:rsidR="00DB0071">
        <w:rPr>
          <w:rFonts w:ascii="Times New Roman" w:hAnsi="Times New Roman"/>
          <w:sz w:val="24"/>
          <w:szCs w:val="24"/>
        </w:rPr>
        <w:t xml:space="preserve">. Et ce mouvement a l'apparence par exemple (mais pas </w:t>
      </w:r>
      <w:r w:rsidR="006A67A6">
        <w:rPr>
          <w:rFonts w:ascii="Times New Roman" w:hAnsi="Times New Roman"/>
          <w:sz w:val="24"/>
          <w:szCs w:val="24"/>
        </w:rPr>
        <w:t xml:space="preserve">forcément </w:t>
      </w:r>
      <w:r w:rsidR="00DB0071">
        <w:rPr>
          <w:rFonts w:ascii="Times New Roman" w:hAnsi="Times New Roman"/>
          <w:sz w:val="24"/>
          <w:szCs w:val="24"/>
        </w:rPr>
        <w:t xml:space="preserve">uniquement) d'un bol et </w:t>
      </w:r>
      <w:r w:rsidR="004D12B6">
        <w:rPr>
          <w:rFonts w:ascii="Times New Roman" w:hAnsi="Times New Roman"/>
          <w:sz w:val="24"/>
          <w:szCs w:val="24"/>
        </w:rPr>
        <w:t>d'</w:t>
      </w:r>
      <w:r w:rsidR="00DB0071">
        <w:rPr>
          <w:rFonts w:ascii="Times New Roman" w:hAnsi="Times New Roman"/>
          <w:sz w:val="24"/>
          <w:szCs w:val="24"/>
        </w:rPr>
        <w:t>une robe qui sont la façon dont ça se manifeste.</w:t>
      </w:r>
    </w:p>
    <w:p w:rsidR="00DB0071" w:rsidRDefault="00A70563" w:rsidP="005D4CC9">
      <w:pPr>
        <w:autoSpaceDE w:val="0"/>
        <w:autoSpaceDN w:val="0"/>
        <w:adjustRightInd w:val="0"/>
        <w:spacing w:after="60"/>
        <w:ind w:firstLine="142"/>
        <w:jc w:val="both"/>
        <w:rPr>
          <w:rFonts w:ascii="Times New Roman" w:hAnsi="Times New Roman"/>
          <w:sz w:val="24"/>
          <w:szCs w:val="24"/>
        </w:rPr>
      </w:pPr>
      <w:r>
        <w:rPr>
          <w:rFonts w:ascii="Times New Roman" w:hAnsi="Times New Roman"/>
          <w:b/>
          <w:sz w:val="24"/>
          <w:szCs w:val="24"/>
        </w:rPr>
        <w:t>Y O</w:t>
      </w:r>
      <w:r w:rsidRPr="00146E2E">
        <w:rPr>
          <w:rFonts w:ascii="Times New Roman" w:hAnsi="Times New Roman"/>
          <w:b/>
          <w:sz w:val="24"/>
          <w:szCs w:val="24"/>
        </w:rPr>
        <w:t xml:space="preserve"> :</w:t>
      </w:r>
      <w:r>
        <w:rPr>
          <w:rFonts w:ascii="Times New Roman" w:hAnsi="Times New Roman"/>
          <w:sz w:val="24"/>
          <w:szCs w:val="24"/>
        </w:rPr>
        <w:t xml:space="preserve"> </w:t>
      </w:r>
      <w:r w:rsidR="006A67A6">
        <w:rPr>
          <w:rFonts w:ascii="Times New Roman" w:hAnsi="Times New Roman"/>
          <w:sz w:val="24"/>
          <w:szCs w:val="24"/>
        </w:rPr>
        <w:t xml:space="preserve">Oui, </w:t>
      </w:r>
      <w:r w:rsidR="00DB0071">
        <w:rPr>
          <w:rFonts w:ascii="Times New Roman" w:hAnsi="Times New Roman"/>
          <w:sz w:val="24"/>
          <w:szCs w:val="24"/>
        </w:rPr>
        <w:t xml:space="preserve">ce qui est important c'est ça : la transmission juste </w:t>
      </w:r>
      <w:r w:rsidR="005D4CC9">
        <w:rPr>
          <w:rFonts w:ascii="Times New Roman" w:hAnsi="Times New Roman"/>
          <w:sz w:val="24"/>
          <w:szCs w:val="24"/>
        </w:rPr>
        <w:t>(</w:t>
      </w:r>
      <w:r w:rsidR="00DB0071">
        <w:rPr>
          <w:rFonts w:ascii="Times New Roman" w:hAnsi="Times New Roman"/>
          <w:sz w:val="24"/>
          <w:szCs w:val="24"/>
        </w:rPr>
        <w:t xml:space="preserve">qui n'est autre que le </w:t>
      </w:r>
      <w:proofErr w:type="spellStart"/>
      <w:r w:rsidR="00DB0071" w:rsidRPr="00DB0071">
        <w:rPr>
          <w:rFonts w:ascii="Times New Roman" w:hAnsi="Times New Roman"/>
          <w:i/>
          <w:sz w:val="24"/>
          <w:szCs w:val="24"/>
        </w:rPr>
        <w:t>shôbôgenzô</w:t>
      </w:r>
      <w:proofErr w:type="spellEnd"/>
      <w:r w:rsidR="005D4CC9">
        <w:rPr>
          <w:rFonts w:ascii="Times New Roman" w:hAnsi="Times New Roman"/>
          <w:sz w:val="24"/>
          <w:szCs w:val="24"/>
        </w:rPr>
        <w:t>)</w:t>
      </w:r>
      <w:r w:rsidR="00DB0071">
        <w:rPr>
          <w:rFonts w:ascii="Times New Roman" w:hAnsi="Times New Roman"/>
          <w:sz w:val="24"/>
          <w:szCs w:val="24"/>
        </w:rPr>
        <w:t xml:space="preserve"> est avant tout le mouvement qui va de génération en génération d'une façon ininterrompue et sans distinction de sujet et d'objet. C'est-à-dire que dans le texte maître </w:t>
      </w:r>
      <w:proofErr w:type="spellStart"/>
      <w:r w:rsidR="00DB0071">
        <w:rPr>
          <w:rFonts w:ascii="Times New Roman" w:hAnsi="Times New Roman"/>
          <w:sz w:val="24"/>
          <w:szCs w:val="24"/>
        </w:rPr>
        <w:t>Dôgen</w:t>
      </w:r>
      <w:proofErr w:type="spellEnd"/>
      <w:r w:rsidR="00DB0071">
        <w:rPr>
          <w:rFonts w:ascii="Times New Roman" w:hAnsi="Times New Roman"/>
          <w:sz w:val="24"/>
          <w:szCs w:val="24"/>
        </w:rPr>
        <w:t xml:space="preserve"> ne dit pas : « C'est l'éveillé (ou le patriarche) qui a transmis le bol et la robe » comme si le bol et la robe en tant que les deux objets principaux de la transmission juste, existaient avant même ce fait-là.</w:t>
      </w:r>
    </w:p>
    <w:p w:rsidR="00DB0071" w:rsidRDefault="006A67A6" w:rsidP="005D4CC9">
      <w:pPr>
        <w:autoSpaceDE w:val="0"/>
        <w:autoSpaceDN w:val="0"/>
        <w:adjustRightInd w:val="0"/>
        <w:spacing w:after="60"/>
        <w:ind w:firstLine="142"/>
        <w:jc w:val="both"/>
        <w:rPr>
          <w:rFonts w:ascii="Times New Roman" w:hAnsi="Times New Roman"/>
          <w:sz w:val="24"/>
          <w:szCs w:val="24"/>
        </w:rPr>
      </w:pPr>
      <w:r w:rsidRPr="006A67A6">
        <w:rPr>
          <w:rFonts w:ascii="Times New Roman" w:hAnsi="Times New Roman"/>
          <w:b/>
          <w:sz w:val="24"/>
          <w:szCs w:val="24"/>
        </w:rPr>
        <w:t>P F :</w:t>
      </w:r>
      <w:r w:rsidR="00B526D7">
        <w:rPr>
          <w:rFonts w:ascii="Times New Roman" w:hAnsi="Times New Roman"/>
          <w:sz w:val="24"/>
          <w:szCs w:val="24"/>
        </w:rPr>
        <w:t xml:space="preserve"> </w:t>
      </w:r>
      <w:r w:rsidR="00DB0071">
        <w:rPr>
          <w:rFonts w:ascii="Times New Roman" w:hAnsi="Times New Roman"/>
          <w:sz w:val="24"/>
          <w:szCs w:val="24"/>
        </w:rPr>
        <w:t>Le bol et la robe existai</w:t>
      </w:r>
      <w:r w:rsidR="00B96436">
        <w:rPr>
          <w:rFonts w:ascii="Times New Roman" w:hAnsi="Times New Roman"/>
          <w:sz w:val="24"/>
          <w:szCs w:val="24"/>
        </w:rPr>
        <w:t>en</w:t>
      </w:r>
      <w:r w:rsidR="00DB0071">
        <w:rPr>
          <w:rFonts w:ascii="Times New Roman" w:hAnsi="Times New Roman"/>
          <w:sz w:val="24"/>
          <w:szCs w:val="24"/>
        </w:rPr>
        <w:t xml:space="preserve">t avant </w:t>
      </w:r>
      <w:r>
        <w:rPr>
          <w:rFonts w:ascii="Times New Roman" w:hAnsi="Times New Roman"/>
          <w:sz w:val="24"/>
          <w:szCs w:val="24"/>
        </w:rPr>
        <w:t xml:space="preserve">même </w:t>
      </w:r>
      <w:r w:rsidR="00DB0071">
        <w:rPr>
          <w:rFonts w:ascii="Times New Roman" w:hAnsi="Times New Roman"/>
          <w:sz w:val="24"/>
          <w:szCs w:val="24"/>
        </w:rPr>
        <w:t>le fait de la transmission ?</w:t>
      </w:r>
    </w:p>
    <w:p w:rsidR="00DB0071" w:rsidRDefault="00A70563" w:rsidP="005D4CC9">
      <w:pPr>
        <w:autoSpaceDE w:val="0"/>
        <w:autoSpaceDN w:val="0"/>
        <w:adjustRightInd w:val="0"/>
        <w:spacing w:after="60"/>
        <w:ind w:firstLine="142"/>
        <w:jc w:val="both"/>
        <w:rPr>
          <w:rFonts w:ascii="Times New Roman" w:hAnsi="Times New Roman"/>
          <w:sz w:val="24"/>
          <w:szCs w:val="24"/>
        </w:rPr>
      </w:pPr>
      <w:r>
        <w:rPr>
          <w:rFonts w:ascii="Times New Roman" w:hAnsi="Times New Roman"/>
          <w:b/>
          <w:sz w:val="24"/>
          <w:szCs w:val="24"/>
        </w:rPr>
        <w:t>Y O</w:t>
      </w:r>
      <w:r w:rsidRPr="00146E2E">
        <w:rPr>
          <w:rFonts w:ascii="Times New Roman" w:hAnsi="Times New Roman"/>
          <w:b/>
          <w:sz w:val="24"/>
          <w:szCs w:val="24"/>
        </w:rPr>
        <w:t xml:space="preserve"> :</w:t>
      </w:r>
      <w:r>
        <w:rPr>
          <w:rFonts w:ascii="Times New Roman" w:hAnsi="Times New Roman"/>
          <w:sz w:val="24"/>
          <w:szCs w:val="24"/>
        </w:rPr>
        <w:t xml:space="preserve"> </w:t>
      </w:r>
      <w:r w:rsidR="00DB0071">
        <w:rPr>
          <w:rFonts w:ascii="Times New Roman" w:hAnsi="Times New Roman"/>
          <w:sz w:val="24"/>
          <w:szCs w:val="24"/>
        </w:rPr>
        <w:t xml:space="preserve">Non, c'est l'inverse puisque la robe </w:t>
      </w:r>
      <w:r w:rsidR="00DB0071" w:rsidRPr="00525D4F">
        <w:rPr>
          <w:rFonts w:ascii="Times New Roman" w:hAnsi="Times New Roman"/>
          <w:sz w:val="24"/>
          <w:szCs w:val="24"/>
        </w:rPr>
        <w:t>et le bol ont été portés par les éveillés et les patriarches</w:t>
      </w:r>
      <w:r w:rsidR="009B060B" w:rsidRPr="00525D4F">
        <w:rPr>
          <w:rFonts w:ascii="Times New Roman" w:hAnsi="Times New Roman"/>
          <w:sz w:val="24"/>
          <w:szCs w:val="24"/>
        </w:rPr>
        <w:t xml:space="preserve">, </w:t>
      </w:r>
      <w:r w:rsidR="008361FB" w:rsidRPr="00525D4F">
        <w:rPr>
          <w:rFonts w:ascii="Times New Roman" w:hAnsi="Times New Roman"/>
          <w:sz w:val="24"/>
          <w:szCs w:val="24"/>
        </w:rPr>
        <w:t xml:space="preserve">et </w:t>
      </w:r>
      <w:r w:rsidR="009B060B" w:rsidRPr="00525D4F">
        <w:rPr>
          <w:rFonts w:ascii="Times New Roman" w:hAnsi="Times New Roman"/>
          <w:sz w:val="24"/>
          <w:szCs w:val="24"/>
        </w:rPr>
        <w:t>vice versa :</w:t>
      </w:r>
      <w:r w:rsidR="00DB0071" w:rsidRPr="00525D4F">
        <w:rPr>
          <w:rFonts w:ascii="Times New Roman" w:hAnsi="Times New Roman"/>
          <w:sz w:val="24"/>
          <w:szCs w:val="24"/>
        </w:rPr>
        <w:t xml:space="preserve"> le bol et la robe ont porté les éveillés</w:t>
      </w:r>
      <w:r w:rsidR="00DB0071">
        <w:rPr>
          <w:rFonts w:ascii="Times New Roman" w:hAnsi="Times New Roman"/>
          <w:sz w:val="24"/>
          <w:szCs w:val="24"/>
        </w:rPr>
        <w:t xml:space="preserve"> et les patriarches. Il n'y a </w:t>
      </w:r>
      <w:r w:rsidR="009B060B">
        <w:rPr>
          <w:rFonts w:ascii="Times New Roman" w:hAnsi="Times New Roman"/>
          <w:sz w:val="24"/>
          <w:szCs w:val="24"/>
        </w:rPr>
        <w:t xml:space="preserve">ni sujet ni </w:t>
      </w:r>
      <w:r w:rsidR="00DB0071">
        <w:rPr>
          <w:rFonts w:ascii="Times New Roman" w:hAnsi="Times New Roman"/>
          <w:sz w:val="24"/>
          <w:szCs w:val="24"/>
        </w:rPr>
        <w:t xml:space="preserve">objet, c'est concomitant. Il y a le rapport d'égalité. Et ce mouvement-là est précisément </w:t>
      </w:r>
      <w:proofErr w:type="spellStart"/>
      <w:r w:rsidR="00DB0071" w:rsidRPr="004D12B6">
        <w:rPr>
          <w:rFonts w:ascii="Times New Roman" w:hAnsi="Times New Roman"/>
          <w:i/>
          <w:sz w:val="24"/>
          <w:szCs w:val="24"/>
        </w:rPr>
        <w:t>shôden</w:t>
      </w:r>
      <w:proofErr w:type="spellEnd"/>
      <w:r w:rsidR="00DB0071">
        <w:rPr>
          <w:rFonts w:ascii="Times New Roman" w:hAnsi="Times New Roman"/>
          <w:sz w:val="24"/>
          <w:szCs w:val="24"/>
        </w:rPr>
        <w:t xml:space="preserve"> (la transmission juste). Et avant même ce fait de la transmission juste il e</w:t>
      </w:r>
      <w:r w:rsidR="008361FB">
        <w:rPr>
          <w:rFonts w:ascii="Times New Roman" w:hAnsi="Times New Roman"/>
          <w:sz w:val="24"/>
          <w:szCs w:val="24"/>
        </w:rPr>
        <w:t>st hors de question de dire : «</w:t>
      </w:r>
      <w:r w:rsidR="00DB0071">
        <w:rPr>
          <w:rFonts w:ascii="Times New Roman" w:hAnsi="Times New Roman"/>
          <w:sz w:val="24"/>
          <w:szCs w:val="24"/>
        </w:rPr>
        <w:t xml:space="preserve">au départ il y a </w:t>
      </w:r>
      <w:r w:rsidR="009B060B">
        <w:rPr>
          <w:rFonts w:ascii="Times New Roman" w:hAnsi="Times New Roman"/>
          <w:sz w:val="24"/>
          <w:szCs w:val="24"/>
        </w:rPr>
        <w:t xml:space="preserve">les </w:t>
      </w:r>
      <w:r w:rsidR="00DB0071">
        <w:rPr>
          <w:rFonts w:ascii="Times New Roman" w:hAnsi="Times New Roman"/>
          <w:sz w:val="24"/>
          <w:szCs w:val="24"/>
        </w:rPr>
        <w:t>deux objets principaux de la transmission ».</w:t>
      </w:r>
    </w:p>
    <w:p w:rsidR="00E929BB" w:rsidRDefault="00B4040A" w:rsidP="005D4CC9">
      <w:pPr>
        <w:autoSpaceDE w:val="0"/>
        <w:autoSpaceDN w:val="0"/>
        <w:adjustRightInd w:val="0"/>
        <w:spacing w:after="60"/>
        <w:ind w:firstLine="142"/>
        <w:jc w:val="both"/>
        <w:rPr>
          <w:rFonts w:ascii="Times New Roman" w:hAnsi="Times New Roman"/>
          <w:sz w:val="24"/>
          <w:szCs w:val="24"/>
        </w:rPr>
      </w:pPr>
      <w:r>
        <w:rPr>
          <w:rFonts w:ascii="Times New Roman" w:hAnsi="Times New Roman"/>
          <w:sz w:val="24"/>
          <w:szCs w:val="24"/>
        </w:rPr>
        <w:t>De même</w:t>
      </w:r>
      <w:r w:rsidR="00E929BB">
        <w:rPr>
          <w:rFonts w:ascii="Times New Roman" w:hAnsi="Times New Roman"/>
          <w:sz w:val="24"/>
          <w:szCs w:val="24"/>
        </w:rPr>
        <w:t xml:space="preserve"> un texte littéraire ne peut pas exister </w:t>
      </w:r>
      <w:r w:rsidR="003A1EAC">
        <w:rPr>
          <w:rFonts w:ascii="Times New Roman" w:hAnsi="Times New Roman"/>
          <w:sz w:val="24"/>
          <w:szCs w:val="24"/>
        </w:rPr>
        <w:t xml:space="preserve">comme tel </w:t>
      </w:r>
      <w:r w:rsidR="00E929BB">
        <w:rPr>
          <w:rFonts w:ascii="Times New Roman" w:hAnsi="Times New Roman"/>
          <w:sz w:val="24"/>
          <w:szCs w:val="24"/>
        </w:rPr>
        <w:t xml:space="preserve">en dehors de son </w:t>
      </w:r>
      <w:r w:rsidR="003A1EAC">
        <w:rPr>
          <w:rFonts w:ascii="Times New Roman" w:hAnsi="Times New Roman"/>
          <w:sz w:val="24"/>
          <w:szCs w:val="24"/>
        </w:rPr>
        <w:t>"</w:t>
      </w:r>
      <w:r w:rsidR="00E929BB">
        <w:rPr>
          <w:rFonts w:ascii="Times New Roman" w:hAnsi="Times New Roman"/>
          <w:sz w:val="24"/>
          <w:szCs w:val="24"/>
        </w:rPr>
        <w:t>efficacité</w:t>
      </w:r>
      <w:r w:rsidR="003A1EAC">
        <w:rPr>
          <w:rFonts w:ascii="Times New Roman" w:hAnsi="Times New Roman"/>
          <w:sz w:val="24"/>
          <w:szCs w:val="24"/>
        </w:rPr>
        <w:t>"</w:t>
      </w:r>
      <w:r>
        <w:rPr>
          <w:rFonts w:ascii="Times New Roman" w:hAnsi="Times New Roman"/>
          <w:sz w:val="24"/>
          <w:szCs w:val="24"/>
        </w:rPr>
        <w:t>, donc en dehors</w:t>
      </w:r>
      <w:r w:rsidRPr="00B4040A">
        <w:rPr>
          <w:rFonts w:ascii="Times New Roman" w:hAnsi="Times New Roman"/>
          <w:sz w:val="24"/>
          <w:szCs w:val="24"/>
        </w:rPr>
        <w:t xml:space="preserve"> </w:t>
      </w:r>
      <w:r>
        <w:rPr>
          <w:rFonts w:ascii="Times New Roman" w:hAnsi="Times New Roman"/>
          <w:sz w:val="24"/>
          <w:szCs w:val="24"/>
        </w:rPr>
        <w:t>de ce mouvement de la transmission</w:t>
      </w:r>
      <w:r w:rsidR="003A1EAC">
        <w:rPr>
          <w:rFonts w:ascii="Times New Roman" w:hAnsi="Times New Roman"/>
          <w:sz w:val="24"/>
          <w:szCs w:val="24"/>
        </w:rPr>
        <w:t>. C'est dans l'ensemble en mouvement qu'on peut attester et distinguer l'authenticité de la transmission</w:t>
      </w:r>
      <w:r w:rsidR="00E929BB">
        <w:rPr>
          <w:rFonts w:ascii="Times New Roman" w:hAnsi="Times New Roman"/>
          <w:sz w:val="24"/>
          <w:szCs w:val="24"/>
        </w:rPr>
        <w:t>.</w:t>
      </w:r>
    </w:p>
    <w:p w:rsidR="007A073A" w:rsidRDefault="00B526D7" w:rsidP="005D4CC9">
      <w:pPr>
        <w:autoSpaceDE w:val="0"/>
        <w:autoSpaceDN w:val="0"/>
        <w:adjustRightInd w:val="0"/>
        <w:spacing w:after="60"/>
        <w:ind w:firstLine="142"/>
        <w:jc w:val="both"/>
        <w:rPr>
          <w:rFonts w:ascii="Times New Roman" w:hAnsi="Times New Roman"/>
          <w:sz w:val="24"/>
          <w:szCs w:val="24"/>
        </w:rPr>
      </w:pPr>
      <w:r>
        <w:rPr>
          <w:rFonts w:ascii="Times New Roman" w:hAnsi="Times New Roman"/>
          <w:sz w:val="24"/>
          <w:szCs w:val="24"/>
        </w:rPr>
        <w:lastRenderedPageBreak/>
        <w:t xml:space="preserve">► </w:t>
      </w:r>
      <w:r w:rsidR="00DB0071">
        <w:rPr>
          <w:rFonts w:ascii="Times New Roman" w:hAnsi="Times New Roman"/>
          <w:sz w:val="24"/>
          <w:szCs w:val="24"/>
        </w:rPr>
        <w:t xml:space="preserve">Il y a bien ce mouvement mais à la fin </w:t>
      </w:r>
      <w:r w:rsidR="003A1EAC">
        <w:rPr>
          <w:rFonts w:ascii="Times New Roman" w:hAnsi="Times New Roman"/>
          <w:sz w:val="24"/>
          <w:szCs w:val="24"/>
        </w:rPr>
        <w:t>du paragraphe</w:t>
      </w:r>
      <w:r w:rsidR="00DB0071">
        <w:rPr>
          <w:rFonts w:ascii="Times New Roman" w:hAnsi="Times New Roman"/>
          <w:sz w:val="24"/>
          <w:szCs w:val="24"/>
        </w:rPr>
        <w:t xml:space="preserve"> on voit que </w:t>
      </w:r>
      <w:r w:rsidR="004D12B6">
        <w:rPr>
          <w:rFonts w:ascii="Times New Roman" w:hAnsi="Times New Roman"/>
          <w:sz w:val="24"/>
          <w:szCs w:val="24"/>
        </w:rPr>
        <w:t xml:space="preserve">« </w:t>
      </w:r>
      <w:r w:rsidR="00DB0071" w:rsidRPr="004D12B6">
        <w:rPr>
          <w:rFonts w:ascii="Times New Roman" w:hAnsi="Times New Roman"/>
          <w:i/>
          <w:sz w:val="24"/>
          <w:szCs w:val="24"/>
        </w:rPr>
        <w:t xml:space="preserve">l'éveillé d'avant </w:t>
      </w:r>
      <w:r w:rsidR="00246B2A" w:rsidRPr="004D12B6">
        <w:rPr>
          <w:rFonts w:ascii="Times New Roman" w:hAnsi="Times New Roman"/>
          <w:i/>
          <w:sz w:val="24"/>
          <w:szCs w:val="24"/>
        </w:rPr>
        <w:t>a</w:t>
      </w:r>
      <w:r w:rsidR="00DB0071" w:rsidRPr="004D12B6">
        <w:rPr>
          <w:rFonts w:ascii="Times New Roman" w:hAnsi="Times New Roman"/>
          <w:i/>
          <w:sz w:val="24"/>
          <w:szCs w:val="24"/>
        </w:rPr>
        <w:t xml:space="preserve"> gard</w:t>
      </w:r>
      <w:r w:rsidR="00246B2A" w:rsidRPr="004D12B6">
        <w:rPr>
          <w:rFonts w:ascii="Times New Roman" w:hAnsi="Times New Roman"/>
          <w:i/>
          <w:sz w:val="24"/>
          <w:szCs w:val="24"/>
        </w:rPr>
        <w:t>é</w:t>
      </w:r>
      <w:r w:rsidR="004D12B6" w:rsidRPr="004D12B6">
        <w:rPr>
          <w:rFonts w:ascii="Times New Roman" w:hAnsi="Times New Roman"/>
          <w:i/>
          <w:sz w:val="24"/>
          <w:szCs w:val="24"/>
        </w:rPr>
        <w:t xml:space="preserve"> e</w:t>
      </w:r>
      <w:r w:rsidR="00DB0071" w:rsidRPr="004D12B6">
        <w:rPr>
          <w:rFonts w:ascii="Times New Roman" w:hAnsi="Times New Roman"/>
          <w:i/>
          <w:sz w:val="24"/>
          <w:szCs w:val="24"/>
        </w:rPr>
        <w:t>t maintenu</w:t>
      </w:r>
      <w:r w:rsidR="004D12B6" w:rsidRPr="004D12B6">
        <w:rPr>
          <w:rFonts w:ascii="Times New Roman" w:hAnsi="Times New Roman"/>
          <w:i/>
          <w:sz w:val="24"/>
          <w:szCs w:val="24"/>
        </w:rPr>
        <w:t xml:space="preserve"> la transmission juste qu’il avait reçue de son éveillé d’avant</w:t>
      </w:r>
      <w:r w:rsidR="004D12B6">
        <w:rPr>
          <w:rFonts w:ascii="Times New Roman" w:hAnsi="Times New Roman"/>
          <w:sz w:val="24"/>
          <w:szCs w:val="24"/>
        </w:rPr>
        <w:t xml:space="preserve"> » </w:t>
      </w:r>
      <w:r w:rsidR="00DB0071">
        <w:rPr>
          <w:rFonts w:ascii="Times New Roman" w:hAnsi="Times New Roman"/>
          <w:sz w:val="24"/>
          <w:szCs w:val="24"/>
        </w:rPr>
        <w:t>Ça veut dire qu'il y a une actualisation.</w:t>
      </w:r>
    </w:p>
    <w:p w:rsidR="00DD1BDA" w:rsidRDefault="00A70563" w:rsidP="005D4CC9">
      <w:pPr>
        <w:autoSpaceDE w:val="0"/>
        <w:autoSpaceDN w:val="0"/>
        <w:adjustRightInd w:val="0"/>
        <w:spacing w:after="60"/>
        <w:ind w:firstLine="142"/>
        <w:jc w:val="both"/>
        <w:rPr>
          <w:rFonts w:ascii="Times New Roman" w:hAnsi="Times New Roman"/>
          <w:sz w:val="24"/>
          <w:szCs w:val="24"/>
        </w:rPr>
      </w:pPr>
      <w:r w:rsidRPr="008B7C65">
        <w:rPr>
          <w:rFonts w:ascii="Times New Roman" w:hAnsi="Times New Roman"/>
          <w:b/>
          <w:sz w:val="24"/>
          <w:szCs w:val="24"/>
        </w:rPr>
        <w:t>Y O :</w:t>
      </w:r>
      <w:r>
        <w:rPr>
          <w:rFonts w:ascii="Times New Roman" w:hAnsi="Times New Roman"/>
          <w:sz w:val="24"/>
          <w:szCs w:val="24"/>
        </w:rPr>
        <w:t xml:space="preserve"> </w:t>
      </w:r>
      <w:r w:rsidR="00246B2A">
        <w:rPr>
          <w:rFonts w:ascii="Times New Roman" w:hAnsi="Times New Roman"/>
          <w:sz w:val="24"/>
          <w:szCs w:val="24"/>
        </w:rPr>
        <w:t xml:space="preserve">Bien sûr, la transmission juste c'est toujours la question d'aujourd'hui, l'actualisation. </w:t>
      </w:r>
    </w:p>
    <w:p w:rsidR="00246B2A" w:rsidRDefault="00246B2A" w:rsidP="005D4CC9">
      <w:pPr>
        <w:autoSpaceDE w:val="0"/>
        <w:autoSpaceDN w:val="0"/>
        <w:adjustRightInd w:val="0"/>
        <w:spacing w:after="60"/>
        <w:ind w:firstLine="142"/>
        <w:jc w:val="both"/>
        <w:rPr>
          <w:rFonts w:ascii="Times New Roman" w:hAnsi="Times New Roman"/>
          <w:sz w:val="24"/>
          <w:szCs w:val="24"/>
        </w:rPr>
      </w:pPr>
      <w:r w:rsidRPr="008B7C65">
        <w:rPr>
          <w:rFonts w:ascii="Times New Roman" w:hAnsi="Times New Roman"/>
          <w:b/>
          <w:sz w:val="24"/>
          <w:szCs w:val="24"/>
        </w:rPr>
        <w:t>F M :</w:t>
      </w:r>
      <w:r>
        <w:rPr>
          <w:rFonts w:ascii="Times New Roman" w:hAnsi="Times New Roman"/>
          <w:sz w:val="24"/>
          <w:szCs w:val="24"/>
        </w:rPr>
        <w:t xml:space="preserve"> Mais ce qui est maintenu c'est le processus, ce n'est pas un</w:t>
      </w:r>
      <w:r w:rsidR="003A1EAC">
        <w:rPr>
          <w:rFonts w:ascii="Times New Roman" w:hAnsi="Times New Roman"/>
          <w:sz w:val="24"/>
          <w:szCs w:val="24"/>
        </w:rPr>
        <w:t xml:space="preserve"> effet, ce n'est pas un</w:t>
      </w:r>
      <w:r>
        <w:rPr>
          <w:rFonts w:ascii="Times New Roman" w:hAnsi="Times New Roman"/>
          <w:sz w:val="24"/>
          <w:szCs w:val="24"/>
        </w:rPr>
        <w:t xml:space="preserve"> objet : c'est le processus de transmission dans sa justesse, ce n'est pas un effet particulier ou un objet particulier.</w:t>
      </w:r>
    </w:p>
    <w:p w:rsidR="004D12B6" w:rsidRPr="004D12B6" w:rsidRDefault="001536C2" w:rsidP="004D12B6">
      <w:pPr>
        <w:autoSpaceDE w:val="0"/>
        <w:autoSpaceDN w:val="0"/>
        <w:adjustRightInd w:val="0"/>
        <w:spacing w:before="240" w:after="120" w:line="240" w:lineRule="auto"/>
        <w:ind w:firstLine="142"/>
        <w:jc w:val="both"/>
        <w:rPr>
          <w:rFonts w:ascii="Times New Roman" w:hAnsi="Times New Roman"/>
          <w:b/>
          <w:sz w:val="28"/>
          <w:szCs w:val="28"/>
          <w:u w:val="single"/>
        </w:rPr>
      </w:pPr>
      <w:r w:rsidRPr="004D12B6">
        <w:rPr>
          <w:rFonts w:ascii="Times New Roman" w:hAnsi="Times New Roman"/>
          <w:b/>
          <w:sz w:val="28"/>
          <w:szCs w:val="28"/>
          <w:u w:val="single"/>
        </w:rPr>
        <w:t xml:space="preserve">Paragraphe  2. </w:t>
      </w:r>
    </w:p>
    <w:p w:rsidR="00B801D7" w:rsidRDefault="00EA7824" w:rsidP="005D4CC9">
      <w:pPr>
        <w:autoSpaceDE w:val="0"/>
        <w:autoSpaceDN w:val="0"/>
        <w:adjustRightInd w:val="0"/>
        <w:spacing w:after="0"/>
        <w:ind w:firstLine="142"/>
        <w:jc w:val="both"/>
        <w:rPr>
          <w:rFonts w:ascii="Times New Roman" w:hAnsi="Times New Roman"/>
          <w:sz w:val="21"/>
          <w:szCs w:val="21"/>
        </w:rPr>
      </w:pPr>
      <w:r w:rsidRPr="00DD0210">
        <w:rPr>
          <w:rFonts w:ascii="Times New Roman" w:hAnsi="Times New Roman"/>
          <w:sz w:val="21"/>
          <w:szCs w:val="21"/>
        </w:rPr>
        <w:t>«</w:t>
      </w:r>
      <w:r>
        <w:rPr>
          <w:rFonts w:ascii="Times New Roman" w:hAnsi="Times New Roman"/>
          <w:sz w:val="21"/>
          <w:szCs w:val="21"/>
        </w:rPr>
        <w:t xml:space="preserve"> </w:t>
      </w:r>
      <w:r w:rsidR="00B801D7" w:rsidRPr="00EA7824">
        <w:rPr>
          <w:rFonts w:ascii="Times New Roman" w:hAnsi="Times New Roman"/>
          <w:b/>
          <w:sz w:val="24"/>
          <w:szCs w:val="24"/>
        </w:rPr>
        <w:t>Cependant, les expressions varient chez chacun de ceux qui étudient les éveillés et les patriarches avec la peau, la chair, les os et la moelle ainsi qu’avec le poing et la prunelle de l’Œil. Je veux dire que, ou bien</w:t>
      </w:r>
      <w:r w:rsidR="00B801D7" w:rsidRPr="00EA7824">
        <w:rPr>
          <w:rFonts w:ascii="Times New Roman" w:hAnsi="Times New Roman"/>
          <w:b/>
          <w:sz w:val="12"/>
          <w:szCs w:val="12"/>
        </w:rPr>
        <w:t xml:space="preserve"> </w:t>
      </w:r>
      <w:r w:rsidR="00B801D7" w:rsidRPr="00EA7824">
        <w:rPr>
          <w:rFonts w:ascii="Times New Roman" w:hAnsi="Times New Roman"/>
          <w:b/>
          <w:sz w:val="24"/>
          <w:szCs w:val="24"/>
        </w:rPr>
        <w:t>il en y a qui étudient, tenant le bol à aumônes pour le corps et le cœur des éveillés et des patriarches. Ou bien, il y en a qui étudient, tenant le bol à aumônes pour le bol de riz des éveillés et des patriarches. Ou bien, il y en a qui étudient, tenant le bol à aumônes pour la prunelle de l’Œil des éveillés et des patriarches. Ou bien, il y en a qui étudient, tenant le bol à aumônes pour la claire Lumière des éveillés et des patriarches. Ou bien, il y en a qui étudient, tenant le bol à aumônes pour le vrai corps des éveillés et des patriarches. Ou bien, il y en a qui étudient, tenant le bol à aumônes pour la vraie Loi, Trésor de l’Œil, le cœur sublime du Nirvâna des éveillés et des patriarches. Ou bien, il y en a qui étudient, tenant le bol à aumônes pour l’endroit où se libère le corp</w:t>
      </w:r>
      <w:r w:rsidR="002C2E71">
        <w:rPr>
          <w:rFonts w:ascii="Times New Roman" w:hAnsi="Times New Roman"/>
          <w:b/>
          <w:sz w:val="24"/>
          <w:szCs w:val="24"/>
        </w:rPr>
        <w:t>s</w:t>
      </w:r>
      <w:r w:rsidR="002C2E71">
        <w:rPr>
          <w:rStyle w:val="Appelnotedebasdep"/>
          <w:rFonts w:ascii="Times New Roman" w:hAnsi="Times New Roman"/>
          <w:b/>
          <w:sz w:val="24"/>
          <w:szCs w:val="24"/>
        </w:rPr>
        <w:footnoteReference w:id="3"/>
      </w:r>
      <w:r w:rsidR="00B801D7" w:rsidRPr="00EA7824">
        <w:rPr>
          <w:rFonts w:ascii="Times New Roman" w:hAnsi="Times New Roman"/>
          <w:b/>
          <w:sz w:val="12"/>
          <w:szCs w:val="12"/>
        </w:rPr>
        <w:t xml:space="preserve"> </w:t>
      </w:r>
      <w:r w:rsidR="00B801D7" w:rsidRPr="00EA7824">
        <w:rPr>
          <w:rFonts w:ascii="Times New Roman" w:hAnsi="Times New Roman"/>
          <w:b/>
          <w:sz w:val="24"/>
          <w:szCs w:val="24"/>
        </w:rPr>
        <w:t>des éveillés et des patriarches. Ou bien, il y en a qui étudient, tenant les éveillés et les patriarches pour le bord et le fond du bol à aumônes. Bien que l’enseignement essentiel de chacune des études de ces gens-là puisse prendre part à la parole obtenu</w:t>
      </w:r>
      <w:r w:rsidR="002C2E71">
        <w:rPr>
          <w:rFonts w:ascii="Times New Roman" w:hAnsi="Times New Roman"/>
          <w:b/>
          <w:sz w:val="24"/>
          <w:szCs w:val="24"/>
        </w:rPr>
        <w:t>e</w:t>
      </w:r>
      <w:r w:rsidR="002C2E71">
        <w:rPr>
          <w:rStyle w:val="Appelnotedebasdep"/>
          <w:rFonts w:ascii="Times New Roman" w:hAnsi="Times New Roman"/>
          <w:b/>
          <w:sz w:val="24"/>
          <w:szCs w:val="24"/>
        </w:rPr>
        <w:footnoteReference w:id="4"/>
      </w:r>
      <w:r w:rsidR="00B801D7" w:rsidRPr="00EA7824">
        <w:rPr>
          <w:rFonts w:ascii="Times New Roman" w:hAnsi="Times New Roman"/>
          <w:b/>
          <w:sz w:val="24"/>
          <w:szCs w:val="24"/>
        </w:rPr>
        <w:t>, il existe encore l’étude allant au-delà</w:t>
      </w:r>
      <w:r w:rsidR="00B801D7" w:rsidRPr="00DD0210">
        <w:rPr>
          <w:rFonts w:ascii="Times New Roman" w:hAnsi="Times New Roman"/>
          <w:sz w:val="24"/>
          <w:szCs w:val="24"/>
        </w:rPr>
        <w:t>.</w:t>
      </w:r>
      <w:r>
        <w:rPr>
          <w:rFonts w:ascii="Times New Roman" w:hAnsi="Times New Roman"/>
          <w:sz w:val="24"/>
          <w:szCs w:val="24"/>
        </w:rPr>
        <w:t xml:space="preserve"> </w:t>
      </w:r>
      <w:r w:rsidRPr="00DD0210">
        <w:rPr>
          <w:rFonts w:ascii="Times New Roman" w:hAnsi="Times New Roman"/>
          <w:sz w:val="21"/>
          <w:szCs w:val="21"/>
        </w:rPr>
        <w:t>»</w:t>
      </w:r>
    </w:p>
    <w:p w:rsidR="00246B2A" w:rsidRDefault="00246B2A" w:rsidP="00E17ED3">
      <w:pPr>
        <w:autoSpaceDE w:val="0"/>
        <w:autoSpaceDN w:val="0"/>
        <w:adjustRightInd w:val="0"/>
        <w:spacing w:before="120" w:after="40"/>
        <w:ind w:firstLine="142"/>
        <w:jc w:val="both"/>
        <w:rPr>
          <w:rFonts w:ascii="Times New Roman" w:hAnsi="Times New Roman"/>
          <w:sz w:val="24"/>
          <w:szCs w:val="24"/>
        </w:rPr>
      </w:pPr>
      <w:r w:rsidRPr="00246B2A">
        <w:rPr>
          <w:rFonts w:ascii="Times New Roman" w:hAnsi="Times New Roman"/>
          <w:sz w:val="24"/>
          <w:szCs w:val="24"/>
        </w:rPr>
        <w:t>Quand on fait l'étude littéraire d</w:t>
      </w:r>
      <w:r w:rsidR="003A1EAC">
        <w:rPr>
          <w:rFonts w:ascii="Times New Roman" w:hAnsi="Times New Roman"/>
          <w:sz w:val="24"/>
          <w:szCs w:val="24"/>
        </w:rPr>
        <w:t>u</w:t>
      </w:r>
      <w:r w:rsidRPr="00246B2A">
        <w:rPr>
          <w:rFonts w:ascii="Times New Roman" w:hAnsi="Times New Roman"/>
          <w:sz w:val="24"/>
          <w:szCs w:val="24"/>
        </w:rPr>
        <w:t xml:space="preserve"> point de vue synchronique, il est utile de faire attention à des mots qui se répètent</w:t>
      </w:r>
      <w:r>
        <w:rPr>
          <w:rFonts w:ascii="Times New Roman" w:hAnsi="Times New Roman"/>
          <w:sz w:val="24"/>
          <w:szCs w:val="24"/>
        </w:rPr>
        <w:t xml:space="preserve">. Tout à l'heure c'était le cas de </w:t>
      </w:r>
      <w:proofErr w:type="spellStart"/>
      <w:r w:rsidRPr="004D12B6">
        <w:rPr>
          <w:rFonts w:ascii="Times New Roman" w:hAnsi="Times New Roman"/>
          <w:i/>
          <w:sz w:val="24"/>
          <w:szCs w:val="24"/>
        </w:rPr>
        <w:t>shôden</w:t>
      </w:r>
      <w:proofErr w:type="spellEnd"/>
      <w:r w:rsidR="003A1EAC">
        <w:rPr>
          <w:rFonts w:ascii="Times New Roman" w:hAnsi="Times New Roman"/>
          <w:sz w:val="24"/>
          <w:szCs w:val="24"/>
        </w:rPr>
        <w:t xml:space="preserve"> (la transmission juste) :</w:t>
      </w:r>
      <w:r>
        <w:rPr>
          <w:rFonts w:ascii="Times New Roman" w:hAnsi="Times New Roman"/>
          <w:sz w:val="24"/>
          <w:szCs w:val="24"/>
        </w:rPr>
        <w:t xml:space="preserve"> </w:t>
      </w:r>
      <w:r w:rsidR="003A1EAC">
        <w:rPr>
          <w:rFonts w:ascii="Times New Roman" w:hAnsi="Times New Roman"/>
          <w:sz w:val="24"/>
          <w:szCs w:val="24"/>
        </w:rPr>
        <w:t>d</w:t>
      </w:r>
      <w:r>
        <w:rPr>
          <w:rFonts w:ascii="Times New Roman" w:hAnsi="Times New Roman"/>
          <w:sz w:val="24"/>
          <w:szCs w:val="24"/>
        </w:rPr>
        <w:t xml:space="preserve">onc ce qui </w:t>
      </w:r>
      <w:r w:rsidR="003A1EAC">
        <w:rPr>
          <w:rFonts w:ascii="Times New Roman" w:hAnsi="Times New Roman"/>
          <w:sz w:val="24"/>
          <w:szCs w:val="24"/>
        </w:rPr>
        <w:t>était</w:t>
      </w:r>
      <w:r>
        <w:rPr>
          <w:rFonts w:ascii="Times New Roman" w:hAnsi="Times New Roman"/>
          <w:sz w:val="24"/>
          <w:szCs w:val="24"/>
        </w:rPr>
        <w:t xml:space="preserve"> au centre c'était la transmission juste. </w:t>
      </w:r>
      <w:r w:rsidR="003A1EAC">
        <w:rPr>
          <w:rFonts w:ascii="Times New Roman" w:hAnsi="Times New Roman"/>
          <w:sz w:val="24"/>
          <w:szCs w:val="24"/>
        </w:rPr>
        <w:t>D</w:t>
      </w:r>
      <w:r>
        <w:rPr>
          <w:rFonts w:ascii="Times New Roman" w:hAnsi="Times New Roman"/>
          <w:sz w:val="24"/>
          <w:szCs w:val="24"/>
        </w:rPr>
        <w:t>ans ce paragraphe, quel est le mot qui se répète ?</w:t>
      </w:r>
    </w:p>
    <w:p w:rsidR="00246B2A" w:rsidRDefault="00B526D7" w:rsidP="00E17ED3">
      <w:pPr>
        <w:autoSpaceDE w:val="0"/>
        <w:autoSpaceDN w:val="0"/>
        <w:adjustRightInd w:val="0"/>
        <w:spacing w:after="40"/>
        <w:ind w:firstLine="142"/>
        <w:jc w:val="both"/>
        <w:rPr>
          <w:rFonts w:ascii="Times New Roman" w:hAnsi="Times New Roman"/>
          <w:sz w:val="24"/>
          <w:szCs w:val="24"/>
        </w:rPr>
      </w:pPr>
      <w:r>
        <w:rPr>
          <w:rFonts w:ascii="Times New Roman" w:hAnsi="Times New Roman"/>
          <w:sz w:val="24"/>
          <w:szCs w:val="24"/>
        </w:rPr>
        <w:t xml:space="preserve">► </w:t>
      </w:r>
      <w:r w:rsidR="00246B2A">
        <w:rPr>
          <w:rFonts w:ascii="Times New Roman" w:hAnsi="Times New Roman"/>
          <w:sz w:val="24"/>
          <w:szCs w:val="24"/>
        </w:rPr>
        <w:t>« Ou bien ».</w:t>
      </w:r>
    </w:p>
    <w:p w:rsidR="00246B2A" w:rsidRDefault="00A70563" w:rsidP="00E17ED3">
      <w:pPr>
        <w:autoSpaceDE w:val="0"/>
        <w:autoSpaceDN w:val="0"/>
        <w:adjustRightInd w:val="0"/>
        <w:spacing w:after="40"/>
        <w:ind w:firstLine="142"/>
        <w:jc w:val="both"/>
        <w:rPr>
          <w:rFonts w:ascii="Times New Roman" w:hAnsi="Times New Roman"/>
          <w:sz w:val="24"/>
          <w:szCs w:val="24"/>
        </w:rPr>
      </w:pPr>
      <w:r>
        <w:rPr>
          <w:rFonts w:ascii="Times New Roman" w:hAnsi="Times New Roman"/>
          <w:b/>
          <w:sz w:val="24"/>
          <w:szCs w:val="24"/>
        </w:rPr>
        <w:t>Y O</w:t>
      </w:r>
      <w:r w:rsidRPr="00146E2E">
        <w:rPr>
          <w:rFonts w:ascii="Times New Roman" w:hAnsi="Times New Roman"/>
          <w:b/>
          <w:sz w:val="24"/>
          <w:szCs w:val="24"/>
        </w:rPr>
        <w:t xml:space="preserve"> :</w:t>
      </w:r>
      <w:r>
        <w:rPr>
          <w:rFonts w:ascii="Times New Roman" w:hAnsi="Times New Roman"/>
          <w:sz w:val="24"/>
          <w:szCs w:val="24"/>
        </w:rPr>
        <w:t xml:space="preserve"> </w:t>
      </w:r>
      <w:r w:rsidR="00246B2A">
        <w:rPr>
          <w:rFonts w:ascii="Times New Roman" w:hAnsi="Times New Roman"/>
          <w:sz w:val="24"/>
          <w:szCs w:val="24"/>
        </w:rPr>
        <w:t xml:space="preserve">En japonais ça se lit </w:t>
      </w:r>
      <w:proofErr w:type="spellStart"/>
      <w:r w:rsidR="004D12B6" w:rsidRPr="004D12B6">
        <w:rPr>
          <w:rFonts w:ascii="Times New Roman" w:hAnsi="Times New Roman"/>
          <w:i/>
          <w:sz w:val="21"/>
          <w:szCs w:val="21"/>
        </w:rPr>
        <w:t>aruiwa</w:t>
      </w:r>
      <w:proofErr w:type="spellEnd"/>
      <w:r w:rsidR="004D12B6" w:rsidRPr="00DD0210">
        <w:rPr>
          <w:rFonts w:ascii="Times New Roman" w:hAnsi="Times New Roman"/>
          <w:sz w:val="21"/>
          <w:szCs w:val="21"/>
        </w:rPr>
        <w:t xml:space="preserve"> </w:t>
      </w:r>
      <w:proofErr w:type="spellStart"/>
      <w:r w:rsidR="004D12B6" w:rsidRPr="00DD0210">
        <w:rPr>
          <w:rFonts w:ascii="Times New Roman" w:eastAsia="HiraMinPro-W3-Identity-H" w:hAnsi="Times New Roman"/>
          <w:sz w:val="21"/>
          <w:szCs w:val="21"/>
        </w:rPr>
        <w:t>あるいは</w:t>
      </w:r>
      <w:proofErr w:type="spellEnd"/>
      <w:r w:rsidR="00246B2A">
        <w:rPr>
          <w:rFonts w:ascii="Times New Roman" w:hAnsi="Times New Roman"/>
          <w:sz w:val="24"/>
          <w:szCs w:val="24"/>
        </w:rPr>
        <w:t>. Et ça se traduit par « ou bien », « autrement dit ».</w:t>
      </w:r>
    </w:p>
    <w:p w:rsidR="00246B2A" w:rsidRDefault="00B526D7" w:rsidP="00E17ED3">
      <w:pPr>
        <w:autoSpaceDE w:val="0"/>
        <w:autoSpaceDN w:val="0"/>
        <w:adjustRightInd w:val="0"/>
        <w:spacing w:after="40"/>
        <w:ind w:firstLine="142"/>
        <w:jc w:val="both"/>
        <w:rPr>
          <w:rFonts w:ascii="Times New Roman" w:hAnsi="Times New Roman"/>
          <w:sz w:val="24"/>
          <w:szCs w:val="24"/>
        </w:rPr>
      </w:pPr>
      <w:r>
        <w:rPr>
          <w:rFonts w:ascii="Times New Roman" w:hAnsi="Times New Roman"/>
          <w:sz w:val="24"/>
          <w:szCs w:val="24"/>
        </w:rPr>
        <w:t xml:space="preserve">► </w:t>
      </w:r>
      <w:r w:rsidR="00246B2A">
        <w:rPr>
          <w:rFonts w:ascii="Times New Roman" w:hAnsi="Times New Roman"/>
          <w:sz w:val="24"/>
          <w:szCs w:val="24"/>
        </w:rPr>
        <w:t>Donc il n'y a pas de hiérarchie.</w:t>
      </w:r>
    </w:p>
    <w:p w:rsidR="00246B2A" w:rsidRDefault="00A70563" w:rsidP="00E17ED3">
      <w:pPr>
        <w:autoSpaceDE w:val="0"/>
        <w:autoSpaceDN w:val="0"/>
        <w:adjustRightInd w:val="0"/>
        <w:spacing w:after="40"/>
        <w:ind w:firstLine="142"/>
        <w:jc w:val="both"/>
        <w:rPr>
          <w:rFonts w:ascii="Times New Roman" w:hAnsi="Times New Roman"/>
          <w:sz w:val="24"/>
          <w:szCs w:val="24"/>
        </w:rPr>
      </w:pPr>
      <w:r>
        <w:rPr>
          <w:rFonts w:ascii="Times New Roman" w:hAnsi="Times New Roman"/>
          <w:b/>
          <w:sz w:val="24"/>
          <w:szCs w:val="24"/>
        </w:rPr>
        <w:t>Y O</w:t>
      </w:r>
      <w:r w:rsidRPr="00146E2E">
        <w:rPr>
          <w:rFonts w:ascii="Times New Roman" w:hAnsi="Times New Roman"/>
          <w:b/>
          <w:sz w:val="24"/>
          <w:szCs w:val="24"/>
        </w:rPr>
        <w:t xml:space="preserve"> :</w:t>
      </w:r>
      <w:r>
        <w:rPr>
          <w:rFonts w:ascii="Times New Roman" w:hAnsi="Times New Roman"/>
          <w:sz w:val="24"/>
          <w:szCs w:val="24"/>
        </w:rPr>
        <w:t xml:space="preserve"> </w:t>
      </w:r>
      <w:r w:rsidR="00246B2A">
        <w:rPr>
          <w:rFonts w:ascii="Times New Roman" w:hAnsi="Times New Roman"/>
          <w:sz w:val="24"/>
          <w:szCs w:val="24"/>
        </w:rPr>
        <w:t xml:space="preserve">Oui c'est très important : il n'y a pas de hiérarchie, tout est à égalité comme s'il y avait </w:t>
      </w:r>
      <w:r w:rsidR="0046730E">
        <w:rPr>
          <w:rFonts w:ascii="Times New Roman" w:hAnsi="Times New Roman"/>
          <w:sz w:val="24"/>
          <w:szCs w:val="24"/>
        </w:rPr>
        <w:t>une</w:t>
      </w:r>
      <w:r w:rsidR="00246B2A">
        <w:rPr>
          <w:rFonts w:ascii="Times New Roman" w:hAnsi="Times New Roman"/>
          <w:sz w:val="24"/>
          <w:szCs w:val="24"/>
        </w:rPr>
        <w:t xml:space="preserve"> multitude de personnes à égalité : « ou bien… ou bien… »</w:t>
      </w:r>
    </w:p>
    <w:p w:rsidR="00246B2A" w:rsidRDefault="00B526D7" w:rsidP="00E17ED3">
      <w:pPr>
        <w:autoSpaceDE w:val="0"/>
        <w:autoSpaceDN w:val="0"/>
        <w:adjustRightInd w:val="0"/>
        <w:spacing w:after="40"/>
        <w:ind w:firstLine="142"/>
        <w:jc w:val="both"/>
        <w:rPr>
          <w:rFonts w:ascii="Times New Roman" w:hAnsi="Times New Roman"/>
          <w:sz w:val="24"/>
          <w:szCs w:val="24"/>
        </w:rPr>
      </w:pPr>
      <w:r>
        <w:rPr>
          <w:rFonts w:ascii="Times New Roman" w:hAnsi="Times New Roman"/>
          <w:sz w:val="24"/>
          <w:szCs w:val="24"/>
        </w:rPr>
        <w:t xml:space="preserve">► </w:t>
      </w:r>
      <w:r w:rsidR="00246B2A">
        <w:rPr>
          <w:rFonts w:ascii="Times New Roman" w:hAnsi="Times New Roman"/>
          <w:sz w:val="24"/>
          <w:szCs w:val="24"/>
        </w:rPr>
        <w:t xml:space="preserve">Sauf à la fin : « </w:t>
      </w:r>
      <w:r w:rsidR="004D12B6">
        <w:rPr>
          <w:rFonts w:ascii="Times New Roman" w:hAnsi="Times New Roman"/>
          <w:sz w:val="24"/>
          <w:szCs w:val="24"/>
        </w:rPr>
        <w:t xml:space="preserve">Bien que… </w:t>
      </w:r>
      <w:r w:rsidR="00246B2A">
        <w:rPr>
          <w:rFonts w:ascii="Times New Roman" w:hAnsi="Times New Roman"/>
          <w:sz w:val="24"/>
          <w:szCs w:val="24"/>
        </w:rPr>
        <w:t>il existe encore l'étude… » Là on est dans une rupture par rapport aux « ou bien » puisque ça commence par « bien que ».</w:t>
      </w:r>
    </w:p>
    <w:p w:rsidR="00246B2A" w:rsidRDefault="00A70563" w:rsidP="00E17ED3">
      <w:pPr>
        <w:autoSpaceDE w:val="0"/>
        <w:autoSpaceDN w:val="0"/>
        <w:adjustRightInd w:val="0"/>
        <w:spacing w:after="40"/>
        <w:ind w:firstLine="142"/>
        <w:jc w:val="both"/>
        <w:rPr>
          <w:rFonts w:ascii="Times New Roman" w:hAnsi="Times New Roman"/>
          <w:sz w:val="24"/>
          <w:szCs w:val="24"/>
        </w:rPr>
      </w:pPr>
      <w:r>
        <w:rPr>
          <w:rFonts w:ascii="Times New Roman" w:hAnsi="Times New Roman"/>
          <w:b/>
          <w:sz w:val="24"/>
          <w:szCs w:val="24"/>
        </w:rPr>
        <w:t>Y O</w:t>
      </w:r>
      <w:r w:rsidRPr="00146E2E">
        <w:rPr>
          <w:rFonts w:ascii="Times New Roman" w:hAnsi="Times New Roman"/>
          <w:b/>
          <w:sz w:val="24"/>
          <w:szCs w:val="24"/>
        </w:rPr>
        <w:t xml:space="preserve"> :</w:t>
      </w:r>
      <w:r>
        <w:rPr>
          <w:rFonts w:ascii="Times New Roman" w:hAnsi="Times New Roman"/>
          <w:sz w:val="24"/>
          <w:szCs w:val="24"/>
        </w:rPr>
        <w:t xml:space="preserve"> </w:t>
      </w:r>
      <w:r w:rsidR="00246B2A">
        <w:rPr>
          <w:rFonts w:ascii="Times New Roman" w:hAnsi="Times New Roman"/>
          <w:sz w:val="24"/>
          <w:szCs w:val="24"/>
        </w:rPr>
        <w:t>Tout à fait, il y a un saut qualitatif à faire. On va clarifier les choses après.</w:t>
      </w:r>
    </w:p>
    <w:p w:rsidR="00246B2A" w:rsidRDefault="00246B2A" w:rsidP="005D4CC9">
      <w:pPr>
        <w:autoSpaceDE w:val="0"/>
        <w:autoSpaceDN w:val="0"/>
        <w:adjustRightInd w:val="0"/>
        <w:spacing w:after="60"/>
        <w:ind w:firstLine="142"/>
        <w:jc w:val="both"/>
        <w:rPr>
          <w:rFonts w:ascii="Times New Roman" w:hAnsi="Times New Roman"/>
          <w:sz w:val="24"/>
          <w:szCs w:val="24"/>
        </w:rPr>
      </w:pPr>
      <w:r w:rsidRPr="008B7C65">
        <w:rPr>
          <w:rFonts w:ascii="Times New Roman" w:hAnsi="Times New Roman"/>
          <w:b/>
          <w:sz w:val="24"/>
          <w:szCs w:val="24"/>
        </w:rPr>
        <w:t>Au :</w:t>
      </w:r>
      <w:r>
        <w:rPr>
          <w:rFonts w:ascii="Times New Roman" w:hAnsi="Times New Roman"/>
          <w:sz w:val="24"/>
          <w:szCs w:val="24"/>
        </w:rPr>
        <w:t xml:space="preserve"> Dans </w:t>
      </w:r>
      <w:r w:rsidR="0046730E">
        <w:rPr>
          <w:rFonts w:ascii="Times New Roman" w:hAnsi="Times New Roman"/>
          <w:sz w:val="24"/>
          <w:szCs w:val="24"/>
        </w:rPr>
        <w:t>le début du</w:t>
      </w:r>
      <w:r>
        <w:rPr>
          <w:rFonts w:ascii="Times New Roman" w:hAnsi="Times New Roman"/>
          <w:sz w:val="24"/>
          <w:szCs w:val="24"/>
        </w:rPr>
        <w:t xml:space="preserve"> paragraphe on a des métaphores et des identifications : « le bol c'est comme… », </w:t>
      </w:r>
      <w:proofErr w:type="gramStart"/>
      <w:r>
        <w:rPr>
          <w:rFonts w:ascii="Times New Roman" w:hAnsi="Times New Roman"/>
          <w:sz w:val="24"/>
          <w:szCs w:val="24"/>
        </w:rPr>
        <w:t>et</w:t>
      </w:r>
      <w:proofErr w:type="gramEnd"/>
      <w:r>
        <w:rPr>
          <w:rFonts w:ascii="Times New Roman" w:hAnsi="Times New Roman"/>
          <w:sz w:val="24"/>
          <w:szCs w:val="24"/>
        </w:rPr>
        <w:t xml:space="preserve"> à la fin il s'agit, semble-t-il, de sortir de ces identifications pour dire autre chose qui sera d'un autre ordre. Il ne s'agit pas d'avoir une autre méthode. On passe à un autre registre.</w:t>
      </w:r>
    </w:p>
    <w:p w:rsidR="00246B2A" w:rsidRDefault="00A70563" w:rsidP="005D4CC9">
      <w:pPr>
        <w:autoSpaceDE w:val="0"/>
        <w:autoSpaceDN w:val="0"/>
        <w:adjustRightInd w:val="0"/>
        <w:spacing w:after="60"/>
        <w:ind w:firstLine="142"/>
        <w:jc w:val="both"/>
        <w:rPr>
          <w:rFonts w:ascii="Times New Roman" w:hAnsi="Times New Roman"/>
          <w:sz w:val="24"/>
          <w:szCs w:val="24"/>
        </w:rPr>
      </w:pPr>
      <w:r>
        <w:rPr>
          <w:rFonts w:ascii="Times New Roman" w:hAnsi="Times New Roman"/>
          <w:b/>
          <w:sz w:val="24"/>
          <w:szCs w:val="24"/>
        </w:rPr>
        <w:lastRenderedPageBreak/>
        <w:t>Y O</w:t>
      </w:r>
      <w:r w:rsidRPr="00146E2E">
        <w:rPr>
          <w:rFonts w:ascii="Times New Roman" w:hAnsi="Times New Roman"/>
          <w:b/>
          <w:sz w:val="24"/>
          <w:szCs w:val="24"/>
        </w:rPr>
        <w:t xml:space="preserve"> :</w:t>
      </w:r>
      <w:r>
        <w:rPr>
          <w:rFonts w:ascii="Times New Roman" w:hAnsi="Times New Roman"/>
          <w:sz w:val="24"/>
          <w:szCs w:val="24"/>
        </w:rPr>
        <w:t xml:space="preserve"> </w:t>
      </w:r>
      <w:r w:rsidR="00246B2A">
        <w:rPr>
          <w:rFonts w:ascii="Times New Roman" w:hAnsi="Times New Roman"/>
          <w:sz w:val="24"/>
          <w:szCs w:val="24"/>
        </w:rPr>
        <w:t>Tout à fait. Et on peut aller encore plus loin d'ailleurs.</w:t>
      </w:r>
    </w:p>
    <w:p w:rsidR="00246B2A" w:rsidRDefault="00863B98" w:rsidP="005D4CC9">
      <w:pPr>
        <w:autoSpaceDE w:val="0"/>
        <w:autoSpaceDN w:val="0"/>
        <w:adjustRightInd w:val="0"/>
        <w:spacing w:after="60"/>
        <w:ind w:firstLine="142"/>
        <w:jc w:val="both"/>
        <w:rPr>
          <w:rFonts w:ascii="Times New Roman" w:hAnsi="Times New Roman"/>
          <w:sz w:val="24"/>
          <w:szCs w:val="24"/>
        </w:rPr>
      </w:pPr>
      <w:r w:rsidRPr="008B7C65">
        <w:rPr>
          <w:rFonts w:ascii="Times New Roman" w:hAnsi="Times New Roman"/>
          <w:b/>
          <w:sz w:val="24"/>
          <w:szCs w:val="24"/>
        </w:rPr>
        <w:t>F M :</w:t>
      </w:r>
      <w:r>
        <w:rPr>
          <w:rFonts w:ascii="Times New Roman" w:hAnsi="Times New Roman"/>
          <w:sz w:val="24"/>
          <w:szCs w:val="24"/>
        </w:rPr>
        <w:t xml:space="preserve"> </w:t>
      </w:r>
      <w:r w:rsidR="00246B2A">
        <w:rPr>
          <w:rFonts w:ascii="Times New Roman" w:hAnsi="Times New Roman"/>
          <w:sz w:val="24"/>
          <w:szCs w:val="24"/>
        </w:rPr>
        <w:t xml:space="preserve">Il me semble qu'il y a un changement progressif. Si on compte, dans le premier paragraphe, avant d'arriver à « la vraie </w:t>
      </w:r>
      <w:r w:rsidR="004D12B6">
        <w:rPr>
          <w:rFonts w:ascii="Times New Roman" w:hAnsi="Times New Roman"/>
          <w:sz w:val="24"/>
          <w:szCs w:val="24"/>
        </w:rPr>
        <w:t>L</w:t>
      </w:r>
      <w:r w:rsidR="00246B2A">
        <w:rPr>
          <w:rFonts w:ascii="Times New Roman" w:hAnsi="Times New Roman"/>
          <w:sz w:val="24"/>
          <w:szCs w:val="24"/>
        </w:rPr>
        <w:t>oi</w:t>
      </w:r>
      <w:r w:rsidR="004D12B6">
        <w:rPr>
          <w:rFonts w:ascii="Times New Roman" w:hAnsi="Times New Roman"/>
          <w:sz w:val="24"/>
          <w:szCs w:val="24"/>
        </w:rPr>
        <w:t>,</w:t>
      </w:r>
      <w:r w:rsidR="00246B2A">
        <w:rPr>
          <w:rFonts w:ascii="Times New Roman" w:hAnsi="Times New Roman"/>
          <w:sz w:val="24"/>
          <w:szCs w:val="24"/>
        </w:rPr>
        <w:t xml:space="preserve"> trésor de l'</w:t>
      </w:r>
      <w:r w:rsidR="004D12B6">
        <w:rPr>
          <w:rFonts w:ascii="Times New Roman" w:hAnsi="Times New Roman"/>
          <w:sz w:val="24"/>
          <w:szCs w:val="24"/>
        </w:rPr>
        <w:t>Œil</w:t>
      </w:r>
      <w:r w:rsidR="00246B2A">
        <w:rPr>
          <w:rFonts w:ascii="Times New Roman" w:hAnsi="Times New Roman"/>
          <w:sz w:val="24"/>
          <w:szCs w:val="24"/>
        </w:rPr>
        <w:t xml:space="preserve"> » on </w:t>
      </w:r>
      <w:r w:rsidR="00B4040A">
        <w:rPr>
          <w:rFonts w:ascii="Times New Roman" w:hAnsi="Times New Roman"/>
          <w:sz w:val="24"/>
          <w:szCs w:val="24"/>
        </w:rPr>
        <w:t>a</w:t>
      </w:r>
      <w:r w:rsidR="00246B2A">
        <w:rPr>
          <w:rFonts w:ascii="Times New Roman" w:hAnsi="Times New Roman"/>
          <w:sz w:val="24"/>
          <w:szCs w:val="24"/>
        </w:rPr>
        <w:t xml:space="preserve"> six répétitions ; dans notre paragraphe, si on compte six répétitions on aboutit à «</w:t>
      </w:r>
      <w:r w:rsidR="00B4040A">
        <w:rPr>
          <w:rFonts w:ascii="Times New Roman" w:hAnsi="Times New Roman"/>
          <w:sz w:val="24"/>
          <w:szCs w:val="24"/>
        </w:rPr>
        <w:t xml:space="preserve"> </w:t>
      </w:r>
      <w:r w:rsidR="004D12B6">
        <w:rPr>
          <w:rFonts w:ascii="Times New Roman" w:hAnsi="Times New Roman"/>
          <w:sz w:val="24"/>
          <w:szCs w:val="24"/>
        </w:rPr>
        <w:t xml:space="preserve">la vraie Loi, trésor de l'Œil </w:t>
      </w:r>
      <w:r w:rsidR="00246B2A">
        <w:rPr>
          <w:rFonts w:ascii="Times New Roman" w:hAnsi="Times New Roman"/>
          <w:sz w:val="24"/>
          <w:szCs w:val="24"/>
        </w:rPr>
        <w:t>». Et après il y a deux choses qui sont effectivement en décalage, les deux « ou bien » qui précède le « bien que » car le « pour » disparaît. Il y a</w:t>
      </w:r>
      <w:r>
        <w:rPr>
          <w:rFonts w:ascii="Times New Roman" w:hAnsi="Times New Roman"/>
          <w:sz w:val="24"/>
          <w:szCs w:val="24"/>
        </w:rPr>
        <w:t xml:space="preserve"> « le corps des éveillés et des patriarches</w:t>
      </w:r>
      <w:r w:rsidR="00B4040A">
        <w:rPr>
          <w:rFonts w:ascii="Times New Roman" w:hAnsi="Times New Roman"/>
          <w:sz w:val="24"/>
          <w:szCs w:val="24"/>
        </w:rPr>
        <w:t xml:space="preserve"> », il y a l'histoire d'endroit</w:t>
      </w:r>
      <w:r>
        <w:rPr>
          <w:rFonts w:ascii="Times New Roman" w:hAnsi="Times New Roman"/>
          <w:sz w:val="24"/>
          <w:szCs w:val="24"/>
        </w:rPr>
        <w:t xml:space="preserve"> qui est une nouveauté, il y a d'ailleurs une note intéressante là-dessus car on est dans un tournant par rapport au reste. Et puis après il y a équivalence du </w:t>
      </w:r>
      <w:r w:rsidR="004D12B6">
        <w:rPr>
          <w:rFonts w:ascii="Times New Roman" w:hAnsi="Times New Roman"/>
          <w:sz w:val="24"/>
          <w:szCs w:val="24"/>
        </w:rPr>
        <w:t>bord</w:t>
      </w:r>
      <w:r>
        <w:rPr>
          <w:rFonts w:ascii="Times New Roman" w:hAnsi="Times New Roman"/>
          <w:sz w:val="24"/>
          <w:szCs w:val="24"/>
        </w:rPr>
        <w:t xml:space="preserve"> et du fond, on est dans une sorte de généralisation de l'absence d'i</w:t>
      </w:r>
      <w:r w:rsidR="00B4040A">
        <w:rPr>
          <w:rFonts w:ascii="Times New Roman" w:hAnsi="Times New Roman"/>
          <w:sz w:val="24"/>
          <w:szCs w:val="24"/>
        </w:rPr>
        <w:t>mportance de ce qui est désigné :</w:t>
      </w:r>
      <w:r>
        <w:rPr>
          <w:rFonts w:ascii="Times New Roman" w:hAnsi="Times New Roman"/>
          <w:sz w:val="24"/>
          <w:szCs w:val="24"/>
        </w:rPr>
        <w:t xml:space="preserve"> </w:t>
      </w:r>
      <w:r w:rsidR="00B4040A">
        <w:rPr>
          <w:rFonts w:ascii="Times New Roman" w:hAnsi="Times New Roman"/>
          <w:sz w:val="24"/>
          <w:szCs w:val="24"/>
        </w:rPr>
        <w:t>a</w:t>
      </w:r>
      <w:r>
        <w:rPr>
          <w:rFonts w:ascii="Times New Roman" w:hAnsi="Times New Roman"/>
          <w:sz w:val="24"/>
          <w:szCs w:val="24"/>
        </w:rPr>
        <w:t xml:space="preserve">vant on avait </w:t>
      </w:r>
      <w:r w:rsidR="004D12B6">
        <w:rPr>
          <w:rFonts w:ascii="Times New Roman" w:hAnsi="Times New Roman"/>
          <w:sz w:val="24"/>
          <w:szCs w:val="24"/>
        </w:rPr>
        <w:t>"</w:t>
      </w:r>
      <w:r>
        <w:rPr>
          <w:rFonts w:ascii="Times New Roman" w:hAnsi="Times New Roman"/>
          <w:sz w:val="24"/>
          <w:szCs w:val="24"/>
        </w:rPr>
        <w:t>le corps</w:t>
      </w:r>
      <w:r w:rsidR="004D12B6">
        <w:rPr>
          <w:rFonts w:ascii="Times New Roman" w:hAnsi="Times New Roman"/>
          <w:sz w:val="24"/>
          <w:szCs w:val="24"/>
        </w:rPr>
        <w:t>"</w:t>
      </w:r>
      <w:r>
        <w:rPr>
          <w:rFonts w:ascii="Times New Roman" w:hAnsi="Times New Roman"/>
          <w:sz w:val="24"/>
          <w:szCs w:val="24"/>
        </w:rPr>
        <w:t xml:space="preserve">, </w:t>
      </w:r>
      <w:r w:rsidR="004D12B6">
        <w:rPr>
          <w:rFonts w:ascii="Times New Roman" w:hAnsi="Times New Roman"/>
          <w:sz w:val="24"/>
          <w:szCs w:val="24"/>
        </w:rPr>
        <w:t>"</w:t>
      </w:r>
      <w:r>
        <w:rPr>
          <w:rFonts w:ascii="Times New Roman" w:hAnsi="Times New Roman"/>
          <w:sz w:val="24"/>
          <w:szCs w:val="24"/>
        </w:rPr>
        <w:t>la lumière</w:t>
      </w:r>
      <w:r w:rsidR="004D12B6">
        <w:rPr>
          <w:rFonts w:ascii="Times New Roman" w:hAnsi="Times New Roman"/>
          <w:sz w:val="24"/>
          <w:szCs w:val="24"/>
        </w:rPr>
        <w:t>"</w:t>
      </w:r>
      <w:r>
        <w:rPr>
          <w:rFonts w:ascii="Times New Roman" w:hAnsi="Times New Roman"/>
          <w:sz w:val="24"/>
          <w:szCs w:val="24"/>
        </w:rPr>
        <w:t xml:space="preserve"> etc., on </w:t>
      </w:r>
      <w:r w:rsidR="00B4040A">
        <w:rPr>
          <w:rFonts w:ascii="Times New Roman" w:hAnsi="Times New Roman"/>
          <w:sz w:val="24"/>
          <w:szCs w:val="24"/>
        </w:rPr>
        <w:t xml:space="preserve">en </w:t>
      </w:r>
      <w:r>
        <w:rPr>
          <w:rFonts w:ascii="Times New Roman" w:hAnsi="Times New Roman"/>
          <w:sz w:val="24"/>
          <w:szCs w:val="24"/>
        </w:rPr>
        <w:t xml:space="preserve">est </w:t>
      </w:r>
      <w:r w:rsidR="00B4040A">
        <w:rPr>
          <w:rFonts w:ascii="Times New Roman" w:hAnsi="Times New Roman"/>
          <w:sz w:val="24"/>
          <w:szCs w:val="24"/>
        </w:rPr>
        <w:t>à</w:t>
      </w:r>
      <w:r>
        <w:rPr>
          <w:rFonts w:ascii="Times New Roman" w:hAnsi="Times New Roman"/>
          <w:sz w:val="24"/>
          <w:szCs w:val="24"/>
        </w:rPr>
        <w:t xml:space="preserve"> une absence de désignation précise.</w:t>
      </w:r>
    </w:p>
    <w:p w:rsidR="00B4040A" w:rsidRDefault="00B4040A" w:rsidP="005D4CC9">
      <w:pPr>
        <w:autoSpaceDE w:val="0"/>
        <w:autoSpaceDN w:val="0"/>
        <w:adjustRightInd w:val="0"/>
        <w:spacing w:after="60"/>
        <w:ind w:firstLine="142"/>
        <w:jc w:val="both"/>
        <w:rPr>
          <w:rFonts w:ascii="Times New Roman" w:hAnsi="Times New Roman"/>
          <w:sz w:val="24"/>
          <w:szCs w:val="24"/>
        </w:rPr>
      </w:pPr>
      <w:r>
        <w:rPr>
          <w:rFonts w:ascii="Times New Roman" w:hAnsi="Times New Roman"/>
          <w:b/>
          <w:sz w:val="24"/>
          <w:szCs w:val="24"/>
        </w:rPr>
        <w:t>Y O</w:t>
      </w:r>
      <w:r w:rsidRPr="00146E2E">
        <w:rPr>
          <w:rFonts w:ascii="Times New Roman" w:hAnsi="Times New Roman"/>
          <w:b/>
          <w:sz w:val="24"/>
          <w:szCs w:val="24"/>
        </w:rPr>
        <w:t xml:space="preserve"> :</w:t>
      </w:r>
      <w:r>
        <w:rPr>
          <w:rFonts w:ascii="Times New Roman" w:hAnsi="Times New Roman"/>
          <w:b/>
          <w:sz w:val="24"/>
          <w:szCs w:val="24"/>
        </w:rPr>
        <w:t xml:space="preserve"> </w:t>
      </w:r>
      <w:r w:rsidRPr="00B4040A">
        <w:rPr>
          <w:rFonts w:ascii="Times New Roman" w:hAnsi="Times New Roman"/>
          <w:sz w:val="24"/>
          <w:szCs w:val="24"/>
        </w:rPr>
        <w:t>Peut-être. Et toi Michel</w:t>
      </w:r>
      <w:r>
        <w:rPr>
          <w:rFonts w:ascii="Times New Roman" w:hAnsi="Times New Roman"/>
          <w:sz w:val="24"/>
          <w:szCs w:val="24"/>
        </w:rPr>
        <w:t xml:space="preserve"> qui </w:t>
      </w:r>
      <w:proofErr w:type="gramStart"/>
      <w:r>
        <w:rPr>
          <w:rFonts w:ascii="Times New Roman" w:hAnsi="Times New Roman"/>
          <w:sz w:val="24"/>
          <w:szCs w:val="24"/>
        </w:rPr>
        <w:t>es</w:t>
      </w:r>
      <w:proofErr w:type="gramEnd"/>
      <w:r>
        <w:rPr>
          <w:rFonts w:ascii="Times New Roman" w:hAnsi="Times New Roman"/>
          <w:sz w:val="24"/>
          <w:szCs w:val="24"/>
        </w:rPr>
        <w:t xml:space="preserve"> un grand philosophe ?</w:t>
      </w:r>
    </w:p>
    <w:p w:rsidR="00863B98" w:rsidRDefault="00863B98" w:rsidP="005D4CC9">
      <w:pPr>
        <w:autoSpaceDE w:val="0"/>
        <w:autoSpaceDN w:val="0"/>
        <w:adjustRightInd w:val="0"/>
        <w:spacing w:after="60"/>
        <w:ind w:firstLine="142"/>
        <w:jc w:val="both"/>
        <w:rPr>
          <w:rFonts w:ascii="Times New Roman" w:hAnsi="Times New Roman"/>
          <w:sz w:val="24"/>
          <w:szCs w:val="24"/>
        </w:rPr>
      </w:pPr>
      <w:r w:rsidRPr="008B7C65">
        <w:rPr>
          <w:rFonts w:ascii="Times New Roman" w:hAnsi="Times New Roman"/>
          <w:b/>
          <w:sz w:val="24"/>
          <w:szCs w:val="24"/>
        </w:rPr>
        <w:t>M B :</w:t>
      </w:r>
      <w:r>
        <w:rPr>
          <w:rFonts w:ascii="Times New Roman" w:hAnsi="Times New Roman"/>
          <w:sz w:val="24"/>
          <w:szCs w:val="24"/>
        </w:rPr>
        <w:t xml:space="preserve"> Moi j'ai juste une petite remarque : dans toutes les phrases on tient le bol à aumônes pour quelque chose, et dans la toute dernière phrase c'est le contraire : on tient les éveillés et les patriarches pour le fond du bol à aumônes, donc on a inversé le rapport.</w:t>
      </w:r>
    </w:p>
    <w:p w:rsidR="00863B98" w:rsidRDefault="00A70563" w:rsidP="005D4CC9">
      <w:pPr>
        <w:autoSpaceDE w:val="0"/>
        <w:autoSpaceDN w:val="0"/>
        <w:adjustRightInd w:val="0"/>
        <w:spacing w:after="60"/>
        <w:ind w:firstLine="142"/>
        <w:jc w:val="both"/>
        <w:rPr>
          <w:rFonts w:ascii="Times New Roman" w:hAnsi="Times New Roman"/>
          <w:sz w:val="24"/>
          <w:szCs w:val="24"/>
        </w:rPr>
      </w:pPr>
      <w:r>
        <w:rPr>
          <w:rFonts w:ascii="Times New Roman" w:hAnsi="Times New Roman"/>
          <w:b/>
          <w:sz w:val="24"/>
          <w:szCs w:val="24"/>
        </w:rPr>
        <w:t>Y O</w:t>
      </w:r>
      <w:r w:rsidRPr="00146E2E">
        <w:rPr>
          <w:rFonts w:ascii="Times New Roman" w:hAnsi="Times New Roman"/>
          <w:b/>
          <w:sz w:val="24"/>
          <w:szCs w:val="24"/>
        </w:rPr>
        <w:t xml:space="preserve"> :</w:t>
      </w:r>
      <w:r>
        <w:rPr>
          <w:rFonts w:ascii="Times New Roman" w:hAnsi="Times New Roman"/>
          <w:sz w:val="24"/>
          <w:szCs w:val="24"/>
        </w:rPr>
        <w:t xml:space="preserve"> </w:t>
      </w:r>
      <w:r w:rsidR="00863B98">
        <w:rPr>
          <w:rFonts w:ascii="Times New Roman" w:hAnsi="Times New Roman"/>
          <w:sz w:val="24"/>
          <w:szCs w:val="24"/>
        </w:rPr>
        <w:t xml:space="preserve">Oui, c'était assez </w:t>
      </w:r>
      <w:r w:rsidR="00321FE3">
        <w:rPr>
          <w:rFonts w:ascii="Times New Roman" w:hAnsi="Times New Roman"/>
          <w:sz w:val="24"/>
          <w:szCs w:val="24"/>
        </w:rPr>
        <w:t>manifeste</w:t>
      </w:r>
      <w:r w:rsidR="00863B98">
        <w:rPr>
          <w:rFonts w:ascii="Times New Roman" w:hAnsi="Times New Roman"/>
          <w:sz w:val="24"/>
          <w:szCs w:val="24"/>
        </w:rPr>
        <w:t xml:space="preserve"> dans le premier paragraphe, ce rapport réflexif et réciproque. Mais il y a quelque chose de plus profond qui rejoint ce que tu </w:t>
      </w:r>
      <w:r w:rsidR="00321FE3">
        <w:rPr>
          <w:rFonts w:ascii="Times New Roman" w:hAnsi="Times New Roman"/>
          <w:sz w:val="24"/>
          <w:szCs w:val="24"/>
        </w:rPr>
        <w:t xml:space="preserve">as </w:t>
      </w:r>
      <w:r w:rsidR="00863B98">
        <w:rPr>
          <w:rFonts w:ascii="Times New Roman" w:hAnsi="Times New Roman"/>
          <w:sz w:val="24"/>
          <w:szCs w:val="24"/>
        </w:rPr>
        <w:t>signal</w:t>
      </w:r>
      <w:r w:rsidR="00321FE3">
        <w:rPr>
          <w:rFonts w:ascii="Times New Roman" w:hAnsi="Times New Roman"/>
          <w:sz w:val="24"/>
          <w:szCs w:val="24"/>
        </w:rPr>
        <w:t>é</w:t>
      </w:r>
      <w:r w:rsidR="00863B98">
        <w:rPr>
          <w:rFonts w:ascii="Times New Roman" w:hAnsi="Times New Roman"/>
          <w:sz w:val="24"/>
          <w:szCs w:val="24"/>
        </w:rPr>
        <w:t>, Michel, quand tu parlais d</w:t>
      </w:r>
      <w:r w:rsidR="00321FE3">
        <w:rPr>
          <w:rFonts w:ascii="Times New Roman" w:hAnsi="Times New Roman"/>
          <w:sz w:val="24"/>
          <w:szCs w:val="24"/>
        </w:rPr>
        <w:t xml:space="preserve">e </w:t>
      </w:r>
      <w:r w:rsidR="00863B98">
        <w:rPr>
          <w:rFonts w:ascii="Times New Roman" w:hAnsi="Times New Roman"/>
          <w:sz w:val="24"/>
          <w:szCs w:val="24"/>
        </w:rPr>
        <w:t xml:space="preserve">Heidegger l'autre jour. Je dis d'abord un mot pour susciter ta réflexion. Le bol à aumônes est un objet extrêmement important pour la </w:t>
      </w:r>
      <w:r w:rsidR="00863B98" w:rsidRPr="00525D4F">
        <w:rPr>
          <w:rFonts w:ascii="Times New Roman" w:hAnsi="Times New Roman"/>
          <w:sz w:val="24"/>
          <w:szCs w:val="24"/>
        </w:rPr>
        <w:t>transmission juste. Mais déjà</w:t>
      </w:r>
      <w:r w:rsidR="00321FE3" w:rsidRPr="00525D4F">
        <w:rPr>
          <w:rFonts w:ascii="Times New Roman" w:hAnsi="Times New Roman"/>
          <w:sz w:val="24"/>
          <w:szCs w:val="24"/>
        </w:rPr>
        <w:t>,</w:t>
      </w:r>
      <w:r w:rsidR="00863B98" w:rsidRPr="00525D4F">
        <w:rPr>
          <w:rFonts w:ascii="Times New Roman" w:hAnsi="Times New Roman"/>
          <w:sz w:val="24"/>
          <w:szCs w:val="24"/>
        </w:rPr>
        <w:t xml:space="preserve"> </w:t>
      </w:r>
      <w:r w:rsidR="00321FE3" w:rsidRPr="00525D4F">
        <w:rPr>
          <w:rFonts w:ascii="Times New Roman" w:hAnsi="Times New Roman"/>
          <w:sz w:val="24"/>
          <w:szCs w:val="24"/>
        </w:rPr>
        <w:t xml:space="preserve">même </w:t>
      </w:r>
      <w:r w:rsidR="00863B98" w:rsidRPr="00525D4F">
        <w:rPr>
          <w:rFonts w:ascii="Times New Roman" w:hAnsi="Times New Roman"/>
          <w:sz w:val="24"/>
          <w:szCs w:val="24"/>
        </w:rPr>
        <w:t xml:space="preserve">s'il ne s'agit pas d'un objet précieux comme le bol à aumônes pour les </w:t>
      </w:r>
      <w:proofErr w:type="spellStart"/>
      <w:r w:rsidR="00863B98" w:rsidRPr="00525D4F">
        <w:rPr>
          <w:rFonts w:ascii="Times New Roman" w:hAnsi="Times New Roman"/>
          <w:i/>
          <w:sz w:val="24"/>
          <w:szCs w:val="24"/>
        </w:rPr>
        <w:t>b</w:t>
      </w:r>
      <w:r w:rsidR="008361FB" w:rsidRPr="00525D4F">
        <w:rPr>
          <w:rFonts w:ascii="Times New Roman" w:hAnsi="Times New Roman"/>
          <w:i/>
          <w:sz w:val="24"/>
          <w:szCs w:val="24"/>
        </w:rPr>
        <w:t>h</w:t>
      </w:r>
      <w:r w:rsidR="00863B98" w:rsidRPr="00525D4F">
        <w:rPr>
          <w:rFonts w:ascii="Times New Roman" w:hAnsi="Times New Roman"/>
          <w:i/>
          <w:sz w:val="24"/>
          <w:szCs w:val="24"/>
        </w:rPr>
        <w:t>ik</w:t>
      </w:r>
      <w:r w:rsidR="008361FB" w:rsidRPr="00525D4F">
        <w:rPr>
          <w:rFonts w:ascii="Times New Roman" w:hAnsi="Times New Roman"/>
          <w:i/>
          <w:sz w:val="24"/>
          <w:szCs w:val="24"/>
        </w:rPr>
        <w:t>kh</w:t>
      </w:r>
      <w:r w:rsidR="00863B98" w:rsidRPr="00525D4F">
        <w:rPr>
          <w:rFonts w:ascii="Times New Roman" w:hAnsi="Times New Roman"/>
          <w:i/>
          <w:sz w:val="24"/>
          <w:szCs w:val="24"/>
        </w:rPr>
        <w:t>u</w:t>
      </w:r>
      <w:proofErr w:type="spellEnd"/>
      <w:r w:rsidR="00863B98" w:rsidRPr="00525D4F">
        <w:rPr>
          <w:rFonts w:ascii="Times New Roman" w:hAnsi="Times New Roman"/>
          <w:sz w:val="24"/>
          <w:szCs w:val="24"/>
        </w:rPr>
        <w:t xml:space="preserve"> (les moines-mendiants), on ne s</w:t>
      </w:r>
      <w:r w:rsidR="004D12B6" w:rsidRPr="00525D4F">
        <w:rPr>
          <w:rFonts w:ascii="Times New Roman" w:hAnsi="Times New Roman"/>
          <w:sz w:val="24"/>
          <w:szCs w:val="24"/>
        </w:rPr>
        <w:t>au</w:t>
      </w:r>
      <w:r w:rsidR="00BD1FD6" w:rsidRPr="00525D4F">
        <w:rPr>
          <w:rFonts w:ascii="Times New Roman" w:hAnsi="Times New Roman"/>
          <w:sz w:val="24"/>
          <w:szCs w:val="24"/>
        </w:rPr>
        <w:t>rait jamais d</w:t>
      </w:r>
      <w:r w:rsidR="00863B98" w:rsidRPr="00525D4F">
        <w:rPr>
          <w:rFonts w:ascii="Times New Roman" w:hAnsi="Times New Roman"/>
          <w:sz w:val="24"/>
          <w:szCs w:val="24"/>
        </w:rPr>
        <w:t>écrire un objet (par exemple un morceau</w:t>
      </w:r>
      <w:r w:rsidR="00863B98">
        <w:rPr>
          <w:rFonts w:ascii="Times New Roman" w:hAnsi="Times New Roman"/>
          <w:sz w:val="24"/>
          <w:szCs w:val="24"/>
        </w:rPr>
        <w:t xml:space="preserve"> de sucre ou ce stylo qui est là) en répétant une multitude de détails très pré</w:t>
      </w:r>
      <w:r w:rsidR="00BD1FD6">
        <w:rPr>
          <w:rFonts w:ascii="Times New Roman" w:hAnsi="Times New Roman"/>
          <w:sz w:val="24"/>
          <w:szCs w:val="24"/>
        </w:rPr>
        <w:t>cis</w:t>
      </w:r>
      <w:r w:rsidR="00321FE3">
        <w:rPr>
          <w:rFonts w:ascii="Times New Roman" w:hAnsi="Times New Roman"/>
          <w:sz w:val="24"/>
          <w:szCs w:val="24"/>
        </w:rPr>
        <w:t xml:space="preserve"> </w:t>
      </w:r>
      <w:r w:rsidR="00BD1FD6">
        <w:rPr>
          <w:rFonts w:ascii="Times New Roman" w:hAnsi="Times New Roman"/>
          <w:sz w:val="24"/>
          <w:szCs w:val="24"/>
        </w:rPr>
        <w:t>(p</w:t>
      </w:r>
      <w:r w:rsidR="00321FE3">
        <w:rPr>
          <w:rFonts w:ascii="Times New Roman" w:hAnsi="Times New Roman"/>
          <w:sz w:val="24"/>
          <w:szCs w:val="24"/>
        </w:rPr>
        <w:t xml:space="preserve">ar exemple pour ce stylo </w:t>
      </w:r>
      <w:r w:rsidR="00863B98">
        <w:rPr>
          <w:rFonts w:ascii="Times New Roman" w:hAnsi="Times New Roman"/>
          <w:sz w:val="24"/>
          <w:szCs w:val="24"/>
        </w:rPr>
        <w:t>on dira ou bien qu'il est long, ou bien qu'il écrit, ou bien qu'il a été fabriqué à tel ou tel endroit...</w:t>
      </w:r>
      <w:r w:rsidR="00BD1FD6">
        <w:rPr>
          <w:rFonts w:ascii="Times New Roman" w:hAnsi="Times New Roman"/>
          <w:sz w:val="24"/>
          <w:szCs w:val="24"/>
        </w:rPr>
        <w:t>),</w:t>
      </w:r>
      <w:r w:rsidR="00863B98">
        <w:rPr>
          <w:rFonts w:ascii="Times New Roman" w:hAnsi="Times New Roman"/>
          <w:sz w:val="24"/>
          <w:szCs w:val="24"/>
        </w:rPr>
        <w:t xml:space="preserve"> </w:t>
      </w:r>
      <w:r w:rsidR="00BD1FD6">
        <w:rPr>
          <w:rFonts w:ascii="Times New Roman" w:hAnsi="Times New Roman"/>
          <w:sz w:val="24"/>
          <w:szCs w:val="24"/>
        </w:rPr>
        <w:t>à</w:t>
      </w:r>
      <w:r w:rsidR="00863B98">
        <w:rPr>
          <w:rFonts w:ascii="Times New Roman" w:hAnsi="Times New Roman"/>
          <w:sz w:val="24"/>
          <w:szCs w:val="24"/>
        </w:rPr>
        <w:t xml:space="preserve"> plus forte raison s'il s'agit du bol à aumônes qui est </w:t>
      </w:r>
      <w:r w:rsidR="00BD1FD6">
        <w:rPr>
          <w:rFonts w:ascii="Times New Roman" w:hAnsi="Times New Roman"/>
          <w:sz w:val="24"/>
          <w:szCs w:val="24"/>
        </w:rPr>
        <w:t>un</w:t>
      </w:r>
      <w:r w:rsidR="00863B98">
        <w:rPr>
          <w:rFonts w:ascii="Times New Roman" w:hAnsi="Times New Roman"/>
          <w:sz w:val="24"/>
          <w:szCs w:val="24"/>
        </w:rPr>
        <w:t xml:space="preserve"> précieux objet de la transmission juste, et à plus forte raison s'il s'agit d'un être humain, d'une personne. Par exemple pour décrire Patrick on peut dire ou bien qu'il </w:t>
      </w:r>
      <w:proofErr w:type="gramStart"/>
      <w:r w:rsidR="00863B98">
        <w:rPr>
          <w:rFonts w:ascii="Times New Roman" w:hAnsi="Times New Roman"/>
          <w:sz w:val="24"/>
          <w:szCs w:val="24"/>
        </w:rPr>
        <w:t>est</w:t>
      </w:r>
      <w:proofErr w:type="gramEnd"/>
      <w:r w:rsidR="00863B98">
        <w:rPr>
          <w:rFonts w:ascii="Times New Roman" w:hAnsi="Times New Roman"/>
          <w:sz w:val="24"/>
          <w:szCs w:val="24"/>
        </w:rPr>
        <w:t xml:space="preserve"> un homme, ou bien qu'il a tel et tel diplôme… Philosophiquement parlant ça s'appelle la </w:t>
      </w:r>
      <w:r w:rsidR="00321FE3">
        <w:rPr>
          <w:rFonts w:ascii="Times New Roman" w:hAnsi="Times New Roman"/>
          <w:sz w:val="24"/>
          <w:szCs w:val="24"/>
        </w:rPr>
        <w:t>tota</w:t>
      </w:r>
      <w:r w:rsidR="00863B98">
        <w:rPr>
          <w:rFonts w:ascii="Times New Roman" w:hAnsi="Times New Roman"/>
          <w:sz w:val="24"/>
          <w:szCs w:val="24"/>
        </w:rPr>
        <w:t>lité non</w:t>
      </w:r>
      <w:r w:rsidR="00321FE3">
        <w:rPr>
          <w:rFonts w:ascii="Times New Roman" w:hAnsi="Times New Roman"/>
          <w:sz w:val="24"/>
          <w:szCs w:val="24"/>
        </w:rPr>
        <w:t>-</w:t>
      </w:r>
      <w:r w:rsidR="00863B98">
        <w:rPr>
          <w:rFonts w:ascii="Times New Roman" w:hAnsi="Times New Roman"/>
          <w:sz w:val="24"/>
          <w:szCs w:val="24"/>
        </w:rPr>
        <w:t>catégorisable.</w:t>
      </w:r>
    </w:p>
    <w:p w:rsidR="00863B98" w:rsidRDefault="00863B98" w:rsidP="005D4CC9">
      <w:pPr>
        <w:autoSpaceDE w:val="0"/>
        <w:autoSpaceDN w:val="0"/>
        <w:adjustRightInd w:val="0"/>
        <w:spacing w:after="60"/>
        <w:ind w:firstLine="142"/>
        <w:jc w:val="both"/>
        <w:rPr>
          <w:rFonts w:ascii="Times New Roman" w:hAnsi="Times New Roman"/>
          <w:sz w:val="24"/>
          <w:szCs w:val="24"/>
        </w:rPr>
      </w:pPr>
      <w:r w:rsidRPr="008B7C65">
        <w:rPr>
          <w:rFonts w:ascii="Times New Roman" w:hAnsi="Times New Roman"/>
          <w:b/>
          <w:sz w:val="24"/>
          <w:szCs w:val="24"/>
        </w:rPr>
        <w:t>M B :</w:t>
      </w:r>
      <w:r>
        <w:rPr>
          <w:rFonts w:ascii="Times New Roman" w:hAnsi="Times New Roman"/>
          <w:sz w:val="24"/>
          <w:szCs w:val="24"/>
        </w:rPr>
        <w:t xml:space="preserve"> Ce que tu as dit sur Patrick est intéressant. En même temps, la tendance actuelle de la philosophie occidentale ce serait de chercher l'essence de Patrick, car Patrick n'est pas seulement tous ces accidents (il n'est pas seulement un être humain français, un homme </w:t>
      </w:r>
      <w:r w:rsidRPr="00E70AF2">
        <w:rPr>
          <w:rFonts w:ascii="Times New Roman" w:hAnsi="Times New Roman"/>
          <w:sz w:val="24"/>
          <w:szCs w:val="24"/>
        </w:rPr>
        <w:t xml:space="preserve">avec tel diplôme…). Il </w:t>
      </w:r>
      <w:r w:rsidR="0053211B" w:rsidRPr="00E70AF2">
        <w:rPr>
          <w:rFonts w:ascii="Times New Roman" w:hAnsi="Times New Roman"/>
          <w:sz w:val="24"/>
          <w:szCs w:val="24"/>
        </w:rPr>
        <w:t>a</w:t>
      </w:r>
      <w:r w:rsidRPr="00E70AF2">
        <w:rPr>
          <w:rFonts w:ascii="Times New Roman" w:hAnsi="Times New Roman"/>
          <w:sz w:val="24"/>
          <w:szCs w:val="24"/>
        </w:rPr>
        <w:t xml:space="preserve"> une </w:t>
      </w:r>
      <w:r w:rsidR="0053211B" w:rsidRPr="00E70AF2">
        <w:rPr>
          <w:rFonts w:ascii="Times New Roman" w:hAnsi="Times New Roman"/>
          <w:sz w:val="24"/>
          <w:szCs w:val="24"/>
        </w:rPr>
        <w:t>esse</w:t>
      </w:r>
      <w:r w:rsidRPr="00E70AF2">
        <w:rPr>
          <w:rFonts w:ascii="Times New Roman" w:hAnsi="Times New Roman"/>
          <w:sz w:val="24"/>
          <w:szCs w:val="24"/>
        </w:rPr>
        <w:t>nce, quelque chose qui lui est absolument propre, unique, qui le distingue</w:t>
      </w:r>
      <w:r w:rsidR="00204706" w:rsidRPr="00E70AF2">
        <w:rPr>
          <w:rFonts w:ascii="Times New Roman" w:hAnsi="Times New Roman"/>
          <w:sz w:val="24"/>
          <w:szCs w:val="24"/>
        </w:rPr>
        <w:t xml:space="preserve"> de</w:t>
      </w:r>
      <w:r w:rsidRPr="00E70AF2">
        <w:rPr>
          <w:rFonts w:ascii="Times New Roman" w:hAnsi="Times New Roman"/>
          <w:sz w:val="24"/>
          <w:szCs w:val="24"/>
        </w:rPr>
        <w:t xml:space="preserve"> tout le reste et qui, en fait, contient tout le reste. C'est son fondement, son essence. Mais justement</w:t>
      </w:r>
      <w:r>
        <w:rPr>
          <w:rFonts w:ascii="Times New Roman" w:hAnsi="Times New Roman"/>
          <w:sz w:val="24"/>
          <w:szCs w:val="24"/>
        </w:rPr>
        <w:t xml:space="preserve"> dans le bouddhisme il n'est pas du tout question de cela. Ce qui va au-delà de toutes les caractérisations de Patrick, ce n'est pas une essence, quelque chose </w:t>
      </w:r>
      <w:r w:rsidR="0053211B">
        <w:rPr>
          <w:rFonts w:ascii="Times New Roman" w:hAnsi="Times New Roman"/>
          <w:sz w:val="24"/>
          <w:szCs w:val="24"/>
        </w:rPr>
        <w:t>de plus profond que</w:t>
      </w:r>
      <w:r>
        <w:rPr>
          <w:rFonts w:ascii="Times New Roman" w:hAnsi="Times New Roman"/>
          <w:sz w:val="24"/>
          <w:szCs w:val="24"/>
        </w:rPr>
        <w:t xml:space="preserve"> toutes les caractérisations</w:t>
      </w:r>
      <w:r w:rsidR="0053211B">
        <w:rPr>
          <w:rFonts w:ascii="Times New Roman" w:hAnsi="Times New Roman"/>
          <w:sz w:val="24"/>
          <w:szCs w:val="24"/>
        </w:rPr>
        <w:t xml:space="preserve"> extérieures, c'est la </w:t>
      </w:r>
      <w:proofErr w:type="spellStart"/>
      <w:r w:rsidR="0053211B">
        <w:rPr>
          <w:rFonts w:ascii="Times New Roman" w:hAnsi="Times New Roman"/>
          <w:sz w:val="24"/>
          <w:szCs w:val="24"/>
        </w:rPr>
        <w:t>momentané</w:t>
      </w:r>
      <w:r>
        <w:rPr>
          <w:rFonts w:ascii="Times New Roman" w:hAnsi="Times New Roman"/>
          <w:sz w:val="24"/>
          <w:szCs w:val="24"/>
        </w:rPr>
        <w:t>ité</w:t>
      </w:r>
      <w:proofErr w:type="spellEnd"/>
      <w:r>
        <w:rPr>
          <w:rFonts w:ascii="Times New Roman" w:hAnsi="Times New Roman"/>
          <w:sz w:val="24"/>
          <w:szCs w:val="24"/>
        </w:rPr>
        <w:t xml:space="preserve"> de sa présence, c'est cet éclat qu'on aperçoit immédiatement quand on le voit et qui fait qu'il ne ressemble à aucun autre. Je pense qu'il y a aussi ça.</w:t>
      </w:r>
    </w:p>
    <w:p w:rsidR="00863B98" w:rsidRDefault="00A70563" w:rsidP="005D4CC9">
      <w:pPr>
        <w:autoSpaceDE w:val="0"/>
        <w:autoSpaceDN w:val="0"/>
        <w:adjustRightInd w:val="0"/>
        <w:spacing w:after="60"/>
        <w:ind w:firstLine="142"/>
        <w:jc w:val="both"/>
        <w:rPr>
          <w:rFonts w:ascii="Times New Roman" w:hAnsi="Times New Roman"/>
          <w:sz w:val="24"/>
          <w:szCs w:val="24"/>
        </w:rPr>
      </w:pPr>
      <w:r>
        <w:rPr>
          <w:rFonts w:ascii="Times New Roman" w:hAnsi="Times New Roman"/>
          <w:b/>
          <w:sz w:val="24"/>
          <w:szCs w:val="24"/>
        </w:rPr>
        <w:t>Y O</w:t>
      </w:r>
      <w:r w:rsidRPr="00146E2E">
        <w:rPr>
          <w:rFonts w:ascii="Times New Roman" w:hAnsi="Times New Roman"/>
          <w:b/>
          <w:sz w:val="24"/>
          <w:szCs w:val="24"/>
        </w:rPr>
        <w:t xml:space="preserve"> :</w:t>
      </w:r>
      <w:r>
        <w:rPr>
          <w:rFonts w:ascii="Times New Roman" w:hAnsi="Times New Roman"/>
          <w:sz w:val="24"/>
          <w:szCs w:val="24"/>
        </w:rPr>
        <w:t xml:space="preserve"> </w:t>
      </w:r>
      <w:r w:rsidR="00863B98">
        <w:rPr>
          <w:rFonts w:ascii="Times New Roman" w:hAnsi="Times New Roman"/>
          <w:sz w:val="24"/>
          <w:szCs w:val="24"/>
        </w:rPr>
        <w:t xml:space="preserve">Maître </w:t>
      </w:r>
      <w:proofErr w:type="spellStart"/>
      <w:r w:rsidR="00863B98">
        <w:rPr>
          <w:rFonts w:ascii="Times New Roman" w:hAnsi="Times New Roman"/>
          <w:sz w:val="24"/>
          <w:szCs w:val="24"/>
        </w:rPr>
        <w:t>Dôgen</w:t>
      </w:r>
      <w:proofErr w:type="spellEnd"/>
      <w:r w:rsidR="00863B98">
        <w:rPr>
          <w:rFonts w:ascii="Times New Roman" w:hAnsi="Times New Roman"/>
          <w:sz w:val="24"/>
          <w:szCs w:val="24"/>
        </w:rPr>
        <w:t xml:space="preserve"> répond un peu autrement mais les deux ne se contredisent pas.</w:t>
      </w:r>
    </w:p>
    <w:p w:rsidR="00863B98" w:rsidRDefault="004D12B6" w:rsidP="005D4CC9">
      <w:pPr>
        <w:autoSpaceDE w:val="0"/>
        <w:autoSpaceDN w:val="0"/>
        <w:adjustRightInd w:val="0"/>
        <w:spacing w:after="60"/>
        <w:ind w:firstLine="142"/>
        <w:jc w:val="both"/>
        <w:rPr>
          <w:rFonts w:ascii="Times New Roman" w:hAnsi="Times New Roman"/>
          <w:sz w:val="24"/>
          <w:szCs w:val="24"/>
        </w:rPr>
      </w:pPr>
      <w:r w:rsidRPr="008B7C65">
        <w:rPr>
          <w:rFonts w:ascii="Times New Roman" w:hAnsi="Times New Roman"/>
          <w:b/>
          <w:sz w:val="24"/>
          <w:szCs w:val="24"/>
        </w:rPr>
        <w:t>F M :</w:t>
      </w:r>
      <w:r>
        <w:rPr>
          <w:rFonts w:ascii="Times New Roman" w:hAnsi="Times New Roman"/>
          <w:sz w:val="24"/>
          <w:szCs w:val="24"/>
        </w:rPr>
        <w:t xml:space="preserve"> </w:t>
      </w:r>
      <w:r w:rsidR="00863B98">
        <w:rPr>
          <w:rFonts w:ascii="Times New Roman" w:hAnsi="Times New Roman"/>
          <w:sz w:val="24"/>
          <w:szCs w:val="24"/>
        </w:rPr>
        <w:t xml:space="preserve">Est-ce une </w:t>
      </w:r>
      <w:proofErr w:type="spellStart"/>
      <w:r w:rsidR="0053211B" w:rsidRPr="00525D4F">
        <w:rPr>
          <w:rFonts w:ascii="Times New Roman" w:hAnsi="Times New Roman"/>
          <w:sz w:val="24"/>
          <w:szCs w:val="24"/>
        </w:rPr>
        <w:t>momentanéité</w:t>
      </w:r>
      <w:proofErr w:type="spellEnd"/>
      <w:r w:rsidR="00863B98" w:rsidRPr="00525D4F">
        <w:rPr>
          <w:rFonts w:ascii="Times New Roman" w:hAnsi="Times New Roman"/>
          <w:sz w:val="24"/>
          <w:szCs w:val="24"/>
        </w:rPr>
        <w:t xml:space="preserve"> ou une singularité ? Parce que dans le bouddhisme, je pense, il n'y a de présence (de croisement de dharma</w:t>
      </w:r>
      <w:r w:rsidR="008361FB" w:rsidRPr="00525D4F">
        <w:rPr>
          <w:rFonts w:ascii="Times New Roman" w:hAnsi="Times New Roman"/>
          <w:sz w:val="24"/>
          <w:szCs w:val="24"/>
        </w:rPr>
        <w:t>s</w:t>
      </w:r>
      <w:r w:rsidR="00863B98" w:rsidRPr="00525D4F">
        <w:rPr>
          <w:rFonts w:ascii="Times New Roman" w:hAnsi="Times New Roman"/>
          <w:sz w:val="24"/>
          <w:szCs w:val="24"/>
        </w:rPr>
        <w:t xml:space="preserve"> comme ils disent) que pour un événement parfaitement singulier. En effet dans le texte après</w:t>
      </w:r>
      <w:r w:rsidR="00863B98">
        <w:rPr>
          <w:rFonts w:ascii="Times New Roman" w:hAnsi="Times New Roman"/>
          <w:sz w:val="24"/>
          <w:szCs w:val="24"/>
        </w:rPr>
        <w:t xml:space="preserve"> il y a une question d'éternité que je critiquerai car je pense qu'il n'y a pas plus d'éternité que </w:t>
      </w:r>
      <w:r>
        <w:rPr>
          <w:rFonts w:ascii="Times New Roman" w:hAnsi="Times New Roman"/>
          <w:sz w:val="24"/>
          <w:szCs w:val="24"/>
        </w:rPr>
        <w:t>d</w:t>
      </w:r>
      <w:r w:rsidR="00863B98">
        <w:rPr>
          <w:rFonts w:ascii="Times New Roman" w:hAnsi="Times New Roman"/>
          <w:sz w:val="24"/>
          <w:szCs w:val="24"/>
        </w:rPr>
        <w:t>'essence dans le bouddhisme.</w:t>
      </w:r>
    </w:p>
    <w:p w:rsidR="00863B98" w:rsidRDefault="00A70563" w:rsidP="005D4CC9">
      <w:pPr>
        <w:autoSpaceDE w:val="0"/>
        <w:autoSpaceDN w:val="0"/>
        <w:adjustRightInd w:val="0"/>
        <w:spacing w:after="60"/>
        <w:ind w:firstLine="142"/>
        <w:jc w:val="both"/>
        <w:rPr>
          <w:rFonts w:ascii="Times New Roman" w:hAnsi="Times New Roman"/>
          <w:sz w:val="24"/>
          <w:szCs w:val="24"/>
        </w:rPr>
      </w:pPr>
      <w:r>
        <w:rPr>
          <w:rFonts w:ascii="Times New Roman" w:hAnsi="Times New Roman"/>
          <w:b/>
          <w:sz w:val="24"/>
          <w:szCs w:val="24"/>
        </w:rPr>
        <w:t>Y O</w:t>
      </w:r>
      <w:r w:rsidRPr="00146E2E">
        <w:rPr>
          <w:rFonts w:ascii="Times New Roman" w:hAnsi="Times New Roman"/>
          <w:b/>
          <w:sz w:val="24"/>
          <w:szCs w:val="24"/>
        </w:rPr>
        <w:t xml:space="preserve"> :</w:t>
      </w:r>
      <w:r>
        <w:rPr>
          <w:rFonts w:ascii="Times New Roman" w:hAnsi="Times New Roman"/>
          <w:sz w:val="24"/>
          <w:szCs w:val="24"/>
        </w:rPr>
        <w:t xml:space="preserve"> </w:t>
      </w:r>
      <w:r w:rsidR="00BD1FD6">
        <w:rPr>
          <w:rFonts w:ascii="Times New Roman" w:hAnsi="Times New Roman"/>
          <w:sz w:val="24"/>
          <w:szCs w:val="24"/>
        </w:rPr>
        <w:t>Oui…</w:t>
      </w:r>
      <w:r w:rsidR="00863B98">
        <w:rPr>
          <w:rFonts w:ascii="Times New Roman" w:hAnsi="Times New Roman"/>
          <w:sz w:val="24"/>
          <w:szCs w:val="24"/>
        </w:rPr>
        <w:t xml:space="preserve"> Marianne </w:t>
      </w:r>
      <w:r w:rsidR="00DD1BDA">
        <w:rPr>
          <w:rFonts w:ascii="Times New Roman" w:hAnsi="Times New Roman"/>
          <w:sz w:val="24"/>
          <w:szCs w:val="24"/>
        </w:rPr>
        <w:t>vous vouliez</w:t>
      </w:r>
      <w:r w:rsidR="00863B98">
        <w:rPr>
          <w:rFonts w:ascii="Times New Roman" w:hAnsi="Times New Roman"/>
          <w:sz w:val="24"/>
          <w:szCs w:val="24"/>
        </w:rPr>
        <w:t xml:space="preserve"> dire quelque chose ?</w:t>
      </w:r>
    </w:p>
    <w:p w:rsidR="00863B98" w:rsidRDefault="00082AAA" w:rsidP="005D4CC9">
      <w:pPr>
        <w:autoSpaceDE w:val="0"/>
        <w:autoSpaceDN w:val="0"/>
        <w:adjustRightInd w:val="0"/>
        <w:spacing w:after="60"/>
        <w:ind w:firstLine="142"/>
        <w:jc w:val="both"/>
        <w:rPr>
          <w:rFonts w:ascii="Times New Roman" w:hAnsi="Times New Roman"/>
          <w:sz w:val="24"/>
          <w:szCs w:val="24"/>
        </w:rPr>
      </w:pPr>
      <w:r w:rsidRPr="008B7C65">
        <w:rPr>
          <w:rFonts w:ascii="Times New Roman" w:hAnsi="Times New Roman"/>
          <w:b/>
          <w:sz w:val="24"/>
          <w:szCs w:val="24"/>
        </w:rPr>
        <w:t>Ma :</w:t>
      </w:r>
      <w:r>
        <w:rPr>
          <w:rFonts w:ascii="Times New Roman" w:hAnsi="Times New Roman"/>
          <w:sz w:val="24"/>
          <w:szCs w:val="24"/>
        </w:rPr>
        <w:t xml:space="preserve"> </w:t>
      </w:r>
      <w:r w:rsidR="00863B98">
        <w:rPr>
          <w:rFonts w:ascii="Times New Roman" w:hAnsi="Times New Roman"/>
          <w:sz w:val="24"/>
          <w:szCs w:val="24"/>
        </w:rPr>
        <w:t>Oui.</w:t>
      </w:r>
      <w:r>
        <w:rPr>
          <w:rFonts w:ascii="Times New Roman" w:hAnsi="Times New Roman"/>
          <w:sz w:val="24"/>
          <w:szCs w:val="24"/>
        </w:rPr>
        <w:t xml:space="preserve"> J'ai sans doute mal compris, mais je pense qu'en fait, d'après le bouddhisme, tous les êtres</w:t>
      </w:r>
      <w:r w:rsidR="0053211B">
        <w:rPr>
          <w:rFonts w:ascii="Times New Roman" w:hAnsi="Times New Roman"/>
          <w:sz w:val="24"/>
          <w:szCs w:val="24"/>
        </w:rPr>
        <w:t xml:space="preserve"> ont</w:t>
      </w:r>
      <w:r>
        <w:rPr>
          <w:rFonts w:ascii="Times New Roman" w:hAnsi="Times New Roman"/>
          <w:sz w:val="24"/>
          <w:szCs w:val="24"/>
        </w:rPr>
        <w:t xml:space="preserve"> la nature de bouddha, </w:t>
      </w:r>
      <w:r w:rsidR="0053211B">
        <w:rPr>
          <w:rFonts w:ascii="Times New Roman" w:hAnsi="Times New Roman"/>
          <w:sz w:val="24"/>
          <w:szCs w:val="24"/>
        </w:rPr>
        <w:t>et</w:t>
      </w:r>
      <w:r>
        <w:rPr>
          <w:rFonts w:ascii="Times New Roman" w:hAnsi="Times New Roman"/>
          <w:sz w:val="24"/>
          <w:szCs w:val="24"/>
        </w:rPr>
        <w:t xml:space="preserve"> sont bouddhas, et donc aussi bien ce feutre que Patrick, contient aussi </w:t>
      </w:r>
      <w:r w:rsidR="0053211B">
        <w:rPr>
          <w:rFonts w:ascii="Times New Roman" w:hAnsi="Times New Roman"/>
          <w:sz w:val="24"/>
          <w:szCs w:val="24"/>
        </w:rPr>
        <w:t>les éveillés et les patriarches…</w:t>
      </w:r>
      <w:r>
        <w:rPr>
          <w:rFonts w:ascii="Times New Roman" w:hAnsi="Times New Roman"/>
          <w:sz w:val="24"/>
          <w:szCs w:val="24"/>
        </w:rPr>
        <w:t xml:space="preserve"> </w:t>
      </w:r>
      <w:r w:rsidR="0053211B">
        <w:rPr>
          <w:rFonts w:ascii="Times New Roman" w:hAnsi="Times New Roman"/>
          <w:sz w:val="24"/>
          <w:szCs w:val="24"/>
        </w:rPr>
        <w:t>et</w:t>
      </w:r>
      <w:r>
        <w:rPr>
          <w:rFonts w:ascii="Times New Roman" w:hAnsi="Times New Roman"/>
          <w:sz w:val="24"/>
          <w:szCs w:val="24"/>
        </w:rPr>
        <w:t xml:space="preserve"> le bol ou toute chose. Tout être est bouddha.</w:t>
      </w:r>
    </w:p>
    <w:p w:rsidR="00082AAA" w:rsidRDefault="00A70563" w:rsidP="005D4CC9">
      <w:pPr>
        <w:autoSpaceDE w:val="0"/>
        <w:autoSpaceDN w:val="0"/>
        <w:adjustRightInd w:val="0"/>
        <w:spacing w:after="60"/>
        <w:ind w:firstLine="142"/>
        <w:jc w:val="both"/>
        <w:rPr>
          <w:rFonts w:ascii="Times New Roman" w:hAnsi="Times New Roman"/>
          <w:sz w:val="24"/>
          <w:szCs w:val="24"/>
        </w:rPr>
      </w:pPr>
      <w:r>
        <w:rPr>
          <w:rFonts w:ascii="Times New Roman" w:hAnsi="Times New Roman"/>
          <w:b/>
          <w:sz w:val="24"/>
          <w:szCs w:val="24"/>
        </w:rPr>
        <w:lastRenderedPageBreak/>
        <w:t>Y O</w:t>
      </w:r>
      <w:r w:rsidRPr="00146E2E">
        <w:rPr>
          <w:rFonts w:ascii="Times New Roman" w:hAnsi="Times New Roman"/>
          <w:b/>
          <w:sz w:val="24"/>
          <w:szCs w:val="24"/>
        </w:rPr>
        <w:t xml:space="preserve"> :</w:t>
      </w:r>
      <w:r>
        <w:rPr>
          <w:rFonts w:ascii="Times New Roman" w:hAnsi="Times New Roman"/>
          <w:sz w:val="24"/>
          <w:szCs w:val="24"/>
        </w:rPr>
        <w:t xml:space="preserve"> </w:t>
      </w:r>
      <w:r w:rsidR="00082AAA">
        <w:rPr>
          <w:rFonts w:ascii="Times New Roman" w:hAnsi="Times New Roman"/>
          <w:sz w:val="24"/>
          <w:szCs w:val="24"/>
        </w:rPr>
        <w:t>Oui, mais je pense que les deux (ce que Michel dit et ce que vous dites) ne se contredisent pas, que les deux sont compatibles.</w:t>
      </w:r>
    </w:p>
    <w:p w:rsidR="00454696" w:rsidRDefault="0053211B" w:rsidP="005D4CC9">
      <w:pPr>
        <w:autoSpaceDE w:val="0"/>
        <w:autoSpaceDN w:val="0"/>
        <w:adjustRightInd w:val="0"/>
        <w:spacing w:after="60"/>
        <w:ind w:firstLine="142"/>
        <w:jc w:val="both"/>
        <w:rPr>
          <w:rFonts w:ascii="Times New Roman" w:hAnsi="Times New Roman"/>
          <w:sz w:val="24"/>
          <w:szCs w:val="24"/>
        </w:rPr>
      </w:pPr>
      <w:r w:rsidRPr="0053211B">
        <w:rPr>
          <w:rFonts w:ascii="Times New Roman" w:hAnsi="Times New Roman"/>
          <w:b/>
          <w:sz w:val="24"/>
          <w:szCs w:val="24"/>
        </w:rPr>
        <w:t>M B :</w:t>
      </w:r>
      <w:r>
        <w:rPr>
          <w:rFonts w:ascii="Times New Roman" w:hAnsi="Times New Roman"/>
          <w:sz w:val="24"/>
          <w:szCs w:val="24"/>
        </w:rPr>
        <w:t xml:space="preserve"> </w:t>
      </w:r>
      <w:r w:rsidR="00082AAA">
        <w:rPr>
          <w:rFonts w:ascii="Times New Roman" w:hAnsi="Times New Roman"/>
          <w:sz w:val="24"/>
          <w:szCs w:val="24"/>
        </w:rPr>
        <w:t xml:space="preserve">Ici le bol revient sans cesse. On peut considérer simplement ce bol, la perception qu'on a de </w:t>
      </w:r>
      <w:r w:rsidR="00A70563">
        <w:rPr>
          <w:rFonts w:ascii="Times New Roman" w:hAnsi="Times New Roman"/>
          <w:sz w:val="24"/>
          <w:szCs w:val="24"/>
        </w:rPr>
        <w:t>ce bol</w:t>
      </w:r>
      <w:r w:rsidR="00082AAA">
        <w:rPr>
          <w:rFonts w:ascii="Times New Roman" w:hAnsi="Times New Roman"/>
          <w:sz w:val="24"/>
          <w:szCs w:val="24"/>
        </w:rPr>
        <w:t xml:space="preserve">, la singularité extraordinaire </w:t>
      </w:r>
      <w:r w:rsidR="00A70563">
        <w:rPr>
          <w:rFonts w:ascii="Times New Roman" w:hAnsi="Times New Roman"/>
          <w:sz w:val="24"/>
          <w:szCs w:val="24"/>
        </w:rPr>
        <w:t xml:space="preserve">de </w:t>
      </w:r>
      <w:r w:rsidR="00082AAA">
        <w:rPr>
          <w:rFonts w:ascii="Times New Roman" w:hAnsi="Times New Roman"/>
          <w:sz w:val="24"/>
          <w:szCs w:val="24"/>
        </w:rPr>
        <w:t>la présence de ce bol, et à travers cette simple perception, ça suffit à faire disparaître la distinction habituelle entre le percevant et le perçu, et atteindre</w:t>
      </w:r>
      <w:r>
        <w:rPr>
          <w:rFonts w:ascii="Times New Roman" w:hAnsi="Times New Roman"/>
          <w:sz w:val="24"/>
          <w:szCs w:val="24"/>
        </w:rPr>
        <w:t xml:space="preserve"> ainsi</w:t>
      </w:r>
      <w:r w:rsidR="00082AAA">
        <w:rPr>
          <w:rFonts w:ascii="Times New Roman" w:hAnsi="Times New Roman"/>
          <w:sz w:val="24"/>
          <w:szCs w:val="24"/>
        </w:rPr>
        <w:t xml:space="preserve"> le moment de l'éveil à travers la simple appréhension de la singularité de ce bol. </w:t>
      </w:r>
    </w:p>
    <w:p w:rsidR="00082AAA" w:rsidRDefault="00082AAA" w:rsidP="005D4CC9">
      <w:pPr>
        <w:autoSpaceDE w:val="0"/>
        <w:autoSpaceDN w:val="0"/>
        <w:adjustRightInd w:val="0"/>
        <w:spacing w:after="60"/>
        <w:ind w:firstLine="142"/>
        <w:jc w:val="both"/>
        <w:rPr>
          <w:rFonts w:ascii="Times New Roman" w:hAnsi="Times New Roman"/>
          <w:sz w:val="24"/>
          <w:szCs w:val="24"/>
        </w:rPr>
      </w:pPr>
      <w:r w:rsidRPr="008B7C65">
        <w:rPr>
          <w:rFonts w:ascii="Times New Roman" w:hAnsi="Times New Roman"/>
          <w:b/>
          <w:sz w:val="24"/>
          <w:szCs w:val="24"/>
        </w:rPr>
        <w:t>P F :</w:t>
      </w:r>
      <w:r>
        <w:rPr>
          <w:rFonts w:ascii="Times New Roman" w:hAnsi="Times New Roman"/>
          <w:sz w:val="24"/>
          <w:szCs w:val="24"/>
        </w:rPr>
        <w:t xml:space="preserve"> Ce serait ce que veut dire Marianne en se plaçant du point de vue de celui </w:t>
      </w:r>
      <w:r w:rsidRPr="00E70AF2">
        <w:rPr>
          <w:rFonts w:ascii="Times New Roman" w:hAnsi="Times New Roman"/>
          <w:sz w:val="24"/>
          <w:szCs w:val="24"/>
        </w:rPr>
        <w:t>qui reçoit l'image de l'autre. Par exemple celui qui reçoit l'im</w:t>
      </w:r>
      <w:r w:rsidR="004D12B6" w:rsidRPr="00E70AF2">
        <w:rPr>
          <w:rFonts w:ascii="Times New Roman" w:hAnsi="Times New Roman"/>
          <w:sz w:val="24"/>
          <w:szCs w:val="24"/>
        </w:rPr>
        <w:t>age du feutre peut se dire : « T</w:t>
      </w:r>
      <w:r w:rsidRPr="00E70AF2">
        <w:rPr>
          <w:rFonts w:ascii="Times New Roman" w:hAnsi="Times New Roman"/>
          <w:sz w:val="24"/>
          <w:szCs w:val="24"/>
        </w:rPr>
        <w:t>iens, ce feutre</w:t>
      </w:r>
      <w:r w:rsidR="00204706" w:rsidRPr="00E70AF2">
        <w:rPr>
          <w:rFonts w:ascii="Times New Roman" w:hAnsi="Times New Roman"/>
          <w:sz w:val="24"/>
          <w:szCs w:val="24"/>
        </w:rPr>
        <w:t xml:space="preserve"> a</w:t>
      </w:r>
      <w:r w:rsidRPr="00E70AF2">
        <w:rPr>
          <w:rFonts w:ascii="Times New Roman" w:hAnsi="Times New Roman"/>
          <w:sz w:val="24"/>
          <w:szCs w:val="24"/>
        </w:rPr>
        <w:t xml:space="preserve"> la capacité</w:t>
      </w:r>
      <w:r>
        <w:rPr>
          <w:rFonts w:ascii="Times New Roman" w:hAnsi="Times New Roman"/>
          <w:sz w:val="24"/>
          <w:szCs w:val="24"/>
        </w:rPr>
        <w:t xml:space="preserve"> à m'éveill</w:t>
      </w:r>
      <w:r w:rsidR="008B7C65">
        <w:rPr>
          <w:rFonts w:ascii="Times New Roman" w:hAnsi="Times New Roman"/>
          <w:sz w:val="24"/>
          <w:szCs w:val="24"/>
        </w:rPr>
        <w:t>er moi comme si c'étai</w:t>
      </w:r>
      <w:r w:rsidR="004D12B6">
        <w:rPr>
          <w:rFonts w:ascii="Times New Roman" w:hAnsi="Times New Roman"/>
          <w:sz w:val="24"/>
          <w:szCs w:val="24"/>
        </w:rPr>
        <w:t>t bouddha</w:t>
      </w:r>
      <w:r>
        <w:rPr>
          <w:rFonts w:ascii="Times New Roman" w:hAnsi="Times New Roman"/>
          <w:sz w:val="24"/>
          <w:szCs w:val="24"/>
        </w:rPr>
        <w:t xml:space="preserve"> </w:t>
      </w:r>
      <w:r w:rsidR="0053211B">
        <w:rPr>
          <w:rFonts w:ascii="Times New Roman" w:hAnsi="Times New Roman"/>
          <w:sz w:val="24"/>
          <w:szCs w:val="24"/>
        </w:rPr>
        <w:t xml:space="preserve">que j'avais </w:t>
      </w:r>
      <w:r>
        <w:rPr>
          <w:rFonts w:ascii="Times New Roman" w:hAnsi="Times New Roman"/>
          <w:sz w:val="24"/>
          <w:szCs w:val="24"/>
        </w:rPr>
        <w:t>en face de moi. Il a la puissance de bouddha dans la réception que j'en ai. »</w:t>
      </w:r>
    </w:p>
    <w:p w:rsidR="00082AAA" w:rsidRDefault="00082AAA" w:rsidP="005D4CC9">
      <w:pPr>
        <w:autoSpaceDE w:val="0"/>
        <w:autoSpaceDN w:val="0"/>
        <w:adjustRightInd w:val="0"/>
        <w:spacing w:after="60"/>
        <w:ind w:firstLine="142"/>
        <w:jc w:val="both"/>
        <w:rPr>
          <w:rFonts w:ascii="Times New Roman" w:hAnsi="Times New Roman"/>
          <w:sz w:val="24"/>
          <w:szCs w:val="24"/>
        </w:rPr>
      </w:pPr>
      <w:r w:rsidRPr="008B7C65">
        <w:rPr>
          <w:rFonts w:ascii="Times New Roman" w:hAnsi="Times New Roman"/>
          <w:b/>
          <w:sz w:val="24"/>
          <w:szCs w:val="24"/>
        </w:rPr>
        <w:t>M B :</w:t>
      </w:r>
      <w:r>
        <w:rPr>
          <w:rFonts w:ascii="Times New Roman" w:hAnsi="Times New Roman"/>
          <w:sz w:val="24"/>
          <w:szCs w:val="24"/>
        </w:rPr>
        <w:t xml:space="preserve"> En tout cas je ne sais pas s'il est bouddha, mais il est </w:t>
      </w:r>
      <w:proofErr w:type="spellStart"/>
      <w:r>
        <w:rPr>
          <w:rFonts w:ascii="Times New Roman" w:hAnsi="Times New Roman"/>
          <w:sz w:val="24"/>
          <w:szCs w:val="24"/>
        </w:rPr>
        <w:t>bouddhéisant</w:t>
      </w:r>
      <w:proofErr w:type="spellEnd"/>
      <w:r>
        <w:rPr>
          <w:rFonts w:ascii="Times New Roman" w:hAnsi="Times New Roman"/>
          <w:sz w:val="24"/>
          <w:szCs w:val="24"/>
        </w:rPr>
        <w:t>.</w:t>
      </w:r>
    </w:p>
    <w:p w:rsidR="00082AAA" w:rsidRDefault="00A70563" w:rsidP="00E70AF2">
      <w:pPr>
        <w:autoSpaceDE w:val="0"/>
        <w:autoSpaceDN w:val="0"/>
        <w:adjustRightInd w:val="0"/>
        <w:spacing w:after="60"/>
        <w:ind w:firstLine="142"/>
        <w:jc w:val="both"/>
        <w:rPr>
          <w:rFonts w:ascii="Times New Roman" w:hAnsi="Times New Roman"/>
          <w:sz w:val="24"/>
          <w:szCs w:val="24"/>
        </w:rPr>
      </w:pPr>
      <w:r>
        <w:rPr>
          <w:rFonts w:ascii="Times New Roman" w:hAnsi="Times New Roman"/>
          <w:b/>
          <w:sz w:val="24"/>
          <w:szCs w:val="24"/>
        </w:rPr>
        <w:t>Y O</w:t>
      </w:r>
      <w:r w:rsidRPr="00146E2E">
        <w:rPr>
          <w:rFonts w:ascii="Times New Roman" w:hAnsi="Times New Roman"/>
          <w:b/>
          <w:sz w:val="24"/>
          <w:szCs w:val="24"/>
        </w:rPr>
        <w:t xml:space="preserve"> :</w:t>
      </w:r>
      <w:r>
        <w:rPr>
          <w:rFonts w:ascii="Times New Roman" w:hAnsi="Times New Roman"/>
          <w:sz w:val="24"/>
          <w:szCs w:val="24"/>
        </w:rPr>
        <w:t xml:space="preserve"> </w:t>
      </w:r>
      <w:r w:rsidR="00082AAA">
        <w:rPr>
          <w:rFonts w:ascii="Times New Roman" w:hAnsi="Times New Roman"/>
          <w:sz w:val="24"/>
          <w:szCs w:val="24"/>
        </w:rPr>
        <w:t>Tout ça c'est un sujet de dis</w:t>
      </w:r>
      <w:r w:rsidR="0053211B">
        <w:rPr>
          <w:rFonts w:ascii="Times New Roman" w:hAnsi="Times New Roman"/>
          <w:sz w:val="24"/>
          <w:szCs w:val="24"/>
        </w:rPr>
        <w:t>cussion extrêmement intéressant</w:t>
      </w:r>
      <w:r w:rsidR="00082AAA">
        <w:rPr>
          <w:rFonts w:ascii="Times New Roman" w:hAnsi="Times New Roman"/>
          <w:sz w:val="24"/>
          <w:szCs w:val="24"/>
        </w:rPr>
        <w:t xml:space="preserve"> et important. Simplement je voudrais avancer, don</w:t>
      </w:r>
      <w:r w:rsidR="0053211B">
        <w:rPr>
          <w:rFonts w:ascii="Times New Roman" w:hAnsi="Times New Roman"/>
          <w:sz w:val="24"/>
          <w:szCs w:val="24"/>
        </w:rPr>
        <w:t>c</w:t>
      </w:r>
      <w:r w:rsidR="00082AAA">
        <w:rPr>
          <w:rFonts w:ascii="Times New Roman" w:hAnsi="Times New Roman"/>
          <w:sz w:val="24"/>
          <w:szCs w:val="24"/>
        </w:rPr>
        <w:t xml:space="preserve"> je </w:t>
      </w:r>
      <w:r w:rsidR="0053211B">
        <w:rPr>
          <w:rFonts w:ascii="Times New Roman" w:hAnsi="Times New Roman"/>
          <w:sz w:val="24"/>
          <w:szCs w:val="24"/>
        </w:rPr>
        <w:t xml:space="preserve">voudrais </w:t>
      </w:r>
      <w:r w:rsidR="00082AAA">
        <w:rPr>
          <w:rFonts w:ascii="Times New Roman" w:hAnsi="Times New Roman"/>
          <w:sz w:val="24"/>
          <w:szCs w:val="24"/>
        </w:rPr>
        <w:t xml:space="preserve">donner la parole à maître </w:t>
      </w:r>
      <w:proofErr w:type="spellStart"/>
      <w:r w:rsidR="00082AAA">
        <w:rPr>
          <w:rFonts w:ascii="Times New Roman" w:hAnsi="Times New Roman"/>
          <w:sz w:val="24"/>
          <w:szCs w:val="24"/>
        </w:rPr>
        <w:t>Dôgen</w:t>
      </w:r>
      <w:proofErr w:type="spellEnd"/>
      <w:r w:rsidR="00082AAA">
        <w:rPr>
          <w:rFonts w:ascii="Times New Roman" w:hAnsi="Times New Roman"/>
          <w:sz w:val="24"/>
          <w:szCs w:val="24"/>
        </w:rPr>
        <w:t xml:space="preserve"> puisque, selon maître </w:t>
      </w:r>
      <w:proofErr w:type="spellStart"/>
      <w:r w:rsidR="00082AAA">
        <w:rPr>
          <w:rFonts w:ascii="Times New Roman" w:hAnsi="Times New Roman"/>
          <w:sz w:val="24"/>
          <w:szCs w:val="24"/>
        </w:rPr>
        <w:t>Dôgen</w:t>
      </w:r>
      <w:proofErr w:type="spellEnd"/>
      <w:r w:rsidR="00082AAA">
        <w:rPr>
          <w:rFonts w:ascii="Times New Roman" w:hAnsi="Times New Roman"/>
          <w:sz w:val="24"/>
          <w:szCs w:val="24"/>
        </w:rPr>
        <w:t xml:space="preserve">, il y a l'étude qui va au-delà de ça. </w:t>
      </w:r>
      <w:r w:rsidR="0000211A">
        <w:rPr>
          <w:rFonts w:ascii="Times New Roman" w:hAnsi="Times New Roman"/>
          <w:sz w:val="24"/>
          <w:szCs w:val="24"/>
        </w:rPr>
        <w:t>Et si</w:t>
      </w:r>
      <w:r w:rsidR="00082AAA">
        <w:rPr>
          <w:rFonts w:ascii="Times New Roman" w:hAnsi="Times New Roman"/>
          <w:sz w:val="24"/>
          <w:szCs w:val="24"/>
        </w:rPr>
        <w:t xml:space="preserve"> je ne me trompe, chez lui, c'est vraiment la poésie et </w:t>
      </w:r>
      <w:r w:rsidR="0000211A">
        <w:rPr>
          <w:rFonts w:ascii="Times New Roman" w:hAnsi="Times New Roman"/>
          <w:sz w:val="24"/>
          <w:szCs w:val="24"/>
        </w:rPr>
        <w:t>l'art. C'est-à-dire que la poésie dit</w:t>
      </w:r>
      <w:r w:rsidR="00082AAA">
        <w:rPr>
          <w:rFonts w:ascii="Times New Roman" w:hAnsi="Times New Roman"/>
          <w:sz w:val="24"/>
          <w:szCs w:val="24"/>
        </w:rPr>
        <w:t xml:space="preserve"> </w:t>
      </w:r>
      <w:r w:rsidR="0000211A">
        <w:rPr>
          <w:rFonts w:ascii="Times New Roman" w:hAnsi="Times New Roman"/>
          <w:sz w:val="24"/>
          <w:szCs w:val="24"/>
        </w:rPr>
        <w:t>d'</w:t>
      </w:r>
      <w:r w:rsidR="00082AAA">
        <w:rPr>
          <w:rFonts w:ascii="Times New Roman" w:hAnsi="Times New Roman"/>
          <w:sz w:val="24"/>
          <w:szCs w:val="24"/>
        </w:rPr>
        <w:t>un seul mot</w:t>
      </w:r>
      <w:r w:rsidR="0000211A">
        <w:rPr>
          <w:rFonts w:ascii="Times New Roman" w:hAnsi="Times New Roman"/>
          <w:sz w:val="24"/>
          <w:szCs w:val="24"/>
        </w:rPr>
        <w:t>,</w:t>
      </w:r>
      <w:r w:rsidR="00082AAA">
        <w:rPr>
          <w:rFonts w:ascii="Times New Roman" w:hAnsi="Times New Roman"/>
          <w:sz w:val="24"/>
          <w:szCs w:val="24"/>
        </w:rPr>
        <w:t xml:space="preserve"> d'emblée, cette nature de bouddha qui est dedans peut-être singulièrement et momentanément. On va lire un petit passage de </w:t>
      </w:r>
      <w:proofErr w:type="spellStart"/>
      <w:r w:rsidR="00082AAA" w:rsidRPr="0000211A">
        <w:rPr>
          <w:rFonts w:ascii="Times New Roman" w:hAnsi="Times New Roman"/>
          <w:i/>
          <w:sz w:val="24"/>
          <w:szCs w:val="24"/>
        </w:rPr>
        <w:t>Baika</w:t>
      </w:r>
      <w:proofErr w:type="spellEnd"/>
      <w:r w:rsidR="0000211A">
        <w:rPr>
          <w:rFonts w:ascii="Times New Roman" w:hAnsi="Times New Roman"/>
          <w:sz w:val="24"/>
          <w:szCs w:val="24"/>
        </w:rPr>
        <w:t xml:space="preserve"> (F</w:t>
      </w:r>
      <w:r w:rsidR="00082AAA">
        <w:rPr>
          <w:rFonts w:ascii="Times New Roman" w:hAnsi="Times New Roman"/>
          <w:sz w:val="24"/>
          <w:szCs w:val="24"/>
        </w:rPr>
        <w:t>leurs de prunier)</w:t>
      </w:r>
      <w:r w:rsidR="0000211A">
        <w:rPr>
          <w:rFonts w:ascii="Times New Roman" w:hAnsi="Times New Roman"/>
          <w:sz w:val="24"/>
          <w:szCs w:val="24"/>
        </w:rPr>
        <w:t xml:space="preserve"> </w:t>
      </w:r>
      <w:r w:rsidR="0000211A" w:rsidRPr="0000211A">
        <w:rPr>
          <w:rFonts w:asciiTheme="minorHAnsi" w:hAnsiTheme="minorHAnsi"/>
        </w:rPr>
        <w:t>(dans le tome 2 des Traductions intégrales)</w:t>
      </w:r>
      <w:r w:rsidR="00082AAA" w:rsidRPr="0000211A">
        <w:rPr>
          <w:rFonts w:asciiTheme="minorHAnsi" w:hAnsiTheme="minorHAnsi"/>
        </w:rPr>
        <w:t>.</w:t>
      </w:r>
      <w:r w:rsidR="00082AAA">
        <w:rPr>
          <w:rFonts w:ascii="Times New Roman" w:hAnsi="Times New Roman"/>
          <w:sz w:val="24"/>
          <w:szCs w:val="24"/>
        </w:rPr>
        <w:t xml:space="preserve"> Ce n'est pas long et c'est un passage que je ne me lasse jamais de méditer, que je </w:t>
      </w:r>
      <w:r w:rsidR="0000211A">
        <w:rPr>
          <w:rFonts w:ascii="Times New Roman" w:hAnsi="Times New Roman"/>
          <w:sz w:val="24"/>
          <w:szCs w:val="24"/>
        </w:rPr>
        <w:t>cite</w:t>
      </w:r>
      <w:r w:rsidR="00082AAA">
        <w:rPr>
          <w:rFonts w:ascii="Times New Roman" w:hAnsi="Times New Roman"/>
          <w:sz w:val="24"/>
          <w:szCs w:val="24"/>
        </w:rPr>
        <w:t xml:space="preserve"> très souvent. Et même </w:t>
      </w:r>
      <w:r w:rsidR="0000211A">
        <w:rPr>
          <w:rFonts w:ascii="Times New Roman" w:hAnsi="Times New Roman"/>
          <w:sz w:val="24"/>
          <w:szCs w:val="24"/>
        </w:rPr>
        <w:t xml:space="preserve">maître </w:t>
      </w:r>
      <w:proofErr w:type="spellStart"/>
      <w:r w:rsidR="00082AAA">
        <w:rPr>
          <w:rFonts w:ascii="Times New Roman" w:hAnsi="Times New Roman"/>
          <w:sz w:val="24"/>
          <w:szCs w:val="24"/>
        </w:rPr>
        <w:t>Dôgen</w:t>
      </w:r>
      <w:proofErr w:type="spellEnd"/>
      <w:r w:rsidR="00082AAA">
        <w:rPr>
          <w:rFonts w:ascii="Times New Roman" w:hAnsi="Times New Roman"/>
          <w:sz w:val="24"/>
          <w:szCs w:val="24"/>
        </w:rPr>
        <w:t xml:space="preserve"> le dit essentiel.</w:t>
      </w:r>
    </w:p>
    <w:p w:rsidR="00082AAA" w:rsidRDefault="00082AAA" w:rsidP="005D4CC9">
      <w:pPr>
        <w:autoSpaceDE w:val="0"/>
        <w:autoSpaceDN w:val="0"/>
        <w:adjustRightInd w:val="0"/>
        <w:spacing w:after="60"/>
        <w:ind w:firstLine="142"/>
        <w:jc w:val="both"/>
        <w:rPr>
          <w:rFonts w:ascii="Times New Roman" w:hAnsi="Times New Roman"/>
          <w:sz w:val="24"/>
          <w:szCs w:val="24"/>
        </w:rPr>
      </w:pPr>
      <w:r>
        <w:rPr>
          <w:rFonts w:ascii="Times New Roman" w:hAnsi="Times New Roman"/>
          <w:sz w:val="24"/>
          <w:szCs w:val="24"/>
        </w:rPr>
        <w:t xml:space="preserve">« </w:t>
      </w:r>
      <w:r w:rsidRPr="00E70AF2">
        <w:rPr>
          <w:rFonts w:ascii="Times New Roman" w:hAnsi="Times New Roman"/>
          <w:b/>
          <w:sz w:val="24"/>
          <w:szCs w:val="24"/>
        </w:rPr>
        <w:t>Pour peindre le printemps, il ne faut pas peindre les saules, les pr</w:t>
      </w:r>
      <w:r w:rsidR="0000211A" w:rsidRPr="00E70AF2">
        <w:rPr>
          <w:rFonts w:ascii="Times New Roman" w:hAnsi="Times New Roman"/>
          <w:b/>
          <w:sz w:val="24"/>
          <w:szCs w:val="24"/>
        </w:rPr>
        <w:t>un</w:t>
      </w:r>
      <w:r w:rsidRPr="00E70AF2">
        <w:rPr>
          <w:rFonts w:ascii="Times New Roman" w:hAnsi="Times New Roman"/>
          <w:b/>
          <w:sz w:val="24"/>
          <w:szCs w:val="24"/>
        </w:rPr>
        <w:t>iers rouges, les pêchers, les pruniers verts. Peignez juste le printemps. Peindre les saules, les pr</w:t>
      </w:r>
      <w:r w:rsidR="0000211A" w:rsidRPr="00E70AF2">
        <w:rPr>
          <w:rFonts w:ascii="Times New Roman" w:hAnsi="Times New Roman"/>
          <w:b/>
          <w:sz w:val="24"/>
          <w:szCs w:val="24"/>
        </w:rPr>
        <w:t>un</w:t>
      </w:r>
      <w:r w:rsidRPr="00E70AF2">
        <w:rPr>
          <w:rFonts w:ascii="Times New Roman" w:hAnsi="Times New Roman"/>
          <w:b/>
          <w:sz w:val="24"/>
          <w:szCs w:val="24"/>
        </w:rPr>
        <w:t>iers rouges, les pêchers</w:t>
      </w:r>
      <w:r w:rsidR="004543DE" w:rsidRPr="00E70AF2">
        <w:rPr>
          <w:rFonts w:ascii="Times New Roman" w:hAnsi="Times New Roman"/>
          <w:b/>
          <w:sz w:val="24"/>
          <w:szCs w:val="24"/>
        </w:rPr>
        <w:t xml:space="preserve"> et</w:t>
      </w:r>
      <w:r w:rsidRPr="00E70AF2">
        <w:rPr>
          <w:rFonts w:ascii="Times New Roman" w:hAnsi="Times New Roman"/>
          <w:b/>
          <w:sz w:val="24"/>
          <w:szCs w:val="24"/>
        </w:rPr>
        <w:t xml:space="preserve"> les pruniers verts, ce n'est que peindre les saules, les pr</w:t>
      </w:r>
      <w:r w:rsidR="0000211A" w:rsidRPr="00E70AF2">
        <w:rPr>
          <w:rFonts w:ascii="Times New Roman" w:hAnsi="Times New Roman"/>
          <w:b/>
          <w:sz w:val="24"/>
          <w:szCs w:val="24"/>
        </w:rPr>
        <w:t>un</w:t>
      </w:r>
      <w:r w:rsidRPr="00E70AF2">
        <w:rPr>
          <w:rFonts w:ascii="Times New Roman" w:hAnsi="Times New Roman"/>
          <w:b/>
          <w:sz w:val="24"/>
          <w:szCs w:val="24"/>
        </w:rPr>
        <w:t>iers rouges, les pêchers</w:t>
      </w:r>
      <w:r w:rsidR="004543DE" w:rsidRPr="00E70AF2">
        <w:rPr>
          <w:rFonts w:ascii="Times New Roman" w:hAnsi="Times New Roman"/>
          <w:b/>
          <w:sz w:val="24"/>
          <w:szCs w:val="24"/>
        </w:rPr>
        <w:t xml:space="preserve"> et</w:t>
      </w:r>
      <w:r w:rsidRPr="00E70AF2">
        <w:rPr>
          <w:rFonts w:ascii="Times New Roman" w:hAnsi="Times New Roman"/>
          <w:b/>
          <w:sz w:val="24"/>
          <w:szCs w:val="24"/>
        </w:rPr>
        <w:t xml:space="preserve"> les pruniers verts, ce n'est pas encore peindre le printemps. Le printemps n'est pas à ne pas peindre et pourtant hormis mon ancien maître, ancien éveillé, entre le ciel de l'Ouest et la terre de l'Est, nul n'a su peindre le printemps. Seul</w:t>
      </w:r>
      <w:r w:rsidR="004543DE" w:rsidRPr="00E70AF2">
        <w:rPr>
          <w:rFonts w:ascii="Times New Roman" w:hAnsi="Times New Roman"/>
          <w:b/>
          <w:sz w:val="24"/>
          <w:szCs w:val="24"/>
        </w:rPr>
        <w:t xml:space="preserve"> mon ancien maître, ancien</w:t>
      </w:r>
      <w:r w:rsidRPr="00E70AF2">
        <w:rPr>
          <w:rFonts w:ascii="Times New Roman" w:hAnsi="Times New Roman"/>
          <w:b/>
          <w:sz w:val="24"/>
          <w:szCs w:val="24"/>
        </w:rPr>
        <w:t xml:space="preserve"> éve</w:t>
      </w:r>
      <w:r w:rsidR="004543DE" w:rsidRPr="00E70AF2">
        <w:rPr>
          <w:rFonts w:ascii="Times New Roman" w:hAnsi="Times New Roman"/>
          <w:b/>
          <w:sz w:val="24"/>
          <w:szCs w:val="24"/>
        </w:rPr>
        <w:t>illé, e</w:t>
      </w:r>
      <w:r w:rsidR="008C41DE" w:rsidRPr="00E70AF2">
        <w:rPr>
          <w:rFonts w:ascii="Times New Roman" w:hAnsi="Times New Roman"/>
          <w:b/>
          <w:sz w:val="24"/>
          <w:szCs w:val="24"/>
        </w:rPr>
        <w:t>s</w:t>
      </w:r>
      <w:r w:rsidRPr="00E70AF2">
        <w:rPr>
          <w:rFonts w:ascii="Times New Roman" w:hAnsi="Times New Roman"/>
          <w:b/>
          <w:sz w:val="24"/>
          <w:szCs w:val="24"/>
        </w:rPr>
        <w:t>t la pointe du pinceau capable de peindre le printemps</w:t>
      </w:r>
      <w:r>
        <w:rPr>
          <w:rFonts w:ascii="Times New Roman" w:hAnsi="Times New Roman"/>
          <w:sz w:val="24"/>
          <w:szCs w:val="24"/>
        </w:rPr>
        <w:t xml:space="preserve">. » </w:t>
      </w:r>
    </w:p>
    <w:p w:rsidR="00082AAA" w:rsidRDefault="00082AAA" w:rsidP="005D4CC9">
      <w:pPr>
        <w:autoSpaceDE w:val="0"/>
        <w:autoSpaceDN w:val="0"/>
        <w:adjustRightInd w:val="0"/>
        <w:spacing w:after="60"/>
        <w:ind w:firstLine="142"/>
        <w:jc w:val="both"/>
        <w:rPr>
          <w:rFonts w:ascii="Times New Roman" w:hAnsi="Times New Roman"/>
          <w:sz w:val="24"/>
          <w:szCs w:val="24"/>
        </w:rPr>
      </w:pPr>
      <w:r>
        <w:rPr>
          <w:rFonts w:ascii="Times New Roman" w:hAnsi="Times New Roman"/>
          <w:sz w:val="24"/>
          <w:szCs w:val="24"/>
        </w:rPr>
        <w:t xml:space="preserve">C'est-à-dire que le métier (au sens noble du terme) </w:t>
      </w:r>
      <w:r w:rsidR="00700B1B">
        <w:rPr>
          <w:rFonts w:ascii="Times New Roman" w:hAnsi="Times New Roman"/>
          <w:sz w:val="24"/>
          <w:szCs w:val="24"/>
        </w:rPr>
        <w:t xml:space="preserve">de peintre ou </w:t>
      </w:r>
      <w:r>
        <w:rPr>
          <w:rFonts w:ascii="Times New Roman" w:hAnsi="Times New Roman"/>
          <w:sz w:val="24"/>
          <w:szCs w:val="24"/>
        </w:rPr>
        <w:t>d</w:t>
      </w:r>
      <w:r w:rsidR="00700B1B">
        <w:rPr>
          <w:rFonts w:ascii="Times New Roman" w:hAnsi="Times New Roman"/>
          <w:sz w:val="24"/>
          <w:szCs w:val="24"/>
        </w:rPr>
        <w:t>e</w:t>
      </w:r>
      <w:r>
        <w:rPr>
          <w:rFonts w:ascii="Times New Roman" w:hAnsi="Times New Roman"/>
          <w:sz w:val="24"/>
          <w:szCs w:val="24"/>
        </w:rPr>
        <w:t xml:space="preserve"> poète, c'est de peindre le printemps et non pas des détails, c'est de peindre la totalité d'emblée. Et 1°) par exemple</w:t>
      </w:r>
      <w:r w:rsidR="00700B1B">
        <w:rPr>
          <w:rFonts w:ascii="Times New Roman" w:hAnsi="Times New Roman"/>
          <w:sz w:val="24"/>
          <w:szCs w:val="24"/>
        </w:rPr>
        <w:t xml:space="preserve"> </w:t>
      </w:r>
      <w:r>
        <w:rPr>
          <w:rFonts w:ascii="Times New Roman" w:hAnsi="Times New Roman"/>
          <w:sz w:val="24"/>
          <w:szCs w:val="24"/>
        </w:rPr>
        <w:t xml:space="preserve">dans </w:t>
      </w:r>
      <w:r w:rsidR="00700B1B">
        <w:rPr>
          <w:rFonts w:ascii="Times New Roman" w:hAnsi="Times New Roman"/>
          <w:sz w:val="24"/>
          <w:szCs w:val="24"/>
        </w:rPr>
        <w:t>le</w:t>
      </w:r>
      <w:r>
        <w:rPr>
          <w:rFonts w:ascii="Times New Roman" w:hAnsi="Times New Roman"/>
          <w:sz w:val="24"/>
          <w:szCs w:val="24"/>
        </w:rPr>
        <w:t xml:space="preserve"> portrait d'une jeune fille</w:t>
      </w:r>
      <w:r w:rsidR="00700B1B">
        <w:rPr>
          <w:rFonts w:ascii="Times New Roman" w:hAnsi="Times New Roman"/>
          <w:sz w:val="24"/>
          <w:szCs w:val="24"/>
        </w:rPr>
        <w:t xml:space="preserve"> peint par Vermeer</w:t>
      </w:r>
      <w:r>
        <w:rPr>
          <w:rFonts w:ascii="Times New Roman" w:hAnsi="Times New Roman"/>
          <w:sz w:val="24"/>
          <w:szCs w:val="24"/>
        </w:rPr>
        <w:t>, elle est infiniment plus présente, infiniment plus réelle sans doute que la jeune fille existante ; et 2°) il y a un rapport intrinsèque entre l'art (la poésie aussi) et le bouddhisme (notamment le zen). Pour la pensée zen</w:t>
      </w:r>
      <w:r w:rsidR="00760DE4">
        <w:rPr>
          <w:rFonts w:ascii="Times New Roman" w:hAnsi="Times New Roman"/>
          <w:sz w:val="24"/>
          <w:szCs w:val="24"/>
        </w:rPr>
        <w:t xml:space="preserve"> l'art n'est jamais une chose décorative. Ce n'est pas la question simplement de la beauté, mais il y a le fond conceptuel extrêmement profond. C'est là-dessus sans doute que </w:t>
      </w:r>
      <w:r w:rsidR="00700B1B">
        <w:rPr>
          <w:rFonts w:ascii="Times New Roman" w:hAnsi="Times New Roman"/>
          <w:sz w:val="24"/>
          <w:szCs w:val="24"/>
        </w:rPr>
        <w:t xml:space="preserve">maître </w:t>
      </w:r>
      <w:proofErr w:type="spellStart"/>
      <w:r w:rsidR="00760DE4">
        <w:rPr>
          <w:rFonts w:ascii="Times New Roman" w:hAnsi="Times New Roman"/>
          <w:sz w:val="24"/>
          <w:szCs w:val="24"/>
        </w:rPr>
        <w:t>Dôgen</w:t>
      </w:r>
      <w:proofErr w:type="spellEnd"/>
      <w:r w:rsidR="00760DE4">
        <w:rPr>
          <w:rFonts w:ascii="Times New Roman" w:hAnsi="Times New Roman"/>
          <w:sz w:val="24"/>
          <w:szCs w:val="24"/>
        </w:rPr>
        <w:t xml:space="preserve"> rejoint Heidegger.</w:t>
      </w:r>
    </w:p>
    <w:p w:rsidR="00760DE4" w:rsidRDefault="00760DE4" w:rsidP="005D4CC9">
      <w:pPr>
        <w:autoSpaceDE w:val="0"/>
        <w:autoSpaceDN w:val="0"/>
        <w:adjustRightInd w:val="0"/>
        <w:spacing w:after="60"/>
        <w:ind w:firstLine="142"/>
        <w:jc w:val="both"/>
        <w:rPr>
          <w:rFonts w:ascii="Times New Roman" w:hAnsi="Times New Roman"/>
          <w:sz w:val="24"/>
          <w:szCs w:val="24"/>
        </w:rPr>
      </w:pPr>
      <w:r w:rsidRPr="008B7C65">
        <w:rPr>
          <w:rFonts w:ascii="Times New Roman" w:hAnsi="Times New Roman"/>
          <w:b/>
          <w:sz w:val="24"/>
          <w:szCs w:val="24"/>
        </w:rPr>
        <w:t>M B :</w:t>
      </w:r>
      <w:r>
        <w:rPr>
          <w:rFonts w:ascii="Times New Roman" w:hAnsi="Times New Roman"/>
          <w:sz w:val="24"/>
          <w:szCs w:val="24"/>
        </w:rPr>
        <w:t xml:space="preserve"> </w:t>
      </w:r>
      <w:r w:rsidR="00700B1B">
        <w:rPr>
          <w:rFonts w:ascii="Times New Roman" w:hAnsi="Times New Roman"/>
          <w:sz w:val="24"/>
          <w:szCs w:val="24"/>
        </w:rPr>
        <w:t>Tu fais allusion à ce dont on a parlé l</w:t>
      </w:r>
      <w:r>
        <w:rPr>
          <w:rFonts w:ascii="Times New Roman" w:hAnsi="Times New Roman"/>
          <w:sz w:val="24"/>
          <w:szCs w:val="24"/>
        </w:rPr>
        <w:t xml:space="preserve">'autre jour </w:t>
      </w:r>
      <w:r w:rsidR="00700B1B">
        <w:rPr>
          <w:rFonts w:ascii="Times New Roman" w:hAnsi="Times New Roman"/>
          <w:sz w:val="24"/>
          <w:szCs w:val="24"/>
        </w:rPr>
        <w:t>:</w:t>
      </w:r>
      <w:r>
        <w:rPr>
          <w:rFonts w:ascii="Times New Roman" w:hAnsi="Times New Roman"/>
          <w:sz w:val="24"/>
          <w:szCs w:val="24"/>
        </w:rPr>
        <w:t xml:space="preserve"> l'analyse </w:t>
      </w:r>
      <w:r w:rsidR="00700B1B">
        <w:rPr>
          <w:rFonts w:ascii="Times New Roman" w:hAnsi="Times New Roman"/>
          <w:sz w:val="24"/>
          <w:szCs w:val="24"/>
        </w:rPr>
        <w:t xml:space="preserve">de l'œuvre d'art </w:t>
      </w:r>
      <w:r>
        <w:rPr>
          <w:rFonts w:ascii="Times New Roman" w:hAnsi="Times New Roman"/>
          <w:sz w:val="24"/>
          <w:szCs w:val="24"/>
        </w:rPr>
        <w:t xml:space="preserve">que fait Heidegger. Il s'agit d'un texte très connu de Heidegger dans lequel il </w:t>
      </w:r>
      <w:r w:rsidR="007806D0">
        <w:rPr>
          <w:rFonts w:ascii="Times New Roman" w:hAnsi="Times New Roman"/>
          <w:sz w:val="24"/>
          <w:szCs w:val="24"/>
        </w:rPr>
        <w:t>décrit le tableau des s</w:t>
      </w:r>
      <w:r w:rsidR="00E70AF2">
        <w:rPr>
          <w:rFonts w:ascii="Times New Roman" w:hAnsi="Times New Roman"/>
          <w:sz w:val="24"/>
          <w:szCs w:val="24"/>
        </w:rPr>
        <w:t>oulier</w:t>
      </w:r>
      <w:r w:rsidR="007806D0">
        <w:rPr>
          <w:rFonts w:ascii="Times New Roman" w:hAnsi="Times New Roman"/>
          <w:sz w:val="24"/>
          <w:szCs w:val="24"/>
        </w:rPr>
        <w:t>s de</w:t>
      </w:r>
      <w:r>
        <w:rPr>
          <w:rFonts w:ascii="Times New Roman" w:hAnsi="Times New Roman"/>
          <w:sz w:val="24"/>
          <w:szCs w:val="24"/>
        </w:rPr>
        <w:t xml:space="preserve"> Van Gogh. Il écrit que justement la différence entre </w:t>
      </w:r>
      <w:r w:rsidR="00260C62">
        <w:rPr>
          <w:rFonts w:ascii="Times New Roman" w:hAnsi="Times New Roman"/>
          <w:sz w:val="24"/>
          <w:szCs w:val="24"/>
        </w:rPr>
        <w:t>d</w:t>
      </w:r>
      <w:r>
        <w:rPr>
          <w:rFonts w:ascii="Times New Roman" w:hAnsi="Times New Roman"/>
          <w:sz w:val="24"/>
          <w:szCs w:val="24"/>
        </w:rPr>
        <w:t xml:space="preserve">es </w:t>
      </w:r>
      <w:r w:rsidR="00E70AF2">
        <w:rPr>
          <w:rFonts w:ascii="Times New Roman" w:hAnsi="Times New Roman"/>
          <w:sz w:val="24"/>
          <w:szCs w:val="24"/>
        </w:rPr>
        <w:t>souliers</w:t>
      </w:r>
      <w:r>
        <w:rPr>
          <w:rFonts w:ascii="Times New Roman" w:hAnsi="Times New Roman"/>
          <w:sz w:val="24"/>
          <w:szCs w:val="24"/>
        </w:rPr>
        <w:t xml:space="preserve"> réels et les</w:t>
      </w:r>
      <w:r w:rsidR="00E70AF2" w:rsidRPr="00E70AF2">
        <w:rPr>
          <w:rFonts w:ascii="Times New Roman" w:hAnsi="Times New Roman"/>
          <w:sz w:val="24"/>
          <w:szCs w:val="24"/>
        </w:rPr>
        <w:t xml:space="preserve"> </w:t>
      </w:r>
      <w:r w:rsidR="00E70AF2">
        <w:rPr>
          <w:rFonts w:ascii="Times New Roman" w:hAnsi="Times New Roman"/>
          <w:sz w:val="24"/>
          <w:szCs w:val="24"/>
        </w:rPr>
        <w:t xml:space="preserve">souliers </w:t>
      </w:r>
      <w:r>
        <w:rPr>
          <w:rFonts w:ascii="Times New Roman" w:hAnsi="Times New Roman"/>
          <w:sz w:val="24"/>
          <w:szCs w:val="24"/>
        </w:rPr>
        <w:t xml:space="preserve">de Van Gogh c'est que les </w:t>
      </w:r>
      <w:r w:rsidR="00E70AF2">
        <w:rPr>
          <w:rFonts w:ascii="Times New Roman" w:hAnsi="Times New Roman"/>
          <w:sz w:val="24"/>
          <w:szCs w:val="24"/>
        </w:rPr>
        <w:t>souliers</w:t>
      </w:r>
      <w:r>
        <w:rPr>
          <w:rFonts w:ascii="Times New Roman" w:hAnsi="Times New Roman"/>
          <w:sz w:val="24"/>
          <w:szCs w:val="24"/>
        </w:rPr>
        <w:t xml:space="preserve"> réels ce sont des chaussures à utiliser c'est-à-dire </w:t>
      </w:r>
      <w:r w:rsidR="00260C62">
        <w:rPr>
          <w:rFonts w:ascii="Times New Roman" w:hAnsi="Times New Roman"/>
          <w:sz w:val="24"/>
          <w:szCs w:val="24"/>
        </w:rPr>
        <w:t>des "</w:t>
      </w:r>
      <w:proofErr w:type="spellStart"/>
      <w:r w:rsidR="00260C62">
        <w:rPr>
          <w:rFonts w:ascii="Times New Roman" w:hAnsi="Times New Roman"/>
          <w:sz w:val="24"/>
          <w:szCs w:val="24"/>
        </w:rPr>
        <w:t>étants</w:t>
      </w:r>
      <w:proofErr w:type="spellEnd"/>
      <w:r w:rsidR="00260C62">
        <w:rPr>
          <w:rFonts w:ascii="Times New Roman" w:hAnsi="Times New Roman"/>
          <w:sz w:val="24"/>
          <w:szCs w:val="24"/>
        </w:rPr>
        <w:t xml:space="preserve">", </w:t>
      </w:r>
      <w:r>
        <w:rPr>
          <w:rFonts w:ascii="Times New Roman" w:hAnsi="Times New Roman"/>
          <w:sz w:val="24"/>
          <w:szCs w:val="24"/>
        </w:rPr>
        <w:t xml:space="preserve">des objets manipulables, </w:t>
      </w:r>
      <w:r w:rsidR="00260C62">
        <w:rPr>
          <w:rFonts w:ascii="Times New Roman" w:hAnsi="Times New Roman"/>
          <w:sz w:val="24"/>
          <w:szCs w:val="24"/>
        </w:rPr>
        <w:t>utili</w:t>
      </w:r>
      <w:r>
        <w:rPr>
          <w:rFonts w:ascii="Times New Roman" w:hAnsi="Times New Roman"/>
          <w:sz w:val="24"/>
          <w:szCs w:val="24"/>
        </w:rPr>
        <w:t xml:space="preserve">sables, alors que le tableau des </w:t>
      </w:r>
      <w:r w:rsidR="00E70AF2">
        <w:rPr>
          <w:rFonts w:ascii="Times New Roman" w:hAnsi="Times New Roman"/>
          <w:sz w:val="24"/>
          <w:szCs w:val="24"/>
        </w:rPr>
        <w:t>souliers</w:t>
      </w:r>
      <w:r>
        <w:rPr>
          <w:rFonts w:ascii="Times New Roman" w:hAnsi="Times New Roman"/>
          <w:sz w:val="24"/>
          <w:szCs w:val="24"/>
        </w:rPr>
        <w:t xml:space="preserve"> de Van Gogh manifeste l'</w:t>
      </w:r>
      <w:r w:rsidR="00260C62">
        <w:rPr>
          <w:rFonts w:ascii="Times New Roman" w:hAnsi="Times New Roman"/>
          <w:sz w:val="24"/>
          <w:szCs w:val="24"/>
        </w:rPr>
        <w:t>être</w:t>
      </w:r>
      <w:r>
        <w:rPr>
          <w:rFonts w:ascii="Times New Roman" w:hAnsi="Times New Roman"/>
          <w:sz w:val="24"/>
          <w:szCs w:val="24"/>
        </w:rPr>
        <w:t xml:space="preserve"> du </w:t>
      </w:r>
      <w:r w:rsidR="00E70AF2">
        <w:rPr>
          <w:rFonts w:ascii="Times New Roman" w:hAnsi="Times New Roman"/>
          <w:sz w:val="24"/>
          <w:szCs w:val="24"/>
        </w:rPr>
        <w:t>soulier</w:t>
      </w:r>
      <w:r>
        <w:rPr>
          <w:rFonts w:ascii="Times New Roman" w:hAnsi="Times New Roman"/>
          <w:sz w:val="24"/>
          <w:szCs w:val="24"/>
        </w:rPr>
        <w:t>, il manifeste qu'</w:t>
      </w:r>
      <w:r w:rsidR="007806D0">
        <w:rPr>
          <w:rFonts w:ascii="Times New Roman" w:hAnsi="Times New Roman"/>
          <w:sz w:val="24"/>
          <w:szCs w:val="24"/>
        </w:rPr>
        <w:t xml:space="preserve"> « </w:t>
      </w:r>
      <w:r>
        <w:rPr>
          <w:rFonts w:ascii="Times New Roman" w:hAnsi="Times New Roman"/>
          <w:sz w:val="24"/>
          <w:szCs w:val="24"/>
        </w:rPr>
        <w:t>il est</w:t>
      </w:r>
      <w:r w:rsidR="007806D0">
        <w:rPr>
          <w:rFonts w:ascii="Times New Roman" w:hAnsi="Times New Roman"/>
          <w:sz w:val="24"/>
          <w:szCs w:val="24"/>
        </w:rPr>
        <w:t xml:space="preserve"> »</w:t>
      </w:r>
      <w:r>
        <w:rPr>
          <w:rFonts w:ascii="Times New Roman" w:hAnsi="Times New Roman"/>
          <w:sz w:val="24"/>
          <w:szCs w:val="24"/>
        </w:rPr>
        <w:t xml:space="preserve"> et non pas qu'il peut s'utiliser, il manifeste simplement l'éclat de son être.</w:t>
      </w:r>
    </w:p>
    <w:p w:rsidR="00666E70" w:rsidRDefault="00A70563" w:rsidP="00454696">
      <w:pPr>
        <w:autoSpaceDE w:val="0"/>
        <w:autoSpaceDN w:val="0"/>
        <w:adjustRightInd w:val="0"/>
        <w:spacing w:after="60"/>
        <w:ind w:firstLine="142"/>
        <w:jc w:val="both"/>
        <w:rPr>
          <w:rFonts w:ascii="Times New Roman" w:hAnsi="Times New Roman"/>
          <w:sz w:val="24"/>
          <w:szCs w:val="24"/>
        </w:rPr>
      </w:pPr>
      <w:r>
        <w:rPr>
          <w:rFonts w:ascii="Times New Roman" w:hAnsi="Times New Roman"/>
          <w:b/>
          <w:sz w:val="24"/>
          <w:szCs w:val="24"/>
        </w:rPr>
        <w:t>Y O</w:t>
      </w:r>
      <w:r w:rsidRPr="00146E2E">
        <w:rPr>
          <w:rFonts w:ascii="Times New Roman" w:hAnsi="Times New Roman"/>
          <w:b/>
          <w:sz w:val="24"/>
          <w:szCs w:val="24"/>
        </w:rPr>
        <w:t xml:space="preserve"> :</w:t>
      </w:r>
      <w:r>
        <w:rPr>
          <w:rFonts w:ascii="Times New Roman" w:hAnsi="Times New Roman"/>
          <w:sz w:val="24"/>
          <w:szCs w:val="24"/>
        </w:rPr>
        <w:t xml:space="preserve"> </w:t>
      </w:r>
      <w:r w:rsidR="00760DE4">
        <w:rPr>
          <w:rFonts w:ascii="Times New Roman" w:hAnsi="Times New Roman"/>
          <w:sz w:val="24"/>
          <w:szCs w:val="24"/>
        </w:rPr>
        <w:t>Ça rejoint un peu ce que Marianne a souligné tout à l'heure, la nature de bouddha, si c'e</w:t>
      </w:r>
      <w:r w:rsidR="00260C62">
        <w:rPr>
          <w:rFonts w:ascii="Times New Roman" w:hAnsi="Times New Roman"/>
          <w:sz w:val="24"/>
          <w:szCs w:val="24"/>
        </w:rPr>
        <w:t>st dans un contexte bouddhique… l'éveil.</w:t>
      </w:r>
    </w:p>
    <w:p w:rsidR="00E17ED3" w:rsidRPr="00E17ED3" w:rsidRDefault="00E17ED3" w:rsidP="00E17ED3">
      <w:pPr>
        <w:autoSpaceDE w:val="0"/>
        <w:autoSpaceDN w:val="0"/>
        <w:adjustRightInd w:val="0"/>
        <w:spacing w:after="60"/>
        <w:ind w:left="426" w:firstLine="142"/>
        <w:jc w:val="both"/>
        <w:rPr>
          <w:rFonts w:asciiTheme="minorHAnsi" w:hAnsiTheme="minorHAnsi"/>
        </w:rPr>
      </w:pPr>
      <w:r w:rsidRPr="00E17ED3">
        <w:rPr>
          <w:rFonts w:asciiTheme="minorHAnsi" w:hAnsiTheme="minorHAnsi"/>
        </w:rPr>
        <w:t xml:space="preserve">[P S : Le texte de Heidegger sur </w:t>
      </w:r>
      <w:r>
        <w:rPr>
          <w:rFonts w:asciiTheme="minorHAnsi" w:hAnsiTheme="minorHAnsi"/>
        </w:rPr>
        <w:t>"L</w:t>
      </w:r>
      <w:r w:rsidRPr="00E17ED3">
        <w:rPr>
          <w:rFonts w:asciiTheme="minorHAnsi" w:hAnsiTheme="minorHAnsi"/>
        </w:rPr>
        <w:t>es souliers</w:t>
      </w:r>
      <w:r>
        <w:rPr>
          <w:rFonts w:asciiTheme="minorHAnsi" w:hAnsiTheme="minorHAnsi"/>
        </w:rPr>
        <w:t>"</w:t>
      </w:r>
      <w:r w:rsidRPr="00E17ED3">
        <w:rPr>
          <w:rFonts w:asciiTheme="minorHAnsi" w:hAnsiTheme="minorHAnsi"/>
        </w:rPr>
        <w:t xml:space="preserve"> de van Gogh se trouve dans le message</w:t>
      </w:r>
      <w:r>
        <w:rPr>
          <w:rFonts w:asciiTheme="minorHAnsi" w:hAnsiTheme="minorHAnsi"/>
        </w:rPr>
        <w:t xml:space="preserve"> du blog </w:t>
      </w:r>
      <w:r w:rsidRPr="00E17ED3">
        <w:rPr>
          <w:rFonts w:asciiTheme="minorHAnsi" w:hAnsiTheme="minorHAnsi"/>
        </w:rPr>
        <w:t xml:space="preserve"> intitulé "Peindre le printemps, "Les souliers" de Van Gogh dans les tags philosophie et peinture].</w:t>
      </w:r>
    </w:p>
    <w:p w:rsidR="00E17ED3" w:rsidRPr="00454696" w:rsidRDefault="00E17ED3" w:rsidP="00454696">
      <w:pPr>
        <w:autoSpaceDE w:val="0"/>
        <w:autoSpaceDN w:val="0"/>
        <w:adjustRightInd w:val="0"/>
        <w:spacing w:after="60"/>
        <w:ind w:firstLine="142"/>
        <w:jc w:val="both"/>
        <w:rPr>
          <w:rFonts w:ascii="Times New Roman" w:hAnsi="Times New Roman"/>
          <w:sz w:val="24"/>
          <w:szCs w:val="24"/>
        </w:rPr>
      </w:pPr>
    </w:p>
    <w:p w:rsidR="004C4903" w:rsidRPr="004C4903" w:rsidRDefault="005D4CC9" w:rsidP="004C4903">
      <w:pPr>
        <w:autoSpaceDE w:val="0"/>
        <w:autoSpaceDN w:val="0"/>
        <w:adjustRightInd w:val="0"/>
        <w:spacing w:after="120" w:line="240" w:lineRule="auto"/>
        <w:ind w:firstLine="142"/>
        <w:jc w:val="center"/>
        <w:rPr>
          <w:rFonts w:ascii="Times New Roman" w:hAnsi="Times New Roman"/>
          <w:b/>
          <w:sz w:val="32"/>
          <w:szCs w:val="32"/>
        </w:rPr>
      </w:pPr>
      <w:r>
        <w:rPr>
          <w:rFonts w:ascii="Times New Roman" w:hAnsi="Times New Roman"/>
          <w:b/>
          <w:sz w:val="32"/>
          <w:szCs w:val="32"/>
        </w:rPr>
        <w:lastRenderedPageBreak/>
        <w:t>Troisième partie : P</w:t>
      </w:r>
      <w:r w:rsidR="004C4903" w:rsidRPr="004C4903">
        <w:rPr>
          <w:rFonts w:ascii="Times New Roman" w:hAnsi="Times New Roman"/>
          <w:b/>
          <w:sz w:val="32"/>
          <w:szCs w:val="32"/>
        </w:rPr>
        <w:t>aragraphes 3 et 4</w:t>
      </w:r>
    </w:p>
    <w:p w:rsidR="004C4903" w:rsidRDefault="004C4903" w:rsidP="00B801D7">
      <w:pPr>
        <w:autoSpaceDE w:val="0"/>
        <w:autoSpaceDN w:val="0"/>
        <w:adjustRightInd w:val="0"/>
        <w:spacing w:after="120" w:line="240" w:lineRule="auto"/>
        <w:ind w:firstLine="142"/>
        <w:jc w:val="both"/>
        <w:rPr>
          <w:rFonts w:ascii="Times New Roman" w:hAnsi="Times New Roman"/>
          <w:sz w:val="21"/>
          <w:szCs w:val="21"/>
        </w:rPr>
      </w:pPr>
    </w:p>
    <w:p w:rsidR="007806D0" w:rsidRPr="007806D0" w:rsidRDefault="001536C2" w:rsidP="00B801D7">
      <w:pPr>
        <w:autoSpaceDE w:val="0"/>
        <w:autoSpaceDN w:val="0"/>
        <w:adjustRightInd w:val="0"/>
        <w:spacing w:after="120" w:line="240" w:lineRule="auto"/>
        <w:ind w:firstLine="142"/>
        <w:jc w:val="both"/>
        <w:rPr>
          <w:rFonts w:ascii="Times New Roman" w:hAnsi="Times New Roman"/>
          <w:b/>
          <w:sz w:val="28"/>
          <w:szCs w:val="28"/>
          <w:u w:val="single"/>
        </w:rPr>
      </w:pPr>
      <w:r w:rsidRPr="007806D0">
        <w:rPr>
          <w:rFonts w:ascii="Times New Roman" w:hAnsi="Times New Roman"/>
          <w:b/>
          <w:sz w:val="28"/>
          <w:szCs w:val="28"/>
          <w:u w:val="single"/>
        </w:rPr>
        <w:t xml:space="preserve">Paragraphe 3. </w:t>
      </w:r>
    </w:p>
    <w:p w:rsidR="001E0A37" w:rsidRPr="001E0A37" w:rsidRDefault="001E0A37" w:rsidP="005D4CC9">
      <w:pPr>
        <w:autoSpaceDE w:val="0"/>
        <w:autoSpaceDN w:val="0"/>
        <w:adjustRightInd w:val="0"/>
        <w:spacing w:after="120"/>
        <w:ind w:firstLine="142"/>
        <w:jc w:val="both"/>
        <w:rPr>
          <w:rFonts w:ascii="Times New Roman" w:hAnsi="Times New Roman"/>
          <w:sz w:val="24"/>
          <w:szCs w:val="24"/>
        </w:rPr>
      </w:pPr>
      <w:r w:rsidRPr="001E0A37">
        <w:rPr>
          <w:rFonts w:ascii="Times New Roman" w:hAnsi="Times New Roman"/>
          <w:sz w:val="24"/>
          <w:szCs w:val="24"/>
        </w:rPr>
        <w:t>Le contexte change, c'est une scène très vivante.</w:t>
      </w:r>
    </w:p>
    <w:p w:rsidR="00B801D7" w:rsidRDefault="00EA7824" w:rsidP="005D4CC9">
      <w:pPr>
        <w:autoSpaceDE w:val="0"/>
        <w:autoSpaceDN w:val="0"/>
        <w:adjustRightInd w:val="0"/>
        <w:spacing w:after="120"/>
        <w:ind w:firstLine="142"/>
        <w:jc w:val="both"/>
        <w:rPr>
          <w:rFonts w:ascii="Times New Roman" w:hAnsi="Times New Roman"/>
          <w:sz w:val="21"/>
          <w:szCs w:val="21"/>
        </w:rPr>
      </w:pPr>
      <w:r w:rsidRPr="00DD0210">
        <w:rPr>
          <w:rFonts w:ascii="Times New Roman" w:hAnsi="Times New Roman"/>
          <w:sz w:val="21"/>
          <w:szCs w:val="21"/>
        </w:rPr>
        <w:t>«</w:t>
      </w:r>
      <w:r>
        <w:rPr>
          <w:rFonts w:ascii="Times New Roman" w:hAnsi="Times New Roman"/>
          <w:sz w:val="21"/>
          <w:szCs w:val="21"/>
        </w:rPr>
        <w:t xml:space="preserve"> </w:t>
      </w:r>
      <w:r w:rsidR="00B801D7" w:rsidRPr="00EA7824">
        <w:rPr>
          <w:rFonts w:ascii="Times New Roman" w:hAnsi="Times New Roman"/>
          <w:b/>
          <w:sz w:val="24"/>
          <w:szCs w:val="24"/>
        </w:rPr>
        <w:t xml:space="preserve">La première année de l’ère </w:t>
      </w:r>
      <w:proofErr w:type="spellStart"/>
      <w:r w:rsidR="00B801D7" w:rsidRPr="00EA7824">
        <w:rPr>
          <w:rFonts w:ascii="Times New Roman" w:hAnsi="Times New Roman"/>
          <w:b/>
          <w:sz w:val="24"/>
          <w:szCs w:val="24"/>
        </w:rPr>
        <w:t>Hôkyô</w:t>
      </w:r>
      <w:proofErr w:type="spellEnd"/>
      <w:r w:rsidR="00B801D7" w:rsidRPr="00EA7824">
        <w:rPr>
          <w:rFonts w:ascii="Times New Roman" w:hAnsi="Times New Roman"/>
          <w:b/>
          <w:sz w:val="24"/>
          <w:szCs w:val="24"/>
        </w:rPr>
        <w:t xml:space="preserve"> (</w:t>
      </w:r>
      <w:proofErr w:type="spellStart"/>
      <w:r w:rsidR="00B801D7" w:rsidRPr="00EA7824">
        <w:rPr>
          <w:rFonts w:ascii="Times New Roman" w:hAnsi="Times New Roman"/>
          <w:b/>
          <w:sz w:val="24"/>
          <w:szCs w:val="24"/>
        </w:rPr>
        <w:t>Baoqing</w:t>
      </w:r>
      <w:proofErr w:type="spellEnd"/>
      <w:r w:rsidR="00B801D7" w:rsidRPr="00EA7824">
        <w:rPr>
          <w:rFonts w:ascii="Times New Roman" w:hAnsi="Times New Roman"/>
          <w:b/>
          <w:sz w:val="24"/>
          <w:szCs w:val="24"/>
        </w:rPr>
        <w:t>)</w:t>
      </w:r>
      <w:r w:rsidR="00B801D7" w:rsidRPr="00EA7824">
        <w:rPr>
          <w:rFonts w:ascii="Times New Roman" w:hAnsi="Times New Roman"/>
          <w:b/>
          <w:sz w:val="12"/>
          <w:szCs w:val="12"/>
        </w:rPr>
        <w:t xml:space="preserve"> </w:t>
      </w:r>
      <w:r w:rsidR="00B801D7" w:rsidRPr="00EA7824">
        <w:rPr>
          <w:rFonts w:ascii="Times New Roman" w:hAnsi="Times New Roman"/>
          <w:b/>
          <w:sz w:val="24"/>
          <w:szCs w:val="24"/>
        </w:rPr>
        <w:t xml:space="preserve">sous la grande dynastie des Song, le jour où mon ancien maître, l’ancien éveillé </w:t>
      </w:r>
      <w:proofErr w:type="spellStart"/>
      <w:r w:rsidR="00B801D7" w:rsidRPr="00EA7824">
        <w:rPr>
          <w:rFonts w:ascii="Times New Roman" w:hAnsi="Times New Roman"/>
          <w:b/>
          <w:sz w:val="24"/>
          <w:szCs w:val="24"/>
        </w:rPr>
        <w:t>Tendô</w:t>
      </w:r>
      <w:proofErr w:type="spellEnd"/>
      <w:r w:rsidR="00B801D7" w:rsidRPr="00EA7824">
        <w:rPr>
          <w:rFonts w:ascii="Times New Roman" w:hAnsi="Times New Roman"/>
          <w:b/>
          <w:sz w:val="24"/>
          <w:szCs w:val="24"/>
        </w:rPr>
        <w:t xml:space="preserve"> (</w:t>
      </w:r>
      <w:proofErr w:type="spellStart"/>
      <w:r w:rsidR="00B801D7" w:rsidRPr="00EA7824">
        <w:rPr>
          <w:rFonts w:ascii="Times New Roman" w:hAnsi="Times New Roman"/>
          <w:b/>
          <w:sz w:val="24"/>
          <w:szCs w:val="24"/>
        </w:rPr>
        <w:t>Nyojô</w:t>
      </w:r>
      <w:proofErr w:type="spellEnd"/>
      <w:r w:rsidR="00B801D7" w:rsidRPr="00EA7824">
        <w:rPr>
          <w:rFonts w:ascii="Times New Roman" w:hAnsi="Times New Roman"/>
          <w:b/>
          <w:sz w:val="24"/>
          <w:szCs w:val="24"/>
        </w:rPr>
        <w:t xml:space="preserve">), s’installa au mont </w:t>
      </w:r>
      <w:proofErr w:type="spellStart"/>
      <w:r w:rsidR="00B801D7" w:rsidRPr="00EA7824">
        <w:rPr>
          <w:rFonts w:ascii="Times New Roman" w:hAnsi="Times New Roman"/>
          <w:b/>
          <w:sz w:val="24"/>
          <w:szCs w:val="24"/>
        </w:rPr>
        <w:t>Tendô</w:t>
      </w:r>
      <w:proofErr w:type="spellEnd"/>
      <w:r w:rsidR="00B801D7" w:rsidRPr="00EA7824">
        <w:rPr>
          <w:rFonts w:ascii="Times New Roman" w:hAnsi="Times New Roman"/>
          <w:b/>
          <w:sz w:val="24"/>
          <w:szCs w:val="24"/>
        </w:rPr>
        <w:t>, il monta en chaire et dit : « </w:t>
      </w:r>
      <w:r w:rsidR="00B801D7" w:rsidRPr="00EA7824">
        <w:rPr>
          <w:rFonts w:ascii="Times New Roman" w:hAnsi="Times New Roman"/>
          <w:b/>
          <w:i/>
          <w:iCs/>
          <w:sz w:val="24"/>
          <w:szCs w:val="24"/>
        </w:rPr>
        <w:t xml:space="preserve">Si je me souviens bien, un moine demanda à </w:t>
      </w:r>
      <w:proofErr w:type="spellStart"/>
      <w:r w:rsidR="00B801D7" w:rsidRPr="00EA7824">
        <w:rPr>
          <w:rFonts w:ascii="Times New Roman" w:hAnsi="Times New Roman"/>
          <w:b/>
          <w:i/>
          <w:iCs/>
          <w:sz w:val="24"/>
          <w:szCs w:val="24"/>
        </w:rPr>
        <w:t>Hyakujô</w:t>
      </w:r>
      <w:proofErr w:type="spellEnd"/>
      <w:r w:rsidR="00B801D7" w:rsidRPr="00EA7824">
        <w:rPr>
          <w:rFonts w:ascii="Times New Roman" w:hAnsi="Times New Roman"/>
          <w:b/>
          <w:i/>
          <w:iCs/>
          <w:sz w:val="24"/>
          <w:szCs w:val="24"/>
        </w:rPr>
        <w:t xml:space="preserve"> (</w:t>
      </w:r>
      <w:proofErr w:type="spellStart"/>
      <w:r w:rsidR="00B801D7" w:rsidRPr="00EA7824">
        <w:rPr>
          <w:rFonts w:ascii="Times New Roman" w:hAnsi="Times New Roman"/>
          <w:b/>
          <w:i/>
          <w:iCs/>
          <w:sz w:val="24"/>
          <w:szCs w:val="24"/>
        </w:rPr>
        <w:t>Ekai</w:t>
      </w:r>
      <w:proofErr w:type="spellEnd"/>
      <w:r w:rsidR="00B801D7" w:rsidRPr="00EA7824">
        <w:rPr>
          <w:rFonts w:ascii="Times New Roman" w:hAnsi="Times New Roman"/>
          <w:b/>
          <w:i/>
          <w:iCs/>
          <w:sz w:val="24"/>
          <w:szCs w:val="24"/>
        </w:rPr>
        <w:t>) :</w:t>
      </w:r>
      <w:r w:rsidR="00B801D7" w:rsidRPr="00EA7824">
        <w:rPr>
          <w:rFonts w:ascii="Times New Roman" w:hAnsi="Times New Roman"/>
          <w:b/>
          <w:sz w:val="24"/>
          <w:szCs w:val="24"/>
        </w:rPr>
        <w:t xml:space="preserve"> </w:t>
      </w:r>
      <w:r w:rsidR="00B801D7" w:rsidRPr="00EA7824">
        <w:rPr>
          <w:rFonts w:ascii="Times New Roman" w:hAnsi="Times New Roman"/>
          <w:b/>
          <w:i/>
          <w:iCs/>
          <w:sz w:val="24"/>
          <w:szCs w:val="24"/>
        </w:rPr>
        <w:t>“Quel est l’événement inouï</w:t>
      </w:r>
      <w:r w:rsidR="00B801D7" w:rsidRPr="00EA7824">
        <w:rPr>
          <w:rFonts w:ascii="Times New Roman" w:hAnsi="Times New Roman"/>
          <w:b/>
          <w:sz w:val="12"/>
          <w:szCs w:val="12"/>
        </w:rPr>
        <w:t xml:space="preserve"> </w:t>
      </w:r>
      <w:r w:rsidR="00B801D7" w:rsidRPr="00EA7824">
        <w:rPr>
          <w:rFonts w:ascii="Times New Roman" w:hAnsi="Times New Roman"/>
          <w:b/>
          <w:i/>
          <w:iCs/>
          <w:sz w:val="24"/>
          <w:szCs w:val="24"/>
        </w:rPr>
        <w:t xml:space="preserve">?” </w:t>
      </w:r>
      <w:proofErr w:type="spellStart"/>
      <w:r w:rsidR="00B801D7" w:rsidRPr="00EA7824">
        <w:rPr>
          <w:rFonts w:ascii="Times New Roman" w:hAnsi="Times New Roman"/>
          <w:b/>
          <w:i/>
          <w:iCs/>
          <w:sz w:val="24"/>
          <w:szCs w:val="24"/>
        </w:rPr>
        <w:t>Hyakujô</w:t>
      </w:r>
      <w:proofErr w:type="spellEnd"/>
      <w:r w:rsidR="00B801D7" w:rsidRPr="00EA7824">
        <w:rPr>
          <w:rFonts w:ascii="Times New Roman" w:hAnsi="Times New Roman"/>
          <w:b/>
          <w:i/>
          <w:iCs/>
          <w:sz w:val="24"/>
          <w:szCs w:val="24"/>
        </w:rPr>
        <w:t xml:space="preserve"> dit : “Le Grand Pic</w:t>
      </w:r>
      <w:r w:rsidR="00B801D7" w:rsidRPr="00EA7824">
        <w:rPr>
          <w:rFonts w:ascii="Times New Roman" w:hAnsi="Times New Roman"/>
          <w:b/>
          <w:sz w:val="24"/>
          <w:szCs w:val="24"/>
        </w:rPr>
        <w:t xml:space="preserve"> </w:t>
      </w:r>
      <w:r w:rsidR="00B801D7" w:rsidRPr="00EA7824">
        <w:rPr>
          <w:rFonts w:ascii="Times New Roman" w:hAnsi="Times New Roman"/>
          <w:b/>
          <w:i/>
          <w:iCs/>
          <w:sz w:val="24"/>
          <w:szCs w:val="24"/>
        </w:rPr>
        <w:t>vaillan</w:t>
      </w:r>
      <w:r w:rsidR="008D6B18">
        <w:rPr>
          <w:rFonts w:ascii="Times New Roman" w:hAnsi="Times New Roman"/>
          <w:b/>
          <w:i/>
          <w:iCs/>
          <w:sz w:val="24"/>
          <w:szCs w:val="24"/>
        </w:rPr>
        <w:t>t</w:t>
      </w:r>
      <w:r w:rsidR="008D6B18">
        <w:rPr>
          <w:rStyle w:val="Appelnotedebasdep"/>
          <w:rFonts w:ascii="Times New Roman" w:hAnsi="Times New Roman"/>
          <w:b/>
          <w:i/>
          <w:iCs/>
          <w:sz w:val="24"/>
          <w:szCs w:val="24"/>
        </w:rPr>
        <w:footnoteReference w:id="5"/>
      </w:r>
      <w:r w:rsidR="00B801D7" w:rsidRPr="00EA7824">
        <w:rPr>
          <w:rFonts w:ascii="Times New Roman" w:hAnsi="Times New Roman"/>
          <w:b/>
          <w:sz w:val="12"/>
          <w:szCs w:val="12"/>
        </w:rPr>
        <w:t xml:space="preserve"> </w:t>
      </w:r>
      <w:r w:rsidR="00B801D7" w:rsidRPr="00EA7824">
        <w:rPr>
          <w:rFonts w:ascii="Times New Roman" w:hAnsi="Times New Roman"/>
          <w:b/>
          <w:i/>
          <w:iCs/>
          <w:sz w:val="24"/>
          <w:szCs w:val="24"/>
        </w:rPr>
        <w:t>est assis tout seul ! Même la grande assemblée ne saurait le</w:t>
      </w:r>
      <w:r w:rsidR="00B801D7" w:rsidRPr="00EA7824">
        <w:rPr>
          <w:rFonts w:ascii="Times New Roman" w:hAnsi="Times New Roman"/>
          <w:b/>
          <w:sz w:val="24"/>
          <w:szCs w:val="24"/>
        </w:rPr>
        <w:t xml:space="preserve"> </w:t>
      </w:r>
      <w:r w:rsidR="00B801D7" w:rsidRPr="00EA7824">
        <w:rPr>
          <w:rFonts w:ascii="Times New Roman" w:hAnsi="Times New Roman"/>
          <w:b/>
          <w:i/>
          <w:iCs/>
          <w:sz w:val="24"/>
          <w:szCs w:val="24"/>
        </w:rPr>
        <w:t>faire bouger. Pour l’instant, laissons ce gaillard se tuer lui-même par</w:t>
      </w:r>
      <w:r w:rsidR="00B801D7" w:rsidRPr="00EA7824">
        <w:rPr>
          <w:rFonts w:ascii="Times New Roman" w:hAnsi="Times New Roman"/>
          <w:b/>
          <w:sz w:val="24"/>
          <w:szCs w:val="24"/>
        </w:rPr>
        <w:t xml:space="preserve"> </w:t>
      </w:r>
      <w:r w:rsidR="00B801D7" w:rsidRPr="00EA7824">
        <w:rPr>
          <w:rFonts w:ascii="Times New Roman" w:hAnsi="Times New Roman"/>
          <w:b/>
          <w:i/>
          <w:iCs/>
          <w:sz w:val="24"/>
          <w:szCs w:val="24"/>
        </w:rPr>
        <w:t>son assise.” Aujourd’hui, soudain, une personne me demande à moi,</w:t>
      </w:r>
      <w:r w:rsidR="00B801D7" w:rsidRPr="00EA7824">
        <w:rPr>
          <w:rFonts w:ascii="Times New Roman" w:hAnsi="Times New Roman"/>
          <w:b/>
          <w:sz w:val="24"/>
          <w:szCs w:val="24"/>
        </w:rPr>
        <w:t xml:space="preserve"> </w:t>
      </w:r>
      <w:proofErr w:type="spellStart"/>
      <w:r w:rsidR="00B801D7" w:rsidRPr="00EA7824">
        <w:rPr>
          <w:rFonts w:ascii="Times New Roman" w:hAnsi="Times New Roman"/>
          <w:b/>
          <w:i/>
          <w:iCs/>
          <w:sz w:val="24"/>
          <w:szCs w:val="24"/>
        </w:rPr>
        <w:t>Jô</w:t>
      </w:r>
      <w:proofErr w:type="spellEnd"/>
      <w:r w:rsidR="00B801D7" w:rsidRPr="00EA7824">
        <w:rPr>
          <w:rFonts w:ascii="Times New Roman" w:hAnsi="Times New Roman"/>
          <w:b/>
          <w:i/>
          <w:iCs/>
          <w:sz w:val="24"/>
          <w:szCs w:val="24"/>
        </w:rPr>
        <w:t xml:space="preserve"> (</w:t>
      </w:r>
      <w:proofErr w:type="spellStart"/>
      <w:r w:rsidR="00B801D7" w:rsidRPr="00EA7824">
        <w:rPr>
          <w:rFonts w:ascii="Times New Roman" w:hAnsi="Times New Roman"/>
          <w:b/>
          <w:i/>
          <w:iCs/>
          <w:sz w:val="24"/>
          <w:szCs w:val="24"/>
        </w:rPr>
        <w:t>Tendô</w:t>
      </w:r>
      <w:proofErr w:type="spellEnd"/>
      <w:r w:rsidR="00B801D7" w:rsidRPr="00EA7824">
        <w:rPr>
          <w:rFonts w:ascii="Times New Roman" w:hAnsi="Times New Roman"/>
          <w:b/>
          <w:i/>
          <w:iCs/>
          <w:sz w:val="24"/>
          <w:szCs w:val="24"/>
        </w:rPr>
        <w:t xml:space="preserve"> </w:t>
      </w:r>
      <w:proofErr w:type="spellStart"/>
      <w:r w:rsidR="00B801D7" w:rsidRPr="00EA7824">
        <w:rPr>
          <w:rFonts w:ascii="Times New Roman" w:hAnsi="Times New Roman"/>
          <w:b/>
          <w:i/>
          <w:iCs/>
          <w:sz w:val="24"/>
          <w:szCs w:val="24"/>
        </w:rPr>
        <w:t>Nyojô</w:t>
      </w:r>
      <w:proofErr w:type="spellEnd"/>
      <w:r w:rsidR="00B801D7" w:rsidRPr="00EA7824">
        <w:rPr>
          <w:rFonts w:ascii="Times New Roman" w:hAnsi="Times New Roman"/>
          <w:b/>
          <w:i/>
          <w:iCs/>
          <w:sz w:val="24"/>
          <w:szCs w:val="24"/>
        </w:rPr>
        <w:t>) monté en chaire : “Quel est l’événement inouï ?” Je</w:t>
      </w:r>
      <w:r w:rsidR="00B801D7" w:rsidRPr="00EA7824">
        <w:rPr>
          <w:rFonts w:ascii="Times New Roman" w:hAnsi="Times New Roman"/>
          <w:b/>
          <w:sz w:val="24"/>
          <w:szCs w:val="24"/>
        </w:rPr>
        <w:t xml:space="preserve"> </w:t>
      </w:r>
      <w:r w:rsidR="00B801D7" w:rsidRPr="00EA7824">
        <w:rPr>
          <w:rFonts w:ascii="Times New Roman" w:hAnsi="Times New Roman"/>
          <w:b/>
          <w:i/>
          <w:iCs/>
          <w:sz w:val="24"/>
          <w:szCs w:val="24"/>
        </w:rPr>
        <w:t>lui réponds tout simplement : “Il y a un événement tout à fait inouï.</w:t>
      </w:r>
      <w:r w:rsidR="00B801D7" w:rsidRPr="00EA7824">
        <w:rPr>
          <w:rFonts w:ascii="Times New Roman" w:hAnsi="Times New Roman"/>
          <w:b/>
          <w:sz w:val="24"/>
          <w:szCs w:val="24"/>
        </w:rPr>
        <w:t xml:space="preserve"> </w:t>
      </w:r>
      <w:r w:rsidR="00B801D7" w:rsidRPr="00EA7824">
        <w:rPr>
          <w:rFonts w:ascii="Times New Roman" w:hAnsi="Times New Roman"/>
          <w:b/>
          <w:i/>
          <w:iCs/>
          <w:sz w:val="24"/>
          <w:szCs w:val="24"/>
        </w:rPr>
        <w:t xml:space="preserve">Finalement, lequel ? Le bol à aumônes du temple </w:t>
      </w:r>
      <w:proofErr w:type="spellStart"/>
      <w:r w:rsidR="00B801D7" w:rsidRPr="00EA7824">
        <w:rPr>
          <w:rFonts w:ascii="Times New Roman" w:hAnsi="Times New Roman"/>
          <w:b/>
          <w:i/>
          <w:iCs/>
          <w:sz w:val="24"/>
          <w:szCs w:val="24"/>
        </w:rPr>
        <w:t>Jôj</w:t>
      </w:r>
      <w:r w:rsidR="008D6B18">
        <w:rPr>
          <w:rFonts w:ascii="Times New Roman" w:hAnsi="Times New Roman"/>
          <w:b/>
          <w:i/>
          <w:iCs/>
          <w:sz w:val="24"/>
          <w:szCs w:val="24"/>
        </w:rPr>
        <w:t>i</w:t>
      </w:r>
      <w:proofErr w:type="spellEnd"/>
      <w:r w:rsidR="008D6B18">
        <w:rPr>
          <w:rStyle w:val="Appelnotedebasdep"/>
          <w:rFonts w:ascii="Times New Roman" w:hAnsi="Times New Roman"/>
          <w:b/>
          <w:i/>
          <w:iCs/>
          <w:sz w:val="24"/>
          <w:szCs w:val="24"/>
        </w:rPr>
        <w:footnoteReference w:id="6"/>
      </w:r>
      <w:r w:rsidR="00B801D7" w:rsidRPr="00EA7824">
        <w:rPr>
          <w:rFonts w:ascii="Times New Roman" w:hAnsi="Times New Roman"/>
          <w:b/>
          <w:sz w:val="12"/>
          <w:szCs w:val="12"/>
        </w:rPr>
        <w:t xml:space="preserve"> </w:t>
      </w:r>
      <w:r w:rsidR="00B801D7" w:rsidRPr="00EA7824">
        <w:rPr>
          <w:rFonts w:ascii="Times New Roman" w:hAnsi="Times New Roman"/>
          <w:b/>
          <w:i/>
          <w:iCs/>
          <w:sz w:val="24"/>
          <w:szCs w:val="24"/>
        </w:rPr>
        <w:t xml:space="preserve">prend le repas, le voici transporté au mont </w:t>
      </w:r>
      <w:proofErr w:type="spellStart"/>
      <w:r w:rsidR="00B801D7" w:rsidRPr="00EA7824">
        <w:rPr>
          <w:rFonts w:ascii="Times New Roman" w:hAnsi="Times New Roman"/>
          <w:b/>
          <w:i/>
          <w:iCs/>
          <w:sz w:val="24"/>
          <w:szCs w:val="24"/>
        </w:rPr>
        <w:t>Tendô</w:t>
      </w:r>
      <w:proofErr w:type="spellEnd"/>
      <w:r w:rsidR="00B801D7" w:rsidRPr="00EA7824">
        <w:rPr>
          <w:rFonts w:ascii="Times New Roman" w:hAnsi="Times New Roman"/>
          <w:b/>
          <w:sz w:val="12"/>
          <w:szCs w:val="12"/>
        </w:rPr>
        <w:t xml:space="preserve"> </w:t>
      </w:r>
      <w:r w:rsidR="00B801D7" w:rsidRPr="00EA7824">
        <w:rPr>
          <w:rFonts w:ascii="Times New Roman" w:hAnsi="Times New Roman"/>
          <w:b/>
          <w:i/>
          <w:iCs/>
          <w:sz w:val="24"/>
          <w:szCs w:val="24"/>
        </w:rPr>
        <w:t xml:space="preserve">!” </w:t>
      </w:r>
      <w:r w:rsidR="00B801D7" w:rsidRPr="00EA7824">
        <w:rPr>
          <w:rFonts w:ascii="Times New Roman" w:hAnsi="Times New Roman"/>
          <w:b/>
          <w:i/>
          <w:sz w:val="24"/>
          <w:szCs w:val="24"/>
        </w:rPr>
        <w:t>»</w:t>
      </w:r>
      <w:r w:rsidRPr="00EA7824">
        <w:rPr>
          <w:rFonts w:ascii="Times New Roman" w:hAnsi="Times New Roman"/>
          <w:sz w:val="21"/>
          <w:szCs w:val="21"/>
        </w:rPr>
        <w:t xml:space="preserve"> </w:t>
      </w:r>
      <w:r w:rsidRPr="00DD0210">
        <w:rPr>
          <w:rFonts w:ascii="Times New Roman" w:hAnsi="Times New Roman"/>
          <w:sz w:val="21"/>
          <w:szCs w:val="21"/>
        </w:rPr>
        <w:t>»</w:t>
      </w:r>
    </w:p>
    <w:p w:rsidR="00CF769A" w:rsidRDefault="00A70563" w:rsidP="00CF769A">
      <w:pPr>
        <w:autoSpaceDE w:val="0"/>
        <w:autoSpaceDN w:val="0"/>
        <w:adjustRightInd w:val="0"/>
        <w:spacing w:before="120" w:after="60"/>
        <w:ind w:firstLine="142"/>
        <w:jc w:val="both"/>
        <w:rPr>
          <w:rFonts w:ascii="Times New Roman" w:hAnsi="Times New Roman"/>
          <w:sz w:val="24"/>
          <w:szCs w:val="24"/>
        </w:rPr>
      </w:pPr>
      <w:r>
        <w:rPr>
          <w:rFonts w:ascii="Times New Roman" w:hAnsi="Times New Roman"/>
          <w:b/>
          <w:sz w:val="24"/>
          <w:szCs w:val="24"/>
        </w:rPr>
        <w:t>Y O</w:t>
      </w:r>
      <w:r w:rsidRPr="00146E2E">
        <w:rPr>
          <w:rFonts w:ascii="Times New Roman" w:hAnsi="Times New Roman"/>
          <w:b/>
          <w:sz w:val="24"/>
          <w:szCs w:val="24"/>
        </w:rPr>
        <w:t xml:space="preserve"> :</w:t>
      </w:r>
      <w:r>
        <w:rPr>
          <w:rFonts w:ascii="Times New Roman" w:hAnsi="Times New Roman"/>
          <w:sz w:val="24"/>
          <w:szCs w:val="24"/>
        </w:rPr>
        <w:t xml:space="preserve"> </w:t>
      </w:r>
      <w:r w:rsidR="003C317E">
        <w:rPr>
          <w:rFonts w:ascii="Times New Roman" w:hAnsi="Times New Roman"/>
          <w:sz w:val="24"/>
          <w:szCs w:val="24"/>
        </w:rPr>
        <w:t>L</w:t>
      </w:r>
      <w:r w:rsidR="004C4903">
        <w:rPr>
          <w:rFonts w:ascii="Times New Roman" w:hAnsi="Times New Roman"/>
          <w:sz w:val="24"/>
          <w:szCs w:val="24"/>
        </w:rPr>
        <w:t xml:space="preserve">e mot inouï </w:t>
      </w:r>
      <w:r w:rsidR="003C317E">
        <w:rPr>
          <w:rFonts w:ascii="Times New Roman" w:hAnsi="Times New Roman"/>
          <w:sz w:val="24"/>
          <w:szCs w:val="24"/>
        </w:rPr>
        <w:t>est</w:t>
      </w:r>
      <w:r w:rsidR="004C4903">
        <w:rPr>
          <w:rFonts w:ascii="Times New Roman" w:hAnsi="Times New Roman"/>
          <w:sz w:val="24"/>
          <w:szCs w:val="24"/>
        </w:rPr>
        <w:t xml:space="preserve"> rép</w:t>
      </w:r>
      <w:r w:rsidR="00215A10">
        <w:rPr>
          <w:rFonts w:ascii="Times New Roman" w:hAnsi="Times New Roman"/>
          <w:sz w:val="24"/>
          <w:szCs w:val="24"/>
        </w:rPr>
        <w:t>é</w:t>
      </w:r>
      <w:r w:rsidR="004C4903">
        <w:rPr>
          <w:rFonts w:ascii="Times New Roman" w:hAnsi="Times New Roman"/>
          <w:sz w:val="24"/>
          <w:szCs w:val="24"/>
        </w:rPr>
        <w:t>t</w:t>
      </w:r>
      <w:r w:rsidR="003C317E">
        <w:rPr>
          <w:rFonts w:ascii="Times New Roman" w:hAnsi="Times New Roman"/>
          <w:sz w:val="24"/>
          <w:szCs w:val="24"/>
        </w:rPr>
        <w:t>é 3 fois</w:t>
      </w:r>
      <w:r w:rsidR="004C4903">
        <w:rPr>
          <w:rFonts w:ascii="Times New Roman" w:hAnsi="Times New Roman"/>
          <w:sz w:val="24"/>
          <w:szCs w:val="24"/>
        </w:rPr>
        <w:t xml:space="preserve"> dans ce paragraphe et </w:t>
      </w:r>
      <w:r w:rsidR="003C317E">
        <w:rPr>
          <w:rFonts w:ascii="Times New Roman" w:hAnsi="Times New Roman"/>
          <w:sz w:val="24"/>
          <w:szCs w:val="24"/>
        </w:rPr>
        <w:t>7</w:t>
      </w:r>
      <w:r w:rsidR="004C4903">
        <w:rPr>
          <w:rFonts w:ascii="Times New Roman" w:hAnsi="Times New Roman"/>
          <w:sz w:val="24"/>
          <w:szCs w:val="24"/>
        </w:rPr>
        <w:t xml:space="preserve"> fois dans le paragraphe suivant, </w:t>
      </w:r>
      <w:r w:rsidR="003C317E">
        <w:rPr>
          <w:rFonts w:ascii="Times New Roman" w:hAnsi="Times New Roman"/>
          <w:sz w:val="24"/>
          <w:szCs w:val="24"/>
        </w:rPr>
        <w:t>soit</w:t>
      </w:r>
      <w:r w:rsidR="004C4903">
        <w:rPr>
          <w:rFonts w:ascii="Times New Roman" w:hAnsi="Times New Roman"/>
          <w:sz w:val="24"/>
          <w:szCs w:val="24"/>
        </w:rPr>
        <w:t xml:space="preserve"> 10 fois au total. Ce mot c'est </w:t>
      </w:r>
      <w:proofErr w:type="spellStart"/>
      <w:r w:rsidR="004C4903" w:rsidRPr="003C317E">
        <w:rPr>
          <w:rFonts w:ascii="Times New Roman" w:hAnsi="Times New Roman"/>
          <w:i/>
          <w:sz w:val="24"/>
          <w:szCs w:val="24"/>
        </w:rPr>
        <w:t>kitoku</w:t>
      </w:r>
      <w:proofErr w:type="spellEnd"/>
      <w:r w:rsidR="003C317E">
        <w:rPr>
          <w:rFonts w:ascii="Times New Roman" w:hAnsi="Times New Roman"/>
          <w:i/>
          <w:sz w:val="24"/>
          <w:szCs w:val="24"/>
        </w:rPr>
        <w:t xml:space="preserve"> </w:t>
      </w:r>
      <w:proofErr w:type="spellStart"/>
      <w:r w:rsidR="003C317E" w:rsidRPr="003C317E">
        <w:rPr>
          <w:rFonts w:ascii="MS Mincho" w:hAnsi="MS Mincho" w:cs="MS Gothic" w:hint="eastAsia"/>
          <w:sz w:val="24"/>
          <w:szCs w:val="24"/>
        </w:rPr>
        <w:t>奇特</w:t>
      </w:r>
      <w:proofErr w:type="spellEnd"/>
      <w:r w:rsidR="004C4903">
        <w:rPr>
          <w:rFonts w:ascii="Times New Roman" w:hAnsi="Times New Roman"/>
          <w:sz w:val="24"/>
          <w:szCs w:val="24"/>
        </w:rPr>
        <w:t>. Avant je le traduisais pa</w:t>
      </w:r>
      <w:r w:rsidR="00215A10">
        <w:rPr>
          <w:rFonts w:ascii="Times New Roman" w:hAnsi="Times New Roman"/>
          <w:sz w:val="24"/>
          <w:szCs w:val="24"/>
        </w:rPr>
        <w:t>r</w:t>
      </w:r>
      <w:r w:rsidR="004C4903">
        <w:rPr>
          <w:rFonts w:ascii="Times New Roman" w:hAnsi="Times New Roman"/>
          <w:sz w:val="24"/>
          <w:szCs w:val="24"/>
        </w:rPr>
        <w:t xml:space="preserve"> </w:t>
      </w:r>
      <w:r w:rsidR="00215A10">
        <w:rPr>
          <w:rFonts w:ascii="Times New Roman" w:hAnsi="Times New Roman"/>
          <w:sz w:val="24"/>
          <w:szCs w:val="24"/>
        </w:rPr>
        <w:t>"</w:t>
      </w:r>
      <w:r w:rsidR="004C4903">
        <w:rPr>
          <w:rFonts w:ascii="Times New Roman" w:hAnsi="Times New Roman"/>
          <w:sz w:val="24"/>
          <w:szCs w:val="24"/>
        </w:rPr>
        <w:t>extraordinaire</w:t>
      </w:r>
      <w:r w:rsidR="00215A10">
        <w:rPr>
          <w:rFonts w:ascii="Times New Roman" w:hAnsi="Times New Roman"/>
          <w:sz w:val="24"/>
          <w:szCs w:val="24"/>
        </w:rPr>
        <w:t>"</w:t>
      </w:r>
      <w:r w:rsidR="004C4903">
        <w:rPr>
          <w:rFonts w:ascii="Times New Roman" w:hAnsi="Times New Roman"/>
          <w:sz w:val="24"/>
          <w:szCs w:val="24"/>
        </w:rPr>
        <w:t xml:space="preserve"> et j'ai changé </w:t>
      </w:r>
      <w:r w:rsidR="00215A10">
        <w:rPr>
          <w:rFonts w:ascii="Times New Roman" w:hAnsi="Times New Roman"/>
          <w:sz w:val="24"/>
          <w:szCs w:val="24"/>
        </w:rPr>
        <w:t>en mettant</w:t>
      </w:r>
      <w:r w:rsidR="004C4903">
        <w:rPr>
          <w:rFonts w:ascii="Times New Roman" w:hAnsi="Times New Roman"/>
          <w:sz w:val="24"/>
          <w:szCs w:val="24"/>
        </w:rPr>
        <w:t xml:space="preserve"> </w:t>
      </w:r>
      <w:r w:rsidR="00215A10">
        <w:rPr>
          <w:rFonts w:ascii="Times New Roman" w:hAnsi="Times New Roman"/>
          <w:sz w:val="24"/>
          <w:szCs w:val="24"/>
        </w:rPr>
        <w:t>"</w:t>
      </w:r>
      <w:r w:rsidR="004C4903">
        <w:rPr>
          <w:rFonts w:ascii="Times New Roman" w:hAnsi="Times New Roman"/>
          <w:sz w:val="24"/>
          <w:szCs w:val="24"/>
        </w:rPr>
        <w:t>inouï</w:t>
      </w:r>
      <w:r w:rsidR="00215A10">
        <w:rPr>
          <w:rFonts w:ascii="Times New Roman" w:hAnsi="Times New Roman"/>
          <w:sz w:val="24"/>
          <w:szCs w:val="24"/>
        </w:rPr>
        <w:t>"</w:t>
      </w:r>
      <w:r w:rsidR="004C4903">
        <w:rPr>
          <w:rFonts w:ascii="Times New Roman" w:hAnsi="Times New Roman"/>
          <w:sz w:val="24"/>
          <w:szCs w:val="24"/>
        </w:rPr>
        <w:t xml:space="preserve">. </w:t>
      </w:r>
      <w:r w:rsidR="00CF769A">
        <w:rPr>
          <w:rFonts w:ascii="Times New Roman" w:hAnsi="Times New Roman"/>
          <w:sz w:val="24"/>
          <w:szCs w:val="24"/>
        </w:rPr>
        <w:t xml:space="preserve">Le premier kanji </w:t>
      </w:r>
      <w:proofErr w:type="spellStart"/>
      <w:r w:rsidR="00CF769A" w:rsidRPr="00B74959">
        <w:rPr>
          <w:rFonts w:ascii="Times New Roman" w:hAnsi="Times New Roman"/>
          <w:i/>
          <w:iCs/>
          <w:sz w:val="24"/>
          <w:szCs w:val="24"/>
        </w:rPr>
        <w:t>ki</w:t>
      </w:r>
      <w:proofErr w:type="spellEnd"/>
      <w:r w:rsidR="00CF769A" w:rsidRPr="00B74959">
        <w:rPr>
          <w:rFonts w:ascii="Times New Roman" w:hAnsi="Times New Roman"/>
          <w:i/>
          <w:iCs/>
          <w:sz w:val="24"/>
          <w:szCs w:val="24"/>
        </w:rPr>
        <w:t xml:space="preserve"> </w:t>
      </w:r>
      <w:r w:rsidR="00CF769A" w:rsidRPr="00B74959">
        <w:rPr>
          <w:rFonts w:ascii="Times New Roman" w:eastAsia="HiraMinPro-W3-Identity-H" w:hAnsi="Times New Roman"/>
          <w:sz w:val="24"/>
          <w:szCs w:val="24"/>
        </w:rPr>
        <w:t>奇</w:t>
      </w:r>
      <w:r w:rsidR="00CF769A">
        <w:rPr>
          <w:rFonts w:ascii="Times New Roman" w:eastAsia="HiraMinPro-W3-Identity-H" w:hAnsi="Times New Roman"/>
          <w:sz w:val="21"/>
          <w:szCs w:val="21"/>
        </w:rPr>
        <w:t xml:space="preserve"> </w:t>
      </w:r>
      <w:r w:rsidR="00CF769A">
        <w:rPr>
          <w:rFonts w:ascii="Times New Roman" w:hAnsi="Times New Roman"/>
          <w:sz w:val="24"/>
          <w:szCs w:val="24"/>
        </w:rPr>
        <w:t xml:space="preserve">un idéogramme qui représente un tissu tissé de fils extrêmement fins, donc le sens étymologique c'est « rarissime ». Le deuxième kanji  </w:t>
      </w:r>
      <w:proofErr w:type="spellStart"/>
      <w:r w:rsidR="00CF769A" w:rsidRPr="0046449A">
        <w:rPr>
          <w:rFonts w:ascii="Times New Roman" w:hAnsi="Times New Roman"/>
          <w:i/>
          <w:sz w:val="24"/>
          <w:szCs w:val="24"/>
        </w:rPr>
        <w:t>toku</w:t>
      </w:r>
      <w:proofErr w:type="spellEnd"/>
      <w:r w:rsidR="00CF769A" w:rsidRPr="0046449A">
        <w:rPr>
          <w:rFonts w:ascii="Times New Roman" w:hAnsi="Times New Roman"/>
          <w:i/>
          <w:sz w:val="24"/>
          <w:szCs w:val="24"/>
        </w:rPr>
        <w:t xml:space="preserve"> (</w:t>
      </w:r>
      <w:proofErr w:type="spellStart"/>
      <w:r w:rsidR="00CF769A" w:rsidRPr="0046449A">
        <w:rPr>
          <w:rFonts w:ascii="Times New Roman" w:hAnsi="Times New Roman"/>
          <w:i/>
          <w:sz w:val="24"/>
          <w:szCs w:val="24"/>
        </w:rPr>
        <w:t>doku</w:t>
      </w:r>
      <w:proofErr w:type="spellEnd"/>
      <w:r w:rsidR="00CF769A" w:rsidRPr="0046449A">
        <w:rPr>
          <w:rFonts w:ascii="Times New Roman" w:hAnsi="Times New Roman"/>
          <w:i/>
          <w:sz w:val="24"/>
          <w:szCs w:val="24"/>
        </w:rPr>
        <w:t>)</w:t>
      </w:r>
      <w:r w:rsidR="00CF769A">
        <w:rPr>
          <w:rFonts w:ascii="Times New Roman" w:hAnsi="Times New Roman"/>
          <w:sz w:val="24"/>
          <w:szCs w:val="24"/>
        </w:rPr>
        <w:t xml:space="preserve"> </w:t>
      </w:r>
      <w:r w:rsidR="00CF769A" w:rsidRPr="0046449A">
        <w:rPr>
          <w:rFonts w:ascii="Times New Roman" w:eastAsia="HiraMinPro-W3-Identity-H" w:hAnsi="Times New Roman"/>
          <w:sz w:val="24"/>
          <w:szCs w:val="24"/>
        </w:rPr>
        <w:t>特</w:t>
      </w:r>
      <w:r w:rsidR="00CF769A">
        <w:rPr>
          <w:rFonts w:ascii="Times New Roman" w:hAnsi="Times New Roman"/>
          <w:sz w:val="24"/>
          <w:szCs w:val="24"/>
        </w:rPr>
        <w:t xml:space="preserve"> est un idéogramme composé dont la clé </w:t>
      </w:r>
      <w:r w:rsidR="00CF769A" w:rsidRPr="0046449A">
        <w:t>牛</w:t>
      </w:r>
      <w:r w:rsidR="00CF769A">
        <w:rPr>
          <w:rFonts w:ascii="Times New Roman" w:hAnsi="Times New Roman"/>
          <w:sz w:val="24"/>
          <w:szCs w:val="24"/>
        </w:rPr>
        <w:t xml:space="preserve"> représente un bœuf  et dont le corps </w:t>
      </w:r>
      <w:r w:rsidR="00CF769A" w:rsidRPr="0046449A">
        <w:rPr>
          <w:rFonts w:ascii="MS Mincho" w:hAnsi="MS Mincho"/>
          <w:sz w:val="24"/>
          <w:szCs w:val="24"/>
        </w:rPr>
        <w:t>寺</w:t>
      </w:r>
      <w:r w:rsidR="00CF769A">
        <w:rPr>
          <w:rFonts w:ascii="Times New Roman" w:hAnsi="Times New Roman"/>
          <w:sz w:val="24"/>
          <w:szCs w:val="24"/>
        </w:rPr>
        <w:t xml:space="preserve">, on l'a vu à propos du temple, représente quatre membres (les mains et les pieds) donc étymologiquement il désigne « accueillir, servir, attendre » : ce kanji </w:t>
      </w:r>
      <w:proofErr w:type="spellStart"/>
      <w:r w:rsidR="00CF769A" w:rsidRPr="0046449A">
        <w:rPr>
          <w:rFonts w:ascii="Times New Roman" w:hAnsi="Times New Roman"/>
          <w:i/>
          <w:sz w:val="24"/>
          <w:szCs w:val="24"/>
        </w:rPr>
        <w:t>toku</w:t>
      </w:r>
      <w:proofErr w:type="spellEnd"/>
      <w:r w:rsidR="00CF769A">
        <w:rPr>
          <w:rFonts w:ascii="Times New Roman" w:hAnsi="Times New Roman"/>
          <w:i/>
          <w:sz w:val="24"/>
          <w:szCs w:val="24"/>
        </w:rPr>
        <w:t xml:space="preserve"> </w:t>
      </w:r>
      <w:r w:rsidR="00CF769A" w:rsidRPr="0046449A">
        <w:rPr>
          <w:rFonts w:ascii="Times New Roman" w:eastAsia="HiraMinPro-W3-Identity-H" w:hAnsi="Times New Roman"/>
          <w:sz w:val="24"/>
          <w:szCs w:val="24"/>
        </w:rPr>
        <w:t>特</w:t>
      </w:r>
      <w:r w:rsidR="00CF769A">
        <w:rPr>
          <w:rFonts w:ascii="Times New Roman" w:eastAsia="HiraMinPro-W3-Identity-H" w:hAnsi="Times New Roman"/>
          <w:sz w:val="24"/>
          <w:szCs w:val="24"/>
        </w:rPr>
        <w:t xml:space="preserve"> </w:t>
      </w:r>
      <w:r w:rsidR="00B74959">
        <w:rPr>
          <w:rFonts w:ascii="Times New Roman" w:hAnsi="Times New Roman"/>
          <w:sz w:val="24"/>
          <w:szCs w:val="24"/>
        </w:rPr>
        <w:t>représente un bœuf</w:t>
      </w:r>
      <w:r w:rsidR="00CF769A">
        <w:rPr>
          <w:rFonts w:ascii="Times New Roman" w:hAnsi="Times New Roman"/>
          <w:sz w:val="24"/>
          <w:szCs w:val="24"/>
        </w:rPr>
        <w:t xml:space="preserve"> qui reste en position d'attente et qui se détache du troupeau, d'où le sens de « sans pareil, spécial, extraordinaire ». Donc </w:t>
      </w:r>
      <w:proofErr w:type="spellStart"/>
      <w:r w:rsidR="00CF769A" w:rsidRPr="0046449A">
        <w:rPr>
          <w:rFonts w:ascii="Times New Roman" w:hAnsi="Times New Roman"/>
          <w:i/>
          <w:iCs/>
          <w:sz w:val="24"/>
          <w:szCs w:val="24"/>
        </w:rPr>
        <w:t>kitoku</w:t>
      </w:r>
      <w:proofErr w:type="spellEnd"/>
      <w:r w:rsidR="00CF769A" w:rsidRPr="0046449A">
        <w:rPr>
          <w:rFonts w:ascii="Times New Roman" w:hAnsi="Times New Roman"/>
          <w:i/>
          <w:iCs/>
          <w:sz w:val="24"/>
          <w:szCs w:val="24"/>
        </w:rPr>
        <w:t xml:space="preserve"> </w:t>
      </w:r>
      <w:proofErr w:type="spellStart"/>
      <w:r w:rsidR="00CF769A" w:rsidRPr="0046449A">
        <w:rPr>
          <w:rFonts w:ascii="Times New Roman" w:eastAsia="HiraMinPro-W3-Identity-H" w:hAnsi="Times New Roman"/>
          <w:sz w:val="24"/>
          <w:szCs w:val="24"/>
        </w:rPr>
        <w:t>奇特</w:t>
      </w:r>
      <w:proofErr w:type="spellEnd"/>
      <w:r w:rsidR="00CF769A">
        <w:rPr>
          <w:rFonts w:ascii="Times New Roman" w:eastAsia="HiraMinPro-W3-Identity-H" w:hAnsi="Times New Roman"/>
          <w:sz w:val="24"/>
          <w:szCs w:val="24"/>
        </w:rPr>
        <w:t xml:space="preserve"> </w:t>
      </w:r>
      <w:r w:rsidR="00CF769A">
        <w:rPr>
          <w:rFonts w:ascii="Times New Roman" w:hAnsi="Times New Roman"/>
          <w:sz w:val="24"/>
          <w:szCs w:val="24"/>
        </w:rPr>
        <w:t>est composé de deux mots qui disent « rarissime, sans pareil » c'est pourquoi je traduis par inouï, mais extraordinaire va aussi.</w:t>
      </w:r>
    </w:p>
    <w:p w:rsidR="004C4903" w:rsidRDefault="00CF769A" w:rsidP="004C4903">
      <w:pPr>
        <w:autoSpaceDE w:val="0"/>
        <w:autoSpaceDN w:val="0"/>
        <w:adjustRightInd w:val="0"/>
        <w:spacing w:after="120"/>
        <w:ind w:firstLine="142"/>
        <w:jc w:val="both"/>
        <w:rPr>
          <w:rFonts w:ascii="Times New Roman" w:hAnsi="Times New Roman"/>
          <w:sz w:val="24"/>
          <w:szCs w:val="24"/>
        </w:rPr>
      </w:pPr>
      <w:r>
        <w:rPr>
          <w:rFonts w:ascii="Times New Roman" w:hAnsi="Times New Roman"/>
          <w:sz w:val="24"/>
          <w:szCs w:val="24"/>
        </w:rPr>
        <w:t>Par ailleurs j</w:t>
      </w:r>
      <w:r w:rsidR="004C4903">
        <w:rPr>
          <w:rFonts w:ascii="Times New Roman" w:hAnsi="Times New Roman"/>
          <w:sz w:val="24"/>
          <w:szCs w:val="24"/>
        </w:rPr>
        <w:t xml:space="preserve">e vous signale une chose importante : la première ligne de ce paragraphe mentionne la </w:t>
      </w:r>
      <w:r w:rsidR="008D6B18">
        <w:rPr>
          <w:rFonts w:ascii="Times New Roman" w:hAnsi="Times New Roman"/>
          <w:sz w:val="24"/>
          <w:szCs w:val="24"/>
        </w:rPr>
        <w:t>1</w:t>
      </w:r>
      <w:r w:rsidR="004C4903" w:rsidRPr="008D6B18">
        <w:rPr>
          <w:rFonts w:ascii="Times New Roman" w:hAnsi="Times New Roman"/>
          <w:sz w:val="24"/>
          <w:szCs w:val="24"/>
          <w:vertAlign w:val="superscript"/>
        </w:rPr>
        <w:t>ère</w:t>
      </w:r>
      <w:r w:rsidR="004C4903">
        <w:rPr>
          <w:rFonts w:ascii="Times New Roman" w:hAnsi="Times New Roman"/>
          <w:sz w:val="24"/>
          <w:szCs w:val="24"/>
        </w:rPr>
        <w:t xml:space="preserve"> année de l'</w:t>
      </w:r>
      <w:r w:rsidR="008B7C65">
        <w:rPr>
          <w:rFonts w:ascii="Times New Roman" w:hAnsi="Times New Roman"/>
          <w:sz w:val="24"/>
          <w:szCs w:val="24"/>
        </w:rPr>
        <w:t xml:space="preserve">ère </w:t>
      </w:r>
      <w:proofErr w:type="spellStart"/>
      <w:r w:rsidR="008B7C65" w:rsidRPr="008B7C65">
        <w:rPr>
          <w:rFonts w:ascii="Times New Roman" w:hAnsi="Times New Roman"/>
          <w:sz w:val="24"/>
          <w:szCs w:val="24"/>
        </w:rPr>
        <w:t>Hôkyô</w:t>
      </w:r>
      <w:proofErr w:type="spellEnd"/>
      <w:r w:rsidR="008B7C65" w:rsidRPr="008B7C65">
        <w:rPr>
          <w:rFonts w:ascii="Times New Roman" w:hAnsi="Times New Roman"/>
          <w:sz w:val="24"/>
          <w:szCs w:val="24"/>
        </w:rPr>
        <w:t xml:space="preserve">. </w:t>
      </w:r>
      <w:r w:rsidR="008D6B18">
        <w:rPr>
          <w:rFonts w:ascii="Times New Roman" w:hAnsi="Times New Roman"/>
          <w:sz w:val="24"/>
          <w:szCs w:val="24"/>
        </w:rPr>
        <w:t>Il s'agit de</w:t>
      </w:r>
      <w:r w:rsidR="004C4903">
        <w:rPr>
          <w:rFonts w:ascii="Times New Roman" w:hAnsi="Times New Roman"/>
          <w:sz w:val="24"/>
          <w:szCs w:val="24"/>
        </w:rPr>
        <w:t xml:space="preserve"> l'année </w:t>
      </w:r>
      <w:r w:rsidR="00FC039A">
        <w:rPr>
          <w:rFonts w:ascii="Times New Roman" w:hAnsi="Times New Roman"/>
          <w:sz w:val="24"/>
          <w:szCs w:val="24"/>
        </w:rPr>
        <w:t xml:space="preserve">1225 </w:t>
      </w:r>
      <w:r w:rsidR="004C4903">
        <w:rPr>
          <w:rFonts w:ascii="Times New Roman" w:hAnsi="Times New Roman"/>
          <w:sz w:val="24"/>
          <w:szCs w:val="24"/>
        </w:rPr>
        <w:t xml:space="preserve">où maître </w:t>
      </w:r>
      <w:proofErr w:type="spellStart"/>
      <w:r w:rsidR="004C4903">
        <w:rPr>
          <w:rFonts w:ascii="Times New Roman" w:hAnsi="Times New Roman"/>
          <w:sz w:val="24"/>
          <w:szCs w:val="24"/>
        </w:rPr>
        <w:t>Dôgen</w:t>
      </w:r>
      <w:proofErr w:type="spellEnd"/>
      <w:r w:rsidR="004C4903">
        <w:rPr>
          <w:rFonts w:ascii="Times New Roman" w:hAnsi="Times New Roman"/>
          <w:sz w:val="24"/>
          <w:szCs w:val="24"/>
        </w:rPr>
        <w:t xml:space="preserve"> a renc</w:t>
      </w:r>
      <w:r w:rsidR="00FC039A">
        <w:rPr>
          <w:rFonts w:ascii="Times New Roman" w:hAnsi="Times New Roman"/>
          <w:sz w:val="24"/>
          <w:szCs w:val="24"/>
        </w:rPr>
        <w:t>ontré le maître de sa vie</w:t>
      </w:r>
      <w:r w:rsidR="00215A10">
        <w:rPr>
          <w:rFonts w:ascii="Times New Roman" w:hAnsi="Times New Roman"/>
          <w:sz w:val="24"/>
          <w:szCs w:val="24"/>
        </w:rPr>
        <w:t>,</w:t>
      </w:r>
      <w:r w:rsidR="00FC039A">
        <w:rPr>
          <w:rFonts w:ascii="Times New Roman" w:hAnsi="Times New Roman"/>
          <w:sz w:val="24"/>
          <w:szCs w:val="24"/>
        </w:rPr>
        <w:t xml:space="preserve"> </w:t>
      </w:r>
      <w:proofErr w:type="spellStart"/>
      <w:r w:rsidR="00FC039A">
        <w:rPr>
          <w:rFonts w:ascii="Times New Roman" w:hAnsi="Times New Roman"/>
          <w:sz w:val="24"/>
          <w:szCs w:val="24"/>
        </w:rPr>
        <w:t>Nyojô</w:t>
      </w:r>
      <w:proofErr w:type="spellEnd"/>
      <w:r w:rsidR="004C4903">
        <w:rPr>
          <w:rFonts w:ascii="Times New Roman" w:hAnsi="Times New Roman"/>
          <w:sz w:val="24"/>
          <w:szCs w:val="24"/>
        </w:rPr>
        <w:t>. Pourquoi est-ce qu'il commence par cette mention de l'année ? On va le voir.</w:t>
      </w:r>
      <w:r w:rsidR="00535417">
        <w:rPr>
          <w:rFonts w:ascii="Times New Roman" w:hAnsi="Times New Roman"/>
          <w:sz w:val="24"/>
          <w:szCs w:val="24"/>
        </w:rPr>
        <w:t xml:space="preserve"> François ?</w:t>
      </w:r>
    </w:p>
    <w:p w:rsidR="005D4CC9" w:rsidRDefault="004C4903" w:rsidP="005D4CC9">
      <w:pPr>
        <w:autoSpaceDE w:val="0"/>
        <w:autoSpaceDN w:val="0"/>
        <w:adjustRightInd w:val="0"/>
        <w:spacing w:after="60"/>
        <w:ind w:firstLine="142"/>
        <w:jc w:val="both"/>
        <w:rPr>
          <w:rFonts w:ascii="Times New Roman" w:hAnsi="Times New Roman"/>
          <w:sz w:val="24"/>
          <w:szCs w:val="24"/>
        </w:rPr>
      </w:pPr>
      <w:r w:rsidRPr="008B7C65">
        <w:rPr>
          <w:rFonts w:ascii="Times New Roman" w:hAnsi="Times New Roman"/>
          <w:b/>
          <w:sz w:val="24"/>
          <w:szCs w:val="24"/>
        </w:rPr>
        <w:t>F C :</w:t>
      </w:r>
      <w:r>
        <w:rPr>
          <w:rFonts w:ascii="Times New Roman" w:hAnsi="Times New Roman"/>
          <w:sz w:val="24"/>
          <w:szCs w:val="24"/>
        </w:rPr>
        <w:t xml:space="preserve"> Ça tourne autour de l'événement inouï ass</w:t>
      </w:r>
      <w:r w:rsidR="00C43472">
        <w:rPr>
          <w:rFonts w:ascii="Times New Roman" w:hAnsi="Times New Roman"/>
          <w:sz w:val="24"/>
          <w:szCs w:val="24"/>
        </w:rPr>
        <w:t>imilé</w:t>
      </w:r>
      <w:r>
        <w:rPr>
          <w:rFonts w:ascii="Times New Roman" w:hAnsi="Times New Roman"/>
          <w:sz w:val="24"/>
          <w:szCs w:val="24"/>
        </w:rPr>
        <w:t xml:space="preserve"> à l'éveil. Ce qui est étonnant c'est </w:t>
      </w:r>
      <w:r w:rsidR="00C43472">
        <w:rPr>
          <w:rFonts w:ascii="Times New Roman" w:hAnsi="Times New Roman"/>
          <w:sz w:val="24"/>
          <w:szCs w:val="24"/>
        </w:rPr>
        <w:t xml:space="preserve">à </w:t>
      </w:r>
      <w:r>
        <w:rPr>
          <w:rFonts w:ascii="Times New Roman" w:hAnsi="Times New Roman"/>
          <w:sz w:val="24"/>
          <w:szCs w:val="24"/>
        </w:rPr>
        <w:t xml:space="preserve">la fin du texte : le bol à aumônes prend le repas, il y a une sorte </w:t>
      </w:r>
      <w:r w:rsidR="00412089">
        <w:rPr>
          <w:rFonts w:ascii="Times New Roman" w:hAnsi="Times New Roman"/>
          <w:sz w:val="24"/>
          <w:szCs w:val="24"/>
        </w:rPr>
        <w:t xml:space="preserve">d'inversion, </w:t>
      </w:r>
      <w:r>
        <w:rPr>
          <w:rFonts w:ascii="Times New Roman" w:hAnsi="Times New Roman"/>
          <w:sz w:val="24"/>
          <w:szCs w:val="24"/>
        </w:rPr>
        <w:t>de retournement.</w:t>
      </w:r>
    </w:p>
    <w:p w:rsidR="004C4903" w:rsidRDefault="00A70563" w:rsidP="005D4CC9">
      <w:pPr>
        <w:autoSpaceDE w:val="0"/>
        <w:autoSpaceDN w:val="0"/>
        <w:adjustRightInd w:val="0"/>
        <w:spacing w:after="60"/>
        <w:ind w:firstLine="142"/>
        <w:jc w:val="both"/>
        <w:rPr>
          <w:rFonts w:ascii="Times New Roman" w:hAnsi="Times New Roman"/>
          <w:sz w:val="24"/>
          <w:szCs w:val="24"/>
        </w:rPr>
      </w:pPr>
      <w:r>
        <w:rPr>
          <w:rFonts w:ascii="Times New Roman" w:hAnsi="Times New Roman"/>
          <w:b/>
          <w:sz w:val="24"/>
          <w:szCs w:val="24"/>
        </w:rPr>
        <w:t>Y O</w:t>
      </w:r>
      <w:r w:rsidRPr="00146E2E">
        <w:rPr>
          <w:rFonts w:ascii="Times New Roman" w:hAnsi="Times New Roman"/>
          <w:b/>
          <w:sz w:val="24"/>
          <w:szCs w:val="24"/>
        </w:rPr>
        <w:t xml:space="preserve"> :</w:t>
      </w:r>
      <w:r>
        <w:rPr>
          <w:rFonts w:ascii="Times New Roman" w:hAnsi="Times New Roman"/>
          <w:sz w:val="24"/>
          <w:szCs w:val="24"/>
        </w:rPr>
        <w:t xml:space="preserve"> </w:t>
      </w:r>
      <w:r w:rsidR="004C4903">
        <w:rPr>
          <w:rFonts w:ascii="Times New Roman" w:hAnsi="Times New Roman"/>
          <w:sz w:val="24"/>
          <w:szCs w:val="24"/>
        </w:rPr>
        <w:t xml:space="preserve">Oui j'ai d'ailleurs posé la question dans </w:t>
      </w:r>
      <w:r w:rsidR="00535417">
        <w:rPr>
          <w:rFonts w:ascii="Times New Roman" w:hAnsi="Times New Roman"/>
          <w:sz w:val="24"/>
          <w:szCs w:val="24"/>
        </w:rPr>
        <w:t>le guide</w:t>
      </w:r>
      <w:r w:rsidR="004C4903">
        <w:rPr>
          <w:rFonts w:ascii="Times New Roman" w:hAnsi="Times New Roman"/>
          <w:sz w:val="24"/>
          <w:szCs w:val="24"/>
        </w:rPr>
        <w:t xml:space="preserve"> de travail : «</w:t>
      </w:r>
      <w:r w:rsidR="005D4CC9">
        <w:rPr>
          <w:rFonts w:ascii="Times New Roman" w:hAnsi="Times New Roman"/>
          <w:sz w:val="24"/>
          <w:szCs w:val="24"/>
        </w:rPr>
        <w:t xml:space="preserve"> </w:t>
      </w:r>
      <w:r w:rsidR="005D4CC9" w:rsidRPr="004F521A">
        <w:rPr>
          <w:rFonts w:ascii="Times New Roman" w:eastAsia="Times New Roman" w:hAnsi="Times New Roman"/>
          <w:sz w:val="24"/>
          <w:szCs w:val="24"/>
        </w:rPr>
        <w:t xml:space="preserve">Commentez ces mots de maître </w:t>
      </w:r>
      <w:proofErr w:type="spellStart"/>
      <w:r w:rsidR="005D4CC9" w:rsidRPr="004F521A">
        <w:rPr>
          <w:rFonts w:ascii="Times New Roman" w:eastAsia="Times New Roman" w:hAnsi="Times New Roman"/>
          <w:sz w:val="24"/>
          <w:szCs w:val="24"/>
        </w:rPr>
        <w:t>Nyojô</w:t>
      </w:r>
      <w:proofErr w:type="spellEnd"/>
      <w:r w:rsidR="005D4CC9" w:rsidRPr="004F521A">
        <w:rPr>
          <w:rFonts w:ascii="Times New Roman" w:eastAsia="Times New Roman" w:hAnsi="Times New Roman"/>
          <w:sz w:val="24"/>
          <w:szCs w:val="24"/>
        </w:rPr>
        <w:t> : « </w:t>
      </w:r>
      <w:r w:rsidR="005D4CC9" w:rsidRPr="004F521A">
        <w:rPr>
          <w:rFonts w:ascii="Times New Roman" w:eastAsia="Times New Roman" w:hAnsi="Times New Roman"/>
          <w:i/>
          <w:iCs/>
          <w:sz w:val="24"/>
          <w:szCs w:val="24"/>
        </w:rPr>
        <w:t xml:space="preserve">Il y a un événement tout à fait inouï. Finalement, lequel ? Le bol à aumônes du temple </w:t>
      </w:r>
      <w:proofErr w:type="spellStart"/>
      <w:r w:rsidR="005D4CC9" w:rsidRPr="004F521A">
        <w:rPr>
          <w:rFonts w:ascii="Times New Roman" w:eastAsia="Times New Roman" w:hAnsi="Times New Roman"/>
          <w:i/>
          <w:iCs/>
          <w:sz w:val="24"/>
          <w:szCs w:val="24"/>
        </w:rPr>
        <w:t>Jôji</w:t>
      </w:r>
      <w:proofErr w:type="spellEnd"/>
      <w:r w:rsidR="005D4CC9" w:rsidRPr="004F521A">
        <w:rPr>
          <w:rFonts w:ascii="Times New Roman" w:eastAsia="Times New Roman" w:hAnsi="Times New Roman"/>
          <w:i/>
          <w:iCs/>
          <w:sz w:val="24"/>
          <w:szCs w:val="24"/>
        </w:rPr>
        <w:t xml:space="preserve"> prend le repas, le voici transporté au mont </w:t>
      </w:r>
      <w:proofErr w:type="spellStart"/>
      <w:r w:rsidR="005D4CC9" w:rsidRPr="004F521A">
        <w:rPr>
          <w:rFonts w:ascii="Times New Roman" w:eastAsia="Times New Roman" w:hAnsi="Times New Roman"/>
          <w:i/>
          <w:iCs/>
          <w:sz w:val="24"/>
          <w:szCs w:val="24"/>
        </w:rPr>
        <w:t>Tendô</w:t>
      </w:r>
      <w:proofErr w:type="spellEnd"/>
      <w:r w:rsidR="005D4CC9" w:rsidRPr="004F521A">
        <w:rPr>
          <w:rFonts w:ascii="Times New Roman" w:eastAsia="Times New Roman" w:hAnsi="Times New Roman"/>
          <w:i/>
          <w:iCs/>
          <w:sz w:val="24"/>
          <w:szCs w:val="24"/>
        </w:rPr>
        <w:t xml:space="preserve"> ! </w:t>
      </w:r>
      <w:r w:rsidR="005D4CC9" w:rsidRPr="004F521A">
        <w:rPr>
          <w:rFonts w:ascii="Times New Roman" w:eastAsia="Times New Roman" w:hAnsi="Times New Roman"/>
          <w:sz w:val="24"/>
          <w:szCs w:val="24"/>
        </w:rPr>
        <w:t> </w:t>
      </w:r>
      <w:r w:rsidR="005D4CC9" w:rsidRPr="005D4CC9">
        <w:rPr>
          <w:rFonts w:ascii="Times New Roman" w:eastAsia="Times New Roman" w:hAnsi="Times New Roman"/>
          <w:i/>
          <w:sz w:val="24"/>
          <w:szCs w:val="24"/>
        </w:rPr>
        <w:t>»</w:t>
      </w:r>
      <w:r w:rsidR="005D4CC9">
        <w:rPr>
          <w:rFonts w:ascii="Times New Roman" w:hAnsi="Times New Roman"/>
          <w:sz w:val="24"/>
          <w:szCs w:val="24"/>
        </w:rPr>
        <w:t xml:space="preserve"> </w:t>
      </w:r>
      <w:r w:rsidR="004C4903">
        <w:rPr>
          <w:rFonts w:ascii="Times New Roman" w:hAnsi="Times New Roman"/>
          <w:sz w:val="24"/>
          <w:szCs w:val="24"/>
        </w:rPr>
        <w:t>».</w:t>
      </w:r>
    </w:p>
    <w:p w:rsidR="004C4903" w:rsidRDefault="00B526D7" w:rsidP="005D4CC9">
      <w:pPr>
        <w:autoSpaceDE w:val="0"/>
        <w:autoSpaceDN w:val="0"/>
        <w:adjustRightInd w:val="0"/>
        <w:spacing w:after="60"/>
        <w:ind w:firstLine="142"/>
        <w:jc w:val="both"/>
        <w:rPr>
          <w:rFonts w:ascii="Times New Roman" w:hAnsi="Times New Roman"/>
          <w:sz w:val="24"/>
          <w:szCs w:val="24"/>
        </w:rPr>
      </w:pPr>
      <w:r>
        <w:rPr>
          <w:rFonts w:ascii="Times New Roman" w:hAnsi="Times New Roman"/>
          <w:sz w:val="24"/>
          <w:szCs w:val="24"/>
        </w:rPr>
        <w:t xml:space="preserve">► </w:t>
      </w:r>
      <w:r w:rsidR="004C4903">
        <w:rPr>
          <w:rFonts w:ascii="Times New Roman" w:hAnsi="Times New Roman"/>
          <w:sz w:val="24"/>
          <w:szCs w:val="24"/>
        </w:rPr>
        <w:t>Là encore c'est la transmission elle-même qui s'effectue en dehors des sujets.</w:t>
      </w:r>
    </w:p>
    <w:p w:rsidR="004C4903" w:rsidRDefault="00A70563" w:rsidP="005D4CC9">
      <w:pPr>
        <w:autoSpaceDE w:val="0"/>
        <w:autoSpaceDN w:val="0"/>
        <w:adjustRightInd w:val="0"/>
        <w:spacing w:after="60"/>
        <w:ind w:firstLine="142"/>
        <w:jc w:val="both"/>
        <w:rPr>
          <w:rFonts w:ascii="Times New Roman" w:hAnsi="Times New Roman"/>
          <w:sz w:val="24"/>
          <w:szCs w:val="24"/>
        </w:rPr>
      </w:pPr>
      <w:r>
        <w:rPr>
          <w:rFonts w:ascii="Times New Roman" w:hAnsi="Times New Roman"/>
          <w:b/>
          <w:sz w:val="24"/>
          <w:szCs w:val="24"/>
        </w:rPr>
        <w:t>Y O</w:t>
      </w:r>
      <w:r w:rsidRPr="00146E2E">
        <w:rPr>
          <w:rFonts w:ascii="Times New Roman" w:hAnsi="Times New Roman"/>
          <w:b/>
          <w:sz w:val="24"/>
          <w:szCs w:val="24"/>
        </w:rPr>
        <w:t xml:space="preserve"> :</w:t>
      </w:r>
      <w:r>
        <w:rPr>
          <w:rFonts w:ascii="Times New Roman" w:hAnsi="Times New Roman"/>
          <w:sz w:val="24"/>
          <w:szCs w:val="24"/>
        </w:rPr>
        <w:t xml:space="preserve"> </w:t>
      </w:r>
      <w:r w:rsidR="004C4903">
        <w:rPr>
          <w:rFonts w:ascii="Times New Roman" w:hAnsi="Times New Roman"/>
          <w:sz w:val="24"/>
          <w:szCs w:val="24"/>
        </w:rPr>
        <w:t>Oui, c'est la transmission elle-même qui se transmet, en dehors de ce rapport figé du sujet et de l'objet.</w:t>
      </w:r>
      <w:r w:rsidR="00412089">
        <w:rPr>
          <w:rFonts w:ascii="Times New Roman" w:hAnsi="Times New Roman"/>
          <w:sz w:val="24"/>
          <w:szCs w:val="24"/>
        </w:rPr>
        <w:t xml:space="preserve"> On peut encore aller plus loin pour expliquer pourquoi c'est extraordinaire (inouï).</w:t>
      </w:r>
    </w:p>
    <w:p w:rsidR="004C4903" w:rsidRDefault="004C4903" w:rsidP="005D4CC9">
      <w:pPr>
        <w:autoSpaceDE w:val="0"/>
        <w:autoSpaceDN w:val="0"/>
        <w:adjustRightInd w:val="0"/>
        <w:spacing w:after="60"/>
        <w:ind w:firstLine="142"/>
        <w:jc w:val="both"/>
        <w:rPr>
          <w:rFonts w:ascii="Times New Roman" w:hAnsi="Times New Roman"/>
          <w:sz w:val="24"/>
          <w:szCs w:val="24"/>
        </w:rPr>
      </w:pPr>
      <w:r w:rsidRPr="008B7C65">
        <w:rPr>
          <w:rFonts w:ascii="Times New Roman" w:hAnsi="Times New Roman"/>
          <w:b/>
          <w:sz w:val="24"/>
          <w:szCs w:val="24"/>
        </w:rPr>
        <w:t>Au :</w:t>
      </w:r>
      <w:r w:rsidR="007806D0">
        <w:rPr>
          <w:rFonts w:ascii="Times New Roman" w:hAnsi="Times New Roman"/>
          <w:sz w:val="24"/>
          <w:szCs w:val="24"/>
        </w:rPr>
        <w:t xml:space="preserve"> </w:t>
      </w:r>
      <w:r>
        <w:rPr>
          <w:rFonts w:ascii="Times New Roman" w:hAnsi="Times New Roman"/>
          <w:sz w:val="24"/>
          <w:szCs w:val="24"/>
        </w:rPr>
        <w:t xml:space="preserve">Il s'agit d'une transformation totale du regard. Le regard </w:t>
      </w:r>
      <w:r w:rsidRPr="00525D4F">
        <w:rPr>
          <w:rFonts w:ascii="Times New Roman" w:hAnsi="Times New Roman"/>
          <w:sz w:val="24"/>
          <w:szCs w:val="24"/>
        </w:rPr>
        <w:t xml:space="preserve">ordinaire prend les choses pour des ustensiles, par exemple les sabots. Ici l'objet ne change pas mais tout d'un coup cesse d'être </w:t>
      </w:r>
      <w:r w:rsidR="002C2507" w:rsidRPr="00525D4F">
        <w:rPr>
          <w:rFonts w:ascii="Times New Roman" w:hAnsi="Times New Roman"/>
          <w:sz w:val="24"/>
          <w:szCs w:val="24"/>
        </w:rPr>
        <w:t>l’</w:t>
      </w:r>
      <w:r w:rsidRPr="00525D4F">
        <w:rPr>
          <w:rFonts w:ascii="Times New Roman" w:hAnsi="Times New Roman"/>
          <w:sz w:val="24"/>
          <w:szCs w:val="24"/>
        </w:rPr>
        <w:t>objet</w:t>
      </w:r>
      <w:r>
        <w:rPr>
          <w:rFonts w:ascii="Times New Roman" w:hAnsi="Times New Roman"/>
          <w:sz w:val="24"/>
          <w:szCs w:val="24"/>
        </w:rPr>
        <w:t xml:space="preserve"> </w:t>
      </w:r>
      <w:r>
        <w:rPr>
          <w:rFonts w:ascii="Times New Roman" w:hAnsi="Times New Roman"/>
          <w:sz w:val="24"/>
          <w:szCs w:val="24"/>
        </w:rPr>
        <w:lastRenderedPageBreak/>
        <w:t xml:space="preserve">décrit dans le paragraphe précédent avec toutes ses fonctions. Il devient d'une certaine façon </w:t>
      </w:r>
      <w:proofErr w:type="gramStart"/>
      <w:r>
        <w:rPr>
          <w:rFonts w:ascii="Times New Roman" w:hAnsi="Times New Roman"/>
          <w:sz w:val="24"/>
          <w:szCs w:val="24"/>
        </w:rPr>
        <w:t>sujet</w:t>
      </w:r>
      <w:proofErr w:type="gramEnd"/>
      <w:r>
        <w:rPr>
          <w:rFonts w:ascii="Times New Roman" w:hAnsi="Times New Roman"/>
          <w:sz w:val="24"/>
          <w:szCs w:val="24"/>
        </w:rPr>
        <w:t>. Et finalement dans le texte le bol n</w:t>
      </w:r>
      <w:r w:rsidR="00FC039A">
        <w:rPr>
          <w:rFonts w:ascii="Times New Roman" w:hAnsi="Times New Roman"/>
          <w:sz w:val="24"/>
          <w:szCs w:val="24"/>
        </w:rPr>
        <w:t>'est</w:t>
      </w:r>
      <w:r>
        <w:rPr>
          <w:rFonts w:ascii="Times New Roman" w:hAnsi="Times New Roman"/>
          <w:sz w:val="24"/>
          <w:szCs w:val="24"/>
        </w:rPr>
        <w:t xml:space="preserve"> plus ni sujet ni objet, il est tel quel. Le bol est le bol.</w:t>
      </w:r>
    </w:p>
    <w:p w:rsidR="004C4903" w:rsidRDefault="00A70563" w:rsidP="005D4CC9">
      <w:pPr>
        <w:autoSpaceDE w:val="0"/>
        <w:autoSpaceDN w:val="0"/>
        <w:adjustRightInd w:val="0"/>
        <w:spacing w:after="60"/>
        <w:ind w:firstLine="142"/>
        <w:jc w:val="both"/>
        <w:rPr>
          <w:rFonts w:ascii="Times New Roman" w:hAnsi="Times New Roman"/>
          <w:sz w:val="24"/>
          <w:szCs w:val="24"/>
        </w:rPr>
      </w:pPr>
      <w:r>
        <w:rPr>
          <w:rFonts w:ascii="Times New Roman" w:hAnsi="Times New Roman"/>
          <w:b/>
          <w:sz w:val="24"/>
          <w:szCs w:val="24"/>
        </w:rPr>
        <w:t>Y O</w:t>
      </w:r>
      <w:r w:rsidRPr="00146E2E">
        <w:rPr>
          <w:rFonts w:ascii="Times New Roman" w:hAnsi="Times New Roman"/>
          <w:b/>
          <w:sz w:val="24"/>
          <w:szCs w:val="24"/>
        </w:rPr>
        <w:t xml:space="preserve"> :</w:t>
      </w:r>
      <w:r>
        <w:rPr>
          <w:rFonts w:ascii="Times New Roman" w:hAnsi="Times New Roman"/>
          <w:sz w:val="24"/>
          <w:szCs w:val="24"/>
        </w:rPr>
        <w:t xml:space="preserve"> </w:t>
      </w:r>
      <w:r w:rsidR="004C4903">
        <w:rPr>
          <w:rFonts w:ascii="Times New Roman" w:hAnsi="Times New Roman"/>
          <w:sz w:val="24"/>
          <w:szCs w:val="24"/>
        </w:rPr>
        <w:t>Oui, c'est comme Michel l'a signalé tout à l'heure à propos des sabots de Van</w:t>
      </w:r>
      <w:r w:rsidR="00412089">
        <w:rPr>
          <w:rFonts w:ascii="Times New Roman" w:hAnsi="Times New Roman"/>
          <w:sz w:val="24"/>
          <w:szCs w:val="24"/>
        </w:rPr>
        <w:t xml:space="preserve"> </w:t>
      </w:r>
      <w:r w:rsidR="004C4903">
        <w:rPr>
          <w:rFonts w:ascii="Times New Roman" w:hAnsi="Times New Roman"/>
          <w:sz w:val="24"/>
          <w:szCs w:val="24"/>
        </w:rPr>
        <w:t>Gogh. Dans ce texte il y a encore autre chose.</w:t>
      </w:r>
    </w:p>
    <w:p w:rsidR="004C4903" w:rsidRDefault="0003693A" w:rsidP="005D4CC9">
      <w:pPr>
        <w:autoSpaceDE w:val="0"/>
        <w:autoSpaceDN w:val="0"/>
        <w:adjustRightInd w:val="0"/>
        <w:spacing w:after="60"/>
        <w:ind w:firstLine="142"/>
        <w:jc w:val="both"/>
        <w:rPr>
          <w:rFonts w:ascii="Times New Roman" w:hAnsi="Times New Roman"/>
          <w:sz w:val="24"/>
          <w:szCs w:val="24"/>
        </w:rPr>
      </w:pPr>
      <w:r w:rsidRPr="008B7C65">
        <w:rPr>
          <w:rFonts w:ascii="Times New Roman" w:hAnsi="Times New Roman"/>
          <w:b/>
          <w:sz w:val="24"/>
          <w:szCs w:val="24"/>
        </w:rPr>
        <w:t>F M</w:t>
      </w:r>
      <w:r>
        <w:rPr>
          <w:rFonts w:ascii="Times New Roman" w:hAnsi="Times New Roman"/>
          <w:sz w:val="24"/>
          <w:szCs w:val="24"/>
        </w:rPr>
        <w:t xml:space="preserve"> </w:t>
      </w:r>
      <w:r w:rsidR="00535417">
        <w:rPr>
          <w:rFonts w:ascii="Times New Roman" w:hAnsi="Times New Roman"/>
          <w:sz w:val="24"/>
          <w:szCs w:val="24"/>
        </w:rPr>
        <w:t>: À</w:t>
      </w:r>
      <w:r w:rsidR="007806D0">
        <w:rPr>
          <w:rFonts w:ascii="Times New Roman" w:hAnsi="Times New Roman"/>
          <w:sz w:val="24"/>
          <w:szCs w:val="24"/>
        </w:rPr>
        <w:t xml:space="preserve"> propos de la phrase « </w:t>
      </w:r>
      <w:proofErr w:type="spellStart"/>
      <w:r w:rsidR="007806D0" w:rsidRPr="007806D0">
        <w:rPr>
          <w:rFonts w:ascii="Times New Roman" w:hAnsi="Times New Roman"/>
          <w:i/>
          <w:iCs/>
          <w:sz w:val="24"/>
          <w:szCs w:val="24"/>
        </w:rPr>
        <w:t>Hyakujô</w:t>
      </w:r>
      <w:proofErr w:type="spellEnd"/>
      <w:r w:rsidR="007806D0" w:rsidRPr="007806D0">
        <w:rPr>
          <w:rFonts w:ascii="Times New Roman" w:hAnsi="Times New Roman"/>
          <w:i/>
          <w:iCs/>
          <w:sz w:val="24"/>
          <w:szCs w:val="24"/>
        </w:rPr>
        <w:t xml:space="preserve"> dit</w:t>
      </w:r>
      <w:r w:rsidR="007806D0">
        <w:rPr>
          <w:rFonts w:ascii="Times New Roman" w:hAnsi="Times New Roman"/>
          <w:b/>
          <w:i/>
          <w:iCs/>
          <w:sz w:val="24"/>
          <w:szCs w:val="24"/>
        </w:rPr>
        <w:t xml:space="preserve">… </w:t>
      </w:r>
      <w:r w:rsidR="007806D0">
        <w:rPr>
          <w:rFonts w:ascii="Times New Roman" w:hAnsi="Times New Roman"/>
          <w:sz w:val="24"/>
          <w:szCs w:val="24"/>
        </w:rPr>
        <w:t xml:space="preserve">» </w:t>
      </w:r>
      <w:proofErr w:type="gramStart"/>
      <w:r w:rsidR="007806D0">
        <w:rPr>
          <w:rFonts w:ascii="Times New Roman" w:hAnsi="Times New Roman"/>
          <w:sz w:val="24"/>
          <w:szCs w:val="24"/>
        </w:rPr>
        <w:t>on</w:t>
      </w:r>
      <w:proofErr w:type="gramEnd"/>
      <w:r w:rsidR="004C4903">
        <w:rPr>
          <w:rFonts w:ascii="Times New Roman" w:hAnsi="Times New Roman"/>
          <w:sz w:val="24"/>
          <w:szCs w:val="24"/>
        </w:rPr>
        <w:t xml:space="preserve"> découvre </w:t>
      </w:r>
      <w:r w:rsidR="007806D0">
        <w:rPr>
          <w:rFonts w:ascii="Times New Roman" w:hAnsi="Times New Roman"/>
          <w:sz w:val="24"/>
          <w:szCs w:val="24"/>
        </w:rPr>
        <w:t xml:space="preserve">dans la note 9 </w:t>
      </w:r>
      <w:r w:rsidR="004C4903">
        <w:rPr>
          <w:rFonts w:ascii="Times New Roman" w:hAnsi="Times New Roman"/>
          <w:sz w:val="24"/>
          <w:szCs w:val="24"/>
        </w:rPr>
        <w:t xml:space="preserve">que le Grand </w:t>
      </w:r>
      <w:r w:rsidR="007806D0">
        <w:rPr>
          <w:rFonts w:ascii="Times New Roman" w:hAnsi="Times New Roman"/>
          <w:sz w:val="24"/>
          <w:szCs w:val="24"/>
        </w:rPr>
        <w:t>P</w:t>
      </w:r>
      <w:r w:rsidR="004C4903">
        <w:rPr>
          <w:rFonts w:ascii="Times New Roman" w:hAnsi="Times New Roman"/>
          <w:sz w:val="24"/>
          <w:szCs w:val="24"/>
        </w:rPr>
        <w:t xml:space="preserve">ic vaillant c'est </w:t>
      </w:r>
      <w:proofErr w:type="spellStart"/>
      <w:r w:rsidR="007806D0" w:rsidRPr="007806D0">
        <w:rPr>
          <w:rFonts w:ascii="Times New Roman" w:hAnsi="Times New Roman"/>
          <w:iCs/>
          <w:sz w:val="24"/>
          <w:szCs w:val="24"/>
        </w:rPr>
        <w:t>Hyakujô</w:t>
      </w:r>
      <w:proofErr w:type="spellEnd"/>
      <w:r w:rsidR="007806D0">
        <w:rPr>
          <w:rFonts w:ascii="Times New Roman" w:hAnsi="Times New Roman"/>
          <w:sz w:val="24"/>
          <w:szCs w:val="24"/>
        </w:rPr>
        <w:t xml:space="preserve"> :</w:t>
      </w:r>
      <w:r w:rsidR="004C4903">
        <w:rPr>
          <w:rFonts w:ascii="Times New Roman" w:hAnsi="Times New Roman"/>
          <w:sz w:val="24"/>
          <w:szCs w:val="24"/>
        </w:rPr>
        <w:t xml:space="preserve"> </w:t>
      </w:r>
      <w:r w:rsidR="007806D0">
        <w:rPr>
          <w:rFonts w:ascii="Times New Roman" w:hAnsi="Times New Roman"/>
          <w:sz w:val="24"/>
          <w:szCs w:val="24"/>
        </w:rPr>
        <w:t>o</w:t>
      </w:r>
      <w:r w:rsidR="004C4903">
        <w:rPr>
          <w:rFonts w:ascii="Times New Roman" w:hAnsi="Times New Roman"/>
          <w:sz w:val="24"/>
          <w:szCs w:val="24"/>
        </w:rPr>
        <w:t>n est dans une superposition du personnage vivant et du paysage. Et l</w:t>
      </w:r>
      <w:r w:rsidR="007806D0">
        <w:rPr>
          <w:rFonts w:ascii="Times New Roman" w:hAnsi="Times New Roman"/>
          <w:sz w:val="24"/>
          <w:szCs w:val="24"/>
        </w:rPr>
        <w:t>à</w:t>
      </w:r>
      <w:r w:rsidR="004C4903">
        <w:rPr>
          <w:rFonts w:ascii="Times New Roman" w:hAnsi="Times New Roman"/>
          <w:sz w:val="24"/>
          <w:szCs w:val="24"/>
        </w:rPr>
        <w:t xml:space="preserve"> </w:t>
      </w:r>
      <w:proofErr w:type="spellStart"/>
      <w:r w:rsidR="004C4903">
        <w:rPr>
          <w:rFonts w:ascii="Times New Roman" w:hAnsi="Times New Roman"/>
          <w:sz w:val="24"/>
          <w:szCs w:val="24"/>
        </w:rPr>
        <w:t>Dôgen</w:t>
      </w:r>
      <w:proofErr w:type="spellEnd"/>
      <w:r>
        <w:rPr>
          <w:rFonts w:ascii="Times New Roman" w:hAnsi="Times New Roman"/>
          <w:sz w:val="24"/>
          <w:szCs w:val="24"/>
        </w:rPr>
        <w:t xml:space="preserve"> défini</w:t>
      </w:r>
      <w:r w:rsidR="007806D0">
        <w:rPr>
          <w:rFonts w:ascii="Times New Roman" w:hAnsi="Times New Roman"/>
          <w:sz w:val="24"/>
          <w:szCs w:val="24"/>
        </w:rPr>
        <w:t>t</w:t>
      </w:r>
      <w:r>
        <w:rPr>
          <w:rFonts w:ascii="Times New Roman" w:hAnsi="Times New Roman"/>
          <w:sz w:val="24"/>
          <w:szCs w:val="24"/>
        </w:rPr>
        <w:t xml:space="preserve"> un peu le zen</w:t>
      </w:r>
      <w:r w:rsidR="00412089">
        <w:rPr>
          <w:rFonts w:ascii="Times New Roman" w:hAnsi="Times New Roman"/>
          <w:sz w:val="24"/>
          <w:szCs w:val="24"/>
        </w:rPr>
        <w:t xml:space="preserve"> :</w:t>
      </w:r>
      <w:r>
        <w:rPr>
          <w:rFonts w:ascii="Times New Roman" w:hAnsi="Times New Roman"/>
          <w:sz w:val="24"/>
          <w:szCs w:val="24"/>
        </w:rPr>
        <w:t xml:space="preserve"> quand il dit «</w:t>
      </w:r>
      <w:r w:rsidR="007806D0">
        <w:rPr>
          <w:rFonts w:ascii="Times New Roman" w:hAnsi="Times New Roman"/>
          <w:sz w:val="24"/>
          <w:szCs w:val="24"/>
        </w:rPr>
        <w:t xml:space="preserve"> </w:t>
      </w:r>
      <w:r w:rsidR="007806D0" w:rsidRPr="007806D0">
        <w:rPr>
          <w:rFonts w:ascii="Times New Roman" w:hAnsi="Times New Roman"/>
          <w:i/>
          <w:iCs/>
          <w:sz w:val="24"/>
          <w:szCs w:val="24"/>
        </w:rPr>
        <w:t>Laissons ce gaillard se tuer lui-même par</w:t>
      </w:r>
      <w:r w:rsidR="007806D0" w:rsidRPr="007806D0">
        <w:rPr>
          <w:rFonts w:ascii="Times New Roman" w:hAnsi="Times New Roman"/>
          <w:sz w:val="24"/>
          <w:szCs w:val="24"/>
        </w:rPr>
        <w:t xml:space="preserve"> </w:t>
      </w:r>
      <w:r w:rsidR="007806D0" w:rsidRPr="007806D0">
        <w:rPr>
          <w:rFonts w:ascii="Times New Roman" w:hAnsi="Times New Roman"/>
          <w:i/>
          <w:iCs/>
          <w:sz w:val="24"/>
          <w:szCs w:val="24"/>
        </w:rPr>
        <w:t>son assise</w:t>
      </w:r>
      <w:r w:rsidR="007806D0">
        <w:rPr>
          <w:rFonts w:ascii="Times New Roman" w:hAnsi="Times New Roman"/>
          <w:b/>
          <w:i/>
          <w:iCs/>
          <w:sz w:val="24"/>
          <w:szCs w:val="24"/>
        </w:rPr>
        <w:t xml:space="preserve"> </w:t>
      </w:r>
      <w:r>
        <w:rPr>
          <w:rFonts w:ascii="Times New Roman" w:hAnsi="Times New Roman"/>
          <w:sz w:val="24"/>
          <w:szCs w:val="24"/>
        </w:rPr>
        <w:t>»</w:t>
      </w:r>
      <w:r w:rsidR="00412089">
        <w:rPr>
          <w:rFonts w:ascii="Times New Roman" w:hAnsi="Times New Roman"/>
          <w:sz w:val="24"/>
          <w:szCs w:val="24"/>
        </w:rPr>
        <w:t>, c'</w:t>
      </w:r>
      <w:r>
        <w:rPr>
          <w:rFonts w:ascii="Times New Roman" w:hAnsi="Times New Roman"/>
          <w:sz w:val="24"/>
          <w:szCs w:val="24"/>
        </w:rPr>
        <w:t xml:space="preserve">est une bonne définition de </w:t>
      </w:r>
      <w:proofErr w:type="spellStart"/>
      <w:r>
        <w:rPr>
          <w:rFonts w:ascii="Times New Roman" w:hAnsi="Times New Roman"/>
          <w:sz w:val="24"/>
          <w:szCs w:val="24"/>
        </w:rPr>
        <w:t>zazen</w:t>
      </w:r>
      <w:proofErr w:type="spellEnd"/>
      <w:r w:rsidR="00412089">
        <w:rPr>
          <w:rFonts w:ascii="Times New Roman" w:hAnsi="Times New Roman"/>
          <w:sz w:val="24"/>
          <w:szCs w:val="24"/>
        </w:rPr>
        <w:t>, se tuer soi-même !</w:t>
      </w:r>
      <w:r w:rsidR="007806D0">
        <w:rPr>
          <w:rFonts w:ascii="Times New Roman" w:hAnsi="Times New Roman"/>
          <w:sz w:val="24"/>
          <w:szCs w:val="24"/>
        </w:rPr>
        <w:t xml:space="preserve"> </w:t>
      </w:r>
      <w:r w:rsidR="00412089">
        <w:rPr>
          <w:rFonts w:ascii="Times New Roman" w:hAnsi="Times New Roman"/>
          <w:sz w:val="24"/>
          <w:szCs w:val="24"/>
        </w:rPr>
        <w:t>Et</w:t>
      </w:r>
      <w:r w:rsidR="007806D0">
        <w:rPr>
          <w:rFonts w:ascii="Times New Roman" w:hAnsi="Times New Roman"/>
          <w:sz w:val="24"/>
          <w:szCs w:val="24"/>
        </w:rPr>
        <w:t xml:space="preserve"> en même temps  le P</w:t>
      </w:r>
      <w:r>
        <w:rPr>
          <w:rFonts w:ascii="Times New Roman" w:hAnsi="Times New Roman"/>
          <w:sz w:val="24"/>
          <w:szCs w:val="24"/>
        </w:rPr>
        <w:t xml:space="preserve">ic est assis tout </w:t>
      </w:r>
      <w:r w:rsidR="00412089">
        <w:rPr>
          <w:rFonts w:ascii="Times New Roman" w:hAnsi="Times New Roman"/>
          <w:sz w:val="24"/>
          <w:szCs w:val="24"/>
        </w:rPr>
        <w:t>seul, e</w:t>
      </w:r>
      <w:r>
        <w:rPr>
          <w:rFonts w:ascii="Times New Roman" w:hAnsi="Times New Roman"/>
          <w:sz w:val="24"/>
          <w:szCs w:val="24"/>
        </w:rPr>
        <w:t xml:space="preserve">t ce </w:t>
      </w:r>
      <w:r w:rsidR="007806D0">
        <w:rPr>
          <w:rFonts w:ascii="Times New Roman" w:hAnsi="Times New Roman"/>
          <w:sz w:val="24"/>
          <w:szCs w:val="24"/>
        </w:rPr>
        <w:t>Pic c'est aussi le grand</w:t>
      </w:r>
      <w:r w:rsidR="00412089">
        <w:rPr>
          <w:rFonts w:ascii="Times New Roman" w:hAnsi="Times New Roman"/>
          <w:sz w:val="24"/>
          <w:szCs w:val="24"/>
        </w:rPr>
        <w:t xml:space="preserve"> maître,</w:t>
      </w:r>
      <w:r>
        <w:rPr>
          <w:rFonts w:ascii="Times New Roman" w:hAnsi="Times New Roman"/>
          <w:sz w:val="24"/>
          <w:szCs w:val="24"/>
        </w:rPr>
        <w:t xml:space="preserve"> </w:t>
      </w:r>
      <w:r w:rsidR="00412089">
        <w:rPr>
          <w:rFonts w:ascii="Times New Roman" w:hAnsi="Times New Roman"/>
          <w:sz w:val="24"/>
          <w:szCs w:val="24"/>
        </w:rPr>
        <w:t>o</w:t>
      </w:r>
      <w:r>
        <w:rPr>
          <w:rFonts w:ascii="Times New Roman" w:hAnsi="Times New Roman"/>
          <w:sz w:val="24"/>
          <w:szCs w:val="24"/>
        </w:rPr>
        <w:t xml:space="preserve">n est donc </w:t>
      </w:r>
      <w:r w:rsidR="00412089">
        <w:rPr>
          <w:rFonts w:ascii="Times New Roman" w:hAnsi="Times New Roman"/>
          <w:sz w:val="24"/>
          <w:szCs w:val="24"/>
        </w:rPr>
        <w:t>également</w:t>
      </w:r>
      <w:r>
        <w:rPr>
          <w:rFonts w:ascii="Times New Roman" w:hAnsi="Times New Roman"/>
          <w:sz w:val="24"/>
          <w:szCs w:val="24"/>
        </w:rPr>
        <w:t xml:space="preserve"> dans une superposition de personne et d'objet. Et le bol à aumônes reprend le </w:t>
      </w:r>
      <w:r w:rsidR="007806D0">
        <w:rPr>
          <w:rFonts w:ascii="Times New Roman" w:hAnsi="Times New Roman"/>
          <w:sz w:val="24"/>
          <w:szCs w:val="24"/>
        </w:rPr>
        <w:t>Pic,</w:t>
      </w:r>
      <w:r>
        <w:rPr>
          <w:rFonts w:ascii="Times New Roman" w:hAnsi="Times New Roman"/>
          <w:sz w:val="24"/>
          <w:szCs w:val="24"/>
        </w:rPr>
        <w:t xml:space="preserve"> et le mont </w:t>
      </w:r>
      <w:proofErr w:type="spellStart"/>
      <w:r>
        <w:rPr>
          <w:rFonts w:ascii="Times New Roman" w:hAnsi="Times New Roman"/>
          <w:sz w:val="24"/>
          <w:szCs w:val="24"/>
        </w:rPr>
        <w:t>Tendô</w:t>
      </w:r>
      <w:proofErr w:type="spellEnd"/>
      <w:r>
        <w:rPr>
          <w:rFonts w:ascii="Times New Roman" w:hAnsi="Times New Roman"/>
          <w:sz w:val="24"/>
          <w:szCs w:val="24"/>
        </w:rPr>
        <w:t xml:space="preserve"> reprend le grand </w:t>
      </w:r>
      <w:r w:rsidR="00412089">
        <w:rPr>
          <w:rFonts w:ascii="Times New Roman" w:hAnsi="Times New Roman"/>
          <w:sz w:val="24"/>
          <w:szCs w:val="24"/>
        </w:rPr>
        <w:t>Pic vaillant : là</w:t>
      </w:r>
      <w:r>
        <w:rPr>
          <w:rFonts w:ascii="Times New Roman" w:hAnsi="Times New Roman"/>
          <w:sz w:val="24"/>
          <w:szCs w:val="24"/>
        </w:rPr>
        <w:t xml:space="preserve"> </w:t>
      </w:r>
      <w:r w:rsidR="00412089">
        <w:rPr>
          <w:rFonts w:ascii="Times New Roman" w:hAnsi="Times New Roman"/>
          <w:sz w:val="24"/>
          <w:szCs w:val="24"/>
        </w:rPr>
        <w:t>o</w:t>
      </w:r>
      <w:r>
        <w:rPr>
          <w:rFonts w:ascii="Times New Roman" w:hAnsi="Times New Roman"/>
          <w:sz w:val="24"/>
          <w:szCs w:val="24"/>
        </w:rPr>
        <w:t>n est dans une réflexion sur la pérégrination, sur le fait de changer de lieu et de tr</w:t>
      </w:r>
      <w:r w:rsidR="007806DC">
        <w:rPr>
          <w:rFonts w:ascii="Times New Roman" w:hAnsi="Times New Roman"/>
          <w:sz w:val="24"/>
          <w:szCs w:val="24"/>
        </w:rPr>
        <w:t xml:space="preserve">ansmettre. Le temple </w:t>
      </w:r>
      <w:proofErr w:type="spellStart"/>
      <w:r w:rsidR="007806DC">
        <w:rPr>
          <w:rFonts w:ascii="Times New Roman" w:hAnsi="Times New Roman"/>
          <w:sz w:val="24"/>
          <w:szCs w:val="24"/>
        </w:rPr>
        <w:t>Jô</w:t>
      </w:r>
      <w:r>
        <w:rPr>
          <w:rFonts w:ascii="Times New Roman" w:hAnsi="Times New Roman"/>
          <w:sz w:val="24"/>
          <w:szCs w:val="24"/>
        </w:rPr>
        <w:t>ji</w:t>
      </w:r>
      <w:proofErr w:type="spellEnd"/>
      <w:r>
        <w:rPr>
          <w:rFonts w:ascii="Times New Roman" w:hAnsi="Times New Roman"/>
          <w:sz w:val="24"/>
          <w:szCs w:val="24"/>
        </w:rPr>
        <w:t xml:space="preserve"> </w:t>
      </w:r>
      <w:r w:rsidR="00412089">
        <w:rPr>
          <w:rFonts w:ascii="Times New Roman" w:hAnsi="Times New Roman"/>
          <w:sz w:val="24"/>
          <w:szCs w:val="24"/>
        </w:rPr>
        <w:t>lui-même</w:t>
      </w:r>
      <w:r>
        <w:rPr>
          <w:rFonts w:ascii="Times New Roman" w:hAnsi="Times New Roman"/>
          <w:sz w:val="24"/>
          <w:szCs w:val="24"/>
        </w:rPr>
        <w:t xml:space="preserve"> a reçu une transmission dans un lieu et la transmet ailleurs</w:t>
      </w:r>
      <w:r w:rsidR="00412089">
        <w:rPr>
          <w:rFonts w:ascii="Times New Roman" w:hAnsi="Times New Roman"/>
          <w:sz w:val="24"/>
          <w:szCs w:val="24"/>
        </w:rPr>
        <w:t>, et le bol à aumônes se transmet lui aussi d'un lieu à un autre</w:t>
      </w:r>
      <w:r>
        <w:rPr>
          <w:rFonts w:ascii="Times New Roman" w:hAnsi="Times New Roman"/>
          <w:sz w:val="24"/>
          <w:szCs w:val="24"/>
        </w:rPr>
        <w:t>. On est donc dans un processus de transmission et dans un processus de pérégrination.</w:t>
      </w:r>
    </w:p>
    <w:p w:rsidR="0003693A" w:rsidRPr="00525D4F" w:rsidRDefault="00A70563" w:rsidP="005D4CC9">
      <w:pPr>
        <w:autoSpaceDE w:val="0"/>
        <w:autoSpaceDN w:val="0"/>
        <w:adjustRightInd w:val="0"/>
        <w:spacing w:after="60"/>
        <w:ind w:firstLine="142"/>
        <w:jc w:val="both"/>
        <w:rPr>
          <w:rFonts w:ascii="Times New Roman" w:hAnsi="Times New Roman"/>
          <w:sz w:val="24"/>
          <w:szCs w:val="24"/>
        </w:rPr>
      </w:pPr>
      <w:r>
        <w:rPr>
          <w:rFonts w:ascii="Times New Roman" w:hAnsi="Times New Roman"/>
          <w:b/>
          <w:sz w:val="24"/>
          <w:szCs w:val="24"/>
        </w:rPr>
        <w:t>Y O</w:t>
      </w:r>
      <w:r w:rsidRPr="00146E2E">
        <w:rPr>
          <w:rFonts w:ascii="Times New Roman" w:hAnsi="Times New Roman"/>
          <w:b/>
          <w:sz w:val="24"/>
          <w:szCs w:val="24"/>
        </w:rPr>
        <w:t xml:space="preserve"> :</w:t>
      </w:r>
      <w:r>
        <w:rPr>
          <w:rFonts w:ascii="Times New Roman" w:hAnsi="Times New Roman"/>
          <w:sz w:val="24"/>
          <w:szCs w:val="24"/>
        </w:rPr>
        <w:t xml:space="preserve"> </w:t>
      </w:r>
      <w:r w:rsidR="0003693A">
        <w:rPr>
          <w:rFonts w:ascii="Times New Roman" w:hAnsi="Times New Roman"/>
          <w:sz w:val="24"/>
          <w:szCs w:val="24"/>
        </w:rPr>
        <w:t xml:space="preserve">Oui et, comme quelqu'un </w:t>
      </w:r>
      <w:r w:rsidR="007806DC">
        <w:rPr>
          <w:rFonts w:ascii="Times New Roman" w:hAnsi="Times New Roman"/>
          <w:sz w:val="24"/>
          <w:szCs w:val="24"/>
        </w:rPr>
        <w:t>l'</w:t>
      </w:r>
      <w:r w:rsidR="0003693A">
        <w:rPr>
          <w:rFonts w:ascii="Times New Roman" w:hAnsi="Times New Roman"/>
          <w:sz w:val="24"/>
          <w:szCs w:val="24"/>
        </w:rPr>
        <w:t xml:space="preserve">a remarqué tout début, il y a une sorte de dimension atemporelle. Je vous signale que </w:t>
      </w:r>
      <w:proofErr w:type="spellStart"/>
      <w:r w:rsidR="007806DC" w:rsidRPr="007806D0">
        <w:rPr>
          <w:rFonts w:ascii="Times New Roman" w:hAnsi="Times New Roman"/>
          <w:iCs/>
          <w:sz w:val="24"/>
          <w:szCs w:val="24"/>
        </w:rPr>
        <w:t>Hyakujô</w:t>
      </w:r>
      <w:proofErr w:type="spellEnd"/>
      <w:r w:rsidR="0003693A">
        <w:rPr>
          <w:rFonts w:ascii="Times New Roman" w:hAnsi="Times New Roman"/>
          <w:sz w:val="24"/>
          <w:szCs w:val="24"/>
        </w:rPr>
        <w:t xml:space="preserve"> qui est un maître, habitait au mont </w:t>
      </w:r>
      <w:proofErr w:type="spellStart"/>
      <w:r w:rsidR="007806DC" w:rsidRPr="007806D0">
        <w:rPr>
          <w:rFonts w:ascii="Times New Roman" w:hAnsi="Times New Roman"/>
          <w:iCs/>
          <w:sz w:val="24"/>
          <w:szCs w:val="24"/>
        </w:rPr>
        <w:t>Hyakujô</w:t>
      </w:r>
      <w:proofErr w:type="spellEnd"/>
      <w:r w:rsidR="007806DC">
        <w:rPr>
          <w:rFonts w:ascii="Times New Roman" w:hAnsi="Times New Roman"/>
          <w:iCs/>
          <w:sz w:val="24"/>
          <w:szCs w:val="24"/>
        </w:rPr>
        <w:t>,</w:t>
      </w:r>
      <w:r w:rsidR="007806DC">
        <w:rPr>
          <w:rFonts w:ascii="Times New Roman" w:hAnsi="Times New Roman"/>
          <w:sz w:val="24"/>
          <w:szCs w:val="24"/>
        </w:rPr>
        <w:t xml:space="preserve"> </w:t>
      </w:r>
      <w:r w:rsidR="0003693A">
        <w:rPr>
          <w:rFonts w:ascii="Times New Roman" w:hAnsi="Times New Roman"/>
          <w:sz w:val="24"/>
          <w:szCs w:val="24"/>
        </w:rPr>
        <w:t xml:space="preserve">et </w:t>
      </w:r>
      <w:proofErr w:type="spellStart"/>
      <w:r w:rsidR="0003693A">
        <w:rPr>
          <w:rFonts w:ascii="Times New Roman" w:hAnsi="Times New Roman"/>
          <w:sz w:val="24"/>
          <w:szCs w:val="24"/>
        </w:rPr>
        <w:t>Nyojô</w:t>
      </w:r>
      <w:proofErr w:type="spellEnd"/>
      <w:r w:rsidR="0003693A">
        <w:rPr>
          <w:rFonts w:ascii="Times New Roman" w:hAnsi="Times New Roman"/>
          <w:sz w:val="24"/>
          <w:szCs w:val="24"/>
        </w:rPr>
        <w:t xml:space="preserve"> était </w:t>
      </w:r>
      <w:r w:rsidR="007806DC">
        <w:rPr>
          <w:rFonts w:ascii="Times New Roman" w:hAnsi="Times New Roman"/>
          <w:sz w:val="24"/>
          <w:szCs w:val="24"/>
        </w:rPr>
        <w:t>l'abbé</w:t>
      </w:r>
      <w:r w:rsidR="0003693A">
        <w:rPr>
          <w:rFonts w:ascii="Times New Roman" w:hAnsi="Times New Roman"/>
          <w:sz w:val="24"/>
          <w:szCs w:val="24"/>
        </w:rPr>
        <w:t xml:space="preserve"> du mont </w:t>
      </w:r>
      <w:proofErr w:type="spellStart"/>
      <w:r w:rsidR="0003693A">
        <w:rPr>
          <w:rFonts w:ascii="Times New Roman" w:hAnsi="Times New Roman"/>
          <w:sz w:val="24"/>
          <w:szCs w:val="24"/>
        </w:rPr>
        <w:t>Tendô</w:t>
      </w:r>
      <w:proofErr w:type="spellEnd"/>
      <w:r w:rsidR="0003693A">
        <w:rPr>
          <w:rFonts w:ascii="Times New Roman" w:hAnsi="Times New Roman"/>
          <w:sz w:val="24"/>
          <w:szCs w:val="24"/>
        </w:rPr>
        <w:t xml:space="preserve">, or il y a quatre siècles et demi entre les deux : </w:t>
      </w:r>
      <w:proofErr w:type="spellStart"/>
      <w:r w:rsidR="007806DC" w:rsidRPr="007806D0">
        <w:rPr>
          <w:rFonts w:ascii="Times New Roman" w:hAnsi="Times New Roman"/>
          <w:iCs/>
          <w:sz w:val="24"/>
          <w:szCs w:val="24"/>
        </w:rPr>
        <w:t>Hyakujô</w:t>
      </w:r>
      <w:proofErr w:type="spellEnd"/>
      <w:r w:rsidR="0003693A">
        <w:rPr>
          <w:rFonts w:ascii="Times New Roman" w:hAnsi="Times New Roman"/>
          <w:sz w:val="24"/>
          <w:szCs w:val="24"/>
        </w:rPr>
        <w:t xml:space="preserve"> est né en 720 et mort en 814 ; maître </w:t>
      </w:r>
      <w:proofErr w:type="spellStart"/>
      <w:r w:rsidR="0003693A">
        <w:rPr>
          <w:rFonts w:ascii="Times New Roman" w:hAnsi="Times New Roman"/>
          <w:sz w:val="24"/>
          <w:szCs w:val="24"/>
        </w:rPr>
        <w:t>Nyojô</w:t>
      </w:r>
      <w:proofErr w:type="spellEnd"/>
      <w:r w:rsidR="0003693A">
        <w:rPr>
          <w:rFonts w:ascii="Times New Roman" w:hAnsi="Times New Roman"/>
          <w:sz w:val="24"/>
          <w:szCs w:val="24"/>
        </w:rPr>
        <w:t xml:space="preserve"> </w:t>
      </w:r>
      <w:r w:rsidR="007806DC">
        <w:rPr>
          <w:rFonts w:ascii="Times New Roman" w:hAnsi="Times New Roman"/>
          <w:sz w:val="24"/>
          <w:szCs w:val="24"/>
        </w:rPr>
        <w:t xml:space="preserve">est </w:t>
      </w:r>
      <w:r w:rsidR="0003693A">
        <w:rPr>
          <w:rFonts w:ascii="Times New Roman" w:hAnsi="Times New Roman"/>
          <w:sz w:val="24"/>
          <w:szCs w:val="24"/>
        </w:rPr>
        <w:t>né en 1163 et mort en 1228. Et lorsqu'il y a cette transmission juste qui se transmet d'elle-même, d'emblée cette transmission juste franchi</w:t>
      </w:r>
      <w:r w:rsidR="007806DC">
        <w:rPr>
          <w:rFonts w:ascii="Times New Roman" w:hAnsi="Times New Roman"/>
          <w:sz w:val="24"/>
          <w:szCs w:val="24"/>
        </w:rPr>
        <w:t>t</w:t>
      </w:r>
      <w:r w:rsidR="0003693A">
        <w:rPr>
          <w:rFonts w:ascii="Times New Roman" w:hAnsi="Times New Roman"/>
          <w:sz w:val="24"/>
          <w:szCs w:val="24"/>
        </w:rPr>
        <w:t xml:space="preserve"> à la fois le temps et l'espace. Et </w:t>
      </w:r>
      <w:r w:rsidR="007806DC">
        <w:rPr>
          <w:rFonts w:ascii="Times New Roman" w:hAnsi="Times New Roman"/>
          <w:sz w:val="24"/>
          <w:szCs w:val="24"/>
        </w:rPr>
        <w:t xml:space="preserve">le </w:t>
      </w:r>
      <w:r w:rsidR="00412089">
        <w:rPr>
          <w:rFonts w:ascii="Times New Roman" w:hAnsi="Times New Roman"/>
          <w:sz w:val="24"/>
          <w:szCs w:val="24"/>
        </w:rPr>
        <w:t>bol</w:t>
      </w:r>
      <w:r w:rsidR="0003693A">
        <w:rPr>
          <w:rFonts w:ascii="Times New Roman" w:hAnsi="Times New Roman"/>
          <w:sz w:val="24"/>
          <w:szCs w:val="24"/>
        </w:rPr>
        <w:t xml:space="preserve"> </w:t>
      </w:r>
      <w:r w:rsidR="00412089">
        <w:rPr>
          <w:rFonts w:ascii="Times New Roman" w:hAnsi="Times New Roman"/>
          <w:sz w:val="24"/>
          <w:szCs w:val="24"/>
        </w:rPr>
        <w:t>mange</w:t>
      </w:r>
      <w:r w:rsidR="0003693A">
        <w:rPr>
          <w:rFonts w:ascii="Times New Roman" w:hAnsi="Times New Roman"/>
          <w:sz w:val="24"/>
          <w:szCs w:val="24"/>
        </w:rPr>
        <w:t xml:space="preserve"> comme s'il était le sujet car il y a </w:t>
      </w:r>
      <w:r w:rsidR="001F3E86" w:rsidRPr="00525D4F">
        <w:rPr>
          <w:rFonts w:ascii="Times New Roman" w:hAnsi="Times New Roman"/>
          <w:sz w:val="24"/>
          <w:szCs w:val="24"/>
        </w:rPr>
        <w:t>l'évanouissement du sujet apparent,</w:t>
      </w:r>
      <w:r w:rsidR="0003693A" w:rsidRPr="00525D4F">
        <w:rPr>
          <w:rFonts w:ascii="Times New Roman" w:hAnsi="Times New Roman"/>
          <w:sz w:val="24"/>
          <w:szCs w:val="24"/>
        </w:rPr>
        <w:t xml:space="preserve"> à savoir un</w:t>
      </w:r>
      <w:r w:rsidR="002C2507" w:rsidRPr="00525D4F">
        <w:rPr>
          <w:rFonts w:ascii="Times New Roman" w:hAnsi="Times New Roman"/>
          <w:sz w:val="24"/>
          <w:szCs w:val="24"/>
        </w:rPr>
        <w:t xml:space="preserve"> gaillard qui meurt par l'assise,</w:t>
      </w:r>
      <w:r w:rsidR="0003693A" w:rsidRPr="00525D4F">
        <w:rPr>
          <w:rFonts w:ascii="Times New Roman" w:hAnsi="Times New Roman"/>
          <w:sz w:val="24"/>
          <w:szCs w:val="24"/>
        </w:rPr>
        <w:t xml:space="preserve"> et c'est le bol à aumône qui mange.</w:t>
      </w:r>
      <w:r w:rsidR="001F3E86" w:rsidRPr="00525D4F">
        <w:rPr>
          <w:rFonts w:ascii="Times New Roman" w:hAnsi="Times New Roman"/>
          <w:sz w:val="24"/>
          <w:szCs w:val="24"/>
        </w:rPr>
        <w:t xml:space="preserve"> Michel ?</w:t>
      </w:r>
    </w:p>
    <w:p w:rsidR="0003693A" w:rsidRDefault="0003693A" w:rsidP="005D4CC9">
      <w:pPr>
        <w:autoSpaceDE w:val="0"/>
        <w:autoSpaceDN w:val="0"/>
        <w:adjustRightInd w:val="0"/>
        <w:spacing w:after="60"/>
        <w:ind w:firstLine="142"/>
        <w:jc w:val="both"/>
        <w:rPr>
          <w:rFonts w:ascii="Times New Roman" w:hAnsi="Times New Roman"/>
          <w:sz w:val="24"/>
          <w:szCs w:val="24"/>
        </w:rPr>
      </w:pPr>
      <w:r w:rsidRPr="00525D4F">
        <w:rPr>
          <w:rFonts w:ascii="Times New Roman" w:hAnsi="Times New Roman"/>
          <w:b/>
          <w:sz w:val="24"/>
          <w:szCs w:val="24"/>
        </w:rPr>
        <w:t>M B :</w:t>
      </w:r>
      <w:r w:rsidRPr="00525D4F">
        <w:rPr>
          <w:rFonts w:ascii="Times New Roman" w:hAnsi="Times New Roman"/>
          <w:sz w:val="24"/>
          <w:szCs w:val="24"/>
        </w:rPr>
        <w:t xml:space="preserve"> </w:t>
      </w:r>
      <w:r w:rsidR="001F3E86" w:rsidRPr="00525D4F">
        <w:rPr>
          <w:rFonts w:ascii="Times New Roman" w:hAnsi="Times New Roman"/>
          <w:sz w:val="24"/>
          <w:szCs w:val="24"/>
        </w:rPr>
        <w:t>Je vais</w:t>
      </w:r>
      <w:r w:rsidRPr="00525D4F">
        <w:rPr>
          <w:rFonts w:ascii="Times New Roman" w:hAnsi="Times New Roman"/>
          <w:sz w:val="24"/>
          <w:szCs w:val="24"/>
        </w:rPr>
        <w:t xml:space="preserve"> continu</w:t>
      </w:r>
      <w:r w:rsidR="001F3E86" w:rsidRPr="00525D4F">
        <w:rPr>
          <w:rFonts w:ascii="Times New Roman" w:hAnsi="Times New Roman"/>
          <w:sz w:val="24"/>
          <w:szCs w:val="24"/>
        </w:rPr>
        <w:t>er</w:t>
      </w:r>
      <w:r w:rsidRPr="00525D4F">
        <w:rPr>
          <w:rFonts w:ascii="Times New Roman" w:hAnsi="Times New Roman"/>
          <w:sz w:val="24"/>
          <w:szCs w:val="24"/>
        </w:rPr>
        <w:t xml:space="preserve"> à approfondir </w:t>
      </w:r>
      <w:r w:rsidR="001F3E86" w:rsidRPr="00525D4F">
        <w:rPr>
          <w:rFonts w:ascii="Times New Roman" w:hAnsi="Times New Roman"/>
          <w:sz w:val="24"/>
          <w:szCs w:val="24"/>
        </w:rPr>
        <w:t xml:space="preserve">ce qu'a dit Aurélien </w:t>
      </w:r>
      <w:r w:rsidRPr="00525D4F">
        <w:rPr>
          <w:rFonts w:ascii="Times New Roman" w:hAnsi="Times New Roman"/>
          <w:sz w:val="24"/>
          <w:szCs w:val="24"/>
        </w:rPr>
        <w:t xml:space="preserve">: en fait </w:t>
      </w:r>
      <w:r w:rsidR="001F3E86" w:rsidRPr="00525D4F">
        <w:rPr>
          <w:rFonts w:ascii="Times New Roman" w:hAnsi="Times New Roman"/>
          <w:sz w:val="24"/>
          <w:szCs w:val="24"/>
        </w:rPr>
        <w:t>il n'y a</w:t>
      </w:r>
      <w:r w:rsidRPr="00525D4F">
        <w:rPr>
          <w:rFonts w:ascii="Times New Roman" w:hAnsi="Times New Roman"/>
          <w:sz w:val="24"/>
          <w:szCs w:val="24"/>
        </w:rPr>
        <w:t xml:space="preserve"> même plus </w:t>
      </w:r>
      <w:r w:rsidR="002C2507" w:rsidRPr="00525D4F">
        <w:rPr>
          <w:rFonts w:ascii="Times New Roman" w:hAnsi="Times New Roman"/>
          <w:sz w:val="24"/>
          <w:szCs w:val="24"/>
        </w:rPr>
        <w:t xml:space="preserve">à </w:t>
      </w:r>
      <w:r w:rsidR="001F3E86" w:rsidRPr="00525D4F">
        <w:rPr>
          <w:rFonts w:ascii="Times New Roman" w:hAnsi="Times New Roman"/>
          <w:sz w:val="24"/>
          <w:szCs w:val="24"/>
        </w:rPr>
        <w:t xml:space="preserve">considérer </w:t>
      </w:r>
      <w:r w:rsidRPr="00525D4F">
        <w:rPr>
          <w:rFonts w:ascii="Times New Roman" w:hAnsi="Times New Roman"/>
          <w:sz w:val="24"/>
          <w:szCs w:val="24"/>
        </w:rPr>
        <w:t xml:space="preserve">que c'est le bol qui est devenu sujet, </w:t>
      </w:r>
      <w:r w:rsidR="001F3E86" w:rsidRPr="00525D4F">
        <w:rPr>
          <w:rFonts w:ascii="Times New Roman" w:hAnsi="Times New Roman"/>
          <w:sz w:val="24"/>
          <w:szCs w:val="24"/>
        </w:rPr>
        <w:t>car ce serait encore constater</w:t>
      </w:r>
      <w:r w:rsidRPr="00525D4F">
        <w:rPr>
          <w:rFonts w:ascii="Times New Roman" w:hAnsi="Times New Roman"/>
          <w:sz w:val="24"/>
          <w:szCs w:val="24"/>
        </w:rPr>
        <w:t xml:space="preserve"> qu'il y a une différence, </w:t>
      </w:r>
      <w:r w:rsidR="001F3E86" w:rsidRPr="00525D4F">
        <w:rPr>
          <w:rFonts w:ascii="Times New Roman" w:hAnsi="Times New Roman"/>
          <w:sz w:val="24"/>
          <w:szCs w:val="24"/>
        </w:rPr>
        <w:t xml:space="preserve">par exemple entre le bol et… mais </w:t>
      </w:r>
      <w:r w:rsidRPr="00525D4F">
        <w:rPr>
          <w:rFonts w:ascii="Times New Roman" w:hAnsi="Times New Roman"/>
          <w:sz w:val="24"/>
          <w:szCs w:val="24"/>
        </w:rPr>
        <w:t xml:space="preserve">c'est l'inversion même du rôle du sujet </w:t>
      </w:r>
      <w:r w:rsidR="002C2507" w:rsidRPr="00525D4F">
        <w:rPr>
          <w:rFonts w:ascii="Times New Roman" w:hAnsi="Times New Roman"/>
          <w:sz w:val="24"/>
          <w:szCs w:val="24"/>
        </w:rPr>
        <w:t xml:space="preserve">qui </w:t>
      </w:r>
      <w:r w:rsidRPr="00525D4F">
        <w:rPr>
          <w:rFonts w:ascii="Times New Roman" w:hAnsi="Times New Roman"/>
          <w:sz w:val="24"/>
          <w:szCs w:val="24"/>
        </w:rPr>
        <w:t>permet</w:t>
      </w:r>
      <w:r>
        <w:rPr>
          <w:rFonts w:ascii="Times New Roman" w:hAnsi="Times New Roman"/>
          <w:sz w:val="24"/>
          <w:szCs w:val="24"/>
        </w:rPr>
        <w:t xml:space="preserve"> d'abolir les catégories.</w:t>
      </w:r>
    </w:p>
    <w:p w:rsidR="0003693A" w:rsidRDefault="00B526D7" w:rsidP="005D4CC9">
      <w:pPr>
        <w:autoSpaceDE w:val="0"/>
        <w:autoSpaceDN w:val="0"/>
        <w:adjustRightInd w:val="0"/>
        <w:spacing w:after="60"/>
        <w:ind w:firstLine="142"/>
        <w:jc w:val="both"/>
        <w:rPr>
          <w:rFonts w:ascii="Times New Roman" w:hAnsi="Times New Roman"/>
          <w:sz w:val="24"/>
          <w:szCs w:val="24"/>
        </w:rPr>
      </w:pPr>
      <w:r>
        <w:rPr>
          <w:rFonts w:ascii="Times New Roman" w:hAnsi="Times New Roman"/>
          <w:sz w:val="24"/>
          <w:szCs w:val="24"/>
        </w:rPr>
        <w:t xml:space="preserve">► </w:t>
      </w:r>
      <w:r w:rsidR="0003693A">
        <w:rPr>
          <w:rFonts w:ascii="Times New Roman" w:hAnsi="Times New Roman"/>
          <w:sz w:val="24"/>
          <w:szCs w:val="24"/>
        </w:rPr>
        <w:t>Est-ce que ça signifie que le bol n'existe plus tout en existant ?</w:t>
      </w:r>
    </w:p>
    <w:p w:rsidR="0003693A" w:rsidRDefault="0003693A" w:rsidP="005D4CC9">
      <w:pPr>
        <w:autoSpaceDE w:val="0"/>
        <w:autoSpaceDN w:val="0"/>
        <w:adjustRightInd w:val="0"/>
        <w:spacing w:after="60"/>
        <w:ind w:firstLine="142"/>
        <w:jc w:val="both"/>
        <w:rPr>
          <w:rFonts w:ascii="Times New Roman" w:hAnsi="Times New Roman"/>
          <w:sz w:val="24"/>
          <w:szCs w:val="24"/>
        </w:rPr>
      </w:pPr>
      <w:r w:rsidRPr="008B7C65">
        <w:rPr>
          <w:rFonts w:ascii="Times New Roman" w:hAnsi="Times New Roman"/>
          <w:b/>
          <w:sz w:val="24"/>
          <w:szCs w:val="24"/>
        </w:rPr>
        <w:t>M B :</w:t>
      </w:r>
      <w:r>
        <w:rPr>
          <w:rFonts w:ascii="Times New Roman" w:hAnsi="Times New Roman"/>
          <w:sz w:val="24"/>
          <w:szCs w:val="24"/>
        </w:rPr>
        <w:t xml:space="preserve"> Ce qui a surtout disparu c'est le </w:t>
      </w:r>
      <w:r w:rsidR="007806DC">
        <w:rPr>
          <w:rFonts w:ascii="Times New Roman" w:hAnsi="Times New Roman"/>
          <w:sz w:val="24"/>
          <w:szCs w:val="24"/>
        </w:rPr>
        <w:t>"</w:t>
      </w:r>
      <w:r>
        <w:rPr>
          <w:rFonts w:ascii="Times New Roman" w:hAnsi="Times New Roman"/>
          <w:sz w:val="24"/>
          <w:szCs w:val="24"/>
        </w:rPr>
        <w:t>je</w:t>
      </w:r>
      <w:r w:rsidR="007806DC">
        <w:rPr>
          <w:rFonts w:ascii="Times New Roman" w:hAnsi="Times New Roman"/>
          <w:sz w:val="24"/>
          <w:szCs w:val="24"/>
        </w:rPr>
        <w:t>"</w:t>
      </w:r>
      <w:r>
        <w:rPr>
          <w:rFonts w:ascii="Times New Roman" w:hAnsi="Times New Roman"/>
          <w:sz w:val="24"/>
          <w:szCs w:val="24"/>
        </w:rPr>
        <w:t>, la personne.</w:t>
      </w:r>
    </w:p>
    <w:p w:rsidR="00A70563" w:rsidRDefault="00A70563" w:rsidP="005D4CC9">
      <w:pPr>
        <w:autoSpaceDE w:val="0"/>
        <w:autoSpaceDN w:val="0"/>
        <w:adjustRightInd w:val="0"/>
        <w:spacing w:after="60"/>
        <w:ind w:firstLine="142"/>
        <w:jc w:val="both"/>
        <w:rPr>
          <w:rFonts w:ascii="Times New Roman" w:hAnsi="Times New Roman"/>
          <w:sz w:val="24"/>
          <w:szCs w:val="24"/>
        </w:rPr>
      </w:pPr>
      <w:r>
        <w:rPr>
          <w:rFonts w:ascii="Times New Roman" w:hAnsi="Times New Roman"/>
          <w:b/>
          <w:sz w:val="24"/>
          <w:szCs w:val="24"/>
        </w:rPr>
        <w:t>Y O</w:t>
      </w:r>
      <w:r w:rsidRPr="00146E2E">
        <w:rPr>
          <w:rFonts w:ascii="Times New Roman" w:hAnsi="Times New Roman"/>
          <w:b/>
          <w:sz w:val="24"/>
          <w:szCs w:val="24"/>
        </w:rPr>
        <w:t xml:space="preserve"> :</w:t>
      </w:r>
      <w:r>
        <w:rPr>
          <w:rFonts w:ascii="Times New Roman" w:hAnsi="Times New Roman"/>
          <w:sz w:val="24"/>
          <w:szCs w:val="24"/>
        </w:rPr>
        <w:t xml:space="preserve"> </w:t>
      </w:r>
      <w:r w:rsidR="001F3E86">
        <w:rPr>
          <w:rFonts w:ascii="Times New Roman" w:hAnsi="Times New Roman"/>
          <w:sz w:val="24"/>
          <w:szCs w:val="24"/>
        </w:rPr>
        <w:t>Vous n'avez pas</w:t>
      </w:r>
      <w:r w:rsidR="0003693A">
        <w:rPr>
          <w:rFonts w:ascii="Times New Roman" w:hAnsi="Times New Roman"/>
          <w:sz w:val="24"/>
          <w:szCs w:val="24"/>
        </w:rPr>
        <w:t xml:space="preserve"> encore remarqué un autre mot important : « aujourd'hui ». L'év</w:t>
      </w:r>
      <w:r w:rsidR="0010194B">
        <w:rPr>
          <w:rFonts w:ascii="Times New Roman" w:hAnsi="Times New Roman"/>
          <w:sz w:val="24"/>
          <w:szCs w:val="24"/>
        </w:rPr>
        <w:t xml:space="preserve">énement se produit aujourd'hui et ça fait écho au </w:t>
      </w:r>
      <w:r w:rsidR="0003693A">
        <w:rPr>
          <w:rFonts w:ascii="Times New Roman" w:hAnsi="Times New Roman"/>
          <w:sz w:val="24"/>
          <w:szCs w:val="24"/>
        </w:rPr>
        <w:t xml:space="preserve">début du texte qui consistait en la description historique </w:t>
      </w:r>
      <w:r w:rsidR="0010194B">
        <w:rPr>
          <w:rFonts w:ascii="Times New Roman" w:hAnsi="Times New Roman"/>
          <w:sz w:val="24"/>
          <w:szCs w:val="24"/>
        </w:rPr>
        <w:t xml:space="preserve">et </w:t>
      </w:r>
      <w:r w:rsidR="0003693A">
        <w:rPr>
          <w:rFonts w:ascii="Times New Roman" w:hAnsi="Times New Roman"/>
          <w:sz w:val="24"/>
          <w:szCs w:val="24"/>
        </w:rPr>
        <w:t>linéaire de la transmission. Mai</w:t>
      </w:r>
      <w:r w:rsidR="0010194B">
        <w:rPr>
          <w:rFonts w:ascii="Times New Roman" w:hAnsi="Times New Roman"/>
          <w:sz w:val="24"/>
          <w:szCs w:val="24"/>
        </w:rPr>
        <w:t>s cette transmission, justement</w:t>
      </w:r>
      <w:r w:rsidR="0003693A">
        <w:rPr>
          <w:rFonts w:ascii="Times New Roman" w:hAnsi="Times New Roman"/>
          <w:sz w:val="24"/>
          <w:szCs w:val="24"/>
        </w:rPr>
        <w:t xml:space="preserve"> aujourd'hui</w:t>
      </w:r>
      <w:r w:rsidR="0010194B">
        <w:rPr>
          <w:rFonts w:ascii="Times New Roman" w:hAnsi="Times New Roman"/>
          <w:sz w:val="24"/>
          <w:szCs w:val="24"/>
        </w:rPr>
        <w:t>,</w:t>
      </w:r>
      <w:r w:rsidR="0003693A">
        <w:rPr>
          <w:rFonts w:ascii="Times New Roman" w:hAnsi="Times New Roman"/>
          <w:sz w:val="24"/>
          <w:szCs w:val="24"/>
        </w:rPr>
        <w:t xml:space="preserve"> se réalise comme présence. Ce mot aujourd'hui </w:t>
      </w:r>
      <w:r w:rsidR="0003693A" w:rsidRPr="00525D4F">
        <w:rPr>
          <w:rFonts w:ascii="Times New Roman" w:hAnsi="Times New Roman"/>
          <w:sz w:val="24"/>
          <w:szCs w:val="24"/>
        </w:rPr>
        <w:t>très important</w:t>
      </w:r>
      <w:r w:rsidR="0010194B" w:rsidRPr="00525D4F">
        <w:rPr>
          <w:rFonts w:ascii="Times New Roman" w:hAnsi="Times New Roman"/>
          <w:sz w:val="24"/>
          <w:szCs w:val="24"/>
        </w:rPr>
        <w:t>,</w:t>
      </w:r>
      <w:r w:rsidR="0003693A" w:rsidRPr="00525D4F">
        <w:rPr>
          <w:rFonts w:ascii="Times New Roman" w:hAnsi="Times New Roman"/>
          <w:sz w:val="24"/>
          <w:szCs w:val="24"/>
        </w:rPr>
        <w:t xml:space="preserve"> avec </w:t>
      </w:r>
      <w:r w:rsidR="0010194B" w:rsidRPr="00525D4F">
        <w:rPr>
          <w:rFonts w:ascii="Times New Roman" w:hAnsi="Times New Roman"/>
          <w:sz w:val="24"/>
          <w:szCs w:val="24"/>
        </w:rPr>
        <w:t xml:space="preserve">aussi </w:t>
      </w:r>
      <w:r w:rsidR="0003693A" w:rsidRPr="00525D4F">
        <w:rPr>
          <w:rFonts w:ascii="Times New Roman" w:hAnsi="Times New Roman"/>
          <w:sz w:val="24"/>
          <w:szCs w:val="24"/>
        </w:rPr>
        <w:t>cette mention de</w:t>
      </w:r>
      <w:r w:rsidR="0010194B" w:rsidRPr="00525D4F">
        <w:rPr>
          <w:rFonts w:ascii="Times New Roman" w:hAnsi="Times New Roman"/>
          <w:sz w:val="24"/>
          <w:szCs w:val="24"/>
        </w:rPr>
        <w:t xml:space="preserve"> se</w:t>
      </w:r>
      <w:r w:rsidR="0003693A" w:rsidRPr="00525D4F">
        <w:rPr>
          <w:rFonts w:ascii="Times New Roman" w:hAnsi="Times New Roman"/>
          <w:sz w:val="24"/>
          <w:szCs w:val="24"/>
        </w:rPr>
        <w:t xml:space="preserve"> tuer </w:t>
      </w:r>
      <w:r w:rsidR="0010194B" w:rsidRPr="00525D4F">
        <w:rPr>
          <w:rFonts w:ascii="Times New Roman" w:hAnsi="Times New Roman"/>
          <w:sz w:val="24"/>
          <w:szCs w:val="24"/>
        </w:rPr>
        <w:t>so</w:t>
      </w:r>
      <w:r w:rsidR="0003693A" w:rsidRPr="00525D4F">
        <w:rPr>
          <w:rFonts w:ascii="Times New Roman" w:hAnsi="Times New Roman"/>
          <w:sz w:val="24"/>
          <w:szCs w:val="24"/>
        </w:rPr>
        <w:t xml:space="preserve">i-même : il y a l'évanouissement du sujet par la </w:t>
      </w:r>
      <w:proofErr w:type="spellStart"/>
      <w:r w:rsidR="0003693A" w:rsidRPr="00525D4F">
        <w:rPr>
          <w:rFonts w:ascii="Times New Roman" w:hAnsi="Times New Roman"/>
          <w:sz w:val="24"/>
          <w:szCs w:val="24"/>
        </w:rPr>
        <w:t>ses</w:t>
      </w:r>
      <w:r w:rsidR="00F9263C" w:rsidRPr="00525D4F">
        <w:rPr>
          <w:rFonts w:ascii="Times New Roman" w:hAnsi="Times New Roman"/>
          <w:sz w:val="24"/>
          <w:szCs w:val="24"/>
        </w:rPr>
        <w:t>s</w:t>
      </w:r>
      <w:r w:rsidR="0003693A" w:rsidRPr="00525D4F">
        <w:rPr>
          <w:rFonts w:ascii="Times New Roman" w:hAnsi="Times New Roman"/>
          <w:sz w:val="24"/>
          <w:szCs w:val="24"/>
        </w:rPr>
        <w:t>hin</w:t>
      </w:r>
      <w:proofErr w:type="spellEnd"/>
      <w:r w:rsidR="0003693A" w:rsidRPr="00525D4F">
        <w:rPr>
          <w:rFonts w:ascii="Times New Roman" w:hAnsi="Times New Roman"/>
          <w:sz w:val="24"/>
          <w:szCs w:val="24"/>
        </w:rPr>
        <w:t>,</w:t>
      </w:r>
      <w:r w:rsidR="0003693A">
        <w:rPr>
          <w:rFonts w:ascii="Times New Roman" w:hAnsi="Times New Roman"/>
          <w:sz w:val="24"/>
          <w:szCs w:val="24"/>
        </w:rPr>
        <w:t xml:space="preserve"> on meurt à soi.</w:t>
      </w:r>
    </w:p>
    <w:p w:rsidR="00862146" w:rsidRPr="00A70563" w:rsidRDefault="0003693A" w:rsidP="005D4CC9">
      <w:pPr>
        <w:autoSpaceDE w:val="0"/>
        <w:autoSpaceDN w:val="0"/>
        <w:adjustRightInd w:val="0"/>
        <w:spacing w:after="60"/>
        <w:ind w:firstLine="142"/>
        <w:jc w:val="both"/>
        <w:rPr>
          <w:rFonts w:ascii="Times New Roman" w:hAnsi="Times New Roman"/>
          <w:sz w:val="24"/>
          <w:szCs w:val="24"/>
        </w:rPr>
      </w:pPr>
      <w:r>
        <w:rPr>
          <w:rFonts w:ascii="Times New Roman" w:hAnsi="Times New Roman"/>
          <w:sz w:val="24"/>
          <w:szCs w:val="24"/>
        </w:rPr>
        <w:t xml:space="preserve">Un petit mot là-dessus. </w:t>
      </w:r>
      <w:r w:rsidR="00B74959">
        <w:rPr>
          <w:rFonts w:ascii="Times New Roman" w:hAnsi="Times New Roman"/>
          <w:sz w:val="24"/>
          <w:szCs w:val="24"/>
        </w:rPr>
        <w:t>Il y a 20 ans j</w:t>
      </w:r>
      <w:r w:rsidR="00CF769A">
        <w:rPr>
          <w:rFonts w:ascii="Times New Roman" w:hAnsi="Times New Roman"/>
          <w:sz w:val="24"/>
          <w:szCs w:val="24"/>
        </w:rPr>
        <w:t>e suis allée</w:t>
      </w:r>
      <w:r>
        <w:rPr>
          <w:rFonts w:ascii="Times New Roman" w:hAnsi="Times New Roman"/>
          <w:sz w:val="24"/>
          <w:szCs w:val="24"/>
        </w:rPr>
        <w:t xml:space="preserve"> à </w:t>
      </w:r>
      <w:proofErr w:type="spellStart"/>
      <w:r w:rsidR="007806DC" w:rsidRPr="007806DC">
        <w:rPr>
          <w:rFonts w:ascii="Times New Roman" w:hAnsi="Times New Roman"/>
          <w:bCs/>
          <w:sz w:val="24"/>
          <w:szCs w:val="24"/>
        </w:rPr>
        <w:t>Eihei</w:t>
      </w:r>
      <w:proofErr w:type="spellEnd"/>
      <w:r w:rsidR="007806DC" w:rsidRPr="007806DC">
        <w:rPr>
          <w:rFonts w:ascii="Times New Roman" w:hAnsi="Times New Roman"/>
          <w:bCs/>
          <w:sz w:val="24"/>
          <w:szCs w:val="24"/>
        </w:rPr>
        <w:t>-</w:t>
      </w:r>
      <w:proofErr w:type="spellStart"/>
      <w:r w:rsidR="007806DC" w:rsidRPr="007806DC">
        <w:rPr>
          <w:rFonts w:ascii="Times New Roman" w:hAnsi="Times New Roman"/>
          <w:bCs/>
          <w:sz w:val="24"/>
          <w:szCs w:val="24"/>
        </w:rPr>
        <w:t>ji</w:t>
      </w:r>
      <w:proofErr w:type="spellEnd"/>
      <w:r w:rsidR="0046449A">
        <w:rPr>
          <w:rFonts w:ascii="Times New Roman" w:hAnsi="Times New Roman"/>
          <w:bCs/>
          <w:sz w:val="24"/>
          <w:szCs w:val="24"/>
        </w:rPr>
        <w:t xml:space="preserve"> </w:t>
      </w:r>
      <w:proofErr w:type="spellStart"/>
      <w:r w:rsidR="0046449A" w:rsidRPr="00A70563">
        <w:rPr>
          <w:rFonts w:ascii="MS Mincho" w:hAnsi="MS Mincho"/>
          <w:b/>
          <w:sz w:val="24"/>
          <w:szCs w:val="24"/>
        </w:rPr>
        <w:t>永平寺</w:t>
      </w:r>
      <w:proofErr w:type="spellEnd"/>
      <w:r w:rsidR="0046449A" w:rsidRPr="00A70563">
        <w:rPr>
          <w:rFonts w:ascii="Times New Roman" w:eastAsia="HiraMinPro-W3-Identity-H" w:hAnsi="Times New Roman"/>
          <w:sz w:val="24"/>
          <w:szCs w:val="24"/>
        </w:rPr>
        <w:t xml:space="preserve"> </w:t>
      </w:r>
      <w:r w:rsidR="00A70563" w:rsidRPr="00A70563">
        <w:rPr>
          <w:rFonts w:ascii="Times New Roman" w:eastAsia="HiraMinPro-W3-Identity-H" w:hAnsi="Times New Roman"/>
          <w:sz w:val="24"/>
          <w:szCs w:val="24"/>
        </w:rPr>
        <w:t xml:space="preserve">le temple </w:t>
      </w:r>
      <w:r w:rsidR="0046449A" w:rsidRPr="00A70563">
        <w:rPr>
          <w:rFonts w:ascii="Times New Roman" w:hAnsi="Times New Roman"/>
          <w:sz w:val="24"/>
          <w:szCs w:val="24"/>
        </w:rPr>
        <w:t>fondé en 1244</w:t>
      </w:r>
      <w:r w:rsidR="00B74959">
        <w:rPr>
          <w:rFonts w:ascii="Times New Roman" w:hAnsi="Times New Roman"/>
          <w:sz w:val="24"/>
          <w:szCs w:val="24"/>
        </w:rPr>
        <w:t xml:space="preserve"> par maître </w:t>
      </w:r>
      <w:proofErr w:type="spellStart"/>
      <w:r w:rsidR="00B74959">
        <w:rPr>
          <w:rFonts w:ascii="Times New Roman" w:hAnsi="Times New Roman"/>
          <w:sz w:val="24"/>
          <w:szCs w:val="24"/>
        </w:rPr>
        <w:t>Dôgen</w:t>
      </w:r>
      <w:proofErr w:type="spellEnd"/>
      <w:r>
        <w:rPr>
          <w:rFonts w:ascii="Times New Roman" w:hAnsi="Times New Roman"/>
          <w:sz w:val="24"/>
          <w:szCs w:val="24"/>
        </w:rPr>
        <w:t xml:space="preserve">. </w:t>
      </w:r>
      <w:r w:rsidR="00A70563">
        <w:rPr>
          <w:rFonts w:ascii="Times New Roman" w:hAnsi="Times New Roman"/>
          <w:sz w:val="24"/>
          <w:szCs w:val="24"/>
        </w:rPr>
        <w:t xml:space="preserve">Il y avait </w:t>
      </w:r>
      <w:r w:rsidR="00B74959">
        <w:rPr>
          <w:rFonts w:ascii="Times New Roman" w:hAnsi="Times New Roman"/>
          <w:sz w:val="24"/>
          <w:szCs w:val="24"/>
        </w:rPr>
        <w:t>7</w:t>
      </w:r>
      <w:r w:rsidR="00A70563">
        <w:rPr>
          <w:rFonts w:ascii="Times New Roman" w:hAnsi="Times New Roman"/>
          <w:sz w:val="24"/>
          <w:szCs w:val="24"/>
        </w:rPr>
        <w:t xml:space="preserve"> heures de </w:t>
      </w:r>
      <w:proofErr w:type="spellStart"/>
      <w:r w:rsidR="00A70563">
        <w:rPr>
          <w:rFonts w:ascii="Times New Roman" w:hAnsi="Times New Roman"/>
          <w:sz w:val="24"/>
          <w:szCs w:val="24"/>
        </w:rPr>
        <w:t>zazen</w:t>
      </w:r>
      <w:proofErr w:type="spellEnd"/>
      <w:r w:rsidR="00A70563">
        <w:rPr>
          <w:rFonts w:ascii="Times New Roman" w:hAnsi="Times New Roman"/>
          <w:sz w:val="24"/>
          <w:szCs w:val="24"/>
        </w:rPr>
        <w:t xml:space="preserve"> par jour</w:t>
      </w:r>
      <w:r w:rsidR="00CF769A">
        <w:rPr>
          <w:rFonts w:ascii="Times New Roman" w:hAnsi="Times New Roman"/>
          <w:sz w:val="24"/>
          <w:szCs w:val="24"/>
        </w:rPr>
        <w:t xml:space="preserve"> pendant 3 jours</w:t>
      </w:r>
      <w:r w:rsidR="00A70563">
        <w:rPr>
          <w:rFonts w:ascii="Times New Roman" w:hAnsi="Times New Roman"/>
          <w:sz w:val="24"/>
          <w:szCs w:val="24"/>
        </w:rPr>
        <w:t>, e</w:t>
      </w:r>
      <w:r>
        <w:rPr>
          <w:rFonts w:ascii="Times New Roman" w:hAnsi="Times New Roman"/>
          <w:sz w:val="24"/>
          <w:szCs w:val="24"/>
        </w:rPr>
        <w:t xml:space="preserve">t vraiment j'avais l'impression de mourir, c'était extrêmement dur, surtout pour moi qui n'ai pas l'habitude de faire </w:t>
      </w:r>
      <w:proofErr w:type="spellStart"/>
      <w:r>
        <w:rPr>
          <w:rFonts w:ascii="Times New Roman" w:hAnsi="Times New Roman"/>
          <w:sz w:val="24"/>
          <w:szCs w:val="24"/>
        </w:rPr>
        <w:t>zazen</w:t>
      </w:r>
      <w:proofErr w:type="spellEnd"/>
      <w:r>
        <w:rPr>
          <w:rFonts w:ascii="Times New Roman" w:hAnsi="Times New Roman"/>
          <w:sz w:val="24"/>
          <w:szCs w:val="24"/>
        </w:rPr>
        <w:t xml:space="preserve">. </w:t>
      </w:r>
      <w:r w:rsidR="009913FA">
        <w:rPr>
          <w:rFonts w:ascii="Times New Roman" w:hAnsi="Times New Roman"/>
          <w:sz w:val="24"/>
          <w:szCs w:val="24"/>
        </w:rPr>
        <w:t>Ce fut réellement</w:t>
      </w:r>
      <w:r w:rsidR="00CF769A">
        <w:rPr>
          <w:rFonts w:ascii="Times New Roman" w:hAnsi="Times New Roman"/>
          <w:sz w:val="24"/>
          <w:szCs w:val="24"/>
        </w:rPr>
        <w:t xml:space="preserve"> une expérience mystique. </w:t>
      </w:r>
      <w:r>
        <w:rPr>
          <w:rFonts w:ascii="Times New Roman" w:hAnsi="Times New Roman"/>
          <w:sz w:val="24"/>
          <w:szCs w:val="24"/>
        </w:rPr>
        <w:t>J'a</w:t>
      </w:r>
      <w:r w:rsidR="0046449A">
        <w:rPr>
          <w:rFonts w:ascii="Times New Roman" w:hAnsi="Times New Roman"/>
          <w:sz w:val="24"/>
          <w:szCs w:val="24"/>
        </w:rPr>
        <w:t>i fait</w:t>
      </w:r>
      <w:r>
        <w:rPr>
          <w:rFonts w:ascii="Times New Roman" w:hAnsi="Times New Roman"/>
          <w:sz w:val="24"/>
          <w:szCs w:val="24"/>
        </w:rPr>
        <w:t xml:space="preserve"> ça parce que c'était le moment où je voulais vraiment m'engager dans ce travail. Il fallait donc que j'aille à </w:t>
      </w:r>
      <w:proofErr w:type="spellStart"/>
      <w:r w:rsidR="007806DC" w:rsidRPr="007806DC">
        <w:rPr>
          <w:rFonts w:ascii="Times New Roman" w:hAnsi="Times New Roman"/>
          <w:bCs/>
          <w:sz w:val="24"/>
          <w:szCs w:val="24"/>
        </w:rPr>
        <w:t>Eihei</w:t>
      </w:r>
      <w:proofErr w:type="spellEnd"/>
      <w:r w:rsidR="007806DC" w:rsidRPr="007806DC">
        <w:rPr>
          <w:rFonts w:ascii="Times New Roman" w:hAnsi="Times New Roman"/>
          <w:bCs/>
          <w:sz w:val="24"/>
          <w:szCs w:val="24"/>
        </w:rPr>
        <w:t>-</w:t>
      </w:r>
      <w:proofErr w:type="spellStart"/>
      <w:r w:rsidR="007806DC" w:rsidRPr="007806DC">
        <w:rPr>
          <w:rFonts w:ascii="Times New Roman" w:hAnsi="Times New Roman"/>
          <w:bCs/>
          <w:sz w:val="24"/>
          <w:szCs w:val="24"/>
        </w:rPr>
        <w:t>ji</w:t>
      </w:r>
      <w:proofErr w:type="spellEnd"/>
      <w:r>
        <w:rPr>
          <w:rFonts w:ascii="Times New Roman" w:hAnsi="Times New Roman"/>
          <w:sz w:val="24"/>
          <w:szCs w:val="24"/>
        </w:rPr>
        <w:t xml:space="preserve"> et que je fasse </w:t>
      </w:r>
      <w:proofErr w:type="spellStart"/>
      <w:r>
        <w:rPr>
          <w:rFonts w:ascii="Times New Roman" w:hAnsi="Times New Roman"/>
          <w:sz w:val="24"/>
          <w:szCs w:val="24"/>
        </w:rPr>
        <w:t>zazen</w:t>
      </w:r>
      <w:proofErr w:type="spellEnd"/>
      <w:r>
        <w:rPr>
          <w:rFonts w:ascii="Times New Roman" w:hAnsi="Times New Roman"/>
          <w:sz w:val="24"/>
          <w:szCs w:val="24"/>
        </w:rPr>
        <w:t>.</w:t>
      </w:r>
      <w:r w:rsidR="00862146">
        <w:rPr>
          <w:rFonts w:ascii="Times New Roman" w:hAnsi="Times New Roman"/>
          <w:sz w:val="24"/>
          <w:szCs w:val="24"/>
        </w:rPr>
        <w:t xml:space="preserve"> Mais je veux signaler deux choses : d'une part les repas étaient très bien servis, on était très bien nourris et on a été très bien accueillis par les moines d'</w:t>
      </w:r>
      <w:proofErr w:type="spellStart"/>
      <w:r w:rsidR="0046449A" w:rsidRPr="007806DC">
        <w:rPr>
          <w:rFonts w:ascii="Times New Roman" w:hAnsi="Times New Roman"/>
          <w:bCs/>
          <w:sz w:val="24"/>
          <w:szCs w:val="24"/>
        </w:rPr>
        <w:t>Eihei</w:t>
      </w:r>
      <w:proofErr w:type="spellEnd"/>
      <w:r w:rsidR="0046449A" w:rsidRPr="007806DC">
        <w:rPr>
          <w:rFonts w:ascii="Times New Roman" w:hAnsi="Times New Roman"/>
          <w:bCs/>
          <w:sz w:val="24"/>
          <w:szCs w:val="24"/>
        </w:rPr>
        <w:t>-</w:t>
      </w:r>
      <w:proofErr w:type="spellStart"/>
      <w:r w:rsidR="0046449A" w:rsidRPr="007806DC">
        <w:rPr>
          <w:rFonts w:ascii="Times New Roman" w:hAnsi="Times New Roman"/>
          <w:bCs/>
          <w:sz w:val="24"/>
          <w:szCs w:val="24"/>
        </w:rPr>
        <w:t>ji</w:t>
      </w:r>
      <w:proofErr w:type="spellEnd"/>
      <w:r w:rsidR="0046449A">
        <w:rPr>
          <w:rFonts w:ascii="Times New Roman" w:hAnsi="Times New Roman"/>
          <w:bCs/>
          <w:sz w:val="24"/>
          <w:szCs w:val="24"/>
        </w:rPr>
        <w:t xml:space="preserve"> </w:t>
      </w:r>
      <w:r w:rsidR="00862146">
        <w:rPr>
          <w:rFonts w:ascii="Times New Roman" w:hAnsi="Times New Roman"/>
          <w:sz w:val="24"/>
          <w:szCs w:val="24"/>
        </w:rPr>
        <w:t xml:space="preserve">; d'autre part au Japon, je suis aussi allée voir mes parents et mes amis, et tous les jours c'était une fête </w:t>
      </w:r>
      <w:r w:rsidR="009913FA">
        <w:rPr>
          <w:rFonts w:ascii="Times New Roman" w:hAnsi="Times New Roman"/>
          <w:sz w:val="24"/>
          <w:szCs w:val="24"/>
        </w:rPr>
        <w:t>très</w:t>
      </w:r>
      <w:r w:rsidR="00862146">
        <w:rPr>
          <w:rFonts w:ascii="Times New Roman" w:hAnsi="Times New Roman"/>
          <w:sz w:val="24"/>
          <w:szCs w:val="24"/>
        </w:rPr>
        <w:t xml:space="preserve"> sympathique, mais 20 ans après, ce qui reste comme souvenir qui a une réalité profonde, une consistance, ce sont ces trois jours où j'ai pleuré de souffrance</w:t>
      </w:r>
      <w:r w:rsidR="00CF769A">
        <w:rPr>
          <w:rFonts w:ascii="Times New Roman" w:hAnsi="Times New Roman"/>
          <w:sz w:val="24"/>
          <w:szCs w:val="24"/>
        </w:rPr>
        <w:t xml:space="preserve">, </w:t>
      </w:r>
      <w:r w:rsidR="009913FA">
        <w:rPr>
          <w:rFonts w:ascii="Times New Roman" w:hAnsi="Times New Roman"/>
          <w:sz w:val="24"/>
          <w:szCs w:val="24"/>
        </w:rPr>
        <w:t>tellement</w:t>
      </w:r>
      <w:r w:rsidR="00CF769A">
        <w:rPr>
          <w:rFonts w:ascii="Times New Roman" w:hAnsi="Times New Roman"/>
          <w:sz w:val="24"/>
          <w:szCs w:val="24"/>
        </w:rPr>
        <w:t xml:space="preserve"> je n'avais plus la sensation des pieds et des jambes</w:t>
      </w:r>
      <w:r w:rsidR="00862146">
        <w:rPr>
          <w:rFonts w:ascii="Times New Roman" w:hAnsi="Times New Roman"/>
          <w:sz w:val="24"/>
          <w:szCs w:val="24"/>
        </w:rPr>
        <w:t xml:space="preserve">. </w:t>
      </w:r>
      <w:r w:rsidR="00CF769A">
        <w:rPr>
          <w:rFonts w:ascii="Times New Roman" w:hAnsi="Times New Roman"/>
          <w:sz w:val="24"/>
          <w:szCs w:val="24"/>
        </w:rPr>
        <w:t>Donc q</w:t>
      </w:r>
      <w:r w:rsidR="00862146">
        <w:rPr>
          <w:rFonts w:ascii="Times New Roman" w:hAnsi="Times New Roman"/>
          <w:sz w:val="24"/>
          <w:szCs w:val="24"/>
        </w:rPr>
        <w:t>u'est-ce qui</w:t>
      </w:r>
      <w:r w:rsidR="009913FA">
        <w:rPr>
          <w:rFonts w:ascii="Times New Roman" w:hAnsi="Times New Roman"/>
          <w:sz w:val="24"/>
          <w:szCs w:val="24"/>
        </w:rPr>
        <w:t xml:space="preserve"> est vraiment réel, consistant,</w:t>
      </w:r>
      <w:r w:rsidR="00862146">
        <w:rPr>
          <w:rFonts w:ascii="Times New Roman" w:hAnsi="Times New Roman"/>
          <w:sz w:val="24"/>
          <w:szCs w:val="24"/>
        </w:rPr>
        <w:t xml:space="preserve"> </w:t>
      </w:r>
      <w:r w:rsidR="009913FA">
        <w:rPr>
          <w:rFonts w:ascii="Times New Roman" w:hAnsi="Times New Roman"/>
          <w:sz w:val="24"/>
          <w:szCs w:val="24"/>
        </w:rPr>
        <w:t>e</w:t>
      </w:r>
      <w:r w:rsidR="00862146">
        <w:rPr>
          <w:rFonts w:ascii="Times New Roman" w:hAnsi="Times New Roman"/>
          <w:sz w:val="24"/>
          <w:szCs w:val="24"/>
        </w:rPr>
        <w:t>t qu'est-</w:t>
      </w:r>
      <w:r w:rsidR="009913FA">
        <w:rPr>
          <w:rFonts w:ascii="Times New Roman" w:hAnsi="Times New Roman"/>
          <w:sz w:val="24"/>
          <w:szCs w:val="24"/>
        </w:rPr>
        <w:t>ce qui est vraiment le bonheur :</w:t>
      </w:r>
      <w:r w:rsidR="00862146">
        <w:rPr>
          <w:rFonts w:ascii="Times New Roman" w:hAnsi="Times New Roman"/>
          <w:sz w:val="24"/>
          <w:szCs w:val="24"/>
        </w:rPr>
        <w:t xml:space="preserve"> </w:t>
      </w:r>
      <w:r w:rsidR="009913FA">
        <w:rPr>
          <w:rFonts w:ascii="Times New Roman" w:hAnsi="Times New Roman"/>
          <w:sz w:val="24"/>
          <w:szCs w:val="24"/>
        </w:rPr>
        <w:t>à</w:t>
      </w:r>
      <w:r w:rsidR="00862146">
        <w:rPr>
          <w:rFonts w:ascii="Times New Roman" w:hAnsi="Times New Roman"/>
          <w:sz w:val="24"/>
          <w:szCs w:val="24"/>
        </w:rPr>
        <w:t xml:space="preserve"> la limite on ne sait pas</w:t>
      </w:r>
      <w:r w:rsidR="00CF769A">
        <w:rPr>
          <w:rFonts w:ascii="Times New Roman" w:hAnsi="Times New Roman"/>
          <w:sz w:val="24"/>
          <w:szCs w:val="24"/>
        </w:rPr>
        <w:t>.</w:t>
      </w:r>
    </w:p>
    <w:p w:rsidR="0046449A" w:rsidRPr="0046449A" w:rsidRDefault="001536C2" w:rsidP="0046449A">
      <w:pPr>
        <w:autoSpaceDE w:val="0"/>
        <w:autoSpaceDN w:val="0"/>
        <w:adjustRightInd w:val="0"/>
        <w:spacing w:before="240" w:after="120" w:line="240" w:lineRule="auto"/>
        <w:ind w:firstLine="142"/>
        <w:jc w:val="both"/>
        <w:rPr>
          <w:rFonts w:ascii="Times New Roman" w:hAnsi="Times New Roman"/>
          <w:b/>
          <w:sz w:val="28"/>
          <w:szCs w:val="28"/>
          <w:u w:val="single"/>
        </w:rPr>
      </w:pPr>
      <w:r w:rsidRPr="0046449A">
        <w:rPr>
          <w:rFonts w:ascii="Times New Roman" w:hAnsi="Times New Roman"/>
          <w:b/>
          <w:sz w:val="28"/>
          <w:szCs w:val="28"/>
          <w:u w:val="single"/>
        </w:rPr>
        <w:lastRenderedPageBreak/>
        <w:t xml:space="preserve">Paragraphe 4. </w:t>
      </w:r>
    </w:p>
    <w:p w:rsidR="00B801D7" w:rsidRDefault="00EA7824" w:rsidP="005D4CC9">
      <w:pPr>
        <w:autoSpaceDE w:val="0"/>
        <w:autoSpaceDN w:val="0"/>
        <w:adjustRightInd w:val="0"/>
        <w:spacing w:after="120"/>
        <w:ind w:firstLine="142"/>
        <w:jc w:val="both"/>
        <w:rPr>
          <w:rFonts w:ascii="Times New Roman" w:hAnsi="Times New Roman"/>
          <w:sz w:val="21"/>
          <w:szCs w:val="21"/>
        </w:rPr>
      </w:pPr>
      <w:r w:rsidRPr="00DD0210">
        <w:rPr>
          <w:rFonts w:ascii="Times New Roman" w:hAnsi="Times New Roman"/>
          <w:sz w:val="21"/>
          <w:szCs w:val="21"/>
        </w:rPr>
        <w:t>«</w:t>
      </w:r>
      <w:r>
        <w:rPr>
          <w:rFonts w:ascii="Times New Roman" w:hAnsi="Times New Roman"/>
          <w:sz w:val="21"/>
          <w:szCs w:val="21"/>
        </w:rPr>
        <w:t xml:space="preserve"> </w:t>
      </w:r>
      <w:r w:rsidR="00B801D7" w:rsidRPr="00EA7824">
        <w:rPr>
          <w:rFonts w:ascii="Times New Roman" w:hAnsi="Times New Roman"/>
          <w:b/>
          <w:sz w:val="24"/>
          <w:szCs w:val="24"/>
        </w:rPr>
        <w:t>Sachez-le, il faut réserver l’événement inouï</w:t>
      </w:r>
      <w:r w:rsidR="00B801D7" w:rsidRPr="00EA7824">
        <w:rPr>
          <w:rFonts w:ascii="Times New Roman" w:hAnsi="Times New Roman"/>
          <w:b/>
          <w:sz w:val="12"/>
          <w:szCs w:val="12"/>
        </w:rPr>
        <w:t xml:space="preserve"> </w:t>
      </w:r>
      <w:r w:rsidR="00B801D7" w:rsidRPr="00EA7824">
        <w:rPr>
          <w:rFonts w:ascii="Times New Roman" w:hAnsi="Times New Roman"/>
          <w:b/>
          <w:sz w:val="24"/>
          <w:szCs w:val="24"/>
        </w:rPr>
        <w:t xml:space="preserve">à la personne inouïe ; il faut utiliser l’ustensile inouï pour l’événement inouï. Cela n’est autre que le moment favorable </w:t>
      </w:r>
      <w:r w:rsidR="00B801D7" w:rsidRPr="0046449A">
        <w:rPr>
          <w:rFonts w:ascii="Times New Roman" w:hAnsi="Times New Roman"/>
          <w:b/>
          <w:i/>
          <w:sz w:val="24"/>
          <w:szCs w:val="24"/>
        </w:rPr>
        <w:t>pour l’événement</w:t>
      </w:r>
      <w:r w:rsidR="00B801D7" w:rsidRPr="00EA7824">
        <w:rPr>
          <w:rFonts w:ascii="Times New Roman" w:hAnsi="Times New Roman"/>
          <w:b/>
          <w:sz w:val="24"/>
          <w:szCs w:val="24"/>
        </w:rPr>
        <w:t xml:space="preserve"> inouï. S’il en est ainsi, l’endroit où se réalise comme présence l’événement inouï n’est autre que le bol à aumônes inouï. Telle est la norme mystérieus</w:t>
      </w:r>
      <w:r w:rsidR="00D011B1">
        <w:rPr>
          <w:rFonts w:ascii="Times New Roman" w:hAnsi="Times New Roman"/>
          <w:b/>
          <w:sz w:val="24"/>
          <w:szCs w:val="24"/>
        </w:rPr>
        <w:t>e</w:t>
      </w:r>
      <w:r w:rsidR="00D011B1">
        <w:rPr>
          <w:rStyle w:val="Appelnotedebasdep"/>
          <w:rFonts w:ascii="Times New Roman" w:hAnsi="Times New Roman"/>
          <w:b/>
          <w:sz w:val="24"/>
          <w:szCs w:val="24"/>
        </w:rPr>
        <w:footnoteReference w:id="7"/>
      </w:r>
      <w:r w:rsidR="00B801D7" w:rsidRPr="00EA7824">
        <w:rPr>
          <w:rFonts w:ascii="Times New Roman" w:hAnsi="Times New Roman"/>
          <w:b/>
          <w:sz w:val="12"/>
          <w:szCs w:val="12"/>
          <w:vertAlign w:val="superscript"/>
        </w:rPr>
        <w:t xml:space="preserve"> </w:t>
      </w:r>
      <w:r w:rsidR="00B801D7" w:rsidRPr="00EA7824">
        <w:rPr>
          <w:rFonts w:ascii="Times New Roman" w:hAnsi="Times New Roman"/>
          <w:b/>
          <w:sz w:val="24"/>
          <w:szCs w:val="24"/>
        </w:rPr>
        <w:t>de la Voie de l’Éveillé selon laquelle les quatre dieux protecteurs des cieu</w:t>
      </w:r>
      <w:r w:rsidR="00D011B1">
        <w:rPr>
          <w:rFonts w:ascii="Times New Roman" w:hAnsi="Times New Roman"/>
          <w:b/>
          <w:sz w:val="24"/>
          <w:szCs w:val="24"/>
        </w:rPr>
        <w:t>x</w:t>
      </w:r>
      <w:r w:rsidR="00D011B1">
        <w:rPr>
          <w:rStyle w:val="Appelnotedebasdep"/>
          <w:rFonts w:ascii="Times New Roman" w:hAnsi="Times New Roman"/>
          <w:b/>
          <w:sz w:val="24"/>
          <w:szCs w:val="24"/>
        </w:rPr>
        <w:footnoteReference w:id="8"/>
      </w:r>
      <w:r w:rsidR="00B801D7" w:rsidRPr="00EA7824">
        <w:rPr>
          <w:rFonts w:ascii="Times New Roman" w:hAnsi="Times New Roman"/>
          <w:b/>
          <w:sz w:val="12"/>
          <w:szCs w:val="12"/>
        </w:rPr>
        <w:t xml:space="preserve"> </w:t>
      </w:r>
      <w:r w:rsidR="00B801D7" w:rsidRPr="00EA7824">
        <w:rPr>
          <w:rFonts w:ascii="Times New Roman" w:hAnsi="Times New Roman"/>
          <w:b/>
          <w:sz w:val="24"/>
          <w:szCs w:val="24"/>
        </w:rPr>
        <w:t>gardent et protègent (le bol à aumônes) et la multitude des rois dragons le défend et le protège. Ainsi en font-ils présent aux éveillés et aux patriarches avec vénération, et ils l’héritent des éveillés et des patriarche</w:t>
      </w:r>
      <w:r w:rsidR="00D011B1">
        <w:rPr>
          <w:rFonts w:ascii="Times New Roman" w:hAnsi="Times New Roman"/>
          <w:b/>
          <w:sz w:val="24"/>
          <w:szCs w:val="24"/>
        </w:rPr>
        <w:t>s</w:t>
      </w:r>
      <w:r w:rsidR="00D011B1">
        <w:rPr>
          <w:rStyle w:val="Appelnotedebasdep"/>
          <w:rFonts w:ascii="Times New Roman" w:hAnsi="Times New Roman"/>
          <w:b/>
          <w:sz w:val="24"/>
          <w:szCs w:val="24"/>
        </w:rPr>
        <w:footnoteReference w:id="9"/>
      </w:r>
      <w:r w:rsidR="00B801D7" w:rsidRPr="00EA7824">
        <w:rPr>
          <w:rFonts w:ascii="Times New Roman" w:hAnsi="Times New Roman"/>
          <w:b/>
          <w:sz w:val="24"/>
          <w:szCs w:val="24"/>
        </w:rPr>
        <w:t>.</w:t>
      </w:r>
      <w:r w:rsidR="00B801D7" w:rsidRPr="00DD0210">
        <w:rPr>
          <w:rFonts w:ascii="Times New Roman" w:hAnsi="Times New Roman"/>
          <w:sz w:val="24"/>
          <w:szCs w:val="24"/>
        </w:rPr>
        <w:t xml:space="preserve"> </w:t>
      </w:r>
      <w:r w:rsidRPr="00DD0210">
        <w:rPr>
          <w:rFonts w:ascii="Times New Roman" w:hAnsi="Times New Roman"/>
          <w:sz w:val="21"/>
          <w:szCs w:val="21"/>
        </w:rPr>
        <w:t>»</w:t>
      </w:r>
    </w:p>
    <w:p w:rsidR="00862146" w:rsidRDefault="00A70563" w:rsidP="005D4CC9">
      <w:pPr>
        <w:autoSpaceDE w:val="0"/>
        <w:autoSpaceDN w:val="0"/>
        <w:adjustRightInd w:val="0"/>
        <w:spacing w:before="120" w:after="60"/>
        <w:ind w:firstLine="142"/>
        <w:jc w:val="both"/>
        <w:rPr>
          <w:rFonts w:ascii="Times New Roman" w:hAnsi="Times New Roman"/>
          <w:sz w:val="24"/>
          <w:szCs w:val="24"/>
        </w:rPr>
      </w:pPr>
      <w:r>
        <w:rPr>
          <w:rFonts w:ascii="Times New Roman" w:hAnsi="Times New Roman"/>
          <w:b/>
          <w:sz w:val="24"/>
          <w:szCs w:val="24"/>
        </w:rPr>
        <w:t>Y O</w:t>
      </w:r>
      <w:r w:rsidRPr="00146E2E">
        <w:rPr>
          <w:rFonts w:ascii="Times New Roman" w:hAnsi="Times New Roman"/>
          <w:b/>
          <w:sz w:val="24"/>
          <w:szCs w:val="24"/>
        </w:rPr>
        <w:t xml:space="preserve"> :</w:t>
      </w:r>
      <w:r>
        <w:rPr>
          <w:rFonts w:ascii="Times New Roman" w:hAnsi="Times New Roman"/>
          <w:sz w:val="24"/>
          <w:szCs w:val="24"/>
        </w:rPr>
        <w:t xml:space="preserve"> </w:t>
      </w:r>
      <w:r w:rsidR="00862146">
        <w:rPr>
          <w:rFonts w:ascii="Times New Roman" w:hAnsi="Times New Roman"/>
          <w:sz w:val="24"/>
          <w:szCs w:val="24"/>
        </w:rPr>
        <w:t xml:space="preserve">Juste un mot sur la traduction : vous lisez </w:t>
      </w:r>
      <w:r w:rsidR="00170E28">
        <w:rPr>
          <w:rFonts w:ascii="Times New Roman" w:hAnsi="Times New Roman"/>
          <w:sz w:val="24"/>
          <w:szCs w:val="24"/>
        </w:rPr>
        <w:t xml:space="preserve">vers le début </w:t>
      </w:r>
      <w:r w:rsidR="00862146">
        <w:rPr>
          <w:rFonts w:ascii="Times New Roman" w:hAnsi="Times New Roman"/>
          <w:sz w:val="24"/>
          <w:szCs w:val="24"/>
        </w:rPr>
        <w:t>« le moment favorable pour l'événement inouï » j'ai vérifié et c'est plutôt « le moment favorable inouï », je crois que c'est moi qui ai ajouté « pour l'événement ».</w:t>
      </w:r>
    </w:p>
    <w:p w:rsidR="00862146" w:rsidRDefault="00862146" w:rsidP="005D4CC9">
      <w:pPr>
        <w:autoSpaceDE w:val="0"/>
        <w:autoSpaceDN w:val="0"/>
        <w:adjustRightInd w:val="0"/>
        <w:spacing w:after="60"/>
        <w:ind w:firstLine="142"/>
        <w:jc w:val="both"/>
        <w:rPr>
          <w:rFonts w:ascii="Times New Roman" w:hAnsi="Times New Roman"/>
          <w:sz w:val="24"/>
          <w:szCs w:val="24"/>
        </w:rPr>
      </w:pPr>
      <w:r>
        <w:rPr>
          <w:rFonts w:ascii="Times New Roman" w:hAnsi="Times New Roman"/>
          <w:sz w:val="24"/>
          <w:szCs w:val="24"/>
        </w:rPr>
        <w:t>Donc avec le mot inouï il y a : l'événement inouï, la personne inouïe, l'ustensile inouï, le moment favorable inouï. Ça touche, je crois, quelque chose d'essentiel à propos de la transmission juste.</w:t>
      </w:r>
    </w:p>
    <w:p w:rsidR="00862146" w:rsidRDefault="00862146" w:rsidP="005D4CC9">
      <w:pPr>
        <w:autoSpaceDE w:val="0"/>
        <w:autoSpaceDN w:val="0"/>
        <w:adjustRightInd w:val="0"/>
        <w:spacing w:after="60"/>
        <w:ind w:firstLine="142"/>
        <w:jc w:val="both"/>
        <w:rPr>
          <w:rFonts w:ascii="Times New Roman" w:hAnsi="Times New Roman"/>
          <w:sz w:val="24"/>
          <w:szCs w:val="24"/>
        </w:rPr>
      </w:pPr>
      <w:r w:rsidRPr="008B7C65">
        <w:rPr>
          <w:rFonts w:ascii="Times New Roman" w:hAnsi="Times New Roman"/>
          <w:b/>
          <w:sz w:val="24"/>
          <w:szCs w:val="24"/>
        </w:rPr>
        <w:t>F A :</w:t>
      </w:r>
      <w:r>
        <w:rPr>
          <w:rFonts w:ascii="Times New Roman" w:hAnsi="Times New Roman"/>
          <w:sz w:val="24"/>
          <w:szCs w:val="24"/>
        </w:rPr>
        <w:t xml:space="preserve"> Dans la première ligne </w:t>
      </w:r>
      <w:proofErr w:type="spellStart"/>
      <w:r w:rsidR="0046449A" w:rsidRPr="00525D4F">
        <w:rPr>
          <w:rFonts w:ascii="Times New Roman" w:hAnsi="Times New Roman"/>
          <w:sz w:val="24"/>
          <w:szCs w:val="24"/>
        </w:rPr>
        <w:t>Dôgen</w:t>
      </w:r>
      <w:proofErr w:type="spellEnd"/>
      <w:r w:rsidRPr="00525D4F">
        <w:rPr>
          <w:rFonts w:ascii="Times New Roman" w:hAnsi="Times New Roman"/>
          <w:sz w:val="24"/>
          <w:szCs w:val="24"/>
        </w:rPr>
        <w:t xml:space="preserve"> marque qu'il faut réserver l'événe</w:t>
      </w:r>
      <w:r w:rsidR="00F9263C" w:rsidRPr="00525D4F">
        <w:rPr>
          <w:rFonts w:ascii="Times New Roman" w:hAnsi="Times New Roman"/>
          <w:sz w:val="24"/>
          <w:szCs w:val="24"/>
        </w:rPr>
        <w:t xml:space="preserve">ment inouï à la personne inouïe ; est ce que ça </w:t>
      </w:r>
      <w:r w:rsidRPr="00525D4F">
        <w:rPr>
          <w:rFonts w:ascii="Times New Roman" w:hAnsi="Times New Roman"/>
          <w:sz w:val="24"/>
          <w:szCs w:val="24"/>
        </w:rPr>
        <w:t xml:space="preserve"> </w:t>
      </w:r>
      <w:r w:rsidR="0040345F" w:rsidRPr="00525D4F">
        <w:rPr>
          <w:rFonts w:ascii="Times New Roman" w:hAnsi="Times New Roman"/>
          <w:sz w:val="24"/>
          <w:szCs w:val="24"/>
        </w:rPr>
        <w:t>ne renvoie pas au</w:t>
      </w:r>
      <w:r w:rsidR="0046449A">
        <w:rPr>
          <w:rFonts w:ascii="Times New Roman" w:hAnsi="Times New Roman"/>
          <w:sz w:val="24"/>
          <w:szCs w:val="24"/>
        </w:rPr>
        <w:t xml:space="preserve"> texte : « </w:t>
      </w:r>
      <w:r w:rsidR="006B6F2A">
        <w:rPr>
          <w:rFonts w:ascii="Times New Roman" w:hAnsi="Times New Roman"/>
          <w:sz w:val="24"/>
          <w:szCs w:val="24"/>
        </w:rPr>
        <w:t xml:space="preserve">Seul </w:t>
      </w:r>
      <w:r>
        <w:rPr>
          <w:rFonts w:ascii="Times New Roman" w:hAnsi="Times New Roman"/>
          <w:sz w:val="24"/>
          <w:szCs w:val="24"/>
        </w:rPr>
        <w:t xml:space="preserve">un éveillé </w:t>
      </w:r>
      <w:r w:rsidR="006B6F2A">
        <w:rPr>
          <w:rFonts w:ascii="Times New Roman" w:hAnsi="Times New Roman"/>
          <w:sz w:val="24"/>
          <w:szCs w:val="24"/>
        </w:rPr>
        <w:t>avec</w:t>
      </w:r>
      <w:r>
        <w:rPr>
          <w:rFonts w:ascii="Times New Roman" w:hAnsi="Times New Roman"/>
          <w:sz w:val="24"/>
          <w:szCs w:val="24"/>
        </w:rPr>
        <w:t xml:space="preserve"> un autre éveillé » </w:t>
      </w:r>
      <w:r w:rsidR="006B6F2A">
        <w:rPr>
          <w:rFonts w:ascii="Times New Roman" w:hAnsi="Times New Roman"/>
          <w:sz w:val="24"/>
          <w:szCs w:val="24"/>
        </w:rPr>
        <w:t>(</w:t>
      </w:r>
      <w:proofErr w:type="spellStart"/>
      <w:r w:rsidR="006B6F2A">
        <w:rPr>
          <w:rFonts w:ascii="Times New Roman" w:hAnsi="Times New Roman"/>
          <w:sz w:val="24"/>
          <w:szCs w:val="24"/>
        </w:rPr>
        <w:t>Yuibutsu</w:t>
      </w:r>
      <w:proofErr w:type="spellEnd"/>
      <w:r w:rsidR="006B6F2A">
        <w:rPr>
          <w:rFonts w:ascii="Times New Roman" w:hAnsi="Times New Roman"/>
          <w:sz w:val="24"/>
          <w:szCs w:val="24"/>
        </w:rPr>
        <w:t xml:space="preserve"> </w:t>
      </w:r>
      <w:proofErr w:type="spellStart"/>
      <w:r w:rsidR="006B6F2A">
        <w:rPr>
          <w:rFonts w:ascii="Times New Roman" w:hAnsi="Times New Roman"/>
          <w:sz w:val="24"/>
          <w:szCs w:val="24"/>
        </w:rPr>
        <w:t>yobutsu</w:t>
      </w:r>
      <w:proofErr w:type="spellEnd"/>
      <w:r w:rsidR="006B6F2A">
        <w:rPr>
          <w:rFonts w:ascii="Times New Roman" w:hAnsi="Times New Roman"/>
          <w:sz w:val="24"/>
          <w:szCs w:val="24"/>
        </w:rPr>
        <w:t xml:space="preserve">) </w:t>
      </w:r>
      <w:r>
        <w:rPr>
          <w:rFonts w:ascii="Times New Roman" w:hAnsi="Times New Roman"/>
          <w:sz w:val="24"/>
          <w:szCs w:val="24"/>
        </w:rPr>
        <w:t>? Est-ce que ça ne renvoie pas à la même chose ?</w:t>
      </w:r>
    </w:p>
    <w:p w:rsidR="00862146" w:rsidRDefault="00A70563" w:rsidP="005D4CC9">
      <w:pPr>
        <w:autoSpaceDE w:val="0"/>
        <w:autoSpaceDN w:val="0"/>
        <w:adjustRightInd w:val="0"/>
        <w:spacing w:after="60"/>
        <w:ind w:firstLine="142"/>
        <w:jc w:val="both"/>
        <w:rPr>
          <w:rFonts w:ascii="Times New Roman" w:hAnsi="Times New Roman"/>
          <w:sz w:val="24"/>
          <w:szCs w:val="24"/>
        </w:rPr>
      </w:pPr>
      <w:r>
        <w:rPr>
          <w:rFonts w:ascii="Times New Roman" w:hAnsi="Times New Roman"/>
          <w:b/>
          <w:sz w:val="24"/>
          <w:szCs w:val="24"/>
        </w:rPr>
        <w:t>Y O</w:t>
      </w:r>
      <w:r w:rsidRPr="00146E2E">
        <w:rPr>
          <w:rFonts w:ascii="Times New Roman" w:hAnsi="Times New Roman"/>
          <w:b/>
          <w:sz w:val="24"/>
          <w:szCs w:val="24"/>
        </w:rPr>
        <w:t xml:space="preserve"> :</w:t>
      </w:r>
      <w:r>
        <w:rPr>
          <w:rFonts w:ascii="Times New Roman" w:hAnsi="Times New Roman"/>
          <w:sz w:val="24"/>
          <w:szCs w:val="24"/>
        </w:rPr>
        <w:t xml:space="preserve"> </w:t>
      </w:r>
      <w:r w:rsidR="00862146">
        <w:rPr>
          <w:rFonts w:ascii="Times New Roman" w:hAnsi="Times New Roman"/>
          <w:sz w:val="24"/>
          <w:szCs w:val="24"/>
        </w:rPr>
        <w:t>Oui, aussi. Mais dans cet autre texte c'est de l'éveill</w:t>
      </w:r>
      <w:r w:rsidR="0046449A">
        <w:rPr>
          <w:rFonts w:ascii="Times New Roman" w:hAnsi="Times New Roman"/>
          <w:sz w:val="24"/>
          <w:szCs w:val="24"/>
        </w:rPr>
        <w:t>é</w:t>
      </w:r>
      <w:r w:rsidR="00862146">
        <w:rPr>
          <w:rFonts w:ascii="Times New Roman" w:hAnsi="Times New Roman"/>
          <w:sz w:val="24"/>
          <w:szCs w:val="24"/>
        </w:rPr>
        <w:t xml:space="preserve"> à l'éveill</w:t>
      </w:r>
      <w:r w:rsidR="0046449A">
        <w:rPr>
          <w:rFonts w:ascii="Times New Roman" w:hAnsi="Times New Roman"/>
          <w:sz w:val="24"/>
          <w:szCs w:val="24"/>
        </w:rPr>
        <w:t>é</w:t>
      </w:r>
      <w:r w:rsidR="00862146">
        <w:rPr>
          <w:rFonts w:ascii="Times New Roman" w:hAnsi="Times New Roman"/>
          <w:sz w:val="24"/>
          <w:szCs w:val="24"/>
        </w:rPr>
        <w:t xml:space="preserve">, </w:t>
      </w:r>
      <w:r w:rsidR="0040345F">
        <w:rPr>
          <w:rFonts w:ascii="Times New Roman" w:hAnsi="Times New Roman"/>
          <w:sz w:val="24"/>
          <w:szCs w:val="24"/>
        </w:rPr>
        <w:t>donc</w:t>
      </w:r>
      <w:r w:rsidR="00862146">
        <w:rPr>
          <w:rFonts w:ascii="Times New Roman" w:hAnsi="Times New Roman"/>
          <w:sz w:val="24"/>
          <w:szCs w:val="24"/>
        </w:rPr>
        <w:t xml:space="preserve"> de la personne à la personne. Ici c'est l'événement, la personne, l'ustensile, le moment favorable. Il y a quelque chose de constant dans l'idée, mais tout de même un peu différent.</w:t>
      </w:r>
    </w:p>
    <w:p w:rsidR="00862146" w:rsidRDefault="00862146" w:rsidP="005D4CC9">
      <w:pPr>
        <w:autoSpaceDE w:val="0"/>
        <w:autoSpaceDN w:val="0"/>
        <w:adjustRightInd w:val="0"/>
        <w:spacing w:after="60"/>
        <w:ind w:firstLine="142"/>
        <w:jc w:val="both"/>
        <w:rPr>
          <w:rFonts w:ascii="Times New Roman" w:hAnsi="Times New Roman"/>
          <w:sz w:val="24"/>
          <w:szCs w:val="24"/>
        </w:rPr>
      </w:pPr>
      <w:r w:rsidRPr="00A70563">
        <w:rPr>
          <w:rFonts w:ascii="Times New Roman" w:hAnsi="Times New Roman"/>
          <w:b/>
          <w:sz w:val="24"/>
          <w:szCs w:val="24"/>
        </w:rPr>
        <w:t xml:space="preserve">M B : </w:t>
      </w:r>
      <w:r>
        <w:rPr>
          <w:rFonts w:ascii="Times New Roman" w:hAnsi="Times New Roman"/>
          <w:sz w:val="24"/>
          <w:szCs w:val="24"/>
        </w:rPr>
        <w:t>Plus ça va et plus je lis ce texte, et plus je me dis que ça ne s'adresse pas du tout à un disciple, ça s'adresse vraiment à un collègue, à un autre éveillé qui a</w:t>
      </w:r>
      <w:r w:rsidR="00A70563">
        <w:rPr>
          <w:rFonts w:ascii="Times New Roman" w:hAnsi="Times New Roman"/>
          <w:sz w:val="24"/>
          <w:szCs w:val="24"/>
        </w:rPr>
        <w:t xml:space="preserve"> des problèmes pour transmettre </w:t>
      </w:r>
      <w:r>
        <w:rPr>
          <w:rFonts w:ascii="Times New Roman" w:hAnsi="Times New Roman"/>
          <w:sz w:val="24"/>
          <w:szCs w:val="24"/>
        </w:rPr>
        <w:t xml:space="preserve">: comment faire pour transmettre ? Je pense que pour un disciple standard ça ne doit </w:t>
      </w:r>
      <w:r w:rsidR="0040345F">
        <w:rPr>
          <w:rFonts w:ascii="Times New Roman" w:hAnsi="Times New Roman"/>
          <w:sz w:val="24"/>
          <w:szCs w:val="24"/>
        </w:rPr>
        <w:t xml:space="preserve">lui </w:t>
      </w:r>
      <w:r>
        <w:rPr>
          <w:rFonts w:ascii="Times New Roman" w:hAnsi="Times New Roman"/>
          <w:sz w:val="24"/>
          <w:szCs w:val="24"/>
        </w:rPr>
        <w:t xml:space="preserve">donner qu'une idée </w:t>
      </w:r>
      <w:r w:rsidR="0040345F">
        <w:rPr>
          <w:rFonts w:ascii="Times New Roman" w:hAnsi="Times New Roman"/>
          <w:sz w:val="24"/>
          <w:szCs w:val="24"/>
        </w:rPr>
        <w:t>lointaine</w:t>
      </w:r>
      <w:r>
        <w:rPr>
          <w:rFonts w:ascii="Times New Roman" w:hAnsi="Times New Roman"/>
          <w:sz w:val="24"/>
          <w:szCs w:val="24"/>
        </w:rPr>
        <w:t xml:space="preserve">. C'est une question presque technique de transmission de l'enseignement d'éveillé </w:t>
      </w:r>
      <w:r w:rsidR="0040345F">
        <w:rPr>
          <w:rFonts w:ascii="Times New Roman" w:hAnsi="Times New Roman"/>
          <w:sz w:val="24"/>
          <w:szCs w:val="24"/>
        </w:rPr>
        <w:t>en</w:t>
      </w:r>
      <w:r>
        <w:rPr>
          <w:rFonts w:ascii="Times New Roman" w:hAnsi="Times New Roman"/>
          <w:sz w:val="24"/>
          <w:szCs w:val="24"/>
        </w:rPr>
        <w:t xml:space="preserve"> éveillé.</w:t>
      </w:r>
    </w:p>
    <w:p w:rsidR="00862146" w:rsidRDefault="00A70563" w:rsidP="005D4CC9">
      <w:pPr>
        <w:autoSpaceDE w:val="0"/>
        <w:autoSpaceDN w:val="0"/>
        <w:adjustRightInd w:val="0"/>
        <w:spacing w:after="60"/>
        <w:ind w:firstLine="142"/>
        <w:jc w:val="both"/>
        <w:rPr>
          <w:rFonts w:ascii="Times New Roman" w:hAnsi="Times New Roman"/>
          <w:sz w:val="24"/>
          <w:szCs w:val="24"/>
        </w:rPr>
      </w:pPr>
      <w:r>
        <w:rPr>
          <w:rFonts w:ascii="Times New Roman" w:hAnsi="Times New Roman"/>
          <w:b/>
          <w:sz w:val="24"/>
          <w:szCs w:val="24"/>
        </w:rPr>
        <w:t>Y O</w:t>
      </w:r>
      <w:r w:rsidRPr="00146E2E">
        <w:rPr>
          <w:rFonts w:ascii="Times New Roman" w:hAnsi="Times New Roman"/>
          <w:b/>
          <w:sz w:val="24"/>
          <w:szCs w:val="24"/>
        </w:rPr>
        <w:t xml:space="preserve"> :</w:t>
      </w:r>
      <w:r>
        <w:rPr>
          <w:rFonts w:ascii="Times New Roman" w:hAnsi="Times New Roman"/>
          <w:sz w:val="24"/>
          <w:szCs w:val="24"/>
        </w:rPr>
        <w:t xml:space="preserve"> </w:t>
      </w:r>
      <w:r w:rsidR="00862146">
        <w:rPr>
          <w:rFonts w:ascii="Times New Roman" w:hAnsi="Times New Roman"/>
          <w:sz w:val="24"/>
          <w:szCs w:val="24"/>
        </w:rPr>
        <w:t xml:space="preserve">Je crois que ce que tu dis est très important. C'est ce qui distingue pour les connaisseurs le </w:t>
      </w:r>
      <w:proofErr w:type="spellStart"/>
      <w:r w:rsidR="00862146" w:rsidRPr="006B6F2A">
        <w:rPr>
          <w:rFonts w:ascii="Times New Roman" w:hAnsi="Times New Roman"/>
          <w:i/>
          <w:sz w:val="24"/>
          <w:szCs w:val="24"/>
        </w:rPr>
        <w:t>Shôbôgenzô</w:t>
      </w:r>
      <w:proofErr w:type="spellEnd"/>
      <w:r w:rsidR="00862146">
        <w:rPr>
          <w:rFonts w:ascii="Times New Roman" w:hAnsi="Times New Roman"/>
          <w:sz w:val="24"/>
          <w:szCs w:val="24"/>
        </w:rPr>
        <w:t xml:space="preserve"> comme tel et le </w:t>
      </w:r>
      <w:proofErr w:type="spellStart"/>
      <w:r w:rsidR="00862146" w:rsidRPr="006B6F2A">
        <w:rPr>
          <w:rFonts w:ascii="Times New Roman" w:hAnsi="Times New Roman"/>
          <w:i/>
          <w:sz w:val="24"/>
          <w:szCs w:val="24"/>
        </w:rPr>
        <w:t>Shôbôgenzô</w:t>
      </w:r>
      <w:proofErr w:type="spellEnd"/>
      <w:r w:rsidR="00862146" w:rsidRPr="006B6F2A">
        <w:rPr>
          <w:rFonts w:ascii="Times New Roman" w:hAnsi="Times New Roman"/>
          <w:i/>
          <w:sz w:val="24"/>
          <w:szCs w:val="24"/>
        </w:rPr>
        <w:t xml:space="preserve"> </w:t>
      </w:r>
      <w:proofErr w:type="spellStart"/>
      <w:r w:rsidR="00862146" w:rsidRPr="006B6F2A">
        <w:rPr>
          <w:rFonts w:ascii="Times New Roman" w:hAnsi="Times New Roman"/>
          <w:i/>
          <w:sz w:val="24"/>
          <w:szCs w:val="24"/>
        </w:rPr>
        <w:t>Zuimonki</w:t>
      </w:r>
      <w:proofErr w:type="spellEnd"/>
      <w:r w:rsidR="00862146">
        <w:rPr>
          <w:rFonts w:ascii="Times New Roman" w:hAnsi="Times New Roman"/>
          <w:sz w:val="24"/>
          <w:szCs w:val="24"/>
        </w:rPr>
        <w:t xml:space="preserve"> qui </w:t>
      </w:r>
      <w:r w:rsidR="0040345F">
        <w:rPr>
          <w:rFonts w:ascii="Times New Roman" w:hAnsi="Times New Roman"/>
          <w:sz w:val="24"/>
          <w:szCs w:val="24"/>
        </w:rPr>
        <w:t>a été écrit</w:t>
      </w:r>
      <w:r w:rsidR="00862146">
        <w:rPr>
          <w:rFonts w:ascii="Times New Roman" w:hAnsi="Times New Roman"/>
          <w:sz w:val="24"/>
          <w:szCs w:val="24"/>
        </w:rPr>
        <w:t xml:space="preserve"> par </w:t>
      </w:r>
      <w:proofErr w:type="spellStart"/>
      <w:r w:rsidR="00862146">
        <w:rPr>
          <w:rFonts w:ascii="Times New Roman" w:hAnsi="Times New Roman"/>
          <w:sz w:val="24"/>
          <w:szCs w:val="24"/>
        </w:rPr>
        <w:t>Ejô</w:t>
      </w:r>
      <w:proofErr w:type="spellEnd"/>
      <w:r w:rsidR="006B6F2A">
        <w:rPr>
          <w:rFonts w:ascii="Times New Roman" w:hAnsi="Times New Roman"/>
          <w:sz w:val="24"/>
          <w:szCs w:val="24"/>
        </w:rPr>
        <w:t xml:space="preserve"> à partir des notes qu'il a</w:t>
      </w:r>
      <w:r w:rsidR="0040345F">
        <w:rPr>
          <w:rFonts w:ascii="Times New Roman" w:hAnsi="Times New Roman"/>
          <w:sz w:val="24"/>
          <w:szCs w:val="24"/>
        </w:rPr>
        <w:t>vait</w:t>
      </w:r>
      <w:r w:rsidR="006B6F2A">
        <w:rPr>
          <w:rFonts w:ascii="Times New Roman" w:hAnsi="Times New Roman"/>
          <w:sz w:val="24"/>
          <w:szCs w:val="24"/>
        </w:rPr>
        <w:t xml:space="preserve"> recueillies</w:t>
      </w:r>
      <w:r w:rsidR="00862146">
        <w:rPr>
          <w:rFonts w:ascii="Times New Roman" w:hAnsi="Times New Roman"/>
          <w:sz w:val="24"/>
          <w:szCs w:val="24"/>
        </w:rPr>
        <w:t>. Ce dernier a été écrit p</w:t>
      </w:r>
      <w:r w:rsidR="006B6F2A">
        <w:rPr>
          <w:rFonts w:ascii="Times New Roman" w:hAnsi="Times New Roman"/>
          <w:sz w:val="24"/>
          <w:szCs w:val="24"/>
        </w:rPr>
        <w:t>our les disciples tandis que</w:t>
      </w:r>
      <w:r w:rsidR="00862146">
        <w:rPr>
          <w:rFonts w:ascii="Times New Roman" w:hAnsi="Times New Roman"/>
          <w:sz w:val="24"/>
          <w:szCs w:val="24"/>
        </w:rPr>
        <w:t xml:space="preserve"> ce qui est magnifique dans le </w:t>
      </w:r>
      <w:proofErr w:type="spellStart"/>
      <w:r w:rsidR="00862146" w:rsidRPr="006B6F2A">
        <w:rPr>
          <w:rFonts w:ascii="Times New Roman" w:hAnsi="Times New Roman"/>
          <w:i/>
          <w:sz w:val="24"/>
          <w:szCs w:val="24"/>
        </w:rPr>
        <w:t>Shôbôgenzô</w:t>
      </w:r>
      <w:proofErr w:type="spellEnd"/>
      <w:r w:rsidR="00862146">
        <w:rPr>
          <w:rFonts w:ascii="Times New Roman" w:hAnsi="Times New Roman"/>
          <w:sz w:val="24"/>
          <w:szCs w:val="24"/>
        </w:rPr>
        <w:t xml:space="preserve">, c'est que maître </w:t>
      </w:r>
      <w:proofErr w:type="spellStart"/>
      <w:r w:rsidR="00862146">
        <w:rPr>
          <w:rFonts w:ascii="Times New Roman" w:hAnsi="Times New Roman"/>
          <w:sz w:val="24"/>
          <w:szCs w:val="24"/>
        </w:rPr>
        <w:t>Dôgen</w:t>
      </w:r>
      <w:proofErr w:type="spellEnd"/>
      <w:r w:rsidR="00862146">
        <w:rPr>
          <w:rFonts w:ascii="Times New Roman" w:hAnsi="Times New Roman"/>
          <w:sz w:val="24"/>
          <w:szCs w:val="24"/>
        </w:rPr>
        <w:t xml:space="preserve"> ne prend pas l'interlocuteur (le lecteur, l'assemblée…) comme quelqu'un d'inférieur à lui, comme un disciple en l'occurrence, mais il le considère à égalité, d'éveillé à éveillé.</w:t>
      </w:r>
    </w:p>
    <w:p w:rsidR="00862146" w:rsidRDefault="00862146" w:rsidP="005D4CC9">
      <w:pPr>
        <w:autoSpaceDE w:val="0"/>
        <w:autoSpaceDN w:val="0"/>
        <w:adjustRightInd w:val="0"/>
        <w:spacing w:after="60"/>
        <w:ind w:firstLine="142"/>
        <w:jc w:val="both"/>
        <w:rPr>
          <w:rFonts w:ascii="Times New Roman" w:hAnsi="Times New Roman"/>
          <w:sz w:val="24"/>
          <w:szCs w:val="24"/>
        </w:rPr>
      </w:pPr>
      <w:r w:rsidRPr="008B7C65">
        <w:rPr>
          <w:rFonts w:ascii="Times New Roman" w:hAnsi="Times New Roman"/>
          <w:b/>
          <w:sz w:val="24"/>
          <w:szCs w:val="24"/>
        </w:rPr>
        <w:t>F A :</w:t>
      </w:r>
      <w:r>
        <w:rPr>
          <w:rFonts w:ascii="Times New Roman" w:hAnsi="Times New Roman"/>
          <w:sz w:val="24"/>
          <w:szCs w:val="24"/>
        </w:rPr>
        <w:t xml:space="preserve"> La transmission est très improbable. Il faut des conditions tout à fait inattendues pour que la transmission puisse se produire. Normalement elle ne se produit pas.</w:t>
      </w:r>
    </w:p>
    <w:p w:rsidR="00862146" w:rsidRDefault="00A70563" w:rsidP="005D4CC9">
      <w:pPr>
        <w:autoSpaceDE w:val="0"/>
        <w:autoSpaceDN w:val="0"/>
        <w:adjustRightInd w:val="0"/>
        <w:spacing w:after="60"/>
        <w:ind w:firstLine="142"/>
        <w:jc w:val="both"/>
        <w:rPr>
          <w:rFonts w:ascii="Times New Roman" w:hAnsi="Times New Roman"/>
          <w:sz w:val="24"/>
          <w:szCs w:val="24"/>
        </w:rPr>
      </w:pPr>
      <w:r>
        <w:rPr>
          <w:rFonts w:ascii="Times New Roman" w:hAnsi="Times New Roman"/>
          <w:b/>
          <w:sz w:val="24"/>
          <w:szCs w:val="24"/>
        </w:rPr>
        <w:t>Y O</w:t>
      </w:r>
      <w:r w:rsidRPr="00146E2E">
        <w:rPr>
          <w:rFonts w:ascii="Times New Roman" w:hAnsi="Times New Roman"/>
          <w:b/>
          <w:sz w:val="24"/>
          <w:szCs w:val="24"/>
        </w:rPr>
        <w:t xml:space="preserve"> :</w:t>
      </w:r>
      <w:r>
        <w:rPr>
          <w:rFonts w:ascii="Times New Roman" w:hAnsi="Times New Roman"/>
          <w:sz w:val="24"/>
          <w:szCs w:val="24"/>
        </w:rPr>
        <w:t xml:space="preserve"> </w:t>
      </w:r>
      <w:r w:rsidR="00862146">
        <w:rPr>
          <w:rFonts w:ascii="Times New Roman" w:hAnsi="Times New Roman"/>
          <w:sz w:val="24"/>
          <w:szCs w:val="24"/>
        </w:rPr>
        <w:t xml:space="preserve">Oui, elle est inouïe. C'est pour cela que ce mot inouï est bon. Et cela </w:t>
      </w:r>
      <w:r w:rsidR="0040345F">
        <w:rPr>
          <w:rFonts w:ascii="Times New Roman" w:hAnsi="Times New Roman"/>
          <w:sz w:val="24"/>
          <w:szCs w:val="24"/>
        </w:rPr>
        <w:t>on va le</w:t>
      </w:r>
      <w:r w:rsidR="00862146">
        <w:rPr>
          <w:rFonts w:ascii="Times New Roman" w:hAnsi="Times New Roman"/>
          <w:sz w:val="24"/>
          <w:szCs w:val="24"/>
        </w:rPr>
        <w:t xml:space="preserve"> creuser. Et, petite remarque – mais moi je suis </w:t>
      </w:r>
      <w:r w:rsidR="00862146" w:rsidRPr="00525D4F">
        <w:rPr>
          <w:rFonts w:ascii="Times New Roman" w:hAnsi="Times New Roman"/>
          <w:sz w:val="24"/>
          <w:szCs w:val="24"/>
        </w:rPr>
        <w:t xml:space="preserve">un peu en dehors de tout ça – souvent quand même ce côté inouï de la transmission est </w:t>
      </w:r>
      <w:r w:rsidR="00F9263C" w:rsidRPr="00525D4F">
        <w:rPr>
          <w:rFonts w:ascii="Times New Roman" w:hAnsi="Times New Roman"/>
          <w:sz w:val="24"/>
          <w:szCs w:val="24"/>
        </w:rPr>
        <w:t xml:space="preserve">ordinairement </w:t>
      </w:r>
      <w:r w:rsidR="00862146" w:rsidRPr="00525D4F">
        <w:rPr>
          <w:rFonts w:ascii="Times New Roman" w:hAnsi="Times New Roman"/>
          <w:sz w:val="24"/>
          <w:szCs w:val="24"/>
        </w:rPr>
        <w:t>oublié</w:t>
      </w:r>
      <w:r w:rsidR="00862146">
        <w:rPr>
          <w:rFonts w:ascii="Times New Roman" w:hAnsi="Times New Roman"/>
          <w:sz w:val="24"/>
          <w:szCs w:val="24"/>
        </w:rPr>
        <w:t>.</w:t>
      </w:r>
    </w:p>
    <w:p w:rsidR="00862146" w:rsidRDefault="00862146" w:rsidP="005D4CC9">
      <w:pPr>
        <w:autoSpaceDE w:val="0"/>
        <w:autoSpaceDN w:val="0"/>
        <w:adjustRightInd w:val="0"/>
        <w:spacing w:after="60"/>
        <w:ind w:firstLine="142"/>
        <w:jc w:val="both"/>
        <w:rPr>
          <w:rFonts w:ascii="Times New Roman" w:hAnsi="Times New Roman"/>
          <w:sz w:val="24"/>
          <w:szCs w:val="24"/>
        </w:rPr>
      </w:pPr>
      <w:r w:rsidRPr="008B7C65">
        <w:rPr>
          <w:rFonts w:ascii="Times New Roman" w:hAnsi="Times New Roman"/>
          <w:b/>
          <w:sz w:val="24"/>
          <w:szCs w:val="24"/>
        </w:rPr>
        <w:t>P F :</w:t>
      </w:r>
      <w:r>
        <w:rPr>
          <w:rFonts w:ascii="Times New Roman" w:hAnsi="Times New Roman"/>
          <w:sz w:val="24"/>
          <w:szCs w:val="24"/>
        </w:rPr>
        <w:t xml:space="preserve"> C'est un peu mécanique.</w:t>
      </w:r>
    </w:p>
    <w:p w:rsidR="00862146" w:rsidRDefault="00A70563" w:rsidP="005D4CC9">
      <w:pPr>
        <w:autoSpaceDE w:val="0"/>
        <w:autoSpaceDN w:val="0"/>
        <w:adjustRightInd w:val="0"/>
        <w:spacing w:after="60"/>
        <w:ind w:firstLine="142"/>
        <w:jc w:val="both"/>
        <w:rPr>
          <w:rFonts w:ascii="Times New Roman" w:hAnsi="Times New Roman"/>
          <w:sz w:val="24"/>
          <w:szCs w:val="24"/>
        </w:rPr>
      </w:pPr>
      <w:r>
        <w:rPr>
          <w:rFonts w:ascii="Times New Roman" w:hAnsi="Times New Roman"/>
          <w:b/>
          <w:sz w:val="24"/>
          <w:szCs w:val="24"/>
        </w:rPr>
        <w:lastRenderedPageBreak/>
        <w:t>Y O</w:t>
      </w:r>
      <w:r w:rsidRPr="00146E2E">
        <w:rPr>
          <w:rFonts w:ascii="Times New Roman" w:hAnsi="Times New Roman"/>
          <w:b/>
          <w:sz w:val="24"/>
          <w:szCs w:val="24"/>
        </w:rPr>
        <w:t xml:space="preserve"> :</w:t>
      </w:r>
      <w:r>
        <w:rPr>
          <w:rFonts w:ascii="Times New Roman" w:hAnsi="Times New Roman"/>
          <w:sz w:val="24"/>
          <w:szCs w:val="24"/>
        </w:rPr>
        <w:t xml:space="preserve"> </w:t>
      </w:r>
      <w:r w:rsidR="00862146">
        <w:rPr>
          <w:rFonts w:ascii="Times New Roman" w:hAnsi="Times New Roman"/>
          <w:sz w:val="24"/>
          <w:szCs w:val="24"/>
        </w:rPr>
        <w:t xml:space="preserve">Pire ! C'est administratif, </w:t>
      </w:r>
      <w:r w:rsidR="0040345F">
        <w:rPr>
          <w:rFonts w:ascii="Times New Roman" w:hAnsi="Times New Roman"/>
          <w:sz w:val="24"/>
          <w:szCs w:val="24"/>
        </w:rPr>
        <w:t>dans les formalités</w:t>
      </w:r>
      <w:r w:rsidR="00862146">
        <w:rPr>
          <w:rFonts w:ascii="Times New Roman" w:hAnsi="Times New Roman"/>
          <w:sz w:val="24"/>
          <w:szCs w:val="24"/>
        </w:rPr>
        <w:t xml:space="preserve">. C'est tout à fait autre chose que ce que maître </w:t>
      </w:r>
      <w:proofErr w:type="spellStart"/>
      <w:r w:rsidR="00862146">
        <w:rPr>
          <w:rFonts w:ascii="Times New Roman" w:hAnsi="Times New Roman"/>
          <w:sz w:val="24"/>
          <w:szCs w:val="24"/>
        </w:rPr>
        <w:t>Dôgen</w:t>
      </w:r>
      <w:proofErr w:type="spellEnd"/>
      <w:r w:rsidR="00862146">
        <w:rPr>
          <w:rFonts w:ascii="Times New Roman" w:hAnsi="Times New Roman"/>
          <w:sz w:val="24"/>
          <w:szCs w:val="24"/>
        </w:rPr>
        <w:t xml:space="preserve"> dit</w:t>
      </w:r>
      <w:r w:rsidR="0040345F">
        <w:rPr>
          <w:rFonts w:ascii="Times New Roman" w:hAnsi="Times New Roman"/>
          <w:sz w:val="24"/>
          <w:szCs w:val="24"/>
        </w:rPr>
        <w:t xml:space="preserve"> ici</w:t>
      </w:r>
      <w:r w:rsidR="00862146">
        <w:rPr>
          <w:rFonts w:ascii="Times New Roman" w:hAnsi="Times New Roman"/>
          <w:sz w:val="24"/>
          <w:szCs w:val="24"/>
        </w:rPr>
        <w:t>. C'est très beau justement ce qu'il dit comme étant l'essence même de la transmission juste, tout ce qui a été souligné au début de ce texte.</w:t>
      </w:r>
    </w:p>
    <w:p w:rsidR="00862146" w:rsidRDefault="00862146" w:rsidP="005D4CC9">
      <w:pPr>
        <w:autoSpaceDE w:val="0"/>
        <w:autoSpaceDN w:val="0"/>
        <w:adjustRightInd w:val="0"/>
        <w:spacing w:after="60"/>
        <w:ind w:firstLine="142"/>
        <w:jc w:val="both"/>
        <w:rPr>
          <w:rFonts w:ascii="Times New Roman" w:hAnsi="Times New Roman"/>
          <w:sz w:val="24"/>
          <w:szCs w:val="24"/>
        </w:rPr>
      </w:pPr>
      <w:r w:rsidRPr="008B7C65">
        <w:rPr>
          <w:rFonts w:ascii="Times New Roman" w:hAnsi="Times New Roman"/>
          <w:b/>
          <w:sz w:val="24"/>
          <w:szCs w:val="24"/>
        </w:rPr>
        <w:t>Ma :</w:t>
      </w:r>
      <w:r>
        <w:rPr>
          <w:rFonts w:ascii="Times New Roman" w:hAnsi="Times New Roman"/>
          <w:sz w:val="24"/>
          <w:szCs w:val="24"/>
        </w:rPr>
        <w:t xml:space="preserve"> Je crois que la transmission dont il s'agit dans ce texte </w:t>
      </w:r>
      <w:r w:rsidR="0040345F">
        <w:rPr>
          <w:rFonts w:ascii="Times New Roman" w:hAnsi="Times New Roman"/>
          <w:sz w:val="24"/>
          <w:szCs w:val="24"/>
        </w:rPr>
        <w:t xml:space="preserve">entre autre </w:t>
      </w:r>
      <w:r>
        <w:rPr>
          <w:rFonts w:ascii="Times New Roman" w:hAnsi="Times New Roman"/>
          <w:sz w:val="24"/>
          <w:szCs w:val="24"/>
        </w:rPr>
        <w:t>n'est pas la transmission officielle</w:t>
      </w:r>
      <w:r w:rsidR="0040345F">
        <w:rPr>
          <w:rFonts w:ascii="Times New Roman" w:hAnsi="Times New Roman"/>
          <w:sz w:val="24"/>
          <w:szCs w:val="24"/>
        </w:rPr>
        <w:t xml:space="preserve"> telle qu'elle s'entend actuellement</w:t>
      </w:r>
      <w:r>
        <w:rPr>
          <w:rFonts w:ascii="Times New Roman" w:hAnsi="Times New Roman"/>
          <w:sz w:val="24"/>
          <w:szCs w:val="24"/>
        </w:rPr>
        <w:t>, c'est une transmission qui se fait de personne à personne</w:t>
      </w:r>
      <w:r w:rsidR="001D07E3">
        <w:rPr>
          <w:rFonts w:ascii="Times New Roman" w:hAnsi="Times New Roman"/>
          <w:sz w:val="24"/>
          <w:szCs w:val="24"/>
        </w:rPr>
        <w:t xml:space="preserve">, pendant </w:t>
      </w:r>
      <w:proofErr w:type="spellStart"/>
      <w:r w:rsidR="001D07E3">
        <w:rPr>
          <w:rFonts w:ascii="Times New Roman" w:hAnsi="Times New Roman"/>
          <w:sz w:val="24"/>
          <w:szCs w:val="24"/>
        </w:rPr>
        <w:t>zazen</w:t>
      </w:r>
      <w:proofErr w:type="spellEnd"/>
      <w:r w:rsidR="001D07E3">
        <w:rPr>
          <w:rFonts w:ascii="Times New Roman" w:hAnsi="Times New Roman"/>
          <w:sz w:val="24"/>
          <w:szCs w:val="24"/>
        </w:rPr>
        <w:t xml:space="preserve"> peut-être</w:t>
      </w:r>
      <w:r>
        <w:rPr>
          <w:rFonts w:ascii="Times New Roman" w:hAnsi="Times New Roman"/>
          <w:sz w:val="24"/>
          <w:szCs w:val="24"/>
        </w:rPr>
        <w:t xml:space="preserve"> mais pas nécessairement, et donc je ne serais pas trop d'accord pour considérer qu'ici il s'agit d'un mode d'emploi </w:t>
      </w:r>
      <w:r w:rsidR="001D07E3">
        <w:rPr>
          <w:rFonts w:ascii="Times New Roman" w:hAnsi="Times New Roman"/>
          <w:sz w:val="24"/>
          <w:szCs w:val="24"/>
        </w:rPr>
        <w:t>concernant la transmission</w:t>
      </w:r>
      <w:r>
        <w:rPr>
          <w:rFonts w:ascii="Times New Roman" w:hAnsi="Times New Roman"/>
          <w:sz w:val="24"/>
          <w:szCs w:val="24"/>
        </w:rPr>
        <w:t xml:space="preserve"> de collègue à collègue. En  effet c'est comme ça que ça se transmet : c'est </w:t>
      </w:r>
      <w:r w:rsidR="001D07E3">
        <w:rPr>
          <w:rFonts w:ascii="Times New Roman" w:hAnsi="Times New Roman"/>
          <w:sz w:val="24"/>
          <w:szCs w:val="24"/>
        </w:rPr>
        <w:t>la</w:t>
      </w:r>
      <w:r>
        <w:rPr>
          <w:rFonts w:ascii="Times New Roman" w:hAnsi="Times New Roman"/>
          <w:sz w:val="24"/>
          <w:szCs w:val="24"/>
        </w:rPr>
        <w:t xml:space="preserve"> coïncidence qui arrive à un certain moment de la rencontre entre deux personnes. Et là quand il décrit cette coïncidence, il n'est pas en train de dire : « </w:t>
      </w:r>
      <w:r w:rsidR="006B6F2A">
        <w:rPr>
          <w:rFonts w:ascii="Times New Roman" w:hAnsi="Times New Roman"/>
          <w:sz w:val="24"/>
          <w:szCs w:val="24"/>
        </w:rPr>
        <w:t>V</w:t>
      </w:r>
      <w:r>
        <w:rPr>
          <w:rFonts w:ascii="Times New Roman" w:hAnsi="Times New Roman"/>
          <w:sz w:val="24"/>
          <w:szCs w:val="24"/>
        </w:rPr>
        <w:t xml:space="preserve">oilà comment il faut faire pour que », il est en train de dire « </w:t>
      </w:r>
      <w:r w:rsidR="006B6F2A">
        <w:rPr>
          <w:rFonts w:ascii="Times New Roman" w:hAnsi="Times New Roman"/>
          <w:sz w:val="24"/>
          <w:szCs w:val="24"/>
        </w:rPr>
        <w:t>V</w:t>
      </w:r>
      <w:r w:rsidR="001D07E3">
        <w:rPr>
          <w:rFonts w:ascii="Times New Roman" w:hAnsi="Times New Roman"/>
          <w:sz w:val="24"/>
          <w:szCs w:val="24"/>
        </w:rPr>
        <w:t>oilà ce qui se passe </w:t>
      </w:r>
      <w:r>
        <w:rPr>
          <w:rFonts w:ascii="Times New Roman" w:hAnsi="Times New Roman"/>
          <w:sz w:val="24"/>
          <w:szCs w:val="24"/>
        </w:rPr>
        <w:t>». Le "il faut" ne veut pas dire que la transmission vient de l'intervention volontaire des gens, mais ça veut dire : « il est nécessaire qu'il y ait cette coïncidence inouïe pour qu'il y</w:t>
      </w:r>
      <w:r w:rsidR="001D07E3">
        <w:rPr>
          <w:rFonts w:ascii="Times New Roman" w:hAnsi="Times New Roman"/>
          <w:sz w:val="24"/>
          <w:szCs w:val="24"/>
        </w:rPr>
        <w:t xml:space="preserve"> ait la transmission inouïe » s'i</w:t>
      </w:r>
      <w:r>
        <w:rPr>
          <w:rFonts w:ascii="Times New Roman" w:hAnsi="Times New Roman"/>
          <w:sz w:val="24"/>
          <w:szCs w:val="24"/>
        </w:rPr>
        <w:t xml:space="preserve">l s'agit de la transmission </w:t>
      </w:r>
      <w:r w:rsidR="006B6F2A">
        <w:rPr>
          <w:rFonts w:ascii="Times New Roman" w:hAnsi="Times New Roman"/>
          <w:sz w:val="24"/>
          <w:szCs w:val="24"/>
        </w:rPr>
        <w:t xml:space="preserve">« </w:t>
      </w:r>
      <w:r>
        <w:rPr>
          <w:rFonts w:ascii="Times New Roman" w:hAnsi="Times New Roman"/>
          <w:sz w:val="24"/>
          <w:szCs w:val="24"/>
        </w:rPr>
        <w:t>de mon âme à ton âme</w:t>
      </w:r>
      <w:r w:rsidR="006B6F2A">
        <w:rPr>
          <w:rFonts w:ascii="Times New Roman" w:hAnsi="Times New Roman"/>
          <w:sz w:val="24"/>
          <w:szCs w:val="24"/>
        </w:rPr>
        <w:t xml:space="preserve"> » </w:t>
      </w:r>
      <w:r>
        <w:rPr>
          <w:rFonts w:ascii="Times New Roman" w:hAnsi="Times New Roman"/>
          <w:sz w:val="24"/>
          <w:szCs w:val="24"/>
        </w:rPr>
        <w:t xml:space="preserve"> c'est-à-dire quelque chose qui se fait de manière imprévisible.</w:t>
      </w:r>
    </w:p>
    <w:p w:rsidR="00862146" w:rsidRDefault="00862146" w:rsidP="005D4CC9">
      <w:pPr>
        <w:autoSpaceDE w:val="0"/>
        <w:autoSpaceDN w:val="0"/>
        <w:adjustRightInd w:val="0"/>
        <w:spacing w:after="60"/>
        <w:ind w:firstLine="142"/>
        <w:jc w:val="both"/>
        <w:rPr>
          <w:rFonts w:ascii="Times New Roman" w:hAnsi="Times New Roman"/>
          <w:sz w:val="24"/>
          <w:szCs w:val="24"/>
        </w:rPr>
      </w:pPr>
      <w:r w:rsidRPr="008B7C65">
        <w:rPr>
          <w:rFonts w:ascii="Times New Roman" w:hAnsi="Times New Roman"/>
          <w:b/>
          <w:sz w:val="24"/>
          <w:szCs w:val="24"/>
        </w:rPr>
        <w:t>M B :</w:t>
      </w:r>
      <w:r>
        <w:rPr>
          <w:rFonts w:ascii="Times New Roman" w:hAnsi="Times New Roman"/>
          <w:sz w:val="24"/>
          <w:szCs w:val="24"/>
        </w:rPr>
        <w:t xml:space="preserve"> Simplement j</w:t>
      </w:r>
      <w:r w:rsidR="006B6F2A">
        <w:rPr>
          <w:rFonts w:ascii="Times New Roman" w:hAnsi="Times New Roman"/>
          <w:sz w:val="24"/>
          <w:szCs w:val="24"/>
        </w:rPr>
        <w:t>e signale que quand on dit : « I</w:t>
      </w:r>
      <w:r>
        <w:rPr>
          <w:rFonts w:ascii="Times New Roman" w:hAnsi="Times New Roman"/>
          <w:sz w:val="24"/>
          <w:szCs w:val="24"/>
        </w:rPr>
        <w:t xml:space="preserve">l faut réserver </w:t>
      </w:r>
      <w:r w:rsidR="006B6F2A">
        <w:rPr>
          <w:rFonts w:ascii="Times New Roman" w:hAnsi="Times New Roman"/>
          <w:sz w:val="24"/>
          <w:szCs w:val="24"/>
        </w:rPr>
        <w:t>l'événement inouï</w:t>
      </w:r>
      <w:r w:rsidR="001D07E3">
        <w:rPr>
          <w:rFonts w:ascii="Times New Roman" w:hAnsi="Times New Roman"/>
          <w:sz w:val="24"/>
          <w:szCs w:val="24"/>
        </w:rPr>
        <w:t xml:space="preserve"> à la personne inouïe,</w:t>
      </w:r>
      <w:r>
        <w:rPr>
          <w:rFonts w:ascii="Times New Roman" w:hAnsi="Times New Roman"/>
          <w:sz w:val="24"/>
          <w:szCs w:val="24"/>
        </w:rPr>
        <w:t xml:space="preserve"> il faut</w:t>
      </w:r>
      <w:r w:rsidR="006B6F2A">
        <w:rPr>
          <w:rFonts w:ascii="Times New Roman" w:hAnsi="Times New Roman"/>
          <w:sz w:val="24"/>
          <w:szCs w:val="24"/>
        </w:rPr>
        <w:t>…</w:t>
      </w:r>
      <w:r>
        <w:rPr>
          <w:rFonts w:ascii="Times New Roman" w:hAnsi="Times New Roman"/>
          <w:sz w:val="24"/>
          <w:szCs w:val="24"/>
        </w:rPr>
        <w:t xml:space="preserve"> » </w:t>
      </w:r>
      <w:proofErr w:type="gramStart"/>
      <w:r>
        <w:rPr>
          <w:rFonts w:ascii="Times New Roman" w:hAnsi="Times New Roman"/>
          <w:sz w:val="24"/>
          <w:szCs w:val="24"/>
        </w:rPr>
        <w:t>c'est</w:t>
      </w:r>
      <w:proofErr w:type="gramEnd"/>
      <w:r>
        <w:rPr>
          <w:rFonts w:ascii="Times New Roman" w:hAnsi="Times New Roman"/>
          <w:sz w:val="24"/>
          <w:szCs w:val="24"/>
        </w:rPr>
        <w:t xml:space="preserve"> une prescription au second degré. Il me semble que ça s'adresse à quelqu'un qui voudrait transmettre l'enseignement à un disciple. C'est un enseignement à l'enseignant : « pour que tu transmett</w:t>
      </w:r>
      <w:r w:rsidR="006B6F2A">
        <w:rPr>
          <w:rFonts w:ascii="Times New Roman" w:hAnsi="Times New Roman"/>
          <w:sz w:val="24"/>
          <w:szCs w:val="24"/>
        </w:rPr>
        <w:t>es, toi, futur enseignant, l'essence</w:t>
      </w:r>
      <w:r>
        <w:rPr>
          <w:rFonts w:ascii="Times New Roman" w:hAnsi="Times New Roman"/>
          <w:sz w:val="24"/>
          <w:szCs w:val="24"/>
        </w:rPr>
        <w:t xml:space="preserve"> de l'enseignement</w:t>
      </w:r>
      <w:r w:rsidR="001D07E3">
        <w:rPr>
          <w:rFonts w:ascii="Times New Roman" w:hAnsi="Times New Roman"/>
          <w:sz w:val="24"/>
          <w:szCs w:val="24"/>
        </w:rPr>
        <w:t xml:space="preserve"> de Bouddha</w:t>
      </w:r>
      <w:r>
        <w:rPr>
          <w:rFonts w:ascii="Times New Roman" w:hAnsi="Times New Roman"/>
          <w:sz w:val="24"/>
          <w:szCs w:val="24"/>
        </w:rPr>
        <w:t>, il faut que tu fasses attention, que tu choisisses</w:t>
      </w:r>
      <w:r w:rsidR="006B6F2A">
        <w:rPr>
          <w:rFonts w:ascii="Times New Roman" w:hAnsi="Times New Roman"/>
          <w:sz w:val="24"/>
          <w:szCs w:val="24"/>
        </w:rPr>
        <w:t xml:space="preserve"> l'instant juste…</w:t>
      </w:r>
      <w:r>
        <w:rPr>
          <w:rFonts w:ascii="Times New Roman" w:hAnsi="Times New Roman"/>
          <w:sz w:val="24"/>
          <w:szCs w:val="24"/>
        </w:rPr>
        <w:t xml:space="preserve"> ».</w:t>
      </w:r>
    </w:p>
    <w:p w:rsidR="00862146" w:rsidRDefault="00862146" w:rsidP="005D4CC9">
      <w:pPr>
        <w:autoSpaceDE w:val="0"/>
        <w:autoSpaceDN w:val="0"/>
        <w:adjustRightInd w:val="0"/>
        <w:spacing w:after="60"/>
        <w:ind w:firstLine="142"/>
        <w:jc w:val="both"/>
        <w:rPr>
          <w:rFonts w:ascii="Times New Roman" w:hAnsi="Times New Roman"/>
          <w:sz w:val="24"/>
          <w:szCs w:val="24"/>
        </w:rPr>
      </w:pPr>
      <w:r w:rsidRPr="008B7C65">
        <w:rPr>
          <w:rFonts w:ascii="Times New Roman" w:hAnsi="Times New Roman"/>
          <w:b/>
          <w:sz w:val="24"/>
          <w:szCs w:val="24"/>
        </w:rPr>
        <w:t>Ma :</w:t>
      </w:r>
      <w:r>
        <w:rPr>
          <w:rFonts w:ascii="Times New Roman" w:hAnsi="Times New Roman"/>
          <w:sz w:val="24"/>
          <w:szCs w:val="24"/>
        </w:rPr>
        <w:t xml:space="preserve"> On ne peut pas choisir l'instant juste. L'instant juste ne vient ni du maître ni du disciple, il vient d'une coïncidence justement. Et donc on </w:t>
      </w:r>
      <w:r w:rsidR="001D07E3">
        <w:rPr>
          <w:rFonts w:ascii="Times New Roman" w:hAnsi="Times New Roman"/>
          <w:sz w:val="24"/>
          <w:szCs w:val="24"/>
        </w:rPr>
        <w:t>ne peut pas dire au maître : « I</w:t>
      </w:r>
      <w:r>
        <w:rPr>
          <w:rFonts w:ascii="Times New Roman" w:hAnsi="Times New Roman"/>
          <w:sz w:val="24"/>
          <w:szCs w:val="24"/>
        </w:rPr>
        <w:t>l faut que tu choisisses l'instant juste</w:t>
      </w:r>
      <w:r w:rsidR="001D07E3">
        <w:rPr>
          <w:rFonts w:ascii="Times New Roman" w:hAnsi="Times New Roman"/>
          <w:sz w:val="24"/>
          <w:szCs w:val="24"/>
        </w:rPr>
        <w:t>… »</w:t>
      </w:r>
    </w:p>
    <w:p w:rsidR="00862146" w:rsidRDefault="00862146" w:rsidP="005D4CC9">
      <w:pPr>
        <w:autoSpaceDE w:val="0"/>
        <w:autoSpaceDN w:val="0"/>
        <w:adjustRightInd w:val="0"/>
        <w:spacing w:after="60"/>
        <w:ind w:firstLine="142"/>
        <w:jc w:val="both"/>
        <w:rPr>
          <w:rFonts w:ascii="Times New Roman" w:hAnsi="Times New Roman"/>
          <w:sz w:val="24"/>
          <w:szCs w:val="24"/>
        </w:rPr>
      </w:pPr>
      <w:r w:rsidRPr="008B7C65">
        <w:rPr>
          <w:rFonts w:ascii="Times New Roman" w:hAnsi="Times New Roman"/>
          <w:b/>
          <w:sz w:val="24"/>
          <w:szCs w:val="24"/>
        </w:rPr>
        <w:t>M B :</w:t>
      </w:r>
      <w:r>
        <w:rPr>
          <w:rFonts w:ascii="Times New Roman" w:hAnsi="Times New Roman"/>
          <w:sz w:val="24"/>
          <w:szCs w:val="24"/>
        </w:rPr>
        <w:t xml:space="preserve"> </w:t>
      </w:r>
      <w:r w:rsidR="00ED3B66">
        <w:rPr>
          <w:rFonts w:ascii="Times New Roman" w:hAnsi="Times New Roman"/>
          <w:sz w:val="24"/>
          <w:szCs w:val="24"/>
        </w:rPr>
        <w:t>Bien sûr</w:t>
      </w:r>
      <w:r>
        <w:rPr>
          <w:rFonts w:ascii="Times New Roman" w:hAnsi="Times New Roman"/>
          <w:sz w:val="24"/>
          <w:szCs w:val="24"/>
        </w:rPr>
        <w:t xml:space="preserve"> il n'y a pas de moyen de choisir l'instant juste, il n'y a pas de recette pour ça. D'ailleurs le mot </w:t>
      </w:r>
      <w:r w:rsidR="00ED3B66">
        <w:rPr>
          <w:rFonts w:ascii="Times New Roman" w:hAnsi="Times New Roman"/>
          <w:sz w:val="24"/>
          <w:szCs w:val="24"/>
        </w:rPr>
        <w:t>"</w:t>
      </w:r>
      <w:r>
        <w:rPr>
          <w:rFonts w:ascii="Times New Roman" w:hAnsi="Times New Roman"/>
          <w:sz w:val="24"/>
          <w:szCs w:val="24"/>
        </w:rPr>
        <w:t>juste</w:t>
      </w:r>
      <w:r w:rsidR="00ED3B66">
        <w:rPr>
          <w:rFonts w:ascii="Times New Roman" w:hAnsi="Times New Roman"/>
          <w:sz w:val="24"/>
          <w:szCs w:val="24"/>
        </w:rPr>
        <w:t>"</w:t>
      </w:r>
      <w:r>
        <w:rPr>
          <w:rFonts w:ascii="Times New Roman" w:hAnsi="Times New Roman"/>
          <w:sz w:val="24"/>
          <w:szCs w:val="24"/>
        </w:rPr>
        <w:t xml:space="preserve"> ne décrit rien. C'est comme dans la </w:t>
      </w:r>
      <w:r w:rsidR="006B6F2A">
        <w:rPr>
          <w:rFonts w:ascii="Times New Roman" w:hAnsi="Times New Roman"/>
          <w:sz w:val="24"/>
          <w:szCs w:val="24"/>
        </w:rPr>
        <w:t>V</w:t>
      </w:r>
      <w:r w:rsidR="001D07E3">
        <w:rPr>
          <w:rFonts w:ascii="Times New Roman" w:hAnsi="Times New Roman"/>
          <w:sz w:val="24"/>
          <w:szCs w:val="24"/>
        </w:rPr>
        <w:t xml:space="preserve">oie </w:t>
      </w:r>
      <w:r w:rsidR="00ED3B66">
        <w:rPr>
          <w:rFonts w:ascii="Times New Roman" w:hAnsi="Times New Roman"/>
          <w:sz w:val="24"/>
          <w:szCs w:val="24"/>
        </w:rPr>
        <w:t xml:space="preserve">octuple </w:t>
      </w:r>
      <w:r w:rsidR="001D07E3">
        <w:rPr>
          <w:rFonts w:ascii="Times New Roman" w:hAnsi="Times New Roman"/>
          <w:sz w:val="24"/>
          <w:szCs w:val="24"/>
        </w:rPr>
        <w:t xml:space="preserve">du </w:t>
      </w:r>
      <w:r w:rsidR="00ED3B66">
        <w:rPr>
          <w:rFonts w:ascii="Times New Roman" w:hAnsi="Times New Roman"/>
          <w:sz w:val="24"/>
          <w:szCs w:val="24"/>
        </w:rPr>
        <w:t>B</w:t>
      </w:r>
      <w:r w:rsidR="001D07E3">
        <w:rPr>
          <w:rFonts w:ascii="Times New Roman" w:hAnsi="Times New Roman"/>
          <w:sz w:val="24"/>
          <w:szCs w:val="24"/>
        </w:rPr>
        <w:t>ouddha : « I</w:t>
      </w:r>
      <w:r>
        <w:rPr>
          <w:rFonts w:ascii="Times New Roman" w:hAnsi="Times New Roman"/>
          <w:sz w:val="24"/>
          <w:szCs w:val="24"/>
        </w:rPr>
        <w:t xml:space="preserve">l faut faire l'action juste, la parole juste etc. » mais qu'est-ce que la parole juste ? Qu'est-ce que </w:t>
      </w:r>
      <w:r w:rsidR="006B6F2A">
        <w:rPr>
          <w:rFonts w:ascii="Times New Roman" w:hAnsi="Times New Roman"/>
          <w:sz w:val="24"/>
          <w:szCs w:val="24"/>
        </w:rPr>
        <w:t>l'action juste</w:t>
      </w:r>
      <w:r>
        <w:rPr>
          <w:rFonts w:ascii="Times New Roman" w:hAnsi="Times New Roman"/>
          <w:sz w:val="24"/>
          <w:szCs w:val="24"/>
        </w:rPr>
        <w:t xml:space="preserve"> ? Ça n'est pas dit. Et c'est ça qui est formidable car ça veut dire qu'il faut saisir l'opportunité d'un instant, </w:t>
      </w:r>
      <w:r w:rsidR="006B6F2A">
        <w:rPr>
          <w:rFonts w:ascii="Times New Roman" w:hAnsi="Times New Roman"/>
          <w:sz w:val="24"/>
          <w:szCs w:val="24"/>
        </w:rPr>
        <w:t>d'</w:t>
      </w:r>
      <w:r>
        <w:rPr>
          <w:rFonts w:ascii="Times New Roman" w:hAnsi="Times New Roman"/>
          <w:sz w:val="24"/>
          <w:szCs w:val="24"/>
        </w:rPr>
        <w:t>une relation, d'un moment exceptionnel, d'un moment inouï.</w:t>
      </w:r>
    </w:p>
    <w:p w:rsidR="00862146" w:rsidRDefault="00A70563" w:rsidP="005D4CC9">
      <w:pPr>
        <w:autoSpaceDE w:val="0"/>
        <w:autoSpaceDN w:val="0"/>
        <w:adjustRightInd w:val="0"/>
        <w:spacing w:after="60"/>
        <w:ind w:firstLine="142"/>
        <w:jc w:val="both"/>
        <w:rPr>
          <w:rFonts w:ascii="Times New Roman" w:hAnsi="Times New Roman"/>
          <w:sz w:val="24"/>
          <w:szCs w:val="24"/>
        </w:rPr>
      </w:pPr>
      <w:r>
        <w:rPr>
          <w:rFonts w:ascii="Times New Roman" w:hAnsi="Times New Roman"/>
          <w:b/>
          <w:sz w:val="24"/>
          <w:szCs w:val="24"/>
        </w:rPr>
        <w:t>Y O</w:t>
      </w:r>
      <w:r w:rsidRPr="00146E2E">
        <w:rPr>
          <w:rFonts w:ascii="Times New Roman" w:hAnsi="Times New Roman"/>
          <w:b/>
          <w:sz w:val="24"/>
          <w:szCs w:val="24"/>
        </w:rPr>
        <w:t xml:space="preserve"> :</w:t>
      </w:r>
      <w:r>
        <w:rPr>
          <w:rFonts w:ascii="Times New Roman" w:hAnsi="Times New Roman"/>
          <w:sz w:val="24"/>
          <w:szCs w:val="24"/>
        </w:rPr>
        <w:t xml:space="preserve"> </w:t>
      </w:r>
      <w:r w:rsidR="00862146">
        <w:rPr>
          <w:rFonts w:ascii="Times New Roman" w:hAnsi="Times New Roman"/>
          <w:sz w:val="24"/>
          <w:szCs w:val="24"/>
        </w:rPr>
        <w:t>Et ça c'est donné, ça vient d'ailleurs.</w:t>
      </w:r>
    </w:p>
    <w:p w:rsidR="00862146" w:rsidRDefault="00862146" w:rsidP="005D4CC9">
      <w:pPr>
        <w:autoSpaceDE w:val="0"/>
        <w:autoSpaceDN w:val="0"/>
        <w:adjustRightInd w:val="0"/>
        <w:spacing w:after="60"/>
        <w:ind w:firstLine="142"/>
        <w:jc w:val="both"/>
        <w:rPr>
          <w:rFonts w:ascii="Times New Roman" w:hAnsi="Times New Roman"/>
          <w:sz w:val="24"/>
          <w:szCs w:val="24"/>
        </w:rPr>
      </w:pPr>
      <w:r w:rsidRPr="008B7C65">
        <w:rPr>
          <w:rFonts w:ascii="Times New Roman" w:hAnsi="Times New Roman"/>
          <w:b/>
          <w:sz w:val="24"/>
          <w:szCs w:val="24"/>
        </w:rPr>
        <w:t>F M :</w:t>
      </w:r>
      <w:r>
        <w:rPr>
          <w:rFonts w:ascii="Times New Roman" w:hAnsi="Times New Roman"/>
          <w:sz w:val="24"/>
          <w:szCs w:val="24"/>
        </w:rPr>
        <w:t xml:space="preserve"> Cela interfère avec le fait qu'on ne peut pas diriger les événements. C'est l'apparition d'ustensiles ici. Car il ne s'agit</w:t>
      </w:r>
      <w:r w:rsidR="006B6F2A">
        <w:rPr>
          <w:rFonts w:ascii="Times New Roman" w:hAnsi="Times New Roman"/>
          <w:sz w:val="24"/>
          <w:szCs w:val="24"/>
        </w:rPr>
        <w:t xml:space="preserve"> pas simplement de temporalité ou</w:t>
      </w:r>
      <w:r>
        <w:rPr>
          <w:rFonts w:ascii="Times New Roman" w:hAnsi="Times New Roman"/>
          <w:sz w:val="24"/>
          <w:szCs w:val="24"/>
        </w:rPr>
        <w:t xml:space="preserve"> de relation de personne à personne, mais de relations entre </w:t>
      </w:r>
      <w:r w:rsidR="00ED3B66">
        <w:rPr>
          <w:rFonts w:ascii="Times New Roman" w:hAnsi="Times New Roman"/>
          <w:sz w:val="24"/>
          <w:szCs w:val="24"/>
        </w:rPr>
        <w:t>d</w:t>
      </w:r>
      <w:r>
        <w:rPr>
          <w:rFonts w:ascii="Times New Roman" w:hAnsi="Times New Roman"/>
          <w:sz w:val="24"/>
          <w:szCs w:val="24"/>
        </w:rPr>
        <w:t xml:space="preserve">es personnes et le monde. C'est le monde </w:t>
      </w:r>
      <w:r w:rsidR="006B6F2A">
        <w:rPr>
          <w:rFonts w:ascii="Times New Roman" w:hAnsi="Times New Roman"/>
          <w:sz w:val="24"/>
          <w:szCs w:val="24"/>
        </w:rPr>
        <w:t xml:space="preserve">« </w:t>
      </w:r>
      <w:r>
        <w:rPr>
          <w:rFonts w:ascii="Times New Roman" w:hAnsi="Times New Roman"/>
          <w:sz w:val="24"/>
          <w:szCs w:val="24"/>
        </w:rPr>
        <w:t>qui donne l'occasion de</w:t>
      </w:r>
      <w:r w:rsidR="006B6F2A">
        <w:rPr>
          <w:rFonts w:ascii="Times New Roman" w:hAnsi="Times New Roman"/>
          <w:sz w:val="24"/>
          <w:szCs w:val="24"/>
        </w:rPr>
        <w:t>…</w:t>
      </w:r>
      <w:r w:rsidR="006B6F2A" w:rsidRPr="006B6F2A">
        <w:rPr>
          <w:rFonts w:ascii="Times New Roman" w:hAnsi="Times New Roman"/>
          <w:sz w:val="24"/>
          <w:szCs w:val="24"/>
        </w:rPr>
        <w:t xml:space="preserve"> </w:t>
      </w:r>
      <w:r w:rsidR="006B6F2A">
        <w:rPr>
          <w:rFonts w:ascii="Times New Roman" w:hAnsi="Times New Roman"/>
          <w:sz w:val="24"/>
          <w:szCs w:val="24"/>
        </w:rPr>
        <w:t>»</w:t>
      </w:r>
      <w:r>
        <w:rPr>
          <w:rFonts w:ascii="Times New Roman" w:hAnsi="Times New Roman"/>
          <w:sz w:val="24"/>
          <w:szCs w:val="24"/>
        </w:rPr>
        <w:t xml:space="preserve"> Le </w:t>
      </w:r>
      <w:r w:rsidR="006B6F2A">
        <w:rPr>
          <w:rFonts w:ascii="Times New Roman" w:hAnsi="Times New Roman"/>
          <w:sz w:val="24"/>
          <w:szCs w:val="24"/>
        </w:rPr>
        <w:t>"</w:t>
      </w:r>
      <w:r>
        <w:rPr>
          <w:rFonts w:ascii="Times New Roman" w:hAnsi="Times New Roman"/>
          <w:sz w:val="24"/>
          <w:szCs w:val="24"/>
        </w:rPr>
        <w:t>il faut</w:t>
      </w:r>
      <w:r w:rsidR="006B6F2A">
        <w:rPr>
          <w:rFonts w:ascii="Times New Roman" w:hAnsi="Times New Roman"/>
          <w:sz w:val="24"/>
          <w:szCs w:val="24"/>
        </w:rPr>
        <w:t xml:space="preserve">" </w:t>
      </w:r>
      <w:r>
        <w:rPr>
          <w:rFonts w:ascii="Times New Roman" w:hAnsi="Times New Roman"/>
          <w:sz w:val="24"/>
          <w:szCs w:val="24"/>
        </w:rPr>
        <w:t>est plutôt du côté de la vigilance qui perçoit cette coïncidence extraordinaire entre les objets, les personnes et</w:t>
      </w:r>
      <w:r w:rsidR="00ED3B66">
        <w:rPr>
          <w:rFonts w:ascii="Times New Roman" w:hAnsi="Times New Roman"/>
          <w:sz w:val="24"/>
          <w:szCs w:val="24"/>
        </w:rPr>
        <w:t>….</w:t>
      </w:r>
      <w:r>
        <w:rPr>
          <w:rFonts w:ascii="Times New Roman" w:hAnsi="Times New Roman"/>
          <w:sz w:val="24"/>
          <w:szCs w:val="24"/>
        </w:rPr>
        <w:t xml:space="preserve"> C'est cet instant-là. Si on n'a p</w:t>
      </w:r>
      <w:r w:rsidR="006B6F2A">
        <w:rPr>
          <w:rFonts w:ascii="Times New Roman" w:hAnsi="Times New Roman"/>
          <w:sz w:val="24"/>
          <w:szCs w:val="24"/>
        </w:rPr>
        <w:t>as une vigilance complète, cet</w:t>
      </w:r>
      <w:r>
        <w:rPr>
          <w:rFonts w:ascii="Times New Roman" w:hAnsi="Times New Roman"/>
          <w:sz w:val="24"/>
          <w:szCs w:val="24"/>
        </w:rPr>
        <w:t xml:space="preserve"> instant passe.</w:t>
      </w:r>
    </w:p>
    <w:p w:rsidR="005D7F1A" w:rsidRDefault="00A70563" w:rsidP="005D4CC9">
      <w:pPr>
        <w:autoSpaceDE w:val="0"/>
        <w:autoSpaceDN w:val="0"/>
        <w:adjustRightInd w:val="0"/>
        <w:spacing w:after="60"/>
        <w:ind w:firstLine="142"/>
        <w:jc w:val="both"/>
        <w:rPr>
          <w:rFonts w:ascii="Times New Roman" w:hAnsi="Times New Roman"/>
          <w:sz w:val="24"/>
          <w:szCs w:val="24"/>
        </w:rPr>
      </w:pPr>
      <w:r>
        <w:rPr>
          <w:rFonts w:ascii="Times New Roman" w:hAnsi="Times New Roman"/>
          <w:b/>
          <w:sz w:val="24"/>
          <w:szCs w:val="24"/>
        </w:rPr>
        <w:t>Y O</w:t>
      </w:r>
      <w:r w:rsidRPr="00146E2E">
        <w:rPr>
          <w:rFonts w:ascii="Times New Roman" w:hAnsi="Times New Roman"/>
          <w:b/>
          <w:sz w:val="24"/>
          <w:szCs w:val="24"/>
        </w:rPr>
        <w:t xml:space="preserve"> :</w:t>
      </w:r>
      <w:r>
        <w:rPr>
          <w:rFonts w:ascii="Times New Roman" w:hAnsi="Times New Roman"/>
          <w:sz w:val="24"/>
          <w:szCs w:val="24"/>
        </w:rPr>
        <w:t xml:space="preserve"> </w:t>
      </w:r>
      <w:r w:rsidR="005D7F1A">
        <w:rPr>
          <w:rFonts w:ascii="Times New Roman" w:hAnsi="Times New Roman"/>
          <w:sz w:val="24"/>
          <w:szCs w:val="24"/>
        </w:rPr>
        <w:t xml:space="preserve">Si c'est une question de vigilance, là je ne suis pas d'accord. Je dirais plutôt cela selon un terme </w:t>
      </w:r>
      <w:r w:rsidR="00003D7A">
        <w:rPr>
          <w:rFonts w:ascii="Times New Roman" w:hAnsi="Times New Roman"/>
          <w:sz w:val="24"/>
          <w:szCs w:val="24"/>
        </w:rPr>
        <w:t>plus spirituel : c'est l'abandon. Quand on s'abandonne complètement, ce moment favorable est donné, on ne le cherche pas.</w:t>
      </w:r>
    </w:p>
    <w:p w:rsidR="00003D7A" w:rsidRDefault="00003D7A" w:rsidP="005D4CC9">
      <w:pPr>
        <w:autoSpaceDE w:val="0"/>
        <w:autoSpaceDN w:val="0"/>
        <w:adjustRightInd w:val="0"/>
        <w:spacing w:after="60"/>
        <w:ind w:firstLine="142"/>
        <w:jc w:val="both"/>
        <w:rPr>
          <w:rFonts w:ascii="Times New Roman" w:hAnsi="Times New Roman"/>
          <w:sz w:val="24"/>
          <w:szCs w:val="24"/>
        </w:rPr>
      </w:pPr>
      <w:r w:rsidRPr="008B7C65">
        <w:rPr>
          <w:rFonts w:ascii="Times New Roman" w:hAnsi="Times New Roman"/>
          <w:b/>
          <w:sz w:val="24"/>
          <w:szCs w:val="24"/>
        </w:rPr>
        <w:t>F M :</w:t>
      </w:r>
      <w:r>
        <w:rPr>
          <w:rFonts w:ascii="Times New Roman" w:hAnsi="Times New Roman"/>
          <w:sz w:val="24"/>
          <w:szCs w:val="24"/>
        </w:rPr>
        <w:t xml:space="preserve"> Il n'est pas possible de s'abandonn</w:t>
      </w:r>
      <w:r w:rsidR="00ED3B66">
        <w:rPr>
          <w:rFonts w:ascii="Times New Roman" w:hAnsi="Times New Roman"/>
          <w:sz w:val="24"/>
          <w:szCs w:val="24"/>
        </w:rPr>
        <w:t>er si on n'est pas vigilant. L'at</w:t>
      </w:r>
      <w:r>
        <w:rPr>
          <w:rFonts w:ascii="Times New Roman" w:hAnsi="Times New Roman"/>
          <w:sz w:val="24"/>
          <w:szCs w:val="24"/>
        </w:rPr>
        <w:t>ten</w:t>
      </w:r>
      <w:r w:rsidR="00ED3B66">
        <w:rPr>
          <w:rFonts w:ascii="Times New Roman" w:hAnsi="Times New Roman"/>
          <w:sz w:val="24"/>
          <w:szCs w:val="24"/>
        </w:rPr>
        <w:t>t</w:t>
      </w:r>
      <w:r>
        <w:rPr>
          <w:rFonts w:ascii="Times New Roman" w:hAnsi="Times New Roman"/>
          <w:sz w:val="24"/>
          <w:szCs w:val="24"/>
        </w:rPr>
        <w:t>ion n'est pas une activité, c'est une ouverture. La vigilance c'est le fait d'avoir un regard complètement ouvert</w:t>
      </w:r>
      <w:r w:rsidR="00ED3B66">
        <w:rPr>
          <w:rFonts w:ascii="Times New Roman" w:hAnsi="Times New Roman"/>
          <w:sz w:val="24"/>
          <w:szCs w:val="24"/>
        </w:rPr>
        <w:t>, ce n'est pas être focalisé</w:t>
      </w:r>
      <w:r>
        <w:rPr>
          <w:rFonts w:ascii="Times New Roman" w:hAnsi="Times New Roman"/>
          <w:sz w:val="24"/>
          <w:szCs w:val="24"/>
        </w:rPr>
        <w:t>. Dans le combat des arts martiaux, on n'est pas attentif sur un point, on est attentif partout, et c'est à ce moment-là que ça peut…</w:t>
      </w:r>
    </w:p>
    <w:p w:rsidR="00003D7A" w:rsidRDefault="00A70563" w:rsidP="005D4CC9">
      <w:pPr>
        <w:autoSpaceDE w:val="0"/>
        <w:autoSpaceDN w:val="0"/>
        <w:adjustRightInd w:val="0"/>
        <w:spacing w:after="60"/>
        <w:ind w:firstLine="142"/>
        <w:jc w:val="both"/>
        <w:rPr>
          <w:rFonts w:ascii="Times New Roman" w:hAnsi="Times New Roman"/>
          <w:sz w:val="24"/>
          <w:szCs w:val="24"/>
        </w:rPr>
      </w:pPr>
      <w:r>
        <w:rPr>
          <w:rFonts w:ascii="Times New Roman" w:hAnsi="Times New Roman"/>
          <w:b/>
          <w:sz w:val="24"/>
          <w:szCs w:val="24"/>
        </w:rPr>
        <w:lastRenderedPageBreak/>
        <w:t>Y O</w:t>
      </w:r>
      <w:r w:rsidRPr="00146E2E">
        <w:rPr>
          <w:rFonts w:ascii="Times New Roman" w:hAnsi="Times New Roman"/>
          <w:b/>
          <w:sz w:val="24"/>
          <w:szCs w:val="24"/>
        </w:rPr>
        <w:t xml:space="preserve"> :</w:t>
      </w:r>
      <w:r>
        <w:rPr>
          <w:rFonts w:ascii="Times New Roman" w:hAnsi="Times New Roman"/>
          <w:sz w:val="24"/>
          <w:szCs w:val="24"/>
        </w:rPr>
        <w:t xml:space="preserve"> </w:t>
      </w:r>
      <w:r w:rsidR="00003D7A">
        <w:rPr>
          <w:rFonts w:ascii="Times New Roman" w:hAnsi="Times New Roman"/>
          <w:sz w:val="24"/>
          <w:szCs w:val="24"/>
        </w:rPr>
        <w:t xml:space="preserve">Oui mais moi, alors, je préférerais nettement le mot </w:t>
      </w:r>
      <w:r w:rsidR="006B6F2A">
        <w:rPr>
          <w:rFonts w:ascii="Times New Roman" w:hAnsi="Times New Roman"/>
          <w:sz w:val="24"/>
          <w:szCs w:val="24"/>
        </w:rPr>
        <w:t>"</w:t>
      </w:r>
      <w:r w:rsidR="00003D7A">
        <w:rPr>
          <w:rFonts w:ascii="Times New Roman" w:hAnsi="Times New Roman"/>
          <w:sz w:val="24"/>
          <w:szCs w:val="24"/>
        </w:rPr>
        <w:t>résonance</w:t>
      </w:r>
      <w:r w:rsidR="006B6F2A">
        <w:rPr>
          <w:rFonts w:ascii="Times New Roman" w:hAnsi="Times New Roman"/>
          <w:sz w:val="24"/>
          <w:szCs w:val="24"/>
        </w:rPr>
        <w:t>"</w:t>
      </w:r>
      <w:r w:rsidR="00003D7A">
        <w:rPr>
          <w:rFonts w:ascii="Times New Roman" w:hAnsi="Times New Roman"/>
          <w:sz w:val="24"/>
          <w:szCs w:val="24"/>
        </w:rPr>
        <w:t xml:space="preserve"> : si on est complètement abandonné, le corps tout entier (et l'esprit tout entier) devient </w:t>
      </w:r>
      <w:r w:rsidR="00ED3B66">
        <w:rPr>
          <w:rFonts w:ascii="Times New Roman" w:hAnsi="Times New Roman"/>
          <w:sz w:val="24"/>
          <w:szCs w:val="24"/>
        </w:rPr>
        <w:t>une sorte de</w:t>
      </w:r>
      <w:r w:rsidR="00003D7A">
        <w:rPr>
          <w:rFonts w:ascii="Times New Roman" w:hAnsi="Times New Roman"/>
          <w:sz w:val="24"/>
          <w:szCs w:val="24"/>
        </w:rPr>
        <w:t xml:space="preserve"> récipient de résonance. Dans ce cas-là on capte sans le vouloir.</w:t>
      </w:r>
    </w:p>
    <w:p w:rsidR="00003D7A" w:rsidRDefault="00003D7A" w:rsidP="005D4CC9">
      <w:pPr>
        <w:autoSpaceDE w:val="0"/>
        <w:autoSpaceDN w:val="0"/>
        <w:adjustRightInd w:val="0"/>
        <w:spacing w:after="60"/>
        <w:ind w:firstLine="142"/>
        <w:jc w:val="both"/>
        <w:rPr>
          <w:rFonts w:ascii="Times New Roman" w:hAnsi="Times New Roman"/>
          <w:sz w:val="24"/>
          <w:szCs w:val="24"/>
        </w:rPr>
      </w:pPr>
      <w:r w:rsidRPr="008B7C65">
        <w:rPr>
          <w:rFonts w:ascii="Times New Roman" w:hAnsi="Times New Roman"/>
          <w:b/>
          <w:sz w:val="24"/>
          <w:szCs w:val="24"/>
        </w:rPr>
        <w:t>F C :</w:t>
      </w:r>
      <w:r>
        <w:rPr>
          <w:rFonts w:ascii="Times New Roman" w:hAnsi="Times New Roman"/>
          <w:sz w:val="24"/>
          <w:szCs w:val="24"/>
        </w:rPr>
        <w:t xml:space="preserve"> Moi dans ce texte je me posais une question </w:t>
      </w:r>
      <w:r w:rsidR="00FC039A">
        <w:rPr>
          <w:rFonts w:ascii="Times New Roman" w:hAnsi="Times New Roman"/>
          <w:sz w:val="24"/>
          <w:szCs w:val="24"/>
        </w:rPr>
        <w:t>sur le statut du "il faut" qui n'est pas un "il faut" prescriptif. Cela a été un peu éclairé</w:t>
      </w:r>
      <w:r>
        <w:rPr>
          <w:rFonts w:ascii="Times New Roman" w:hAnsi="Times New Roman"/>
          <w:sz w:val="24"/>
          <w:szCs w:val="24"/>
        </w:rPr>
        <w:t xml:space="preserve"> par les dernières interventions. Je sens un peu les choses comme Marianne c'est-à-dire : </w:t>
      </w:r>
      <w:r w:rsidR="00ED3B66">
        <w:rPr>
          <w:rFonts w:ascii="Times New Roman" w:hAnsi="Times New Roman"/>
          <w:sz w:val="24"/>
          <w:szCs w:val="24"/>
        </w:rPr>
        <w:t xml:space="preserve">c'est inouï et </w:t>
      </w:r>
      <w:r>
        <w:rPr>
          <w:rFonts w:ascii="Times New Roman" w:hAnsi="Times New Roman"/>
          <w:sz w:val="24"/>
          <w:szCs w:val="24"/>
        </w:rPr>
        <w:t xml:space="preserve">ça se passe comme ça, et on a l'impression que quand c'est une transmission </w:t>
      </w:r>
      <w:r w:rsidR="00ED3B66">
        <w:rPr>
          <w:rFonts w:ascii="Times New Roman" w:hAnsi="Times New Roman"/>
          <w:sz w:val="24"/>
          <w:szCs w:val="24"/>
        </w:rPr>
        <w:t xml:space="preserve">de cette nature </w:t>
      </w:r>
      <w:r>
        <w:rPr>
          <w:rFonts w:ascii="Times New Roman" w:hAnsi="Times New Roman"/>
          <w:sz w:val="24"/>
          <w:szCs w:val="24"/>
        </w:rPr>
        <w:t xml:space="preserve">c'est au-delà de la personne, c'est au-delà du phénomène, c'est rentrer dans quelque chose qui est là. Et le "il faut" </w:t>
      </w:r>
      <w:r w:rsidR="00FC039A">
        <w:rPr>
          <w:rFonts w:ascii="Times New Roman" w:hAnsi="Times New Roman"/>
          <w:sz w:val="24"/>
          <w:szCs w:val="24"/>
        </w:rPr>
        <w:t>est</w:t>
      </w:r>
      <w:r>
        <w:rPr>
          <w:rFonts w:ascii="Times New Roman" w:hAnsi="Times New Roman"/>
          <w:sz w:val="24"/>
          <w:szCs w:val="24"/>
        </w:rPr>
        <w:t xml:space="preserve"> un constat.</w:t>
      </w:r>
    </w:p>
    <w:p w:rsidR="00003D7A" w:rsidRDefault="00A70563" w:rsidP="005D4CC9">
      <w:pPr>
        <w:autoSpaceDE w:val="0"/>
        <w:autoSpaceDN w:val="0"/>
        <w:adjustRightInd w:val="0"/>
        <w:spacing w:after="60"/>
        <w:ind w:firstLine="142"/>
        <w:jc w:val="both"/>
        <w:rPr>
          <w:rFonts w:ascii="Times New Roman" w:hAnsi="Times New Roman"/>
          <w:sz w:val="24"/>
          <w:szCs w:val="24"/>
        </w:rPr>
      </w:pPr>
      <w:r>
        <w:rPr>
          <w:rFonts w:ascii="Times New Roman" w:hAnsi="Times New Roman"/>
          <w:b/>
          <w:sz w:val="24"/>
          <w:szCs w:val="24"/>
        </w:rPr>
        <w:t>Y O</w:t>
      </w:r>
      <w:r w:rsidRPr="00146E2E">
        <w:rPr>
          <w:rFonts w:ascii="Times New Roman" w:hAnsi="Times New Roman"/>
          <w:b/>
          <w:sz w:val="24"/>
          <w:szCs w:val="24"/>
        </w:rPr>
        <w:t xml:space="preserve"> :</w:t>
      </w:r>
      <w:r>
        <w:rPr>
          <w:rFonts w:ascii="Times New Roman" w:hAnsi="Times New Roman"/>
          <w:sz w:val="24"/>
          <w:szCs w:val="24"/>
        </w:rPr>
        <w:t xml:space="preserve"> </w:t>
      </w:r>
      <w:r w:rsidR="00003D7A">
        <w:rPr>
          <w:rFonts w:ascii="Times New Roman" w:hAnsi="Times New Roman"/>
          <w:sz w:val="24"/>
          <w:szCs w:val="24"/>
        </w:rPr>
        <w:t>Je suis tout à fait d'accord. C'est-à-dire que ce qui est tout à fait extraordinaire c'est que justement la rencontre d'une personne extraordinaire, avec l'ustensile (l'objet) inouï</w:t>
      </w:r>
      <w:r w:rsidR="002E2504">
        <w:rPr>
          <w:rFonts w:ascii="Times New Roman" w:hAnsi="Times New Roman"/>
          <w:sz w:val="24"/>
          <w:szCs w:val="24"/>
        </w:rPr>
        <w:t>. Et déjà la personne extraordinaire</w:t>
      </w:r>
      <w:r w:rsidR="00003D7A">
        <w:rPr>
          <w:rFonts w:ascii="Times New Roman" w:hAnsi="Times New Roman"/>
          <w:sz w:val="24"/>
          <w:szCs w:val="24"/>
        </w:rPr>
        <w:t xml:space="preserve"> est rarissime</w:t>
      </w:r>
      <w:r w:rsidR="002E2504">
        <w:rPr>
          <w:rFonts w:ascii="Times New Roman" w:hAnsi="Times New Roman"/>
          <w:sz w:val="24"/>
          <w:szCs w:val="24"/>
        </w:rPr>
        <w:t>, l'objet extraordinaire aussi</w:t>
      </w:r>
      <w:r w:rsidR="00003D7A">
        <w:rPr>
          <w:rFonts w:ascii="Times New Roman" w:hAnsi="Times New Roman"/>
          <w:sz w:val="24"/>
          <w:szCs w:val="24"/>
        </w:rPr>
        <w:t>. La rencontre de ces deux (justement il faut les deux) est extraordinaire (inouïe). D'où c'est un événement inouï.</w:t>
      </w:r>
    </w:p>
    <w:p w:rsidR="004C0F63" w:rsidRDefault="0084556F" w:rsidP="005D4CC9">
      <w:pPr>
        <w:autoSpaceDE w:val="0"/>
        <w:autoSpaceDN w:val="0"/>
        <w:adjustRightInd w:val="0"/>
        <w:spacing w:after="60"/>
        <w:ind w:firstLine="142"/>
        <w:jc w:val="both"/>
        <w:rPr>
          <w:rFonts w:ascii="Times New Roman" w:eastAsia="Times New Roman" w:hAnsi="Times New Roman"/>
          <w:sz w:val="24"/>
          <w:szCs w:val="24"/>
        </w:rPr>
      </w:pPr>
      <w:r>
        <w:rPr>
          <w:rFonts w:ascii="Times New Roman" w:hAnsi="Times New Roman"/>
          <w:sz w:val="24"/>
          <w:szCs w:val="24"/>
        </w:rPr>
        <w:t xml:space="preserve">Et ce que maître </w:t>
      </w:r>
      <w:proofErr w:type="spellStart"/>
      <w:r>
        <w:rPr>
          <w:rFonts w:ascii="Times New Roman" w:hAnsi="Times New Roman"/>
          <w:sz w:val="24"/>
          <w:szCs w:val="24"/>
        </w:rPr>
        <w:t>Dôgen</w:t>
      </w:r>
      <w:proofErr w:type="spellEnd"/>
      <w:r>
        <w:rPr>
          <w:rFonts w:ascii="Times New Roman" w:hAnsi="Times New Roman"/>
          <w:sz w:val="24"/>
          <w:szCs w:val="24"/>
        </w:rPr>
        <w:t xml:space="preserve"> signale ici, c'est que la transmission juste est essentiellement de l'ordre événementiel, de l'ordre de la rencontre. Et la rencontre, personne ne peut l'inventer, c'est donné. Bien sûr on est dans l'</w:t>
      </w:r>
      <w:r w:rsidR="00B90706">
        <w:rPr>
          <w:rFonts w:ascii="Times New Roman" w:hAnsi="Times New Roman"/>
          <w:sz w:val="24"/>
          <w:szCs w:val="24"/>
        </w:rPr>
        <w:t>é</w:t>
      </w:r>
      <w:r>
        <w:rPr>
          <w:rFonts w:ascii="Times New Roman" w:hAnsi="Times New Roman"/>
          <w:sz w:val="24"/>
          <w:szCs w:val="24"/>
        </w:rPr>
        <w:t xml:space="preserve">tat </w:t>
      </w:r>
      <w:r w:rsidR="002E2504">
        <w:rPr>
          <w:rFonts w:ascii="Times New Roman" w:hAnsi="Times New Roman"/>
          <w:sz w:val="24"/>
          <w:szCs w:val="24"/>
        </w:rPr>
        <w:t>d'éveil</w:t>
      </w:r>
      <w:r>
        <w:rPr>
          <w:rFonts w:ascii="Times New Roman" w:hAnsi="Times New Roman"/>
          <w:sz w:val="24"/>
          <w:szCs w:val="24"/>
        </w:rPr>
        <w:t xml:space="preserve">, on capte tout, mais cet événement, toc, se produit et se réalise comme présence. C'est pour cela qu'on peut se rappeler cette scène fondatrice de la Voie de l'Éveillé qu'on a vu dans </w:t>
      </w:r>
      <w:proofErr w:type="spellStart"/>
      <w:r w:rsidRPr="00B90706">
        <w:rPr>
          <w:rFonts w:ascii="Times New Roman" w:hAnsi="Times New Roman"/>
          <w:i/>
          <w:sz w:val="24"/>
          <w:szCs w:val="24"/>
        </w:rPr>
        <w:t>Udonge</w:t>
      </w:r>
      <w:proofErr w:type="spellEnd"/>
      <w:r>
        <w:rPr>
          <w:rFonts w:ascii="Times New Roman" w:hAnsi="Times New Roman"/>
          <w:sz w:val="24"/>
          <w:szCs w:val="24"/>
        </w:rPr>
        <w:t xml:space="preserve"> : </w:t>
      </w:r>
      <w:r w:rsidRPr="00814C49">
        <w:rPr>
          <w:rFonts w:ascii="Times New Roman" w:hAnsi="Times New Roman"/>
          <w:sz w:val="24"/>
          <w:szCs w:val="24"/>
        </w:rPr>
        <w:t>l’Éveillé-</w:t>
      </w:r>
      <w:proofErr w:type="spellStart"/>
      <w:r w:rsidRPr="00814C49">
        <w:rPr>
          <w:rFonts w:ascii="Times New Roman" w:hAnsi="Times New Roman"/>
          <w:sz w:val="24"/>
          <w:szCs w:val="24"/>
        </w:rPr>
        <w:t>Shâkyamuni</w:t>
      </w:r>
      <w:proofErr w:type="spellEnd"/>
      <w:r w:rsidRPr="00372781">
        <w:t xml:space="preserve"> </w:t>
      </w:r>
      <w:r>
        <w:rPr>
          <w:rFonts w:ascii="Times New Roman" w:hAnsi="Times New Roman"/>
          <w:sz w:val="24"/>
          <w:szCs w:val="24"/>
        </w:rPr>
        <w:t>triture une fleur d'</w:t>
      </w:r>
      <w:proofErr w:type="spellStart"/>
      <w:r>
        <w:rPr>
          <w:rFonts w:ascii="Times New Roman" w:hAnsi="Times New Roman"/>
          <w:sz w:val="24"/>
          <w:szCs w:val="24"/>
        </w:rPr>
        <w:t>Udumbara</w:t>
      </w:r>
      <w:proofErr w:type="spellEnd"/>
      <w:r>
        <w:rPr>
          <w:rFonts w:ascii="Times New Roman" w:hAnsi="Times New Roman"/>
          <w:sz w:val="24"/>
          <w:szCs w:val="24"/>
        </w:rPr>
        <w:t xml:space="preserve">, immédiatement le visage de </w:t>
      </w:r>
      <w:proofErr w:type="spellStart"/>
      <w:r w:rsidRPr="00814C49">
        <w:rPr>
          <w:rFonts w:ascii="Times New Roman" w:hAnsi="Times New Roman"/>
          <w:sz w:val="24"/>
          <w:szCs w:val="24"/>
        </w:rPr>
        <w:t>Kâçyapa</w:t>
      </w:r>
      <w:proofErr w:type="spellEnd"/>
      <w:r>
        <w:rPr>
          <w:rFonts w:ascii="Times New Roman" w:hAnsi="Times New Roman"/>
          <w:sz w:val="24"/>
          <w:szCs w:val="24"/>
        </w:rPr>
        <w:t xml:space="preserve"> </w:t>
      </w:r>
      <w:proofErr w:type="spellStart"/>
      <w:r>
        <w:rPr>
          <w:rFonts w:ascii="Times New Roman" w:hAnsi="Times New Roman"/>
          <w:sz w:val="24"/>
          <w:szCs w:val="24"/>
        </w:rPr>
        <w:t>éclôt</w:t>
      </w:r>
      <w:proofErr w:type="spellEnd"/>
      <w:r>
        <w:rPr>
          <w:rFonts w:ascii="Times New Roman" w:hAnsi="Times New Roman"/>
          <w:sz w:val="24"/>
          <w:szCs w:val="24"/>
        </w:rPr>
        <w:t xml:space="preserve"> et il adresse </w:t>
      </w:r>
      <w:r w:rsidR="002E2504">
        <w:rPr>
          <w:rFonts w:ascii="Times New Roman" w:hAnsi="Times New Roman"/>
          <w:sz w:val="24"/>
          <w:szCs w:val="24"/>
        </w:rPr>
        <w:t>le</w:t>
      </w:r>
      <w:r>
        <w:rPr>
          <w:rFonts w:ascii="Times New Roman" w:hAnsi="Times New Roman"/>
          <w:sz w:val="24"/>
          <w:szCs w:val="24"/>
        </w:rPr>
        <w:t xml:space="preserve"> </w:t>
      </w:r>
      <w:r w:rsidRPr="00525D4F">
        <w:rPr>
          <w:rFonts w:ascii="Times New Roman" w:hAnsi="Times New Roman"/>
          <w:sz w:val="24"/>
          <w:szCs w:val="24"/>
        </w:rPr>
        <w:t>sourire à l’Éveillé-</w:t>
      </w:r>
      <w:proofErr w:type="spellStart"/>
      <w:r w:rsidRPr="00525D4F">
        <w:rPr>
          <w:rFonts w:ascii="Times New Roman" w:hAnsi="Times New Roman"/>
          <w:sz w:val="24"/>
          <w:szCs w:val="24"/>
        </w:rPr>
        <w:t>Shâkyamuni</w:t>
      </w:r>
      <w:proofErr w:type="spellEnd"/>
      <w:r w:rsidRPr="00525D4F">
        <w:rPr>
          <w:rFonts w:ascii="Times New Roman" w:hAnsi="Times New Roman"/>
          <w:sz w:val="24"/>
          <w:szCs w:val="24"/>
        </w:rPr>
        <w:t xml:space="preserve">. C'est ça la transmission juste, ce juste moment tel quel où se réalise un événement inouï, exceptionnel, extraordinaire. Et c'est pour cela que maître </w:t>
      </w:r>
      <w:proofErr w:type="spellStart"/>
      <w:r w:rsidRPr="00525D4F">
        <w:rPr>
          <w:rFonts w:ascii="Times New Roman" w:hAnsi="Times New Roman"/>
          <w:sz w:val="24"/>
          <w:szCs w:val="24"/>
        </w:rPr>
        <w:t>Dôgen</w:t>
      </w:r>
      <w:proofErr w:type="spellEnd"/>
      <w:r w:rsidRPr="00525D4F">
        <w:rPr>
          <w:rFonts w:ascii="Times New Roman" w:hAnsi="Times New Roman"/>
          <w:sz w:val="24"/>
          <w:szCs w:val="24"/>
        </w:rPr>
        <w:t xml:space="preserve"> met à la première ligne l'année de la rencontre </w:t>
      </w:r>
      <w:r w:rsidR="002E2504" w:rsidRPr="00525D4F">
        <w:rPr>
          <w:rFonts w:ascii="Times New Roman" w:hAnsi="Times New Roman"/>
          <w:sz w:val="24"/>
          <w:szCs w:val="24"/>
        </w:rPr>
        <w:t>qu'il a faite avec</w:t>
      </w:r>
      <w:r w:rsidRPr="00525D4F">
        <w:rPr>
          <w:rFonts w:ascii="Times New Roman" w:hAnsi="Times New Roman"/>
          <w:sz w:val="24"/>
          <w:szCs w:val="24"/>
        </w:rPr>
        <w:t xml:space="preserve"> maître </w:t>
      </w:r>
      <w:proofErr w:type="spellStart"/>
      <w:r w:rsidRPr="00525D4F">
        <w:rPr>
          <w:rFonts w:ascii="Times New Roman" w:hAnsi="Times New Roman"/>
          <w:sz w:val="24"/>
          <w:szCs w:val="24"/>
        </w:rPr>
        <w:t>Nyojô</w:t>
      </w:r>
      <w:proofErr w:type="spellEnd"/>
      <w:r w:rsidRPr="00525D4F">
        <w:rPr>
          <w:rFonts w:ascii="Times New Roman" w:hAnsi="Times New Roman"/>
          <w:sz w:val="24"/>
          <w:szCs w:val="24"/>
        </w:rPr>
        <w:t xml:space="preserve"> en 1225. </w:t>
      </w:r>
      <w:proofErr w:type="spellStart"/>
      <w:r w:rsidRPr="00525D4F">
        <w:rPr>
          <w:rFonts w:ascii="Times New Roman" w:hAnsi="Times New Roman"/>
          <w:sz w:val="24"/>
          <w:szCs w:val="24"/>
        </w:rPr>
        <w:t>Dôgen</w:t>
      </w:r>
      <w:proofErr w:type="spellEnd"/>
      <w:r w:rsidRPr="00525D4F">
        <w:rPr>
          <w:rFonts w:ascii="Times New Roman" w:hAnsi="Times New Roman"/>
          <w:sz w:val="24"/>
          <w:szCs w:val="24"/>
        </w:rPr>
        <w:t xml:space="preserve"> lui-même a mis 13 années </w:t>
      </w:r>
      <w:bookmarkStart w:id="0" w:name="_GoBack"/>
      <w:bookmarkEnd w:id="0"/>
      <w:r w:rsidR="00B82843" w:rsidRPr="00525D4F">
        <w:rPr>
          <w:rFonts w:ascii="Times New Roman" w:hAnsi="Times New Roman"/>
          <w:sz w:val="24"/>
          <w:szCs w:val="24"/>
        </w:rPr>
        <w:t xml:space="preserve">avant de </w:t>
      </w:r>
      <w:r w:rsidRPr="00525D4F">
        <w:rPr>
          <w:rFonts w:ascii="Times New Roman" w:hAnsi="Times New Roman"/>
          <w:sz w:val="24"/>
          <w:szCs w:val="24"/>
        </w:rPr>
        <w:t xml:space="preserve"> rencontrer un vrai maître. Il a décidé de devenir moine à l'âge de 12 ans. Il reçoit la tonsure</w:t>
      </w:r>
      <w:r>
        <w:rPr>
          <w:rFonts w:ascii="Times New Roman" w:hAnsi="Times New Roman"/>
          <w:sz w:val="24"/>
          <w:szCs w:val="24"/>
        </w:rPr>
        <w:t xml:space="preserve"> au mont </w:t>
      </w:r>
      <w:proofErr w:type="spellStart"/>
      <w:r>
        <w:rPr>
          <w:rFonts w:ascii="Times New Roman" w:hAnsi="Times New Roman"/>
          <w:sz w:val="24"/>
          <w:szCs w:val="24"/>
        </w:rPr>
        <w:t>Hi</w:t>
      </w:r>
      <w:r w:rsidR="002E2504">
        <w:rPr>
          <w:rFonts w:ascii="Times New Roman" w:hAnsi="Times New Roman"/>
          <w:sz w:val="24"/>
          <w:szCs w:val="24"/>
        </w:rPr>
        <w:t>.</w:t>
      </w:r>
      <w:r>
        <w:rPr>
          <w:rFonts w:ascii="Times New Roman" w:hAnsi="Times New Roman"/>
          <w:sz w:val="24"/>
          <w:szCs w:val="24"/>
        </w:rPr>
        <w:t>ei</w:t>
      </w:r>
      <w:proofErr w:type="spellEnd"/>
      <w:r w:rsidR="00C9360A">
        <w:rPr>
          <w:rFonts w:ascii="Times New Roman" w:hAnsi="Times New Roman"/>
          <w:sz w:val="24"/>
          <w:szCs w:val="24"/>
        </w:rPr>
        <w:t>. Il a eu 3 m</w:t>
      </w:r>
      <w:r w:rsidR="002E2504">
        <w:rPr>
          <w:rFonts w:ascii="Times New Roman" w:hAnsi="Times New Roman"/>
          <w:sz w:val="24"/>
          <w:szCs w:val="24"/>
        </w:rPr>
        <w:t>aîtres</w:t>
      </w:r>
      <w:r w:rsidR="00C9360A">
        <w:rPr>
          <w:rFonts w:ascii="Times New Roman" w:hAnsi="Times New Roman"/>
          <w:sz w:val="24"/>
          <w:szCs w:val="24"/>
        </w:rPr>
        <w:t xml:space="preserve"> dans sa vie : d'abord </w:t>
      </w:r>
      <w:proofErr w:type="spellStart"/>
      <w:r w:rsidR="00D715F3" w:rsidRPr="00B90706">
        <w:rPr>
          <w:rFonts w:ascii="Times New Roman" w:hAnsi="Times New Roman"/>
          <w:sz w:val="24"/>
          <w:szCs w:val="24"/>
        </w:rPr>
        <w:t>Kôen</w:t>
      </w:r>
      <w:proofErr w:type="spellEnd"/>
      <w:r w:rsidR="00D715F3">
        <w:rPr>
          <w:rFonts w:ascii="Times New Roman" w:hAnsi="Times New Roman"/>
          <w:sz w:val="24"/>
          <w:szCs w:val="24"/>
        </w:rPr>
        <w:t xml:space="preserve"> </w:t>
      </w:r>
      <w:r w:rsidR="00C9360A">
        <w:rPr>
          <w:rFonts w:ascii="Times New Roman" w:hAnsi="Times New Roman"/>
          <w:sz w:val="24"/>
          <w:szCs w:val="24"/>
        </w:rPr>
        <w:t xml:space="preserve">de l'école </w:t>
      </w:r>
      <w:proofErr w:type="spellStart"/>
      <w:r w:rsidR="00C9360A">
        <w:rPr>
          <w:rFonts w:ascii="Times New Roman" w:hAnsi="Times New Roman"/>
          <w:sz w:val="24"/>
          <w:szCs w:val="24"/>
        </w:rPr>
        <w:t>Tendai</w:t>
      </w:r>
      <w:proofErr w:type="spellEnd"/>
      <w:r w:rsidR="00C9360A">
        <w:rPr>
          <w:rFonts w:ascii="Times New Roman" w:hAnsi="Times New Roman"/>
          <w:sz w:val="24"/>
          <w:szCs w:val="24"/>
        </w:rPr>
        <w:t xml:space="preserve"> ; ensuite </w:t>
      </w:r>
      <w:proofErr w:type="spellStart"/>
      <w:r w:rsidR="00C9360A" w:rsidRPr="006E6B16">
        <w:rPr>
          <w:rFonts w:ascii="Times New Roman" w:eastAsia="Times New Roman" w:hAnsi="Times New Roman"/>
          <w:sz w:val="24"/>
          <w:szCs w:val="24"/>
        </w:rPr>
        <w:t>Myôzen</w:t>
      </w:r>
      <w:proofErr w:type="spellEnd"/>
      <w:r w:rsidR="00C9360A">
        <w:rPr>
          <w:rFonts w:ascii="Times New Roman" w:eastAsia="Times New Roman" w:hAnsi="Times New Roman"/>
          <w:sz w:val="24"/>
          <w:szCs w:val="24"/>
        </w:rPr>
        <w:t xml:space="preserve"> de l'école </w:t>
      </w:r>
      <w:proofErr w:type="spellStart"/>
      <w:r w:rsidR="00C9360A">
        <w:rPr>
          <w:rFonts w:ascii="Times New Roman" w:eastAsia="Times New Roman" w:hAnsi="Times New Roman"/>
          <w:sz w:val="24"/>
          <w:szCs w:val="24"/>
        </w:rPr>
        <w:t>Rinzai</w:t>
      </w:r>
      <w:proofErr w:type="spellEnd"/>
      <w:r w:rsidR="00C9360A">
        <w:rPr>
          <w:rFonts w:ascii="Times New Roman" w:eastAsia="Times New Roman" w:hAnsi="Times New Roman"/>
          <w:sz w:val="24"/>
          <w:szCs w:val="24"/>
        </w:rPr>
        <w:t xml:space="preserve"> ; et enfin au bout de la 13e année il rencontre maître </w:t>
      </w:r>
      <w:proofErr w:type="spellStart"/>
      <w:r w:rsidR="00C9360A">
        <w:rPr>
          <w:rFonts w:ascii="Times New Roman" w:eastAsia="Times New Roman" w:hAnsi="Times New Roman"/>
          <w:sz w:val="24"/>
          <w:szCs w:val="24"/>
        </w:rPr>
        <w:t>Nyojô</w:t>
      </w:r>
      <w:proofErr w:type="spellEnd"/>
      <w:r w:rsidR="00C9360A">
        <w:rPr>
          <w:rFonts w:ascii="Times New Roman" w:eastAsia="Times New Roman" w:hAnsi="Times New Roman"/>
          <w:sz w:val="24"/>
          <w:szCs w:val="24"/>
        </w:rPr>
        <w:t xml:space="preserve">. Et lui-même signale au long du </w:t>
      </w:r>
      <w:proofErr w:type="spellStart"/>
      <w:r w:rsidR="00C9360A" w:rsidRPr="00B90706">
        <w:rPr>
          <w:rFonts w:ascii="Times New Roman" w:eastAsia="Times New Roman" w:hAnsi="Times New Roman"/>
          <w:i/>
          <w:sz w:val="24"/>
          <w:szCs w:val="24"/>
        </w:rPr>
        <w:t>Shôbôgenzô</w:t>
      </w:r>
      <w:proofErr w:type="spellEnd"/>
      <w:r w:rsidR="00C9360A">
        <w:rPr>
          <w:rFonts w:ascii="Times New Roman" w:eastAsia="Times New Roman" w:hAnsi="Times New Roman"/>
          <w:sz w:val="24"/>
          <w:szCs w:val="24"/>
        </w:rPr>
        <w:t xml:space="preserve"> que ce qui est très difficile dans la vie, c'est de rencontrer ce qui est à rencontrer, à savoir un vrai maître.</w:t>
      </w:r>
      <w:r w:rsidR="00D715F3">
        <w:rPr>
          <w:rFonts w:ascii="Times New Roman" w:eastAsia="Times New Roman" w:hAnsi="Times New Roman"/>
          <w:sz w:val="24"/>
          <w:szCs w:val="24"/>
        </w:rPr>
        <w:t xml:space="preserve"> En effet </w:t>
      </w:r>
      <w:proofErr w:type="spellStart"/>
      <w:r w:rsidR="00D715F3">
        <w:rPr>
          <w:rFonts w:ascii="Times New Roman" w:eastAsia="Times New Roman" w:hAnsi="Times New Roman"/>
          <w:sz w:val="24"/>
          <w:szCs w:val="24"/>
        </w:rPr>
        <w:t>Dôgen</w:t>
      </w:r>
      <w:proofErr w:type="spellEnd"/>
      <w:r w:rsidR="00D715F3">
        <w:rPr>
          <w:rFonts w:ascii="Times New Roman" w:eastAsia="Times New Roman" w:hAnsi="Times New Roman"/>
          <w:sz w:val="24"/>
          <w:szCs w:val="24"/>
        </w:rPr>
        <w:t xml:space="preserve"> lui-même était un homme extraordinaire. Et ce qui est essentiel, c'est que seul l'homme extraordinaire peut </w:t>
      </w:r>
      <w:r w:rsidR="002E2504">
        <w:rPr>
          <w:rFonts w:ascii="Times New Roman" w:eastAsia="Times New Roman" w:hAnsi="Times New Roman"/>
          <w:sz w:val="24"/>
          <w:szCs w:val="24"/>
        </w:rPr>
        <w:t>reconnaître</w:t>
      </w:r>
      <w:r w:rsidR="00D715F3">
        <w:rPr>
          <w:rFonts w:ascii="Times New Roman" w:eastAsia="Times New Roman" w:hAnsi="Times New Roman"/>
          <w:sz w:val="24"/>
          <w:szCs w:val="24"/>
        </w:rPr>
        <w:t xml:space="preserve"> l'homme extraordinaire : seul un génie peut reconnaître un autre génie. D'où aussi le destin tragique des génies parce que le génie c'est rarissime. Et souvent le génie fini</w:t>
      </w:r>
      <w:r w:rsidR="002E2504">
        <w:rPr>
          <w:rFonts w:ascii="Times New Roman" w:eastAsia="Times New Roman" w:hAnsi="Times New Roman"/>
          <w:sz w:val="24"/>
          <w:szCs w:val="24"/>
        </w:rPr>
        <w:t>t</w:t>
      </w:r>
      <w:r w:rsidR="00D715F3">
        <w:rPr>
          <w:rFonts w:ascii="Times New Roman" w:eastAsia="Times New Roman" w:hAnsi="Times New Roman"/>
          <w:sz w:val="24"/>
          <w:szCs w:val="24"/>
        </w:rPr>
        <w:t xml:space="preserve"> sa vie sans être reconnu parce qu'il ne rencontre pas un autre génie qui arrive à faire écho, à résonner avec lui-même, lors de ce moment décisif, capital, de la transmission juste. Et ça peut être </w:t>
      </w:r>
      <w:proofErr w:type="gramStart"/>
      <w:r w:rsidR="00D715F3">
        <w:rPr>
          <w:rFonts w:ascii="Times New Roman" w:eastAsia="Times New Roman" w:hAnsi="Times New Roman"/>
          <w:sz w:val="24"/>
          <w:szCs w:val="24"/>
        </w:rPr>
        <w:t>rencontrer</w:t>
      </w:r>
      <w:proofErr w:type="gramEnd"/>
      <w:r w:rsidR="00D715F3">
        <w:rPr>
          <w:rFonts w:ascii="Times New Roman" w:eastAsia="Times New Roman" w:hAnsi="Times New Roman"/>
          <w:sz w:val="24"/>
          <w:szCs w:val="24"/>
        </w:rPr>
        <w:t xml:space="preserve"> une personne mais ça peut être aussi rencontrer un livre. Il y a des chrétiens qui rencontrent Jésus-Christ en lisant la Bible, dans une rencontre décisive, inouïe. Et pourquoi pas, pour vous, c'est </w:t>
      </w:r>
      <w:proofErr w:type="spellStart"/>
      <w:r w:rsidR="00D715F3">
        <w:rPr>
          <w:rFonts w:ascii="Times New Roman" w:eastAsia="Times New Roman" w:hAnsi="Times New Roman"/>
          <w:sz w:val="24"/>
          <w:szCs w:val="24"/>
        </w:rPr>
        <w:t>Shôbôgenzô</w:t>
      </w:r>
      <w:proofErr w:type="spellEnd"/>
      <w:r w:rsidR="00D715F3">
        <w:rPr>
          <w:rFonts w:ascii="Times New Roman" w:eastAsia="Times New Roman" w:hAnsi="Times New Roman"/>
          <w:sz w:val="24"/>
          <w:szCs w:val="24"/>
        </w:rPr>
        <w:t xml:space="preserve"> peut-être. Parce que seule la personne extraordinaire peut faire écho à l'</w:t>
      </w:r>
      <w:r w:rsidR="00A70563">
        <w:rPr>
          <w:rFonts w:ascii="Times New Roman" w:eastAsia="Times New Roman" w:hAnsi="Times New Roman"/>
          <w:sz w:val="24"/>
          <w:szCs w:val="24"/>
        </w:rPr>
        <w:t>œuvre</w:t>
      </w:r>
      <w:r w:rsidR="00D715F3">
        <w:rPr>
          <w:rFonts w:ascii="Times New Roman" w:eastAsia="Times New Roman" w:hAnsi="Times New Roman"/>
          <w:sz w:val="24"/>
          <w:szCs w:val="24"/>
        </w:rPr>
        <w:t xml:space="preserve"> extraordinaire. Je ne dis pas ça pour vous faire plaisir, c'est vrai que là on est samedi après-midi, vous avez tout un tas de choses à faire (aller au cinéma…) mais vous êtes là, c'est parce que dans la profondeur de votre être, il y a quelque chose d'extraordinaire qui fait écho à </w:t>
      </w:r>
      <w:proofErr w:type="spellStart"/>
      <w:r w:rsidR="00D715F3" w:rsidRPr="00D715F3">
        <w:rPr>
          <w:rFonts w:ascii="Times New Roman" w:eastAsia="Times New Roman" w:hAnsi="Times New Roman"/>
          <w:i/>
          <w:sz w:val="24"/>
          <w:szCs w:val="24"/>
        </w:rPr>
        <w:t>Shôbôgenzô</w:t>
      </w:r>
      <w:proofErr w:type="spellEnd"/>
      <w:r w:rsidR="00D715F3">
        <w:rPr>
          <w:rFonts w:ascii="Times New Roman" w:eastAsia="Times New Roman" w:hAnsi="Times New Roman"/>
          <w:sz w:val="24"/>
          <w:szCs w:val="24"/>
        </w:rPr>
        <w:t xml:space="preserve"> qui est un livre extraordinaire. Voilà le véritable sens de la transmission juste telle que je la conçois en lisant ce texte.</w:t>
      </w:r>
    </w:p>
    <w:p w:rsidR="00D715F3" w:rsidRDefault="002E2504" w:rsidP="005D4CC9">
      <w:pPr>
        <w:autoSpaceDE w:val="0"/>
        <w:autoSpaceDN w:val="0"/>
        <w:adjustRightInd w:val="0"/>
        <w:spacing w:after="60"/>
        <w:ind w:firstLine="142"/>
        <w:jc w:val="both"/>
        <w:rPr>
          <w:rFonts w:ascii="Times New Roman" w:hAnsi="Times New Roman"/>
          <w:sz w:val="24"/>
          <w:szCs w:val="21"/>
        </w:rPr>
      </w:pPr>
      <w:r>
        <w:rPr>
          <w:rFonts w:ascii="Times New Roman" w:hAnsi="Times New Roman"/>
          <w:sz w:val="24"/>
          <w:szCs w:val="21"/>
        </w:rPr>
        <w:t>Muriel, donnez-nous quelques commentaires là-dessus s'il vous plaît.</w:t>
      </w:r>
    </w:p>
    <w:p w:rsidR="00D715F3" w:rsidRDefault="00A70563" w:rsidP="005D4CC9">
      <w:pPr>
        <w:autoSpaceDE w:val="0"/>
        <w:autoSpaceDN w:val="0"/>
        <w:adjustRightInd w:val="0"/>
        <w:spacing w:after="60"/>
        <w:ind w:firstLine="142"/>
        <w:jc w:val="both"/>
        <w:rPr>
          <w:rFonts w:ascii="Times New Roman" w:hAnsi="Times New Roman"/>
          <w:sz w:val="24"/>
          <w:szCs w:val="21"/>
        </w:rPr>
      </w:pPr>
      <w:r w:rsidRPr="00A70563">
        <w:rPr>
          <w:rFonts w:ascii="Times New Roman" w:hAnsi="Times New Roman"/>
          <w:b/>
          <w:sz w:val="24"/>
          <w:szCs w:val="21"/>
        </w:rPr>
        <w:t>Mu :</w:t>
      </w:r>
      <w:r>
        <w:rPr>
          <w:rFonts w:ascii="Times New Roman" w:hAnsi="Times New Roman"/>
          <w:sz w:val="24"/>
          <w:szCs w:val="21"/>
        </w:rPr>
        <w:t xml:space="preserve"> </w:t>
      </w:r>
      <w:r w:rsidR="00D715F3">
        <w:rPr>
          <w:rFonts w:ascii="Times New Roman" w:hAnsi="Times New Roman"/>
          <w:sz w:val="24"/>
          <w:szCs w:val="21"/>
        </w:rPr>
        <w:t>Je réfléchis. Pour moi, en découvrant ce texte que je n'avais pas lu avant de venir, c'est énorme ce que</w:t>
      </w:r>
      <w:r w:rsidR="00962762">
        <w:rPr>
          <w:rFonts w:ascii="Times New Roman" w:hAnsi="Times New Roman"/>
          <w:sz w:val="24"/>
          <w:szCs w:val="21"/>
        </w:rPr>
        <w:t xml:space="preserve"> ça remue </w:t>
      </w:r>
      <w:r w:rsidR="00D715F3">
        <w:rPr>
          <w:rFonts w:ascii="Times New Roman" w:hAnsi="Times New Roman"/>
          <w:sz w:val="24"/>
          <w:szCs w:val="21"/>
        </w:rPr>
        <w:t xml:space="preserve">dans la chance extraordinaire qu'on </w:t>
      </w:r>
      <w:r w:rsidR="00962762">
        <w:rPr>
          <w:rFonts w:ascii="Times New Roman" w:hAnsi="Times New Roman"/>
          <w:sz w:val="24"/>
          <w:szCs w:val="21"/>
        </w:rPr>
        <w:t>a d'</w:t>
      </w:r>
      <w:r w:rsidR="00D715F3">
        <w:rPr>
          <w:rFonts w:ascii="Times New Roman" w:hAnsi="Times New Roman"/>
          <w:sz w:val="24"/>
          <w:szCs w:val="21"/>
        </w:rPr>
        <w:t>être des hommes</w:t>
      </w:r>
      <w:r w:rsidR="00962762">
        <w:rPr>
          <w:rFonts w:ascii="Times New Roman" w:hAnsi="Times New Roman"/>
          <w:sz w:val="24"/>
          <w:szCs w:val="21"/>
        </w:rPr>
        <w:t xml:space="preserve">. C'est vrai que le chemin </w:t>
      </w:r>
      <w:r w:rsidR="002E2504">
        <w:rPr>
          <w:rFonts w:ascii="Times New Roman" w:hAnsi="Times New Roman"/>
          <w:sz w:val="24"/>
          <w:szCs w:val="21"/>
        </w:rPr>
        <w:t>pour</w:t>
      </w:r>
      <w:r w:rsidR="00962762">
        <w:rPr>
          <w:rFonts w:ascii="Times New Roman" w:hAnsi="Times New Roman"/>
          <w:sz w:val="24"/>
          <w:szCs w:val="21"/>
        </w:rPr>
        <w:t xml:space="preserve"> découvrir le dharma c'est une chose, et transmettre c'est autre chose. C'est en même temps le même processus de transformation. J'ai souvent cette phrase à l'esprit : « cette vie-là, un </w:t>
      </w:r>
      <w:r w:rsidR="00962762">
        <w:rPr>
          <w:rFonts w:ascii="Times New Roman" w:hAnsi="Times New Roman"/>
          <w:sz w:val="24"/>
          <w:szCs w:val="21"/>
        </w:rPr>
        <w:lastRenderedPageBreak/>
        <w:t xml:space="preserve">seul corps ». Ça me fait penser au bol, </w:t>
      </w:r>
      <w:r w:rsidR="002E2504">
        <w:rPr>
          <w:rFonts w:ascii="Times New Roman" w:hAnsi="Times New Roman"/>
          <w:sz w:val="24"/>
          <w:szCs w:val="21"/>
        </w:rPr>
        <w:t>par</w:t>
      </w:r>
      <w:r w:rsidR="00962762">
        <w:rPr>
          <w:rFonts w:ascii="Times New Roman" w:hAnsi="Times New Roman"/>
          <w:sz w:val="24"/>
          <w:szCs w:val="21"/>
        </w:rPr>
        <w:t>ce que ce bol e</w:t>
      </w:r>
      <w:r w:rsidR="002E2504">
        <w:rPr>
          <w:rFonts w:ascii="Times New Roman" w:hAnsi="Times New Roman"/>
          <w:sz w:val="24"/>
          <w:szCs w:val="21"/>
        </w:rPr>
        <w:t>s</w:t>
      </w:r>
      <w:r w:rsidR="00962762">
        <w:rPr>
          <w:rFonts w:ascii="Times New Roman" w:hAnsi="Times New Roman"/>
          <w:sz w:val="24"/>
          <w:szCs w:val="21"/>
        </w:rPr>
        <w:t>t le même qui tantôt donne et tantôt reçoit. Pour moi c'est difficile de faire des commentaires.</w:t>
      </w:r>
    </w:p>
    <w:p w:rsidR="00962762" w:rsidRDefault="00A70563" w:rsidP="005D4CC9">
      <w:pPr>
        <w:autoSpaceDE w:val="0"/>
        <w:autoSpaceDN w:val="0"/>
        <w:adjustRightInd w:val="0"/>
        <w:spacing w:after="60"/>
        <w:ind w:firstLine="142"/>
        <w:jc w:val="both"/>
        <w:rPr>
          <w:rFonts w:ascii="Times New Roman" w:hAnsi="Times New Roman"/>
          <w:sz w:val="24"/>
          <w:szCs w:val="21"/>
        </w:rPr>
      </w:pPr>
      <w:r>
        <w:rPr>
          <w:rFonts w:ascii="Times New Roman" w:hAnsi="Times New Roman"/>
          <w:b/>
          <w:sz w:val="24"/>
          <w:szCs w:val="24"/>
        </w:rPr>
        <w:t>Y O</w:t>
      </w:r>
      <w:r w:rsidRPr="00146E2E">
        <w:rPr>
          <w:rFonts w:ascii="Times New Roman" w:hAnsi="Times New Roman"/>
          <w:b/>
          <w:sz w:val="24"/>
          <w:szCs w:val="24"/>
        </w:rPr>
        <w:t xml:space="preserve"> :</w:t>
      </w:r>
      <w:r>
        <w:rPr>
          <w:rFonts w:ascii="Times New Roman" w:hAnsi="Times New Roman"/>
          <w:sz w:val="24"/>
          <w:szCs w:val="24"/>
        </w:rPr>
        <w:t xml:space="preserve"> </w:t>
      </w:r>
      <w:r w:rsidR="00962762">
        <w:rPr>
          <w:rFonts w:ascii="Times New Roman" w:hAnsi="Times New Roman"/>
          <w:sz w:val="24"/>
          <w:szCs w:val="21"/>
        </w:rPr>
        <w:t>Oui mais c'est très profond ce que vous dites. Je crois que c'est très important que chacun s'exprime d'une manière existentielle.</w:t>
      </w:r>
    </w:p>
    <w:p w:rsidR="00962762" w:rsidRDefault="00B526D7" w:rsidP="005D4CC9">
      <w:pPr>
        <w:autoSpaceDE w:val="0"/>
        <w:autoSpaceDN w:val="0"/>
        <w:adjustRightInd w:val="0"/>
        <w:spacing w:after="60"/>
        <w:ind w:firstLine="142"/>
        <w:jc w:val="both"/>
        <w:rPr>
          <w:rFonts w:ascii="Times New Roman" w:hAnsi="Times New Roman"/>
          <w:sz w:val="24"/>
          <w:szCs w:val="21"/>
        </w:rPr>
      </w:pPr>
      <w:r>
        <w:rPr>
          <w:rFonts w:ascii="Times New Roman" w:hAnsi="Times New Roman"/>
          <w:sz w:val="24"/>
          <w:szCs w:val="21"/>
        </w:rPr>
        <w:t xml:space="preserve">► </w:t>
      </w:r>
      <w:r w:rsidR="00962762">
        <w:rPr>
          <w:rFonts w:ascii="Times New Roman" w:hAnsi="Times New Roman"/>
          <w:sz w:val="24"/>
          <w:szCs w:val="21"/>
        </w:rPr>
        <w:t xml:space="preserve">Ce qu'on a dit se vérifie aussi au plan historique. Si on regarde la première rencontre entre des moines japonais et des occidentaux c'est à la fin du XIXe siècle. </w:t>
      </w:r>
      <w:r w:rsidR="00A70563">
        <w:rPr>
          <w:rFonts w:ascii="Times New Roman" w:hAnsi="Times New Roman"/>
          <w:sz w:val="24"/>
          <w:szCs w:val="21"/>
        </w:rPr>
        <w:t xml:space="preserve">La transmission </w:t>
      </w:r>
      <w:r w:rsidR="00962762">
        <w:rPr>
          <w:rFonts w:ascii="Times New Roman" w:hAnsi="Times New Roman"/>
          <w:sz w:val="24"/>
          <w:szCs w:val="21"/>
        </w:rPr>
        <w:t>est terriblement lent</w:t>
      </w:r>
      <w:r w:rsidR="00A70563">
        <w:rPr>
          <w:rFonts w:ascii="Times New Roman" w:hAnsi="Times New Roman"/>
          <w:sz w:val="24"/>
          <w:szCs w:val="21"/>
        </w:rPr>
        <w:t>e jusqu'à 1950-1960</w:t>
      </w:r>
      <w:r w:rsidR="00962762">
        <w:rPr>
          <w:rFonts w:ascii="Times New Roman" w:hAnsi="Times New Roman"/>
          <w:sz w:val="24"/>
          <w:szCs w:val="21"/>
        </w:rPr>
        <w:t>.</w:t>
      </w:r>
    </w:p>
    <w:p w:rsidR="00146E2E" w:rsidRPr="00A70563" w:rsidRDefault="00A70563" w:rsidP="005D4CC9">
      <w:pPr>
        <w:autoSpaceDE w:val="0"/>
        <w:autoSpaceDN w:val="0"/>
        <w:adjustRightInd w:val="0"/>
        <w:spacing w:after="60"/>
        <w:ind w:firstLine="142"/>
        <w:jc w:val="both"/>
        <w:rPr>
          <w:rFonts w:ascii="Times New Roman" w:hAnsi="Times New Roman"/>
          <w:sz w:val="24"/>
          <w:szCs w:val="21"/>
        </w:rPr>
      </w:pPr>
      <w:r>
        <w:rPr>
          <w:rFonts w:ascii="Times New Roman" w:hAnsi="Times New Roman"/>
          <w:b/>
          <w:sz w:val="24"/>
          <w:szCs w:val="24"/>
        </w:rPr>
        <w:t>Y O</w:t>
      </w:r>
      <w:r w:rsidRPr="00146E2E">
        <w:rPr>
          <w:rFonts w:ascii="Times New Roman" w:hAnsi="Times New Roman"/>
          <w:b/>
          <w:sz w:val="24"/>
          <w:szCs w:val="24"/>
        </w:rPr>
        <w:t xml:space="preserve"> :</w:t>
      </w:r>
      <w:r>
        <w:rPr>
          <w:rFonts w:ascii="Times New Roman" w:hAnsi="Times New Roman"/>
          <w:sz w:val="24"/>
          <w:szCs w:val="24"/>
        </w:rPr>
        <w:t xml:space="preserve"> </w:t>
      </w:r>
      <w:r w:rsidR="00962762">
        <w:rPr>
          <w:rFonts w:ascii="Times New Roman" w:hAnsi="Times New Roman"/>
          <w:sz w:val="24"/>
          <w:szCs w:val="21"/>
        </w:rPr>
        <w:t xml:space="preserve">Justement sans cette rencontre inouïe, rien ne se passe. Peut-être qu'il y a des mouvements administratifs mais ce n'est pas ça. Il faut approfondir. Avec l'enseignement de maître </w:t>
      </w:r>
      <w:proofErr w:type="spellStart"/>
      <w:r w:rsidR="00962762">
        <w:rPr>
          <w:rFonts w:ascii="Times New Roman" w:hAnsi="Times New Roman"/>
          <w:sz w:val="24"/>
          <w:szCs w:val="21"/>
        </w:rPr>
        <w:t>Dôgen</w:t>
      </w:r>
      <w:proofErr w:type="spellEnd"/>
      <w:r w:rsidR="00962762">
        <w:rPr>
          <w:rFonts w:ascii="Times New Roman" w:hAnsi="Times New Roman"/>
          <w:sz w:val="24"/>
          <w:szCs w:val="21"/>
        </w:rPr>
        <w:t xml:space="preserve"> </w:t>
      </w:r>
      <w:r w:rsidR="000A49F9">
        <w:rPr>
          <w:rFonts w:ascii="Times New Roman" w:hAnsi="Times New Roman"/>
          <w:sz w:val="24"/>
          <w:szCs w:val="21"/>
        </w:rPr>
        <w:t xml:space="preserve">dans le </w:t>
      </w:r>
      <w:proofErr w:type="spellStart"/>
      <w:r w:rsidR="000A49F9" w:rsidRPr="000A49F9">
        <w:rPr>
          <w:rFonts w:ascii="Times New Roman" w:hAnsi="Times New Roman"/>
          <w:i/>
          <w:sz w:val="24"/>
          <w:szCs w:val="21"/>
        </w:rPr>
        <w:t>Shôbôgenzô</w:t>
      </w:r>
      <w:proofErr w:type="spellEnd"/>
      <w:r w:rsidR="000A49F9">
        <w:rPr>
          <w:rFonts w:ascii="Times New Roman" w:hAnsi="Times New Roman"/>
          <w:sz w:val="24"/>
          <w:szCs w:val="21"/>
        </w:rPr>
        <w:t xml:space="preserve"> </w:t>
      </w:r>
      <w:r w:rsidR="00962762">
        <w:rPr>
          <w:rFonts w:ascii="Times New Roman" w:hAnsi="Times New Roman"/>
          <w:sz w:val="24"/>
          <w:szCs w:val="21"/>
        </w:rPr>
        <w:t>vous allez jusqu'à la source de l'enseignement et vous connai</w:t>
      </w:r>
      <w:r w:rsidR="000A49F9">
        <w:rPr>
          <w:rFonts w:ascii="Times New Roman" w:hAnsi="Times New Roman"/>
          <w:sz w:val="24"/>
          <w:szCs w:val="21"/>
        </w:rPr>
        <w:t>tr</w:t>
      </w:r>
      <w:r w:rsidR="00962762">
        <w:rPr>
          <w:rFonts w:ascii="Times New Roman" w:hAnsi="Times New Roman"/>
          <w:sz w:val="24"/>
          <w:szCs w:val="21"/>
        </w:rPr>
        <w:t xml:space="preserve">ez </w:t>
      </w:r>
      <w:proofErr w:type="spellStart"/>
      <w:r w:rsidR="00962762">
        <w:rPr>
          <w:rFonts w:ascii="Times New Roman" w:hAnsi="Times New Roman"/>
          <w:sz w:val="24"/>
          <w:szCs w:val="21"/>
        </w:rPr>
        <w:t>Dôgen</w:t>
      </w:r>
      <w:proofErr w:type="spellEnd"/>
      <w:r w:rsidR="00962762">
        <w:rPr>
          <w:rFonts w:ascii="Times New Roman" w:hAnsi="Times New Roman"/>
          <w:sz w:val="24"/>
          <w:szCs w:val="21"/>
        </w:rPr>
        <w:t xml:space="preserve"> lui-même en personne à travers le livre.</w:t>
      </w:r>
    </w:p>
    <w:p w:rsidR="003079F3" w:rsidRDefault="003079F3" w:rsidP="006A651D">
      <w:pPr>
        <w:spacing w:after="60"/>
        <w:ind w:firstLine="142"/>
        <w:jc w:val="both"/>
        <w:rPr>
          <w:rFonts w:ascii="Times New Roman" w:hAnsi="Times New Roman"/>
          <w:b/>
          <w:sz w:val="32"/>
          <w:szCs w:val="32"/>
        </w:rPr>
      </w:pPr>
    </w:p>
    <w:p w:rsidR="00BE70A5" w:rsidRDefault="00EE2BB8" w:rsidP="00A70563">
      <w:pPr>
        <w:jc w:val="center"/>
        <w:rPr>
          <w:rFonts w:ascii="Times New Roman" w:hAnsi="Times New Roman"/>
          <w:b/>
          <w:sz w:val="32"/>
          <w:szCs w:val="32"/>
        </w:rPr>
      </w:pPr>
      <w:r>
        <w:rPr>
          <w:rFonts w:ascii="Times New Roman" w:hAnsi="Times New Roman"/>
          <w:b/>
          <w:sz w:val="32"/>
          <w:szCs w:val="32"/>
        </w:rPr>
        <w:t>Quatr</w:t>
      </w:r>
      <w:r w:rsidR="00BE70A5" w:rsidRPr="00E21EB4">
        <w:rPr>
          <w:rFonts w:ascii="Times New Roman" w:hAnsi="Times New Roman"/>
          <w:b/>
          <w:sz w:val="32"/>
          <w:szCs w:val="32"/>
        </w:rPr>
        <w:t>ième partie :</w:t>
      </w:r>
      <w:r>
        <w:rPr>
          <w:rFonts w:ascii="Times New Roman" w:hAnsi="Times New Roman"/>
          <w:b/>
          <w:sz w:val="32"/>
          <w:szCs w:val="32"/>
        </w:rPr>
        <w:t xml:space="preserve"> </w:t>
      </w:r>
      <w:r w:rsidR="00B526D7">
        <w:rPr>
          <w:rFonts w:ascii="Times New Roman" w:hAnsi="Times New Roman"/>
          <w:b/>
          <w:sz w:val="32"/>
          <w:szCs w:val="32"/>
        </w:rPr>
        <w:t>Paroles de peintre</w:t>
      </w:r>
    </w:p>
    <w:p w:rsidR="00EE2BB8" w:rsidRDefault="006E5733" w:rsidP="0035795F">
      <w:pPr>
        <w:spacing w:after="60"/>
        <w:ind w:firstLine="142"/>
        <w:jc w:val="both"/>
      </w:pPr>
      <w:r>
        <w:t>(</w:t>
      </w:r>
      <w:r w:rsidR="00B90706">
        <w:t>L</w:t>
      </w:r>
      <w:r>
        <w:t xml:space="preserve">es </w:t>
      </w:r>
      <w:r w:rsidR="00B90706">
        <w:t xml:space="preserve">autres </w:t>
      </w:r>
      <w:r>
        <w:t xml:space="preserve">reproductions </w:t>
      </w:r>
      <w:r w:rsidR="00B90706">
        <w:t xml:space="preserve">sont </w:t>
      </w:r>
      <w:r>
        <w:t>sur le blog).</w:t>
      </w:r>
    </w:p>
    <w:p w:rsidR="00B526D7" w:rsidRPr="00B526D7" w:rsidRDefault="00525D4F" w:rsidP="0035795F">
      <w:pPr>
        <w:spacing w:after="60"/>
        <w:ind w:firstLine="142"/>
        <w:jc w:val="both"/>
        <w:rPr>
          <w:rFonts w:ascii="Times New Roman" w:hAnsi="Times New Roman"/>
          <w:b/>
          <w:sz w:val="28"/>
          <w:szCs w:val="28"/>
        </w:rPr>
      </w:pPr>
      <w:r>
        <w:rPr>
          <w:rFonts w:ascii="Times New Roman" w:hAnsi="Times New Roman"/>
          <w:b/>
          <w:noProof/>
          <w:sz w:val="28"/>
          <w:szCs w:val="28"/>
        </w:rPr>
        <w:drawing>
          <wp:anchor distT="0" distB="0" distL="114300" distR="114300" simplePos="0" relativeHeight="251658240" behindDoc="0" locked="0" layoutInCell="1" allowOverlap="0">
            <wp:simplePos x="0" y="0"/>
            <wp:positionH relativeFrom="margin">
              <wp:align>right</wp:align>
            </wp:positionH>
            <wp:positionV relativeFrom="margin">
              <wp:posOffset>3476625</wp:posOffset>
            </wp:positionV>
            <wp:extent cx="2594610" cy="4191000"/>
            <wp:effectExtent l="19050" t="0" r="0" b="0"/>
            <wp:wrapSquare wrapText="bothSides"/>
            <wp:docPr id="3" name="Image 2" descr="peinture seshû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inture seshû 3.jpg"/>
                    <pic:cNvPicPr/>
                  </pic:nvPicPr>
                  <pic:blipFill>
                    <a:blip r:embed="rId16" cstate="print"/>
                    <a:stretch>
                      <a:fillRect/>
                    </a:stretch>
                  </pic:blipFill>
                  <pic:spPr>
                    <a:xfrm>
                      <a:off x="0" y="0"/>
                      <a:ext cx="2594610" cy="4191000"/>
                    </a:xfrm>
                    <a:prstGeom prst="rect">
                      <a:avLst/>
                    </a:prstGeom>
                  </pic:spPr>
                </pic:pic>
              </a:graphicData>
            </a:graphic>
          </wp:anchor>
        </w:drawing>
      </w:r>
      <w:r w:rsidR="00B526D7">
        <w:rPr>
          <w:rFonts w:ascii="Times New Roman" w:hAnsi="Times New Roman"/>
          <w:b/>
          <w:sz w:val="28"/>
          <w:szCs w:val="28"/>
        </w:rPr>
        <w:t xml:space="preserve">1°) </w:t>
      </w:r>
      <w:r w:rsidR="00B526D7" w:rsidRPr="00B526D7">
        <w:rPr>
          <w:rFonts w:ascii="Times New Roman" w:hAnsi="Times New Roman"/>
          <w:b/>
          <w:sz w:val="28"/>
          <w:szCs w:val="28"/>
        </w:rPr>
        <w:t xml:space="preserve">La peinture de </w:t>
      </w:r>
      <w:proofErr w:type="spellStart"/>
      <w:r w:rsidR="00B526D7" w:rsidRPr="00B526D7">
        <w:rPr>
          <w:rFonts w:ascii="Times New Roman" w:hAnsi="Times New Roman"/>
          <w:b/>
          <w:sz w:val="28"/>
          <w:szCs w:val="28"/>
        </w:rPr>
        <w:t>Seshû</w:t>
      </w:r>
      <w:proofErr w:type="spellEnd"/>
      <w:r w:rsidR="00B526D7" w:rsidRPr="00B526D7">
        <w:rPr>
          <w:rFonts w:ascii="Times New Roman" w:hAnsi="Times New Roman"/>
          <w:b/>
          <w:sz w:val="28"/>
          <w:szCs w:val="28"/>
        </w:rPr>
        <w:t>.</w:t>
      </w:r>
    </w:p>
    <w:p w:rsidR="00A70563" w:rsidRDefault="0096356C" w:rsidP="0035795F">
      <w:pPr>
        <w:spacing w:after="60"/>
        <w:ind w:firstLine="142"/>
        <w:jc w:val="both"/>
        <w:rPr>
          <w:rFonts w:ascii="Times New Roman" w:hAnsi="Times New Roman"/>
          <w:sz w:val="24"/>
          <w:szCs w:val="24"/>
        </w:rPr>
      </w:pPr>
      <w:r w:rsidRPr="0096356C">
        <w:rPr>
          <w:rFonts w:ascii="Times New Roman" w:hAnsi="Times New Roman"/>
          <w:b/>
          <w:sz w:val="24"/>
          <w:szCs w:val="24"/>
        </w:rPr>
        <w:t>F A :</w:t>
      </w:r>
      <w:r>
        <w:rPr>
          <w:rFonts w:ascii="Times New Roman" w:hAnsi="Times New Roman"/>
          <w:sz w:val="24"/>
          <w:szCs w:val="24"/>
        </w:rPr>
        <w:t xml:space="preserve"> </w:t>
      </w:r>
      <w:r w:rsidR="00962762">
        <w:rPr>
          <w:rFonts w:ascii="Times New Roman" w:hAnsi="Times New Roman"/>
          <w:sz w:val="24"/>
          <w:szCs w:val="24"/>
        </w:rPr>
        <w:t xml:space="preserve">La reproduction du tableau  de </w:t>
      </w:r>
      <w:proofErr w:type="spellStart"/>
      <w:r w:rsidR="00962762">
        <w:rPr>
          <w:rFonts w:ascii="Times New Roman" w:hAnsi="Times New Roman"/>
          <w:sz w:val="24"/>
          <w:szCs w:val="24"/>
        </w:rPr>
        <w:t>Seshû</w:t>
      </w:r>
      <w:proofErr w:type="spellEnd"/>
      <w:r w:rsidR="00962762">
        <w:rPr>
          <w:rFonts w:ascii="Times New Roman" w:hAnsi="Times New Roman"/>
          <w:sz w:val="24"/>
          <w:szCs w:val="24"/>
        </w:rPr>
        <w:t xml:space="preserve"> que je vous montre maintenant n'est pas une bonne reproduction malheureusement parce que je me suis servi de la photo du </w:t>
      </w:r>
      <w:r w:rsidR="00CF5EFC">
        <w:rPr>
          <w:rFonts w:ascii="Times New Roman" w:hAnsi="Times New Roman"/>
          <w:sz w:val="24"/>
          <w:szCs w:val="24"/>
        </w:rPr>
        <w:t xml:space="preserve">mince </w:t>
      </w:r>
      <w:r w:rsidR="00962762">
        <w:rPr>
          <w:rFonts w:ascii="Times New Roman" w:hAnsi="Times New Roman"/>
          <w:sz w:val="24"/>
          <w:szCs w:val="24"/>
        </w:rPr>
        <w:t xml:space="preserve">catalogue de l'exposition </w:t>
      </w:r>
    </w:p>
    <w:p w:rsidR="006E5733" w:rsidRPr="00A70563" w:rsidRDefault="00A70563" w:rsidP="0096356C">
      <w:pPr>
        <w:spacing w:after="60"/>
        <w:jc w:val="both"/>
        <w:rPr>
          <w:rFonts w:asciiTheme="minorHAnsi" w:hAnsiTheme="minorHAnsi"/>
        </w:rPr>
      </w:pPr>
      <w:r>
        <w:rPr>
          <w:rFonts w:asciiTheme="minorHAnsi" w:hAnsiTheme="minorHAnsi"/>
        </w:rPr>
        <w:t>C</w:t>
      </w:r>
      <w:r w:rsidR="00962762" w:rsidRPr="00A70563">
        <w:rPr>
          <w:rFonts w:asciiTheme="minorHAnsi" w:hAnsiTheme="minorHAnsi"/>
        </w:rPr>
        <w:t xml:space="preserve">i-contre une reproduction </w:t>
      </w:r>
      <w:r w:rsidR="0096356C">
        <w:rPr>
          <w:rFonts w:asciiTheme="minorHAnsi" w:hAnsiTheme="minorHAnsi"/>
        </w:rPr>
        <w:t>différente de celle de F. Aubin</w:t>
      </w:r>
      <w:r w:rsidR="00962762" w:rsidRPr="00A70563">
        <w:rPr>
          <w:rFonts w:asciiTheme="minorHAnsi" w:hAnsiTheme="minorHAnsi"/>
        </w:rPr>
        <w:t>.</w:t>
      </w:r>
    </w:p>
    <w:p w:rsidR="001601F9" w:rsidRPr="00D011B1" w:rsidRDefault="00962762" w:rsidP="00D011B1">
      <w:pPr>
        <w:spacing w:after="60"/>
        <w:ind w:firstLine="142"/>
        <w:jc w:val="both"/>
        <w:rPr>
          <w:rFonts w:ascii="Times New Roman" w:hAnsi="Times New Roman"/>
          <w:sz w:val="24"/>
          <w:szCs w:val="24"/>
        </w:rPr>
      </w:pPr>
      <w:r>
        <w:rPr>
          <w:rFonts w:ascii="Times New Roman" w:hAnsi="Times New Roman"/>
          <w:sz w:val="24"/>
          <w:szCs w:val="24"/>
        </w:rPr>
        <w:t>Voici l'histo</w:t>
      </w:r>
      <w:r w:rsidR="000A49F9">
        <w:rPr>
          <w:rFonts w:ascii="Times New Roman" w:hAnsi="Times New Roman"/>
          <w:sz w:val="24"/>
          <w:szCs w:val="24"/>
        </w:rPr>
        <w:t>rique</w:t>
      </w:r>
      <w:r>
        <w:rPr>
          <w:rFonts w:ascii="Times New Roman" w:hAnsi="Times New Roman"/>
          <w:sz w:val="24"/>
          <w:szCs w:val="24"/>
        </w:rPr>
        <w:t xml:space="preserve"> de ce tableau. Il est venu à Paris exceptionnellement en 1963 car c'était la première fois qu'il sortait du Japon. À l'époque Malraux était ministre de la culture et avait de très bonnes relations avec le Japon. C'est lui qui a org</w:t>
      </w:r>
      <w:r w:rsidR="000A49F9">
        <w:rPr>
          <w:rFonts w:ascii="Times New Roman" w:hAnsi="Times New Roman"/>
          <w:sz w:val="24"/>
          <w:szCs w:val="24"/>
        </w:rPr>
        <w:t>anisé une exposition au Petit P</w:t>
      </w:r>
      <w:r>
        <w:rPr>
          <w:rFonts w:ascii="Times New Roman" w:hAnsi="Times New Roman"/>
          <w:sz w:val="24"/>
          <w:szCs w:val="24"/>
        </w:rPr>
        <w:t>alais sur les trésors de l'art du bouddhisme zen au Japon.</w:t>
      </w:r>
      <w:r w:rsidR="000A49F9">
        <w:rPr>
          <w:rFonts w:ascii="Times New Roman" w:hAnsi="Times New Roman"/>
          <w:sz w:val="24"/>
          <w:szCs w:val="24"/>
        </w:rPr>
        <w:t xml:space="preserve"> Cette exposition s'appelait « L</w:t>
      </w:r>
      <w:r>
        <w:rPr>
          <w:rFonts w:ascii="Times New Roman" w:hAnsi="Times New Roman"/>
          <w:sz w:val="24"/>
          <w:szCs w:val="24"/>
        </w:rPr>
        <w:t xml:space="preserve">'au-delà de l'art japonais ». </w:t>
      </w:r>
      <w:r w:rsidR="001A3DF6">
        <w:rPr>
          <w:rFonts w:ascii="Times New Roman" w:hAnsi="Times New Roman"/>
          <w:sz w:val="24"/>
          <w:szCs w:val="24"/>
        </w:rPr>
        <w:t>Au</w:t>
      </w:r>
      <w:r>
        <w:rPr>
          <w:rFonts w:ascii="Times New Roman" w:hAnsi="Times New Roman"/>
          <w:sz w:val="24"/>
          <w:szCs w:val="24"/>
        </w:rPr>
        <w:t xml:space="preserve"> catalogue il y avait 180 numéros et notamment cette peinture exceptionnelle d'un peintre </w:t>
      </w:r>
      <w:r w:rsidR="000A49F9">
        <w:rPr>
          <w:rFonts w:ascii="Times New Roman" w:hAnsi="Times New Roman"/>
          <w:sz w:val="24"/>
          <w:szCs w:val="24"/>
        </w:rPr>
        <w:t>de</w:t>
      </w:r>
      <w:r>
        <w:rPr>
          <w:rFonts w:ascii="Times New Roman" w:hAnsi="Times New Roman"/>
          <w:sz w:val="24"/>
          <w:szCs w:val="24"/>
        </w:rPr>
        <w:t xml:space="preserve"> l'époque </w:t>
      </w:r>
      <w:r w:rsidRPr="00951272">
        <w:rPr>
          <w:rFonts w:ascii="Times New Roman" w:hAnsi="Times New Roman"/>
          <w:sz w:val="24"/>
          <w:szCs w:val="24"/>
        </w:rPr>
        <w:t>Muromachi</w:t>
      </w:r>
      <w:r w:rsidR="00066B64" w:rsidRPr="00066B64">
        <w:rPr>
          <w:rFonts w:ascii="Times New Roman" w:hAnsi="Times New Roman"/>
          <w:sz w:val="24"/>
          <w:szCs w:val="24"/>
        </w:rPr>
        <w:t xml:space="preserve"> </w:t>
      </w:r>
      <w:r w:rsidR="00066B64">
        <w:rPr>
          <w:rFonts w:ascii="Times New Roman" w:hAnsi="Times New Roman"/>
          <w:sz w:val="24"/>
          <w:szCs w:val="24"/>
        </w:rPr>
        <w:t xml:space="preserve">qui s'appelle </w:t>
      </w:r>
      <w:proofErr w:type="spellStart"/>
      <w:r w:rsidR="00066B64">
        <w:rPr>
          <w:rFonts w:ascii="Times New Roman" w:hAnsi="Times New Roman"/>
          <w:sz w:val="24"/>
          <w:szCs w:val="24"/>
        </w:rPr>
        <w:t>Seshû</w:t>
      </w:r>
      <w:proofErr w:type="spellEnd"/>
      <w:r w:rsidR="00066B64">
        <w:rPr>
          <w:rStyle w:val="Appelnotedebasdep"/>
          <w:rFonts w:ascii="Times New Roman" w:hAnsi="Times New Roman"/>
          <w:sz w:val="24"/>
          <w:szCs w:val="24"/>
        </w:rPr>
        <w:footnoteReference w:id="10"/>
      </w:r>
      <w:r>
        <w:rPr>
          <w:rFonts w:ascii="Times New Roman" w:hAnsi="Times New Roman"/>
          <w:sz w:val="24"/>
          <w:szCs w:val="24"/>
        </w:rPr>
        <w:t xml:space="preserve">. </w:t>
      </w:r>
    </w:p>
    <w:p w:rsidR="00962762" w:rsidRDefault="00962762" w:rsidP="00962762">
      <w:pPr>
        <w:spacing w:after="60"/>
        <w:ind w:firstLine="142"/>
        <w:jc w:val="both"/>
        <w:rPr>
          <w:rFonts w:ascii="Times New Roman" w:hAnsi="Times New Roman"/>
          <w:sz w:val="24"/>
          <w:szCs w:val="24"/>
        </w:rPr>
      </w:pPr>
      <w:r>
        <w:rPr>
          <w:rFonts w:ascii="Times New Roman" w:hAnsi="Times New Roman"/>
          <w:sz w:val="24"/>
          <w:szCs w:val="24"/>
        </w:rPr>
        <w:t>Et il faut comprendre une chose fabuleuse : Malraux a prêté la Joconde au Japon pour avoir ce tableau ! C'est pour vous dire.</w:t>
      </w:r>
      <w:r w:rsidR="00FE28B5">
        <w:rPr>
          <w:rFonts w:ascii="Times New Roman" w:hAnsi="Times New Roman"/>
          <w:sz w:val="24"/>
          <w:szCs w:val="24"/>
        </w:rPr>
        <w:t xml:space="preserve"> Les Japonais ont prêté ce tableau </w:t>
      </w:r>
      <w:r w:rsidR="001D7791">
        <w:rPr>
          <w:rFonts w:ascii="Times New Roman" w:hAnsi="Times New Roman"/>
          <w:sz w:val="24"/>
          <w:szCs w:val="24"/>
        </w:rPr>
        <w:t>de</w:t>
      </w:r>
      <w:r w:rsidR="00FE28B5">
        <w:rPr>
          <w:rFonts w:ascii="Times New Roman" w:hAnsi="Times New Roman"/>
          <w:sz w:val="24"/>
          <w:szCs w:val="24"/>
        </w:rPr>
        <w:t xml:space="preserve"> bon </w:t>
      </w:r>
      <w:r w:rsidR="000A49F9">
        <w:rPr>
          <w:rFonts w:ascii="Times New Roman" w:hAnsi="Times New Roman"/>
          <w:sz w:val="24"/>
          <w:szCs w:val="24"/>
        </w:rPr>
        <w:t>cœur</w:t>
      </w:r>
      <w:r w:rsidR="00FE28B5">
        <w:rPr>
          <w:rFonts w:ascii="Times New Roman" w:hAnsi="Times New Roman"/>
          <w:sz w:val="24"/>
          <w:szCs w:val="24"/>
        </w:rPr>
        <w:t xml:space="preserve"> mais il faut comprendre que cette peinture est peinte sur papier, qu'elle n'est jamais exposée, c'est-à-dire qu'elle est arrivée dans un état parfait à Paris. En effet</w:t>
      </w:r>
      <w:r w:rsidR="001D7791">
        <w:rPr>
          <w:rFonts w:ascii="Times New Roman" w:hAnsi="Times New Roman"/>
          <w:sz w:val="24"/>
          <w:szCs w:val="24"/>
        </w:rPr>
        <w:t xml:space="preserve"> au Japon</w:t>
      </w:r>
      <w:r w:rsidR="00FE28B5">
        <w:rPr>
          <w:rFonts w:ascii="Times New Roman" w:hAnsi="Times New Roman"/>
          <w:sz w:val="24"/>
          <w:szCs w:val="24"/>
        </w:rPr>
        <w:t xml:space="preserve"> </w:t>
      </w:r>
      <w:r w:rsidR="000A49F9">
        <w:rPr>
          <w:rFonts w:ascii="Times New Roman" w:hAnsi="Times New Roman"/>
          <w:sz w:val="24"/>
          <w:szCs w:val="24"/>
        </w:rPr>
        <w:t>les</w:t>
      </w:r>
      <w:r w:rsidR="00FE28B5">
        <w:rPr>
          <w:rFonts w:ascii="Times New Roman" w:hAnsi="Times New Roman"/>
          <w:sz w:val="24"/>
          <w:szCs w:val="24"/>
        </w:rPr>
        <w:t xml:space="preserve"> peinture</w:t>
      </w:r>
      <w:r w:rsidR="000A49F9">
        <w:rPr>
          <w:rFonts w:ascii="Times New Roman" w:hAnsi="Times New Roman"/>
          <w:sz w:val="24"/>
          <w:szCs w:val="24"/>
        </w:rPr>
        <w:t>s de ce genre sont</w:t>
      </w:r>
      <w:r w:rsidR="00FE28B5">
        <w:rPr>
          <w:rFonts w:ascii="Times New Roman" w:hAnsi="Times New Roman"/>
          <w:sz w:val="24"/>
          <w:szCs w:val="24"/>
        </w:rPr>
        <w:t xml:space="preserve"> roul</w:t>
      </w:r>
      <w:r w:rsidR="000A49F9">
        <w:rPr>
          <w:rFonts w:ascii="Times New Roman" w:hAnsi="Times New Roman"/>
          <w:sz w:val="24"/>
          <w:szCs w:val="24"/>
        </w:rPr>
        <w:t>ées</w:t>
      </w:r>
      <w:r w:rsidR="00FE28B5">
        <w:rPr>
          <w:rFonts w:ascii="Times New Roman" w:hAnsi="Times New Roman"/>
          <w:sz w:val="24"/>
          <w:szCs w:val="24"/>
        </w:rPr>
        <w:t>, mis</w:t>
      </w:r>
      <w:r w:rsidR="000A49F9">
        <w:rPr>
          <w:rFonts w:ascii="Times New Roman" w:hAnsi="Times New Roman"/>
          <w:sz w:val="24"/>
          <w:szCs w:val="24"/>
        </w:rPr>
        <w:t>es</w:t>
      </w:r>
      <w:r w:rsidR="00FE28B5">
        <w:rPr>
          <w:rFonts w:ascii="Times New Roman" w:hAnsi="Times New Roman"/>
          <w:sz w:val="24"/>
          <w:szCs w:val="24"/>
        </w:rPr>
        <w:t xml:space="preserve"> dans des boît</w:t>
      </w:r>
      <w:r w:rsidR="001D7791">
        <w:rPr>
          <w:rFonts w:ascii="Times New Roman" w:hAnsi="Times New Roman"/>
          <w:sz w:val="24"/>
          <w:szCs w:val="24"/>
        </w:rPr>
        <w:t>es, on les sort une fois par an</w:t>
      </w:r>
      <w:r w:rsidR="00FE28B5">
        <w:rPr>
          <w:rFonts w:ascii="Times New Roman" w:hAnsi="Times New Roman"/>
          <w:sz w:val="24"/>
          <w:szCs w:val="24"/>
        </w:rPr>
        <w:t xml:space="preserve"> deux ou trois jours pour les aérer</w:t>
      </w:r>
      <w:r w:rsidR="001D7791">
        <w:rPr>
          <w:rFonts w:ascii="Times New Roman" w:hAnsi="Times New Roman"/>
          <w:sz w:val="24"/>
          <w:szCs w:val="24"/>
        </w:rPr>
        <w:t>,</w:t>
      </w:r>
      <w:r w:rsidR="00FE28B5">
        <w:rPr>
          <w:rFonts w:ascii="Times New Roman" w:hAnsi="Times New Roman"/>
          <w:sz w:val="24"/>
          <w:szCs w:val="24"/>
        </w:rPr>
        <w:t xml:space="preserve"> puis on les remet en rouleau dans l</w:t>
      </w:r>
      <w:r w:rsidR="000A49F9">
        <w:rPr>
          <w:rFonts w:ascii="Times New Roman" w:hAnsi="Times New Roman"/>
          <w:sz w:val="24"/>
          <w:szCs w:val="24"/>
        </w:rPr>
        <w:t>es</w:t>
      </w:r>
      <w:r w:rsidR="00FE28B5">
        <w:rPr>
          <w:rFonts w:ascii="Times New Roman" w:hAnsi="Times New Roman"/>
          <w:sz w:val="24"/>
          <w:szCs w:val="24"/>
        </w:rPr>
        <w:t xml:space="preserve"> boîte</w:t>
      </w:r>
      <w:r w:rsidR="000A49F9">
        <w:rPr>
          <w:rFonts w:ascii="Times New Roman" w:hAnsi="Times New Roman"/>
          <w:sz w:val="24"/>
          <w:szCs w:val="24"/>
        </w:rPr>
        <w:t>s</w:t>
      </w:r>
      <w:r w:rsidR="00FE28B5">
        <w:rPr>
          <w:rFonts w:ascii="Times New Roman" w:hAnsi="Times New Roman"/>
          <w:sz w:val="24"/>
          <w:szCs w:val="24"/>
        </w:rPr>
        <w:t>. Donc la fraîcheur est resté</w:t>
      </w:r>
      <w:r w:rsidR="000A49F9">
        <w:rPr>
          <w:rFonts w:ascii="Times New Roman" w:hAnsi="Times New Roman"/>
          <w:sz w:val="24"/>
          <w:szCs w:val="24"/>
        </w:rPr>
        <w:t>e</w:t>
      </w:r>
      <w:r w:rsidR="00FE28B5">
        <w:rPr>
          <w:rFonts w:ascii="Times New Roman" w:hAnsi="Times New Roman"/>
          <w:sz w:val="24"/>
          <w:szCs w:val="24"/>
        </w:rPr>
        <w:t xml:space="preserve"> depuis la fin du XVe siècle jusqu'à </w:t>
      </w:r>
      <w:r w:rsidR="00FE28B5">
        <w:rPr>
          <w:rFonts w:ascii="Times New Roman" w:hAnsi="Times New Roman"/>
          <w:sz w:val="24"/>
          <w:szCs w:val="24"/>
        </w:rPr>
        <w:lastRenderedPageBreak/>
        <w:t xml:space="preserve">nos jours. Cette peinture a été montrée 15 jours au </w:t>
      </w:r>
      <w:r w:rsidR="000A49F9">
        <w:rPr>
          <w:rFonts w:ascii="Times New Roman" w:hAnsi="Times New Roman"/>
          <w:sz w:val="24"/>
          <w:szCs w:val="24"/>
        </w:rPr>
        <w:t>P</w:t>
      </w:r>
      <w:r w:rsidR="00FE28B5">
        <w:rPr>
          <w:rFonts w:ascii="Times New Roman" w:hAnsi="Times New Roman"/>
          <w:sz w:val="24"/>
          <w:szCs w:val="24"/>
        </w:rPr>
        <w:t xml:space="preserve">etit </w:t>
      </w:r>
      <w:r w:rsidR="000A49F9">
        <w:rPr>
          <w:rFonts w:ascii="Times New Roman" w:hAnsi="Times New Roman"/>
          <w:sz w:val="24"/>
          <w:szCs w:val="24"/>
        </w:rPr>
        <w:t>P</w:t>
      </w:r>
      <w:r w:rsidR="00FE28B5">
        <w:rPr>
          <w:rFonts w:ascii="Times New Roman" w:hAnsi="Times New Roman"/>
          <w:sz w:val="24"/>
          <w:szCs w:val="24"/>
        </w:rPr>
        <w:t>alais et les spécialistes ont démontré qu'en 15 jours elle avait vieilli de 40 ans. Donc c'est tout à fait exceptionnel.</w:t>
      </w:r>
    </w:p>
    <w:p w:rsidR="00FE28B5" w:rsidRDefault="001D7791" w:rsidP="00962762">
      <w:pPr>
        <w:spacing w:after="60"/>
        <w:ind w:firstLine="142"/>
        <w:jc w:val="both"/>
        <w:rPr>
          <w:rFonts w:ascii="Times New Roman" w:hAnsi="Times New Roman"/>
          <w:sz w:val="24"/>
          <w:szCs w:val="24"/>
        </w:rPr>
      </w:pPr>
      <w:r>
        <w:rPr>
          <w:rFonts w:ascii="Times New Roman" w:hAnsi="Times New Roman"/>
          <w:sz w:val="24"/>
          <w:szCs w:val="24"/>
        </w:rPr>
        <w:t>C'</w:t>
      </w:r>
      <w:r w:rsidR="000A49F9">
        <w:rPr>
          <w:rFonts w:ascii="Times New Roman" w:hAnsi="Times New Roman"/>
          <w:sz w:val="24"/>
          <w:szCs w:val="24"/>
        </w:rPr>
        <w:t xml:space="preserve">est une </w:t>
      </w:r>
      <w:r w:rsidR="00FE28B5">
        <w:rPr>
          <w:rFonts w:ascii="Times New Roman" w:hAnsi="Times New Roman"/>
          <w:sz w:val="24"/>
          <w:szCs w:val="24"/>
        </w:rPr>
        <w:t xml:space="preserve">peinture à l'encre sur papier. Elle fait 2 m de haut sur 1 m 50 de large. J'en ai gardé un souvenir fabuleux. Bodhidharma </w:t>
      </w:r>
      <w:r w:rsidR="00DB327F">
        <w:rPr>
          <w:rFonts w:ascii="Times New Roman" w:hAnsi="Times New Roman"/>
          <w:sz w:val="24"/>
          <w:szCs w:val="24"/>
        </w:rPr>
        <w:t xml:space="preserve">est </w:t>
      </w:r>
      <w:r w:rsidR="00FE28B5">
        <w:rPr>
          <w:rFonts w:ascii="Times New Roman" w:hAnsi="Times New Roman"/>
          <w:sz w:val="24"/>
          <w:szCs w:val="24"/>
        </w:rPr>
        <w:t>dans la grotte</w:t>
      </w:r>
      <w:r w:rsidR="00DB327F">
        <w:rPr>
          <w:rFonts w:ascii="Times New Roman" w:hAnsi="Times New Roman"/>
          <w:sz w:val="24"/>
          <w:szCs w:val="24"/>
        </w:rPr>
        <w:t>,</w:t>
      </w:r>
      <w:r w:rsidR="00FE28B5">
        <w:rPr>
          <w:rFonts w:ascii="Times New Roman" w:hAnsi="Times New Roman"/>
          <w:sz w:val="24"/>
          <w:szCs w:val="24"/>
        </w:rPr>
        <w:t xml:space="preserve"> </w:t>
      </w:r>
      <w:r w:rsidR="00DB327F">
        <w:rPr>
          <w:rFonts w:ascii="Times New Roman" w:hAnsi="Times New Roman"/>
          <w:sz w:val="24"/>
          <w:szCs w:val="24"/>
        </w:rPr>
        <w:t xml:space="preserve">et </w:t>
      </w:r>
      <w:r w:rsidR="00FE28B5">
        <w:rPr>
          <w:rFonts w:ascii="Times New Roman" w:hAnsi="Times New Roman"/>
          <w:sz w:val="24"/>
          <w:szCs w:val="24"/>
        </w:rPr>
        <w:t xml:space="preserve">à côté le jeune moine </w:t>
      </w:r>
      <w:proofErr w:type="spellStart"/>
      <w:r w:rsidR="00FE28B5">
        <w:rPr>
          <w:rFonts w:ascii="Times New Roman" w:hAnsi="Times New Roman"/>
          <w:sz w:val="24"/>
          <w:szCs w:val="24"/>
        </w:rPr>
        <w:t>Eka</w:t>
      </w:r>
      <w:proofErr w:type="spellEnd"/>
      <w:r w:rsidR="00FE28B5">
        <w:rPr>
          <w:rFonts w:ascii="Times New Roman" w:hAnsi="Times New Roman"/>
          <w:sz w:val="24"/>
          <w:szCs w:val="24"/>
        </w:rPr>
        <w:t xml:space="preserve"> essaie de </w:t>
      </w:r>
      <w:r w:rsidR="00D718D6">
        <w:rPr>
          <w:rFonts w:ascii="Times New Roman" w:hAnsi="Times New Roman"/>
          <w:sz w:val="24"/>
          <w:szCs w:val="24"/>
        </w:rPr>
        <w:t xml:space="preserve">le </w:t>
      </w:r>
      <w:r w:rsidR="00FE28B5">
        <w:rPr>
          <w:rFonts w:ascii="Times New Roman" w:hAnsi="Times New Roman"/>
          <w:sz w:val="24"/>
          <w:szCs w:val="24"/>
        </w:rPr>
        <w:t xml:space="preserve">convaincre de le prendre </w:t>
      </w:r>
      <w:r w:rsidR="000A49F9">
        <w:rPr>
          <w:rFonts w:ascii="Times New Roman" w:hAnsi="Times New Roman"/>
          <w:sz w:val="24"/>
          <w:szCs w:val="24"/>
        </w:rPr>
        <w:t>comme</w:t>
      </w:r>
      <w:r w:rsidR="00FE28B5">
        <w:rPr>
          <w:rFonts w:ascii="Times New Roman" w:hAnsi="Times New Roman"/>
          <w:sz w:val="24"/>
          <w:szCs w:val="24"/>
        </w:rPr>
        <w:t xml:space="preserve"> disciple. </w:t>
      </w:r>
      <w:r w:rsidR="000A49F9">
        <w:rPr>
          <w:rFonts w:ascii="Times New Roman" w:hAnsi="Times New Roman"/>
          <w:sz w:val="24"/>
          <w:szCs w:val="24"/>
        </w:rPr>
        <w:t>Et ce qu'il y a</w:t>
      </w:r>
      <w:r w:rsidR="00FE28B5">
        <w:rPr>
          <w:rFonts w:ascii="Times New Roman" w:hAnsi="Times New Roman"/>
          <w:sz w:val="24"/>
          <w:szCs w:val="24"/>
        </w:rPr>
        <w:t xml:space="preserve"> de très étonnant dans cette peinture c'est qu'il y a une intensité des noirs de la grotte qui </w:t>
      </w:r>
      <w:r w:rsidR="000A49F9">
        <w:rPr>
          <w:rFonts w:ascii="Times New Roman" w:hAnsi="Times New Roman"/>
          <w:sz w:val="24"/>
          <w:szCs w:val="24"/>
        </w:rPr>
        <w:t>est extrême, c'est noir-noir, m</w:t>
      </w:r>
      <w:r w:rsidR="00FE28B5">
        <w:rPr>
          <w:rFonts w:ascii="Times New Roman" w:hAnsi="Times New Roman"/>
          <w:sz w:val="24"/>
          <w:szCs w:val="24"/>
        </w:rPr>
        <w:t>ais en même temps c</w:t>
      </w:r>
      <w:r w:rsidR="000A49F9">
        <w:rPr>
          <w:rFonts w:ascii="Times New Roman" w:hAnsi="Times New Roman"/>
          <w:sz w:val="24"/>
          <w:szCs w:val="24"/>
        </w:rPr>
        <w:t>'est</w:t>
      </w:r>
      <w:r w:rsidR="00FE28B5">
        <w:rPr>
          <w:rFonts w:ascii="Times New Roman" w:hAnsi="Times New Roman"/>
          <w:sz w:val="24"/>
          <w:szCs w:val="24"/>
        </w:rPr>
        <w:t xml:space="preserve"> transparent. C'est ça le génie : ce n'est pas bouché. Et Bodhidharma est extrêmement concentré face à ce mur (à cette muraille). Son </w:t>
      </w:r>
      <w:r w:rsidR="00B526D7">
        <w:rPr>
          <w:rFonts w:ascii="Times New Roman" w:hAnsi="Times New Roman"/>
          <w:sz w:val="24"/>
          <w:szCs w:val="24"/>
        </w:rPr>
        <w:t>œil</w:t>
      </w:r>
      <w:r w:rsidR="00FE28B5">
        <w:rPr>
          <w:rFonts w:ascii="Times New Roman" w:hAnsi="Times New Roman"/>
          <w:sz w:val="24"/>
          <w:szCs w:val="24"/>
        </w:rPr>
        <w:t xml:space="preserve"> est comm</w:t>
      </w:r>
      <w:r w:rsidR="00B526D7">
        <w:rPr>
          <w:rFonts w:ascii="Times New Roman" w:hAnsi="Times New Roman"/>
          <w:sz w:val="24"/>
          <w:szCs w:val="24"/>
        </w:rPr>
        <w:t>e un poing f</w:t>
      </w:r>
      <w:r w:rsidR="00FE28B5">
        <w:rPr>
          <w:rFonts w:ascii="Times New Roman" w:hAnsi="Times New Roman"/>
          <w:sz w:val="24"/>
          <w:szCs w:val="24"/>
        </w:rPr>
        <w:t xml:space="preserve">ermé </w:t>
      </w:r>
      <w:r w:rsidR="00580C1A">
        <w:rPr>
          <w:rFonts w:ascii="Times New Roman" w:hAnsi="Times New Roman"/>
          <w:sz w:val="24"/>
          <w:szCs w:val="24"/>
        </w:rPr>
        <w:t>(</w:t>
      </w:r>
      <w:r w:rsidR="00FE28B5">
        <w:rPr>
          <w:rFonts w:ascii="Times New Roman" w:hAnsi="Times New Roman"/>
          <w:sz w:val="24"/>
          <w:szCs w:val="24"/>
        </w:rPr>
        <w:t>mais</w:t>
      </w:r>
      <w:r w:rsidR="00580C1A">
        <w:rPr>
          <w:rFonts w:ascii="Times New Roman" w:hAnsi="Times New Roman"/>
          <w:sz w:val="24"/>
          <w:szCs w:val="24"/>
        </w:rPr>
        <w:t xml:space="preserve"> il est</w:t>
      </w:r>
      <w:r w:rsidR="00FE28B5">
        <w:rPr>
          <w:rFonts w:ascii="Times New Roman" w:hAnsi="Times New Roman"/>
          <w:sz w:val="24"/>
          <w:szCs w:val="24"/>
        </w:rPr>
        <w:t xml:space="preserve"> ouvert</w:t>
      </w:r>
      <w:r w:rsidR="00580C1A">
        <w:rPr>
          <w:rFonts w:ascii="Times New Roman" w:hAnsi="Times New Roman"/>
          <w:sz w:val="24"/>
          <w:szCs w:val="24"/>
        </w:rPr>
        <w:t>)</w:t>
      </w:r>
      <w:r w:rsidR="000A49F9">
        <w:rPr>
          <w:rFonts w:ascii="Times New Roman" w:hAnsi="Times New Roman"/>
          <w:sz w:val="24"/>
          <w:szCs w:val="24"/>
        </w:rPr>
        <w:t>,</w:t>
      </w:r>
      <w:r w:rsidR="00FE28B5">
        <w:rPr>
          <w:rFonts w:ascii="Times New Roman" w:hAnsi="Times New Roman"/>
          <w:sz w:val="24"/>
          <w:szCs w:val="24"/>
        </w:rPr>
        <w:t xml:space="preserve"> et il y a une correspondance entre </w:t>
      </w:r>
      <w:r w:rsidR="00B526D7">
        <w:rPr>
          <w:rFonts w:ascii="Times New Roman" w:hAnsi="Times New Roman"/>
          <w:sz w:val="24"/>
          <w:szCs w:val="24"/>
        </w:rPr>
        <w:t>le noir</w:t>
      </w:r>
      <w:r w:rsidR="00FE28B5">
        <w:rPr>
          <w:rFonts w:ascii="Times New Roman" w:hAnsi="Times New Roman"/>
          <w:sz w:val="24"/>
          <w:szCs w:val="24"/>
        </w:rPr>
        <w:t xml:space="preserve"> de la muraille et le noir de l'œil. C'est-à-dire qu</w:t>
      </w:r>
      <w:r w:rsidR="00B526D7">
        <w:rPr>
          <w:rFonts w:ascii="Times New Roman" w:hAnsi="Times New Roman"/>
          <w:sz w:val="24"/>
          <w:szCs w:val="24"/>
        </w:rPr>
        <w:t>e Bodhidharma</w:t>
      </w:r>
      <w:r w:rsidR="00FE28B5">
        <w:rPr>
          <w:rFonts w:ascii="Times New Roman" w:hAnsi="Times New Roman"/>
          <w:sz w:val="24"/>
          <w:szCs w:val="24"/>
        </w:rPr>
        <w:t xml:space="preserve"> n'écoute rien, il est en </w:t>
      </w:r>
      <w:proofErr w:type="spellStart"/>
      <w:r w:rsidR="00FE28B5">
        <w:rPr>
          <w:rFonts w:ascii="Times New Roman" w:hAnsi="Times New Roman"/>
          <w:sz w:val="24"/>
          <w:szCs w:val="24"/>
        </w:rPr>
        <w:t>zazen</w:t>
      </w:r>
      <w:proofErr w:type="spellEnd"/>
      <w:r w:rsidR="00FE28B5">
        <w:rPr>
          <w:rFonts w:ascii="Times New Roman" w:hAnsi="Times New Roman"/>
          <w:sz w:val="24"/>
          <w:szCs w:val="24"/>
        </w:rPr>
        <w:t xml:space="preserve"> et il est complètement dans sa méditation.</w:t>
      </w:r>
    </w:p>
    <w:p w:rsidR="00FE28B5" w:rsidRDefault="00FE28B5" w:rsidP="00962762">
      <w:pPr>
        <w:spacing w:after="60"/>
        <w:ind w:firstLine="142"/>
        <w:jc w:val="both"/>
        <w:rPr>
          <w:rFonts w:ascii="Times New Roman" w:hAnsi="Times New Roman"/>
          <w:sz w:val="24"/>
          <w:szCs w:val="24"/>
        </w:rPr>
      </w:pPr>
      <w:r>
        <w:rPr>
          <w:rFonts w:ascii="Times New Roman" w:hAnsi="Times New Roman"/>
          <w:sz w:val="24"/>
          <w:szCs w:val="24"/>
        </w:rPr>
        <w:t xml:space="preserve">En contraste il y a le jeune </w:t>
      </w:r>
      <w:proofErr w:type="spellStart"/>
      <w:r>
        <w:rPr>
          <w:rFonts w:ascii="Times New Roman" w:hAnsi="Times New Roman"/>
          <w:sz w:val="24"/>
          <w:szCs w:val="24"/>
        </w:rPr>
        <w:t>Eka</w:t>
      </w:r>
      <w:proofErr w:type="spellEnd"/>
      <w:r>
        <w:rPr>
          <w:rFonts w:ascii="Times New Roman" w:hAnsi="Times New Roman"/>
          <w:sz w:val="24"/>
          <w:szCs w:val="24"/>
        </w:rPr>
        <w:t xml:space="preserve"> qui est assez féminin, les traits de son corps sont extrêmement doux. Il est dans la neig</w:t>
      </w:r>
      <w:r w:rsidR="00B526D7">
        <w:rPr>
          <w:rFonts w:ascii="Times New Roman" w:hAnsi="Times New Roman"/>
          <w:sz w:val="24"/>
          <w:szCs w:val="24"/>
        </w:rPr>
        <w:t xml:space="preserve">e </w:t>
      </w:r>
      <w:r w:rsidR="00DB327F">
        <w:rPr>
          <w:rFonts w:ascii="Times New Roman" w:hAnsi="Times New Roman"/>
          <w:sz w:val="24"/>
          <w:szCs w:val="24"/>
        </w:rPr>
        <w:t>(elle</w:t>
      </w:r>
      <w:r w:rsidR="00B526D7">
        <w:rPr>
          <w:rFonts w:ascii="Times New Roman" w:hAnsi="Times New Roman"/>
          <w:sz w:val="24"/>
          <w:szCs w:val="24"/>
        </w:rPr>
        <w:t xml:space="preserve"> arrive jusque dans la gro</w:t>
      </w:r>
      <w:r>
        <w:rPr>
          <w:rFonts w:ascii="Times New Roman" w:hAnsi="Times New Roman"/>
          <w:sz w:val="24"/>
          <w:szCs w:val="24"/>
        </w:rPr>
        <w:t>tte</w:t>
      </w:r>
      <w:r w:rsidR="00DB327F">
        <w:rPr>
          <w:rFonts w:ascii="Times New Roman" w:hAnsi="Times New Roman"/>
          <w:sz w:val="24"/>
          <w:szCs w:val="24"/>
        </w:rPr>
        <w:t>)</w:t>
      </w:r>
      <w:r>
        <w:rPr>
          <w:rFonts w:ascii="Times New Roman" w:hAnsi="Times New Roman"/>
          <w:sz w:val="24"/>
          <w:szCs w:val="24"/>
        </w:rPr>
        <w:t xml:space="preserve">. </w:t>
      </w:r>
      <w:proofErr w:type="spellStart"/>
      <w:r>
        <w:rPr>
          <w:rFonts w:ascii="Times New Roman" w:hAnsi="Times New Roman"/>
          <w:sz w:val="24"/>
          <w:szCs w:val="24"/>
        </w:rPr>
        <w:t>Eka</w:t>
      </w:r>
      <w:proofErr w:type="spellEnd"/>
      <w:r>
        <w:rPr>
          <w:rFonts w:ascii="Times New Roman" w:hAnsi="Times New Roman"/>
          <w:sz w:val="24"/>
          <w:szCs w:val="24"/>
        </w:rPr>
        <w:t xml:space="preserve"> tient son bras </w:t>
      </w:r>
      <w:r w:rsidR="000A49F9">
        <w:rPr>
          <w:rFonts w:ascii="Times New Roman" w:hAnsi="Times New Roman"/>
          <w:sz w:val="24"/>
          <w:szCs w:val="24"/>
        </w:rPr>
        <w:t>qu'il a coupé</w:t>
      </w:r>
      <w:r>
        <w:rPr>
          <w:rFonts w:ascii="Times New Roman" w:hAnsi="Times New Roman"/>
          <w:sz w:val="24"/>
          <w:szCs w:val="24"/>
        </w:rPr>
        <w:t xml:space="preserve"> </w:t>
      </w:r>
      <w:r w:rsidR="000A49F9">
        <w:rPr>
          <w:rFonts w:ascii="Times New Roman" w:hAnsi="Times New Roman"/>
          <w:sz w:val="24"/>
          <w:szCs w:val="24"/>
        </w:rPr>
        <w:t>e</w:t>
      </w:r>
      <w:r>
        <w:rPr>
          <w:rFonts w:ascii="Times New Roman" w:hAnsi="Times New Roman"/>
          <w:sz w:val="24"/>
          <w:szCs w:val="24"/>
        </w:rPr>
        <w:t>t la seule note de couleur de ce grand tableau c'est une toute petite tache de rose qui marque la coupure.</w:t>
      </w:r>
    </w:p>
    <w:p w:rsidR="00FE28B5" w:rsidRPr="00B526D7" w:rsidRDefault="00B526D7" w:rsidP="00B526D7">
      <w:pPr>
        <w:spacing w:before="240" w:after="60"/>
        <w:ind w:firstLine="142"/>
        <w:jc w:val="both"/>
        <w:rPr>
          <w:rFonts w:ascii="Times New Roman" w:hAnsi="Times New Roman"/>
          <w:b/>
          <w:sz w:val="28"/>
          <w:szCs w:val="28"/>
        </w:rPr>
      </w:pPr>
      <w:r w:rsidRPr="00B526D7">
        <w:rPr>
          <w:rFonts w:ascii="Times New Roman" w:hAnsi="Times New Roman"/>
          <w:b/>
          <w:sz w:val="28"/>
          <w:szCs w:val="28"/>
        </w:rPr>
        <w:t xml:space="preserve">2°) Reproductions de </w:t>
      </w:r>
      <w:r w:rsidR="00CD7038">
        <w:rPr>
          <w:rFonts w:ascii="Times New Roman" w:hAnsi="Times New Roman"/>
          <w:b/>
          <w:sz w:val="28"/>
          <w:szCs w:val="28"/>
        </w:rPr>
        <w:t>peintures</w:t>
      </w:r>
      <w:r w:rsidRPr="00B526D7">
        <w:rPr>
          <w:rFonts w:ascii="Times New Roman" w:hAnsi="Times New Roman"/>
          <w:b/>
          <w:sz w:val="28"/>
          <w:szCs w:val="28"/>
        </w:rPr>
        <w:t xml:space="preserve"> de </w:t>
      </w:r>
      <w:proofErr w:type="spellStart"/>
      <w:r w:rsidRPr="00B526D7">
        <w:rPr>
          <w:rFonts w:ascii="Times New Roman" w:hAnsi="Times New Roman"/>
          <w:b/>
          <w:sz w:val="28"/>
          <w:szCs w:val="28"/>
        </w:rPr>
        <w:t>Hakuin</w:t>
      </w:r>
      <w:proofErr w:type="spellEnd"/>
    </w:p>
    <w:p w:rsidR="00FE28B5" w:rsidRDefault="00FE28B5" w:rsidP="00962762">
      <w:pPr>
        <w:spacing w:after="60"/>
        <w:ind w:firstLine="142"/>
        <w:jc w:val="both"/>
        <w:rPr>
          <w:rFonts w:ascii="Times New Roman" w:hAnsi="Times New Roman"/>
          <w:sz w:val="24"/>
          <w:szCs w:val="24"/>
        </w:rPr>
      </w:pPr>
      <w:r>
        <w:rPr>
          <w:rFonts w:ascii="Times New Roman" w:hAnsi="Times New Roman"/>
          <w:sz w:val="24"/>
          <w:szCs w:val="24"/>
        </w:rPr>
        <w:t>Dans l'exposition il y avait beaucoup d'autres choses exceptionnelles. Je vous ai aussi apporté de</w:t>
      </w:r>
      <w:r w:rsidR="006D21ED">
        <w:rPr>
          <w:rFonts w:ascii="Times New Roman" w:hAnsi="Times New Roman"/>
          <w:sz w:val="24"/>
          <w:szCs w:val="24"/>
        </w:rPr>
        <w:t>ux</w:t>
      </w:r>
      <w:r>
        <w:rPr>
          <w:rFonts w:ascii="Times New Roman" w:hAnsi="Times New Roman"/>
          <w:sz w:val="24"/>
          <w:szCs w:val="24"/>
        </w:rPr>
        <w:t xml:space="preserve"> reproductions de </w:t>
      </w:r>
      <w:r w:rsidR="006D21ED">
        <w:rPr>
          <w:rFonts w:ascii="Times New Roman" w:hAnsi="Times New Roman"/>
          <w:sz w:val="24"/>
          <w:szCs w:val="24"/>
        </w:rPr>
        <w:t xml:space="preserve">peintures de </w:t>
      </w:r>
      <w:r>
        <w:rPr>
          <w:rFonts w:ascii="Times New Roman" w:hAnsi="Times New Roman"/>
          <w:sz w:val="24"/>
          <w:szCs w:val="24"/>
        </w:rPr>
        <w:t xml:space="preserve">maître </w:t>
      </w:r>
      <w:proofErr w:type="spellStart"/>
      <w:r>
        <w:rPr>
          <w:rFonts w:ascii="Times New Roman" w:hAnsi="Times New Roman"/>
          <w:sz w:val="24"/>
          <w:szCs w:val="24"/>
        </w:rPr>
        <w:t>Hakuin</w:t>
      </w:r>
      <w:proofErr w:type="spellEnd"/>
      <w:r w:rsidR="001D7791">
        <w:rPr>
          <w:rFonts w:ascii="Times New Roman" w:hAnsi="Times New Roman"/>
          <w:sz w:val="24"/>
          <w:szCs w:val="24"/>
        </w:rPr>
        <w:t xml:space="preserve"> </w:t>
      </w:r>
      <w:r w:rsidR="001D7791" w:rsidRPr="001D7791">
        <w:rPr>
          <w:rFonts w:asciiTheme="minorHAnsi" w:hAnsiTheme="minorHAnsi"/>
        </w:rPr>
        <w:t xml:space="preserve">(voir les photos sur le </w:t>
      </w:r>
      <w:r w:rsidR="001D7791">
        <w:rPr>
          <w:rFonts w:asciiTheme="minorHAnsi" w:hAnsiTheme="minorHAnsi"/>
        </w:rPr>
        <w:t xml:space="preserve">message du </w:t>
      </w:r>
      <w:r w:rsidR="001D7791" w:rsidRPr="001D7791">
        <w:rPr>
          <w:rFonts w:asciiTheme="minorHAnsi" w:hAnsiTheme="minorHAnsi"/>
        </w:rPr>
        <w:t>blog)</w:t>
      </w:r>
      <w:r w:rsidRPr="001D7791">
        <w:rPr>
          <w:rFonts w:asciiTheme="minorHAnsi" w:hAnsiTheme="minorHAnsi"/>
        </w:rPr>
        <w:t>.</w:t>
      </w:r>
    </w:p>
    <w:p w:rsidR="00FE28B5" w:rsidRDefault="00FE28B5" w:rsidP="00962762">
      <w:pPr>
        <w:spacing w:after="60"/>
        <w:ind w:firstLine="142"/>
        <w:jc w:val="both"/>
        <w:rPr>
          <w:rFonts w:ascii="Times New Roman" w:hAnsi="Times New Roman"/>
          <w:sz w:val="24"/>
          <w:szCs w:val="24"/>
        </w:rPr>
      </w:pPr>
      <w:r>
        <w:rPr>
          <w:rFonts w:ascii="Times New Roman" w:hAnsi="Times New Roman"/>
          <w:sz w:val="24"/>
          <w:szCs w:val="24"/>
        </w:rPr>
        <w:t xml:space="preserve">À l'époque de Bodhidharma le zen était extrêmement sérieux puisqu'on </w:t>
      </w:r>
      <w:r w:rsidR="001A3DF6">
        <w:rPr>
          <w:rFonts w:ascii="Times New Roman" w:hAnsi="Times New Roman"/>
          <w:sz w:val="24"/>
          <w:szCs w:val="24"/>
        </w:rPr>
        <w:t>allait</w:t>
      </w:r>
      <w:r>
        <w:rPr>
          <w:rFonts w:ascii="Times New Roman" w:hAnsi="Times New Roman"/>
          <w:sz w:val="24"/>
          <w:szCs w:val="24"/>
        </w:rPr>
        <w:t xml:space="preserve"> jusqu'à se couper le bras pour suivre un maître. Je vous ai apporté des peintures </w:t>
      </w:r>
      <w:r w:rsidR="000A49F9">
        <w:rPr>
          <w:rFonts w:ascii="Times New Roman" w:hAnsi="Times New Roman"/>
          <w:sz w:val="24"/>
          <w:szCs w:val="24"/>
        </w:rPr>
        <w:t xml:space="preserve">de </w:t>
      </w:r>
      <w:proofErr w:type="spellStart"/>
      <w:r w:rsidR="000A49F9">
        <w:rPr>
          <w:rFonts w:ascii="Times New Roman" w:hAnsi="Times New Roman"/>
          <w:sz w:val="24"/>
          <w:szCs w:val="24"/>
        </w:rPr>
        <w:t>Hakuin</w:t>
      </w:r>
      <w:proofErr w:type="spellEnd"/>
      <w:r w:rsidR="000A49F9">
        <w:rPr>
          <w:rFonts w:ascii="Times New Roman" w:hAnsi="Times New Roman"/>
          <w:sz w:val="24"/>
          <w:szCs w:val="24"/>
        </w:rPr>
        <w:t xml:space="preserve">, </w:t>
      </w:r>
      <w:r>
        <w:rPr>
          <w:rFonts w:ascii="Times New Roman" w:hAnsi="Times New Roman"/>
          <w:sz w:val="24"/>
          <w:szCs w:val="24"/>
        </w:rPr>
        <w:t xml:space="preserve">un peintre </w:t>
      </w:r>
      <w:r w:rsidR="000A49F9">
        <w:rPr>
          <w:rFonts w:ascii="Times New Roman" w:hAnsi="Times New Roman"/>
          <w:sz w:val="24"/>
          <w:szCs w:val="24"/>
        </w:rPr>
        <w:t xml:space="preserve">du XVIIIe siècle </w:t>
      </w:r>
      <w:r>
        <w:rPr>
          <w:rFonts w:ascii="Times New Roman" w:hAnsi="Times New Roman"/>
          <w:sz w:val="24"/>
          <w:szCs w:val="24"/>
        </w:rPr>
        <w:t>qui a introduit une sorte de douceur dans le zen</w:t>
      </w:r>
      <w:r w:rsidR="000A49F9">
        <w:rPr>
          <w:rFonts w:ascii="Times New Roman" w:hAnsi="Times New Roman"/>
          <w:sz w:val="24"/>
          <w:szCs w:val="24"/>
        </w:rPr>
        <w:t>,</w:t>
      </w:r>
      <w:r>
        <w:rPr>
          <w:rFonts w:ascii="Times New Roman" w:hAnsi="Times New Roman"/>
          <w:sz w:val="24"/>
          <w:szCs w:val="24"/>
        </w:rPr>
        <w:t xml:space="preserve"> c'est-à-dire </w:t>
      </w:r>
      <w:r w:rsidR="001A3DF6">
        <w:rPr>
          <w:rFonts w:ascii="Times New Roman" w:hAnsi="Times New Roman"/>
          <w:sz w:val="24"/>
          <w:szCs w:val="24"/>
        </w:rPr>
        <w:t>qu'on s'est</w:t>
      </w:r>
      <w:r>
        <w:rPr>
          <w:rFonts w:ascii="Times New Roman" w:hAnsi="Times New Roman"/>
          <w:sz w:val="24"/>
          <w:szCs w:val="24"/>
        </w:rPr>
        <w:t xml:space="preserve"> </w:t>
      </w:r>
      <w:r w:rsidR="000A49F9">
        <w:rPr>
          <w:rFonts w:ascii="Times New Roman" w:hAnsi="Times New Roman"/>
          <w:sz w:val="24"/>
          <w:szCs w:val="24"/>
        </w:rPr>
        <w:t xml:space="preserve">quand même </w:t>
      </w:r>
      <w:r>
        <w:rPr>
          <w:rFonts w:ascii="Times New Roman" w:hAnsi="Times New Roman"/>
          <w:sz w:val="24"/>
          <w:szCs w:val="24"/>
        </w:rPr>
        <w:t xml:space="preserve">pris un peu moins au sérieux. </w:t>
      </w:r>
      <w:r w:rsidR="001A3DF6">
        <w:rPr>
          <w:rFonts w:ascii="Times New Roman" w:hAnsi="Times New Roman"/>
          <w:sz w:val="24"/>
          <w:szCs w:val="24"/>
        </w:rPr>
        <w:t>C</w:t>
      </w:r>
      <w:r>
        <w:rPr>
          <w:rFonts w:ascii="Times New Roman" w:hAnsi="Times New Roman"/>
          <w:sz w:val="24"/>
          <w:szCs w:val="24"/>
        </w:rPr>
        <w:t xml:space="preserve">'est un très grand maître qui a introduit l'humour dans le zen. </w:t>
      </w:r>
    </w:p>
    <w:p w:rsidR="00FE28B5" w:rsidRDefault="00FE28B5" w:rsidP="00962762">
      <w:pPr>
        <w:spacing w:after="60"/>
        <w:ind w:firstLine="142"/>
        <w:jc w:val="both"/>
        <w:rPr>
          <w:rFonts w:ascii="Times New Roman" w:hAnsi="Times New Roman"/>
          <w:sz w:val="24"/>
          <w:szCs w:val="24"/>
        </w:rPr>
      </w:pPr>
      <w:proofErr w:type="spellStart"/>
      <w:r>
        <w:rPr>
          <w:rFonts w:ascii="Times New Roman" w:hAnsi="Times New Roman"/>
          <w:sz w:val="24"/>
          <w:szCs w:val="24"/>
        </w:rPr>
        <w:t>Hakuin</w:t>
      </w:r>
      <w:proofErr w:type="spellEnd"/>
      <w:r>
        <w:rPr>
          <w:rFonts w:ascii="Times New Roman" w:hAnsi="Times New Roman"/>
          <w:sz w:val="24"/>
          <w:szCs w:val="24"/>
        </w:rPr>
        <w:t xml:space="preserve"> a fait des portraits </w:t>
      </w:r>
      <w:r w:rsidR="000A49F9">
        <w:rPr>
          <w:rFonts w:ascii="Times New Roman" w:hAnsi="Times New Roman"/>
          <w:sz w:val="24"/>
          <w:szCs w:val="24"/>
        </w:rPr>
        <w:t xml:space="preserve">humoristiques </w:t>
      </w:r>
      <w:r>
        <w:rPr>
          <w:rFonts w:ascii="Times New Roman" w:hAnsi="Times New Roman"/>
          <w:sz w:val="24"/>
          <w:szCs w:val="24"/>
        </w:rPr>
        <w:t>de moines en méditation</w:t>
      </w:r>
      <w:r w:rsidR="006D21ED">
        <w:rPr>
          <w:rFonts w:ascii="Times New Roman" w:hAnsi="Times New Roman"/>
          <w:sz w:val="24"/>
          <w:szCs w:val="24"/>
        </w:rPr>
        <w:t>.</w:t>
      </w:r>
      <w:r w:rsidR="000A49F9">
        <w:rPr>
          <w:rFonts w:ascii="Times New Roman" w:hAnsi="Times New Roman"/>
          <w:sz w:val="24"/>
          <w:szCs w:val="24"/>
        </w:rPr>
        <w:t xml:space="preserve"> </w:t>
      </w:r>
      <w:r w:rsidR="006D21ED">
        <w:rPr>
          <w:rFonts w:ascii="Times New Roman" w:hAnsi="Times New Roman"/>
          <w:sz w:val="24"/>
          <w:szCs w:val="24"/>
        </w:rPr>
        <w:t>D</w:t>
      </w:r>
      <w:r w:rsidR="000A49F9">
        <w:rPr>
          <w:rFonts w:ascii="Times New Roman" w:hAnsi="Times New Roman"/>
          <w:sz w:val="24"/>
          <w:szCs w:val="24"/>
        </w:rPr>
        <w:t xml:space="preserve">ans la deuxième </w:t>
      </w:r>
      <w:r w:rsidR="006D21ED">
        <w:rPr>
          <w:rFonts w:ascii="Times New Roman" w:hAnsi="Times New Roman"/>
          <w:sz w:val="24"/>
          <w:szCs w:val="24"/>
        </w:rPr>
        <w:t>reproduction</w:t>
      </w:r>
      <w:r w:rsidR="00D011B1">
        <w:rPr>
          <w:rStyle w:val="Appelnotedebasdep"/>
          <w:rFonts w:ascii="Times New Roman" w:hAnsi="Times New Roman"/>
          <w:sz w:val="24"/>
          <w:szCs w:val="24"/>
        </w:rPr>
        <w:footnoteReference w:id="11"/>
      </w:r>
      <w:r w:rsidR="006D21ED">
        <w:rPr>
          <w:rFonts w:ascii="Times New Roman" w:hAnsi="Times New Roman"/>
          <w:sz w:val="24"/>
          <w:szCs w:val="24"/>
        </w:rPr>
        <w:t xml:space="preserve"> </w:t>
      </w:r>
      <w:r w:rsidR="000A49F9">
        <w:rPr>
          <w:rFonts w:ascii="Times New Roman" w:hAnsi="Times New Roman"/>
          <w:sz w:val="24"/>
          <w:szCs w:val="24"/>
        </w:rPr>
        <w:t>il y a trois moines</w:t>
      </w:r>
      <w:r>
        <w:rPr>
          <w:rFonts w:ascii="Times New Roman" w:hAnsi="Times New Roman"/>
          <w:sz w:val="24"/>
          <w:szCs w:val="24"/>
        </w:rPr>
        <w:t xml:space="preserve"> </w:t>
      </w:r>
      <w:r w:rsidR="00D95D91">
        <w:rPr>
          <w:rFonts w:ascii="Times New Roman" w:hAnsi="Times New Roman"/>
          <w:sz w:val="24"/>
          <w:szCs w:val="24"/>
        </w:rPr>
        <w:t xml:space="preserve">en méditation </w:t>
      </w:r>
      <w:r>
        <w:rPr>
          <w:rFonts w:ascii="Times New Roman" w:hAnsi="Times New Roman"/>
          <w:sz w:val="24"/>
          <w:szCs w:val="24"/>
        </w:rPr>
        <w:t>avec leurs petites chaussures posées sur le</w:t>
      </w:r>
      <w:r w:rsidR="00CD7038">
        <w:rPr>
          <w:rFonts w:ascii="Times New Roman" w:hAnsi="Times New Roman"/>
          <w:sz w:val="24"/>
          <w:szCs w:val="24"/>
        </w:rPr>
        <w:t>s</w:t>
      </w:r>
      <w:r>
        <w:rPr>
          <w:rFonts w:ascii="Times New Roman" w:hAnsi="Times New Roman"/>
          <w:sz w:val="24"/>
          <w:szCs w:val="24"/>
        </w:rPr>
        <w:t xml:space="preserve"> tabouret</w:t>
      </w:r>
      <w:r w:rsidR="00CD7038">
        <w:rPr>
          <w:rFonts w:ascii="Times New Roman" w:hAnsi="Times New Roman"/>
          <w:sz w:val="24"/>
          <w:szCs w:val="24"/>
        </w:rPr>
        <w:t>s</w:t>
      </w:r>
      <w:r>
        <w:rPr>
          <w:rFonts w:ascii="Times New Roman" w:hAnsi="Times New Roman"/>
          <w:sz w:val="24"/>
          <w:szCs w:val="24"/>
        </w:rPr>
        <w:t xml:space="preserve"> en premier plan. Il faudrait pouvoir traduire les caractères qui se trouvent sur les tableaux. Ce sont quand même des tableaux qui font 1 m 50</w:t>
      </w:r>
      <w:r w:rsidR="00BA39DE">
        <w:rPr>
          <w:rFonts w:ascii="Times New Roman" w:hAnsi="Times New Roman"/>
          <w:sz w:val="24"/>
          <w:szCs w:val="24"/>
        </w:rPr>
        <w:t xml:space="preserve"> de haut</w:t>
      </w:r>
      <w:r>
        <w:rPr>
          <w:rFonts w:ascii="Times New Roman" w:hAnsi="Times New Roman"/>
          <w:sz w:val="24"/>
          <w:szCs w:val="24"/>
        </w:rPr>
        <w:t>. Ce ne sont</w:t>
      </w:r>
      <w:r w:rsidR="00D95D91">
        <w:rPr>
          <w:rFonts w:ascii="Times New Roman" w:hAnsi="Times New Roman"/>
          <w:sz w:val="24"/>
          <w:szCs w:val="24"/>
        </w:rPr>
        <w:t xml:space="preserve"> pas des miniatures, ce sont de</w:t>
      </w:r>
      <w:r>
        <w:rPr>
          <w:rFonts w:ascii="Times New Roman" w:hAnsi="Times New Roman"/>
          <w:sz w:val="24"/>
          <w:szCs w:val="24"/>
        </w:rPr>
        <w:t xml:space="preserve"> grands tableaux.</w:t>
      </w:r>
      <w:r w:rsidR="00D95D91">
        <w:rPr>
          <w:rFonts w:ascii="Times New Roman" w:hAnsi="Times New Roman"/>
          <w:sz w:val="24"/>
          <w:szCs w:val="24"/>
        </w:rPr>
        <w:t xml:space="preserve"> Et c'est vraiment admirable de peinture.</w:t>
      </w:r>
    </w:p>
    <w:p w:rsidR="001601F9" w:rsidRDefault="003E31A2" w:rsidP="003E31A2">
      <w:pPr>
        <w:spacing w:after="60"/>
        <w:ind w:firstLine="142"/>
        <w:jc w:val="both"/>
        <w:rPr>
          <w:rFonts w:ascii="Times New Roman" w:hAnsi="Times New Roman"/>
          <w:sz w:val="24"/>
          <w:szCs w:val="24"/>
        </w:rPr>
      </w:pPr>
      <w:r w:rsidRPr="00CF4C1C">
        <w:rPr>
          <w:rFonts w:ascii="Times New Roman" w:hAnsi="Times New Roman"/>
          <w:b/>
          <w:sz w:val="24"/>
          <w:szCs w:val="24"/>
        </w:rPr>
        <w:t>F M :</w:t>
      </w:r>
      <w:r>
        <w:rPr>
          <w:rFonts w:ascii="Times New Roman" w:hAnsi="Times New Roman"/>
          <w:sz w:val="24"/>
          <w:szCs w:val="24"/>
        </w:rPr>
        <w:t xml:space="preserve"> </w:t>
      </w:r>
      <w:r w:rsidR="00D95D91">
        <w:rPr>
          <w:rFonts w:ascii="Times New Roman" w:hAnsi="Times New Roman"/>
          <w:sz w:val="24"/>
          <w:szCs w:val="24"/>
        </w:rPr>
        <w:t>T</w:t>
      </w:r>
      <w:r>
        <w:rPr>
          <w:rFonts w:ascii="Times New Roman" w:hAnsi="Times New Roman"/>
          <w:sz w:val="24"/>
          <w:szCs w:val="24"/>
        </w:rPr>
        <w:t>u dis qu</w:t>
      </w:r>
      <w:r w:rsidR="006D21ED">
        <w:rPr>
          <w:rFonts w:ascii="Times New Roman" w:hAnsi="Times New Roman"/>
          <w:sz w:val="24"/>
          <w:szCs w:val="24"/>
        </w:rPr>
        <w:t xml:space="preserve">e </w:t>
      </w:r>
      <w:proofErr w:type="spellStart"/>
      <w:r w:rsidR="00D95D91">
        <w:rPr>
          <w:rFonts w:ascii="Times New Roman" w:hAnsi="Times New Roman"/>
          <w:sz w:val="24"/>
          <w:szCs w:val="24"/>
        </w:rPr>
        <w:t>Hakuin</w:t>
      </w:r>
      <w:proofErr w:type="spellEnd"/>
      <w:r>
        <w:rPr>
          <w:rFonts w:ascii="Times New Roman" w:hAnsi="Times New Roman"/>
          <w:sz w:val="24"/>
          <w:szCs w:val="24"/>
        </w:rPr>
        <w:t xml:space="preserve"> est moins austère et qu'il a de l'humour. Mais avec Christiane on a </w:t>
      </w:r>
      <w:r w:rsidR="00980D86">
        <w:rPr>
          <w:rFonts w:ascii="Times New Roman" w:hAnsi="Times New Roman"/>
          <w:sz w:val="24"/>
          <w:szCs w:val="24"/>
        </w:rPr>
        <w:t>partagé la vie des moines (</w:t>
      </w:r>
      <w:proofErr w:type="spellStart"/>
      <w:r w:rsidR="00980D86">
        <w:rPr>
          <w:rFonts w:ascii="Times New Roman" w:hAnsi="Times New Roman"/>
          <w:sz w:val="24"/>
          <w:szCs w:val="24"/>
        </w:rPr>
        <w:t>zazen</w:t>
      </w:r>
      <w:proofErr w:type="spellEnd"/>
      <w:r w:rsidR="00980D86">
        <w:rPr>
          <w:rFonts w:ascii="Times New Roman" w:hAnsi="Times New Roman"/>
          <w:sz w:val="24"/>
          <w:szCs w:val="24"/>
        </w:rPr>
        <w:t>,</w:t>
      </w:r>
      <w:r>
        <w:rPr>
          <w:rFonts w:ascii="Times New Roman" w:hAnsi="Times New Roman"/>
          <w:sz w:val="24"/>
          <w:szCs w:val="24"/>
        </w:rPr>
        <w:t xml:space="preserve"> </w:t>
      </w:r>
      <w:proofErr w:type="spellStart"/>
      <w:r>
        <w:rPr>
          <w:rFonts w:ascii="Times New Roman" w:hAnsi="Times New Roman"/>
          <w:sz w:val="24"/>
          <w:szCs w:val="24"/>
        </w:rPr>
        <w:t>samu</w:t>
      </w:r>
      <w:proofErr w:type="spellEnd"/>
      <w:r w:rsidR="00980D86">
        <w:rPr>
          <w:rFonts w:ascii="Times New Roman" w:hAnsi="Times New Roman"/>
          <w:sz w:val="24"/>
          <w:szCs w:val="24"/>
        </w:rPr>
        <w:t>…)</w:t>
      </w:r>
      <w:r>
        <w:rPr>
          <w:rFonts w:ascii="Times New Roman" w:hAnsi="Times New Roman"/>
          <w:sz w:val="24"/>
          <w:szCs w:val="24"/>
        </w:rPr>
        <w:t xml:space="preserve"> au</w:t>
      </w:r>
      <w:r w:rsidR="00980D86">
        <w:rPr>
          <w:rFonts w:ascii="Times New Roman" w:hAnsi="Times New Roman"/>
          <w:sz w:val="24"/>
          <w:szCs w:val="24"/>
        </w:rPr>
        <w:t xml:space="preserve"> temple de </w:t>
      </w:r>
      <w:proofErr w:type="spellStart"/>
      <w:r w:rsidR="00980D86">
        <w:rPr>
          <w:rFonts w:ascii="Times New Roman" w:hAnsi="Times New Roman"/>
          <w:sz w:val="24"/>
          <w:szCs w:val="24"/>
        </w:rPr>
        <w:t>Hakuin</w:t>
      </w:r>
      <w:proofErr w:type="spellEnd"/>
      <w:r w:rsidR="00980D86">
        <w:rPr>
          <w:rFonts w:ascii="Times New Roman" w:hAnsi="Times New Roman"/>
          <w:sz w:val="24"/>
          <w:szCs w:val="24"/>
        </w:rPr>
        <w:t>, le</w:t>
      </w:r>
      <w:r>
        <w:rPr>
          <w:rFonts w:ascii="Times New Roman" w:hAnsi="Times New Roman"/>
          <w:sz w:val="24"/>
          <w:szCs w:val="24"/>
        </w:rPr>
        <w:t xml:space="preserve"> </w:t>
      </w:r>
      <w:proofErr w:type="spellStart"/>
      <w:r w:rsidR="001601F9" w:rsidRPr="00951272">
        <w:rPr>
          <w:rFonts w:ascii="Times New Roman" w:hAnsi="Times New Roman"/>
          <w:sz w:val="24"/>
          <w:szCs w:val="24"/>
        </w:rPr>
        <w:t>Ryūtaku</w:t>
      </w:r>
      <w:proofErr w:type="spellEnd"/>
      <w:r w:rsidR="001601F9" w:rsidRPr="00951272">
        <w:rPr>
          <w:rFonts w:ascii="Times New Roman" w:hAnsi="Times New Roman"/>
          <w:sz w:val="24"/>
          <w:szCs w:val="24"/>
        </w:rPr>
        <w:t>-</w:t>
      </w:r>
      <w:proofErr w:type="spellStart"/>
      <w:r w:rsidR="001601F9" w:rsidRPr="00951272">
        <w:rPr>
          <w:rFonts w:ascii="Times New Roman" w:hAnsi="Times New Roman"/>
          <w:sz w:val="24"/>
          <w:szCs w:val="24"/>
        </w:rPr>
        <w:t>ji</w:t>
      </w:r>
      <w:proofErr w:type="spellEnd"/>
      <w:r w:rsidR="00D011B1">
        <w:rPr>
          <w:rStyle w:val="Appelnotedebasdep"/>
          <w:rFonts w:ascii="Times New Roman" w:hAnsi="Times New Roman"/>
          <w:sz w:val="24"/>
          <w:szCs w:val="24"/>
        </w:rPr>
        <w:footnoteReference w:id="12"/>
      </w:r>
      <w:r w:rsidR="00980D86">
        <w:rPr>
          <w:rFonts w:ascii="Times New Roman" w:hAnsi="Times New Roman"/>
          <w:sz w:val="24"/>
          <w:szCs w:val="24"/>
        </w:rPr>
        <w:t>.</w:t>
      </w:r>
      <w:r w:rsidR="001601F9" w:rsidRPr="00951272">
        <w:rPr>
          <w:rFonts w:ascii="Times New Roman" w:hAnsi="Times New Roman"/>
          <w:sz w:val="24"/>
          <w:szCs w:val="24"/>
        </w:rPr>
        <w:t xml:space="preserve"> </w:t>
      </w:r>
      <w:r w:rsidR="00D95D91">
        <w:rPr>
          <w:rFonts w:ascii="Times New Roman" w:hAnsi="Times New Roman"/>
          <w:sz w:val="24"/>
          <w:szCs w:val="24"/>
        </w:rPr>
        <w:t>Derrière le temple qui est situé dans la montagne, i</w:t>
      </w:r>
      <w:r>
        <w:rPr>
          <w:rFonts w:ascii="Times New Roman" w:hAnsi="Times New Roman"/>
          <w:sz w:val="24"/>
          <w:szCs w:val="24"/>
        </w:rPr>
        <w:t xml:space="preserve">l y a de beaux arbres et des statues de moines. On </w:t>
      </w:r>
      <w:r w:rsidR="006D21ED">
        <w:rPr>
          <w:rFonts w:ascii="Times New Roman" w:hAnsi="Times New Roman"/>
          <w:sz w:val="24"/>
          <w:szCs w:val="24"/>
        </w:rPr>
        <w:t>a</w:t>
      </w:r>
      <w:r>
        <w:rPr>
          <w:rFonts w:ascii="Times New Roman" w:hAnsi="Times New Roman"/>
          <w:sz w:val="24"/>
          <w:szCs w:val="24"/>
        </w:rPr>
        <w:t xml:space="preserve"> demand</w:t>
      </w:r>
      <w:r w:rsidR="006D21ED">
        <w:rPr>
          <w:rFonts w:ascii="Times New Roman" w:hAnsi="Times New Roman"/>
          <w:sz w:val="24"/>
          <w:szCs w:val="24"/>
        </w:rPr>
        <w:t>é à</w:t>
      </w:r>
      <w:r>
        <w:rPr>
          <w:rFonts w:ascii="Times New Roman" w:hAnsi="Times New Roman"/>
          <w:sz w:val="24"/>
          <w:szCs w:val="24"/>
        </w:rPr>
        <w:t xml:space="preserve"> </w:t>
      </w:r>
      <w:r w:rsidR="006D21ED">
        <w:rPr>
          <w:rFonts w:ascii="Times New Roman" w:hAnsi="Times New Roman"/>
          <w:sz w:val="24"/>
          <w:szCs w:val="24"/>
        </w:rPr>
        <w:t xml:space="preserve">l'interprète français qui pratiquait le zen avec nous </w:t>
      </w:r>
      <w:r>
        <w:rPr>
          <w:rFonts w:ascii="Times New Roman" w:hAnsi="Times New Roman"/>
          <w:sz w:val="24"/>
          <w:szCs w:val="24"/>
        </w:rPr>
        <w:t>qu</w:t>
      </w:r>
      <w:r w:rsidR="00D95D91">
        <w:rPr>
          <w:rFonts w:ascii="Times New Roman" w:hAnsi="Times New Roman"/>
          <w:sz w:val="24"/>
          <w:szCs w:val="24"/>
        </w:rPr>
        <w:t>el était le sens de ces statues, e</w:t>
      </w:r>
      <w:r w:rsidR="00F31CDB">
        <w:rPr>
          <w:rFonts w:ascii="Times New Roman" w:hAnsi="Times New Roman"/>
          <w:sz w:val="24"/>
          <w:szCs w:val="24"/>
        </w:rPr>
        <w:t>t très froid</w:t>
      </w:r>
      <w:r>
        <w:rPr>
          <w:rFonts w:ascii="Times New Roman" w:hAnsi="Times New Roman"/>
          <w:sz w:val="24"/>
          <w:szCs w:val="24"/>
        </w:rPr>
        <w:t xml:space="preserve">ement, </w:t>
      </w:r>
      <w:r w:rsidR="006D21ED">
        <w:rPr>
          <w:rFonts w:ascii="Times New Roman" w:hAnsi="Times New Roman"/>
          <w:sz w:val="24"/>
          <w:szCs w:val="24"/>
        </w:rPr>
        <w:t xml:space="preserve">il </w:t>
      </w:r>
      <w:r>
        <w:rPr>
          <w:rFonts w:ascii="Times New Roman" w:hAnsi="Times New Roman"/>
          <w:sz w:val="24"/>
          <w:szCs w:val="24"/>
        </w:rPr>
        <w:t>nous a dit : « Ce sont tous les moines qui ne sont pas parvenus à l'éveil mais qui sont morts en méditation ». C'est de l'humour de ce genre !</w:t>
      </w:r>
      <w:r w:rsidR="006D21ED">
        <w:rPr>
          <w:rFonts w:ascii="Times New Roman" w:hAnsi="Times New Roman"/>
          <w:sz w:val="24"/>
          <w:szCs w:val="24"/>
        </w:rPr>
        <w:t xml:space="preserve"> Et la vie au temple est assez </w:t>
      </w:r>
      <w:r w:rsidR="00980D86">
        <w:rPr>
          <w:rFonts w:ascii="Times New Roman" w:hAnsi="Times New Roman"/>
          <w:sz w:val="24"/>
          <w:szCs w:val="24"/>
        </w:rPr>
        <w:t>rud</w:t>
      </w:r>
      <w:r w:rsidR="006D21ED">
        <w:rPr>
          <w:rFonts w:ascii="Times New Roman" w:hAnsi="Times New Roman"/>
          <w:sz w:val="24"/>
          <w:szCs w:val="24"/>
        </w:rPr>
        <w:t>e.</w:t>
      </w:r>
    </w:p>
    <w:p w:rsidR="003E31A2" w:rsidRDefault="00F31CDB" w:rsidP="003E31A2">
      <w:pPr>
        <w:spacing w:after="60"/>
        <w:ind w:firstLine="142"/>
        <w:jc w:val="both"/>
        <w:rPr>
          <w:rFonts w:ascii="Times New Roman" w:hAnsi="Times New Roman"/>
          <w:sz w:val="24"/>
          <w:szCs w:val="24"/>
        </w:rPr>
      </w:pPr>
      <w:r w:rsidRPr="00CF4C1C">
        <w:rPr>
          <w:rFonts w:ascii="Times New Roman" w:hAnsi="Times New Roman"/>
          <w:b/>
          <w:sz w:val="24"/>
          <w:szCs w:val="24"/>
        </w:rPr>
        <w:t>F A :</w:t>
      </w:r>
      <w:r>
        <w:rPr>
          <w:rFonts w:ascii="Times New Roman" w:hAnsi="Times New Roman"/>
          <w:sz w:val="24"/>
          <w:szCs w:val="24"/>
        </w:rPr>
        <w:t xml:space="preserve"> </w:t>
      </w:r>
      <w:r w:rsidR="003E31A2">
        <w:rPr>
          <w:rFonts w:ascii="Times New Roman" w:hAnsi="Times New Roman"/>
          <w:sz w:val="24"/>
          <w:szCs w:val="24"/>
        </w:rPr>
        <w:t>Ça reste une affaire sérieuse même si c'est fait avec beaucoup d'humour</w:t>
      </w:r>
      <w:r w:rsidR="006D21ED">
        <w:rPr>
          <w:rFonts w:ascii="Times New Roman" w:hAnsi="Times New Roman"/>
          <w:sz w:val="24"/>
          <w:szCs w:val="24"/>
        </w:rPr>
        <w:t>.</w:t>
      </w:r>
      <w:r w:rsidR="00D95D91">
        <w:rPr>
          <w:rFonts w:ascii="Times New Roman" w:hAnsi="Times New Roman"/>
          <w:sz w:val="24"/>
          <w:szCs w:val="24"/>
        </w:rPr>
        <w:t xml:space="preserve"> </w:t>
      </w:r>
      <w:r w:rsidR="006D21ED">
        <w:rPr>
          <w:rFonts w:ascii="Times New Roman" w:hAnsi="Times New Roman"/>
          <w:sz w:val="24"/>
          <w:szCs w:val="24"/>
        </w:rPr>
        <w:t>I</w:t>
      </w:r>
      <w:r w:rsidR="00D95D91">
        <w:rPr>
          <w:rFonts w:ascii="Times New Roman" w:hAnsi="Times New Roman"/>
          <w:sz w:val="24"/>
          <w:szCs w:val="24"/>
        </w:rPr>
        <w:t>l y a beaucoup d'énergie et de concentration</w:t>
      </w:r>
      <w:r w:rsidR="003E31A2">
        <w:rPr>
          <w:rFonts w:ascii="Times New Roman" w:hAnsi="Times New Roman"/>
          <w:sz w:val="24"/>
          <w:szCs w:val="24"/>
        </w:rPr>
        <w:t>.</w:t>
      </w:r>
    </w:p>
    <w:p w:rsidR="00F31CDB" w:rsidRDefault="003E31A2" w:rsidP="003E31A2">
      <w:pPr>
        <w:spacing w:after="60"/>
        <w:ind w:firstLine="142"/>
        <w:jc w:val="both"/>
        <w:rPr>
          <w:rFonts w:ascii="Times New Roman" w:hAnsi="Times New Roman"/>
          <w:sz w:val="24"/>
          <w:szCs w:val="24"/>
        </w:rPr>
      </w:pPr>
      <w:r>
        <w:rPr>
          <w:rFonts w:ascii="Times New Roman" w:hAnsi="Times New Roman"/>
          <w:sz w:val="24"/>
          <w:szCs w:val="24"/>
        </w:rPr>
        <w:t>Dans l'exposition il y avait aussi de</w:t>
      </w:r>
      <w:r w:rsidR="00F31CDB">
        <w:rPr>
          <w:rFonts w:ascii="Times New Roman" w:hAnsi="Times New Roman"/>
          <w:sz w:val="24"/>
          <w:szCs w:val="24"/>
        </w:rPr>
        <w:t>s</w:t>
      </w:r>
      <w:r>
        <w:rPr>
          <w:rFonts w:ascii="Times New Roman" w:hAnsi="Times New Roman"/>
          <w:sz w:val="24"/>
          <w:szCs w:val="24"/>
        </w:rPr>
        <w:t xml:space="preserve"> sculpture</w:t>
      </w:r>
      <w:r w:rsidR="00F31CDB">
        <w:rPr>
          <w:rFonts w:ascii="Times New Roman" w:hAnsi="Times New Roman"/>
          <w:sz w:val="24"/>
          <w:szCs w:val="24"/>
        </w:rPr>
        <w:t>s</w:t>
      </w:r>
      <w:r>
        <w:rPr>
          <w:rFonts w:ascii="Times New Roman" w:hAnsi="Times New Roman"/>
          <w:sz w:val="24"/>
          <w:szCs w:val="24"/>
        </w:rPr>
        <w:t xml:space="preserve"> primitive</w:t>
      </w:r>
      <w:r w:rsidR="005B1BD5">
        <w:rPr>
          <w:rFonts w:ascii="Times New Roman" w:hAnsi="Times New Roman"/>
          <w:sz w:val="24"/>
          <w:szCs w:val="24"/>
        </w:rPr>
        <w:t>s</w:t>
      </w:r>
      <w:r w:rsidR="00D95D91">
        <w:rPr>
          <w:rFonts w:ascii="Times New Roman" w:hAnsi="Times New Roman"/>
          <w:sz w:val="24"/>
          <w:szCs w:val="24"/>
        </w:rPr>
        <w:t xml:space="preserve"> très anciennes (des tombes)</w:t>
      </w:r>
      <w:r w:rsidR="005B1BD5">
        <w:rPr>
          <w:rFonts w:ascii="Times New Roman" w:hAnsi="Times New Roman"/>
          <w:sz w:val="24"/>
          <w:szCs w:val="24"/>
        </w:rPr>
        <w:t xml:space="preserve"> </w:t>
      </w:r>
      <w:r w:rsidR="005B1BD5" w:rsidRPr="005B1BD5">
        <w:rPr>
          <w:rFonts w:asciiTheme="minorHAnsi" w:hAnsiTheme="minorHAnsi"/>
        </w:rPr>
        <w:t>[François montre les photos</w:t>
      </w:r>
      <w:r w:rsidR="00D95D91">
        <w:rPr>
          <w:rFonts w:asciiTheme="minorHAnsi" w:hAnsiTheme="minorHAnsi"/>
        </w:rPr>
        <w:t xml:space="preserve"> dans le catalogue</w:t>
      </w:r>
      <w:r w:rsidR="005B1BD5" w:rsidRPr="005B1BD5">
        <w:rPr>
          <w:rFonts w:asciiTheme="minorHAnsi" w:hAnsiTheme="minorHAnsi"/>
        </w:rPr>
        <w:t>].</w:t>
      </w:r>
    </w:p>
    <w:p w:rsidR="00BA39DE" w:rsidRDefault="00A70563" w:rsidP="003E31A2">
      <w:pPr>
        <w:spacing w:after="60"/>
        <w:ind w:firstLine="142"/>
        <w:jc w:val="both"/>
        <w:rPr>
          <w:rFonts w:ascii="Times New Roman" w:hAnsi="Times New Roman"/>
          <w:sz w:val="24"/>
          <w:szCs w:val="24"/>
        </w:rPr>
      </w:pPr>
      <w:r>
        <w:rPr>
          <w:rFonts w:ascii="Times New Roman" w:hAnsi="Times New Roman"/>
          <w:b/>
          <w:sz w:val="24"/>
          <w:szCs w:val="24"/>
        </w:rPr>
        <w:t>Y O</w:t>
      </w:r>
      <w:r w:rsidRPr="00146E2E">
        <w:rPr>
          <w:rFonts w:ascii="Times New Roman" w:hAnsi="Times New Roman"/>
          <w:b/>
          <w:sz w:val="24"/>
          <w:szCs w:val="24"/>
        </w:rPr>
        <w:t xml:space="preserve"> :</w:t>
      </w:r>
      <w:r>
        <w:rPr>
          <w:rFonts w:ascii="Times New Roman" w:hAnsi="Times New Roman"/>
          <w:sz w:val="24"/>
          <w:szCs w:val="24"/>
        </w:rPr>
        <w:t xml:space="preserve"> </w:t>
      </w:r>
      <w:r w:rsidR="00F31CDB">
        <w:rPr>
          <w:rFonts w:ascii="Times New Roman" w:hAnsi="Times New Roman"/>
          <w:sz w:val="24"/>
          <w:szCs w:val="24"/>
        </w:rPr>
        <w:t xml:space="preserve">Ce sont des </w:t>
      </w:r>
      <w:r w:rsidR="00BA39DE" w:rsidRPr="00BA39DE">
        <w:rPr>
          <w:rFonts w:ascii="Times New Roman" w:hAnsi="Times New Roman"/>
          <w:i/>
          <w:iCs/>
          <w:sz w:val="24"/>
          <w:szCs w:val="24"/>
        </w:rPr>
        <w:t>haniwa</w:t>
      </w:r>
      <w:r w:rsidR="00BA39DE" w:rsidRPr="00BA39DE">
        <w:rPr>
          <w:rFonts w:ascii="Times New Roman" w:hAnsi="Times New Roman"/>
          <w:sz w:val="24"/>
          <w:szCs w:val="24"/>
        </w:rPr>
        <w:t xml:space="preserve"> </w:t>
      </w:r>
      <w:proofErr w:type="spellStart"/>
      <w:r w:rsidR="00BA39DE" w:rsidRPr="00BA39DE">
        <w:rPr>
          <w:rFonts w:ascii="Times New Roman"/>
          <w:sz w:val="24"/>
          <w:szCs w:val="24"/>
        </w:rPr>
        <w:t>埴輪</w:t>
      </w:r>
      <w:proofErr w:type="spellEnd"/>
      <w:r w:rsidR="00BA39DE" w:rsidRPr="00BA39DE">
        <w:rPr>
          <w:rFonts w:ascii="Times New Roman" w:hAnsi="Times New Roman"/>
          <w:sz w:val="24"/>
          <w:szCs w:val="24"/>
        </w:rPr>
        <w:t>.</w:t>
      </w:r>
      <w:r w:rsidR="00BA39DE">
        <w:rPr>
          <w:rFonts w:ascii="Times New Roman" w:hAnsi="Times New Roman"/>
          <w:sz w:val="24"/>
          <w:szCs w:val="24"/>
        </w:rPr>
        <w:t xml:space="preserve"> </w:t>
      </w:r>
    </w:p>
    <w:p w:rsidR="003E31A2" w:rsidRDefault="00BA39DE" w:rsidP="00530C1D">
      <w:pPr>
        <w:spacing w:after="60"/>
        <w:ind w:firstLine="142"/>
        <w:jc w:val="both"/>
        <w:rPr>
          <w:rFonts w:ascii="Times New Roman" w:hAnsi="Times New Roman"/>
          <w:sz w:val="24"/>
          <w:szCs w:val="24"/>
        </w:rPr>
      </w:pPr>
      <w:r w:rsidRPr="00CF4C1C">
        <w:rPr>
          <w:rFonts w:ascii="Times New Roman" w:hAnsi="Times New Roman"/>
          <w:b/>
          <w:sz w:val="24"/>
          <w:szCs w:val="24"/>
        </w:rPr>
        <w:t>F A :</w:t>
      </w:r>
      <w:r>
        <w:rPr>
          <w:rFonts w:ascii="Times New Roman" w:hAnsi="Times New Roman"/>
          <w:sz w:val="24"/>
          <w:szCs w:val="24"/>
        </w:rPr>
        <w:t xml:space="preserve"> </w:t>
      </w:r>
      <w:r w:rsidR="00F31CDB">
        <w:rPr>
          <w:rFonts w:ascii="Times New Roman" w:hAnsi="Times New Roman"/>
          <w:sz w:val="24"/>
          <w:szCs w:val="24"/>
        </w:rPr>
        <w:t>Il y avait</w:t>
      </w:r>
      <w:r w:rsidR="003E31A2">
        <w:rPr>
          <w:rFonts w:ascii="Times New Roman" w:hAnsi="Times New Roman"/>
          <w:sz w:val="24"/>
          <w:szCs w:val="24"/>
        </w:rPr>
        <w:t xml:space="preserve"> aussi beaucoup de calligraphie</w:t>
      </w:r>
      <w:r w:rsidR="00F31CDB">
        <w:rPr>
          <w:rFonts w:ascii="Times New Roman" w:hAnsi="Times New Roman"/>
          <w:sz w:val="24"/>
          <w:szCs w:val="24"/>
        </w:rPr>
        <w:t>s</w:t>
      </w:r>
      <w:r w:rsidR="003E31A2">
        <w:rPr>
          <w:rFonts w:ascii="Times New Roman" w:hAnsi="Times New Roman"/>
          <w:sz w:val="24"/>
          <w:szCs w:val="24"/>
        </w:rPr>
        <w:t>.</w:t>
      </w:r>
      <w:r w:rsidR="00D95D91">
        <w:rPr>
          <w:rFonts w:ascii="Times New Roman" w:hAnsi="Times New Roman"/>
          <w:sz w:val="24"/>
          <w:szCs w:val="24"/>
        </w:rPr>
        <w:t xml:space="preserve"> Des expositions comme celle-là il y en a une par siècle.</w:t>
      </w:r>
    </w:p>
    <w:sectPr w:rsidR="003E31A2" w:rsidSect="00630CAD">
      <w:headerReference w:type="default" r:id="rId17"/>
      <w:pgSz w:w="11906" w:h="16838"/>
      <w:pgMar w:top="1134" w:right="1133" w:bottom="1134"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B2903" w:rsidRDefault="002B2903" w:rsidP="00E114CC">
      <w:pPr>
        <w:spacing w:after="0" w:line="240" w:lineRule="auto"/>
      </w:pPr>
      <w:r>
        <w:separator/>
      </w:r>
    </w:p>
  </w:endnote>
  <w:endnote w:type="continuationSeparator" w:id="0">
    <w:p w:rsidR="002B2903" w:rsidRDefault="002B2903" w:rsidP="00E114C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HiraMinPro-W3-Identity-H">
    <w:altName w:val="MS Mincho"/>
    <w:panose1 w:val="00000000000000000000"/>
    <w:charset w:val="80"/>
    <w:family w:val="auto"/>
    <w:notTrueType/>
    <w:pitch w:val="default"/>
    <w:sig w:usb0="00000001" w:usb1="08070000" w:usb2="00000010" w:usb3="00000000" w:csb0="00020000" w:csb1="00000000"/>
  </w:font>
  <w:font w:name="MS-Mincho">
    <w:altName w:val="MS Mincho"/>
    <w:panose1 w:val="00000000000000000000"/>
    <w:charset w:val="80"/>
    <w:family w:val="auto"/>
    <w:notTrueType/>
    <w:pitch w:val="default"/>
    <w:sig w:usb0="00000001" w:usb1="08070000" w:usb2="00000010" w:usb3="00000000" w:csb0="00020000" w:csb1="00000000"/>
  </w:font>
  <w:font w:name="PMingLiU">
    <w:altName w:val="新細明體"/>
    <w:panose1 w:val="02020500000000000000"/>
    <w:charset w:val="88"/>
    <w:family w:val="roman"/>
    <w:pitch w:val="variable"/>
    <w:sig w:usb0="A00002FF" w:usb1="28CFFCFA" w:usb2="00000016" w:usb3="00000000" w:csb0="001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B2903" w:rsidRDefault="002B2903" w:rsidP="00E114CC">
      <w:pPr>
        <w:spacing w:after="0" w:line="240" w:lineRule="auto"/>
      </w:pPr>
      <w:r>
        <w:separator/>
      </w:r>
    </w:p>
  </w:footnote>
  <w:footnote w:type="continuationSeparator" w:id="0">
    <w:p w:rsidR="002B2903" w:rsidRDefault="002B2903" w:rsidP="00E114CC">
      <w:pPr>
        <w:spacing w:after="0" w:line="240" w:lineRule="auto"/>
      </w:pPr>
      <w:r>
        <w:continuationSeparator/>
      </w:r>
    </w:p>
  </w:footnote>
  <w:footnote w:id="1">
    <w:p w:rsidR="00DB327F" w:rsidRDefault="00DB327F" w:rsidP="002C2E71">
      <w:pPr>
        <w:pStyle w:val="Notedebasdepage"/>
        <w:jc w:val="both"/>
      </w:pPr>
      <w:r>
        <w:rPr>
          <w:rStyle w:val="Appelnotedebasdep"/>
        </w:rPr>
        <w:footnoteRef/>
      </w:r>
      <w:r>
        <w:t xml:space="preserve"> </w:t>
      </w:r>
      <w:proofErr w:type="spellStart"/>
      <w:r w:rsidRPr="002C2E71">
        <w:rPr>
          <w:rFonts w:ascii="Times New Roman" w:hAnsi="Times New Roman"/>
          <w:i/>
          <w:sz w:val="21"/>
          <w:szCs w:val="21"/>
        </w:rPr>
        <w:t>Eihei</w:t>
      </w:r>
      <w:proofErr w:type="spellEnd"/>
      <w:r w:rsidRPr="002C2E71">
        <w:rPr>
          <w:rFonts w:ascii="Times New Roman" w:hAnsi="Times New Roman"/>
          <w:i/>
          <w:sz w:val="21"/>
          <w:szCs w:val="21"/>
        </w:rPr>
        <w:t xml:space="preserve"> </w:t>
      </w:r>
      <w:proofErr w:type="spellStart"/>
      <w:r w:rsidRPr="002C2E71">
        <w:rPr>
          <w:rStyle w:val="Accentuation"/>
          <w:rFonts w:ascii="Times New Roman" w:hAnsi="Times New Roman"/>
          <w:sz w:val="21"/>
          <w:szCs w:val="21"/>
        </w:rPr>
        <w:t>kôroku</w:t>
      </w:r>
      <w:proofErr w:type="spellEnd"/>
      <w:r w:rsidRPr="002C2E71">
        <w:rPr>
          <w:rFonts w:ascii="Times New Roman" w:hAnsi="Times New Roman"/>
          <w:sz w:val="21"/>
          <w:szCs w:val="21"/>
        </w:rPr>
        <w:t xml:space="preserve"> </w:t>
      </w:r>
      <w:r w:rsidR="008C41DE">
        <w:rPr>
          <w:rFonts w:ascii="Times New Roman" w:hAnsi="Times New Roman"/>
          <w:sz w:val="21"/>
          <w:szCs w:val="21"/>
        </w:rPr>
        <w:t xml:space="preserve">est </w:t>
      </w:r>
      <w:r w:rsidRPr="002C2E71">
        <w:rPr>
          <w:rFonts w:ascii="Times New Roman" w:hAnsi="Times New Roman"/>
          <w:sz w:val="21"/>
          <w:szCs w:val="21"/>
        </w:rPr>
        <w:t>"Le recueil complet [des propos] d'</w:t>
      </w:r>
      <w:proofErr w:type="spellStart"/>
      <w:r w:rsidRPr="002C2E71">
        <w:rPr>
          <w:rFonts w:ascii="Times New Roman" w:hAnsi="Times New Roman"/>
          <w:sz w:val="21"/>
          <w:szCs w:val="21"/>
        </w:rPr>
        <w:t>Eihei</w:t>
      </w:r>
      <w:proofErr w:type="spellEnd"/>
      <w:r w:rsidRPr="002C2E71">
        <w:rPr>
          <w:rFonts w:ascii="Times New Roman" w:hAnsi="Times New Roman"/>
          <w:sz w:val="21"/>
          <w:szCs w:val="21"/>
        </w:rPr>
        <w:t>"</w:t>
      </w:r>
      <w:r w:rsidR="0073154D">
        <w:rPr>
          <w:rFonts w:ascii="Times New Roman" w:hAnsi="Times New Roman"/>
          <w:sz w:val="21"/>
          <w:szCs w:val="21"/>
        </w:rPr>
        <w:t xml:space="preserve"> c'est-à-dire </w:t>
      </w:r>
      <w:r w:rsidR="008C41DE">
        <w:rPr>
          <w:rFonts w:ascii="Times New Roman" w:hAnsi="Times New Roman"/>
          <w:sz w:val="21"/>
          <w:szCs w:val="21"/>
        </w:rPr>
        <w:t xml:space="preserve">le recueil des propos </w:t>
      </w:r>
      <w:r w:rsidR="0073154D">
        <w:rPr>
          <w:rFonts w:ascii="Times New Roman" w:hAnsi="Times New Roman"/>
          <w:sz w:val="21"/>
          <w:szCs w:val="21"/>
        </w:rPr>
        <w:t xml:space="preserve">de maître </w:t>
      </w:r>
      <w:proofErr w:type="spellStart"/>
      <w:r w:rsidR="0073154D">
        <w:rPr>
          <w:rFonts w:ascii="Times New Roman" w:hAnsi="Times New Roman"/>
          <w:sz w:val="21"/>
          <w:szCs w:val="21"/>
        </w:rPr>
        <w:t>Dôgen</w:t>
      </w:r>
      <w:proofErr w:type="spellEnd"/>
      <w:r w:rsidR="0073154D">
        <w:rPr>
          <w:rFonts w:ascii="Times New Roman" w:hAnsi="Times New Roman"/>
          <w:sz w:val="21"/>
          <w:szCs w:val="21"/>
        </w:rPr>
        <w:t xml:space="preserve"> qui est l'abbé </w:t>
      </w:r>
      <w:proofErr w:type="gramStart"/>
      <w:r w:rsidR="0073154D">
        <w:rPr>
          <w:rFonts w:ascii="Times New Roman" w:hAnsi="Times New Roman"/>
          <w:sz w:val="21"/>
          <w:szCs w:val="21"/>
        </w:rPr>
        <w:t xml:space="preserve">du </w:t>
      </w:r>
      <w:proofErr w:type="spellStart"/>
      <w:r w:rsidR="0073154D">
        <w:rPr>
          <w:rFonts w:ascii="Times New Roman" w:hAnsi="Times New Roman"/>
          <w:sz w:val="21"/>
          <w:szCs w:val="21"/>
        </w:rPr>
        <w:t>Eihei</w:t>
      </w:r>
      <w:proofErr w:type="spellEnd"/>
      <w:r w:rsidR="0073154D">
        <w:rPr>
          <w:rFonts w:ascii="Times New Roman" w:hAnsi="Times New Roman"/>
          <w:sz w:val="21"/>
          <w:szCs w:val="21"/>
        </w:rPr>
        <w:t>-</w:t>
      </w:r>
      <w:proofErr w:type="spellStart"/>
      <w:r w:rsidR="0073154D">
        <w:rPr>
          <w:rFonts w:ascii="Times New Roman" w:hAnsi="Times New Roman"/>
          <w:sz w:val="21"/>
          <w:szCs w:val="21"/>
        </w:rPr>
        <w:t>ji</w:t>
      </w:r>
      <w:proofErr w:type="spellEnd"/>
      <w:proofErr w:type="gramEnd"/>
      <w:r w:rsidRPr="002C2E71">
        <w:rPr>
          <w:rFonts w:ascii="Times New Roman" w:hAnsi="Times New Roman"/>
          <w:sz w:val="21"/>
          <w:szCs w:val="21"/>
        </w:rPr>
        <w:t>.</w:t>
      </w:r>
    </w:p>
  </w:footnote>
  <w:footnote w:id="2">
    <w:p w:rsidR="00DB327F" w:rsidRPr="00327B83" w:rsidRDefault="00DB327F" w:rsidP="00327B83">
      <w:pPr>
        <w:spacing w:after="0" w:line="240" w:lineRule="auto"/>
        <w:ind w:firstLine="142"/>
        <w:jc w:val="both"/>
        <w:rPr>
          <w:rFonts w:asciiTheme="minorHAnsi" w:hAnsiTheme="minorHAnsi"/>
          <w:sz w:val="19"/>
          <w:szCs w:val="19"/>
        </w:rPr>
      </w:pPr>
      <w:r>
        <w:rPr>
          <w:rStyle w:val="Appelnotedebasdep"/>
        </w:rPr>
        <w:footnoteRef/>
      </w:r>
      <w:r>
        <w:t xml:space="preserve"> </w:t>
      </w:r>
      <w:r w:rsidRPr="00327B83">
        <w:rPr>
          <w:rFonts w:asciiTheme="minorHAnsi" w:hAnsiTheme="minorHAnsi"/>
          <w:sz w:val="19"/>
          <w:szCs w:val="19"/>
        </w:rPr>
        <w:t xml:space="preserve">Le mot français "moine" dérive du grec </w:t>
      </w:r>
      <w:proofErr w:type="spellStart"/>
      <w:r w:rsidRPr="00327B83">
        <w:rPr>
          <w:rFonts w:asciiTheme="minorHAnsi" w:hAnsiTheme="minorHAnsi"/>
          <w:i/>
          <w:sz w:val="19"/>
          <w:szCs w:val="19"/>
        </w:rPr>
        <w:t>monos</w:t>
      </w:r>
      <w:proofErr w:type="spellEnd"/>
      <w:r w:rsidRPr="00327B83">
        <w:rPr>
          <w:rFonts w:asciiTheme="minorHAnsi" w:hAnsiTheme="minorHAnsi"/>
          <w:sz w:val="19"/>
          <w:szCs w:val="19"/>
        </w:rPr>
        <w:t xml:space="preserve"> (seul, un, unifié) à travers un long processus. </w:t>
      </w:r>
      <w:r w:rsidRPr="00327B83">
        <w:rPr>
          <w:rFonts w:asciiTheme="minorHAnsi" w:hAnsiTheme="minorHAnsi"/>
          <w:snapToGrid w:val="0"/>
          <w:sz w:val="19"/>
          <w:szCs w:val="19"/>
        </w:rPr>
        <w:t xml:space="preserve">Il vient du vieux français </w:t>
      </w:r>
      <w:r w:rsidRPr="00327B83">
        <w:rPr>
          <w:rFonts w:asciiTheme="minorHAnsi" w:hAnsiTheme="minorHAnsi"/>
          <w:i/>
          <w:snapToGrid w:val="0"/>
          <w:sz w:val="19"/>
          <w:szCs w:val="19"/>
        </w:rPr>
        <w:t>munie</w:t>
      </w:r>
      <w:r w:rsidRPr="00327B83">
        <w:rPr>
          <w:rFonts w:asciiTheme="minorHAnsi" w:hAnsiTheme="minorHAnsi"/>
          <w:snapToGrid w:val="0"/>
          <w:sz w:val="19"/>
          <w:szCs w:val="19"/>
        </w:rPr>
        <w:t xml:space="preserve"> ou </w:t>
      </w:r>
      <w:proofErr w:type="spellStart"/>
      <w:r w:rsidRPr="00327B83">
        <w:rPr>
          <w:rFonts w:asciiTheme="minorHAnsi" w:hAnsiTheme="minorHAnsi"/>
          <w:i/>
          <w:snapToGrid w:val="0"/>
          <w:sz w:val="19"/>
          <w:szCs w:val="19"/>
        </w:rPr>
        <w:t>monie</w:t>
      </w:r>
      <w:proofErr w:type="spellEnd"/>
      <w:r w:rsidRPr="00327B83">
        <w:rPr>
          <w:rFonts w:asciiTheme="minorHAnsi" w:hAnsiTheme="minorHAnsi"/>
          <w:snapToGrid w:val="0"/>
          <w:sz w:val="19"/>
          <w:szCs w:val="19"/>
        </w:rPr>
        <w:t xml:space="preserve"> (chanson de Roland, fin du XIe siècle) par phénomène de métathèse (changement dans l'ordre des lettres entraînant une modification de la prononciation). Or </w:t>
      </w:r>
      <w:proofErr w:type="spellStart"/>
      <w:r w:rsidRPr="00327B83">
        <w:rPr>
          <w:rFonts w:asciiTheme="minorHAnsi" w:hAnsiTheme="minorHAnsi"/>
          <w:i/>
          <w:snapToGrid w:val="0"/>
          <w:sz w:val="19"/>
          <w:szCs w:val="19"/>
        </w:rPr>
        <w:t>monie</w:t>
      </w:r>
      <w:proofErr w:type="spellEnd"/>
      <w:r w:rsidRPr="00327B83">
        <w:rPr>
          <w:rFonts w:asciiTheme="minorHAnsi" w:hAnsiTheme="minorHAnsi"/>
          <w:snapToGrid w:val="0"/>
          <w:sz w:val="19"/>
          <w:szCs w:val="19"/>
        </w:rPr>
        <w:t xml:space="preserve"> est tiré du latin ecclésiastique </w:t>
      </w:r>
      <w:proofErr w:type="spellStart"/>
      <w:r w:rsidRPr="00327B83">
        <w:rPr>
          <w:rFonts w:asciiTheme="minorHAnsi" w:hAnsiTheme="minorHAnsi"/>
          <w:i/>
          <w:snapToGrid w:val="0"/>
          <w:sz w:val="19"/>
          <w:szCs w:val="19"/>
        </w:rPr>
        <w:t>monachus</w:t>
      </w:r>
      <w:proofErr w:type="spellEnd"/>
      <w:r w:rsidRPr="00327B83">
        <w:rPr>
          <w:rFonts w:asciiTheme="minorHAnsi" w:hAnsiTheme="minorHAnsi"/>
          <w:i/>
          <w:snapToGrid w:val="0"/>
          <w:sz w:val="19"/>
          <w:szCs w:val="19"/>
        </w:rPr>
        <w:t xml:space="preserve"> </w:t>
      </w:r>
      <w:r w:rsidRPr="00327B83">
        <w:rPr>
          <w:rFonts w:asciiTheme="minorHAnsi" w:hAnsiTheme="minorHAnsi"/>
          <w:snapToGrid w:val="0"/>
          <w:sz w:val="19"/>
          <w:szCs w:val="19"/>
        </w:rPr>
        <w:t xml:space="preserve">(latin populaire </w:t>
      </w:r>
      <w:proofErr w:type="spellStart"/>
      <w:r w:rsidRPr="00327B83">
        <w:rPr>
          <w:rFonts w:asciiTheme="minorHAnsi" w:hAnsiTheme="minorHAnsi"/>
          <w:i/>
          <w:snapToGrid w:val="0"/>
          <w:sz w:val="19"/>
          <w:szCs w:val="19"/>
        </w:rPr>
        <w:t>monicus</w:t>
      </w:r>
      <w:proofErr w:type="spellEnd"/>
      <w:r w:rsidRPr="00327B83">
        <w:rPr>
          <w:rFonts w:asciiTheme="minorHAnsi" w:hAnsiTheme="minorHAnsi"/>
          <w:snapToGrid w:val="0"/>
          <w:sz w:val="19"/>
          <w:szCs w:val="19"/>
        </w:rPr>
        <w:t xml:space="preserve">). </w:t>
      </w:r>
      <w:r w:rsidRPr="00327B83">
        <w:rPr>
          <w:rFonts w:asciiTheme="minorHAnsi" w:hAnsiTheme="minorHAnsi"/>
          <w:sz w:val="19"/>
          <w:szCs w:val="19"/>
        </w:rPr>
        <w:t xml:space="preserve">Et le latin </w:t>
      </w:r>
      <w:proofErr w:type="spellStart"/>
      <w:r w:rsidRPr="00327B83">
        <w:rPr>
          <w:rFonts w:asciiTheme="minorHAnsi" w:hAnsiTheme="minorHAnsi"/>
          <w:i/>
          <w:sz w:val="19"/>
          <w:szCs w:val="19"/>
        </w:rPr>
        <w:t>monachus</w:t>
      </w:r>
      <w:proofErr w:type="spellEnd"/>
      <w:r w:rsidRPr="00327B83">
        <w:rPr>
          <w:rFonts w:asciiTheme="minorHAnsi" w:hAnsiTheme="minorHAnsi"/>
          <w:sz w:val="19"/>
          <w:szCs w:val="19"/>
        </w:rPr>
        <w:t xml:space="preserve"> vient du grec </w:t>
      </w:r>
      <w:proofErr w:type="spellStart"/>
      <w:r w:rsidRPr="00327B83">
        <w:rPr>
          <w:rStyle w:val="st"/>
          <w:rFonts w:asciiTheme="minorHAnsi" w:hAnsiTheme="minorHAnsi"/>
          <w:i/>
          <w:sz w:val="19"/>
          <w:szCs w:val="19"/>
        </w:rPr>
        <w:t>monakhos</w:t>
      </w:r>
      <w:proofErr w:type="spellEnd"/>
      <w:r w:rsidRPr="00327B83">
        <w:rPr>
          <w:rStyle w:val="st"/>
          <w:rFonts w:asciiTheme="minorHAnsi" w:hAnsiTheme="minorHAnsi"/>
          <w:i/>
          <w:sz w:val="19"/>
          <w:szCs w:val="19"/>
        </w:rPr>
        <w:t xml:space="preserve">, </w:t>
      </w:r>
      <w:r w:rsidRPr="00327B83">
        <w:rPr>
          <w:rStyle w:val="st"/>
          <w:rFonts w:asciiTheme="minorHAnsi" w:hAnsiTheme="minorHAnsi"/>
          <w:sz w:val="19"/>
          <w:szCs w:val="19"/>
        </w:rPr>
        <w:t>lui-même</w:t>
      </w:r>
      <w:r w:rsidRPr="00327B83">
        <w:rPr>
          <w:rFonts w:asciiTheme="minorHAnsi" w:hAnsiTheme="minorHAnsi"/>
          <w:sz w:val="19"/>
          <w:szCs w:val="19"/>
        </w:rPr>
        <w:t xml:space="preserve"> dérivé de </w:t>
      </w:r>
      <w:proofErr w:type="spellStart"/>
      <w:r w:rsidRPr="00327B83">
        <w:rPr>
          <w:rFonts w:asciiTheme="minorHAnsi" w:hAnsiTheme="minorHAnsi"/>
          <w:i/>
          <w:sz w:val="19"/>
          <w:szCs w:val="19"/>
        </w:rPr>
        <w:t>monos</w:t>
      </w:r>
      <w:proofErr w:type="spellEnd"/>
      <w:r w:rsidRPr="00327B83">
        <w:rPr>
          <w:rFonts w:asciiTheme="minorHAnsi" w:hAnsiTheme="minorHAnsi"/>
          <w:sz w:val="19"/>
          <w:szCs w:val="19"/>
        </w:rPr>
        <w:t xml:space="preserve">. </w:t>
      </w:r>
    </w:p>
    <w:p w:rsidR="00DB327F" w:rsidRPr="00327B83" w:rsidRDefault="00DB327F" w:rsidP="00327B83">
      <w:pPr>
        <w:pStyle w:val="Titre1"/>
        <w:spacing w:before="0" w:line="240" w:lineRule="auto"/>
        <w:ind w:firstLine="142"/>
        <w:jc w:val="both"/>
        <w:rPr>
          <w:rFonts w:asciiTheme="minorHAnsi" w:hAnsiTheme="minorHAnsi"/>
          <w:b w:val="0"/>
          <w:color w:val="auto"/>
          <w:sz w:val="19"/>
          <w:szCs w:val="19"/>
        </w:rPr>
      </w:pPr>
      <w:r w:rsidRPr="00327B83">
        <w:rPr>
          <w:rFonts w:asciiTheme="minorHAnsi" w:hAnsiTheme="minorHAnsi"/>
          <w:b w:val="0"/>
          <w:color w:val="auto"/>
          <w:sz w:val="19"/>
          <w:szCs w:val="19"/>
        </w:rPr>
        <w:t xml:space="preserve">Le monachisme chrétien naît en Égypte au IIIe siècle et pénètre l'Occident au IVe siècle. </w:t>
      </w:r>
      <w:r w:rsidR="00200FD4">
        <w:rPr>
          <w:rFonts w:asciiTheme="minorHAnsi" w:hAnsiTheme="minorHAnsi"/>
          <w:b w:val="0"/>
          <w:color w:val="auto"/>
          <w:sz w:val="19"/>
          <w:szCs w:val="19"/>
        </w:rPr>
        <w:t xml:space="preserve">On distingue les anachorètes (retirés à l'écart) et les cénobites qui vivent en commun. </w:t>
      </w:r>
      <w:r w:rsidR="00327B83" w:rsidRPr="00327B83">
        <w:rPr>
          <w:rFonts w:asciiTheme="minorHAnsi" w:hAnsiTheme="minorHAnsi"/>
          <w:b w:val="0"/>
          <w:color w:val="auto"/>
          <w:sz w:val="19"/>
          <w:szCs w:val="19"/>
        </w:rPr>
        <w:t>La</w:t>
      </w:r>
      <w:r w:rsidR="00327B83">
        <w:rPr>
          <w:rFonts w:asciiTheme="minorHAnsi" w:hAnsiTheme="minorHAnsi"/>
          <w:b w:val="0"/>
          <w:color w:val="auto"/>
          <w:sz w:val="19"/>
          <w:szCs w:val="19"/>
        </w:rPr>
        <w:t xml:space="preserve"> 1</w:t>
      </w:r>
      <w:r w:rsidR="00327B83" w:rsidRPr="00327B83">
        <w:rPr>
          <w:rFonts w:asciiTheme="minorHAnsi" w:hAnsiTheme="minorHAnsi"/>
          <w:b w:val="0"/>
          <w:color w:val="auto"/>
          <w:sz w:val="19"/>
          <w:szCs w:val="19"/>
          <w:vertAlign w:val="superscript"/>
        </w:rPr>
        <w:t>ère</w:t>
      </w:r>
      <w:r w:rsidR="00327B83">
        <w:rPr>
          <w:rFonts w:asciiTheme="minorHAnsi" w:hAnsiTheme="minorHAnsi"/>
          <w:b w:val="0"/>
          <w:color w:val="auto"/>
          <w:sz w:val="19"/>
          <w:szCs w:val="19"/>
        </w:rPr>
        <w:t xml:space="preserve"> règle est celle</w:t>
      </w:r>
      <w:r w:rsidR="00327B83" w:rsidRPr="00327B83">
        <w:rPr>
          <w:rFonts w:asciiTheme="minorHAnsi" w:hAnsiTheme="minorHAnsi"/>
          <w:b w:val="0"/>
          <w:color w:val="auto"/>
          <w:sz w:val="19"/>
          <w:szCs w:val="19"/>
        </w:rPr>
        <w:t xml:space="preserve"> de Pacôme (287-346) écrite en copte, puis traduite en grec</w:t>
      </w:r>
      <w:r w:rsidR="00327B83">
        <w:rPr>
          <w:rFonts w:asciiTheme="minorHAnsi" w:hAnsiTheme="minorHAnsi"/>
          <w:b w:val="0"/>
          <w:color w:val="auto"/>
          <w:sz w:val="19"/>
          <w:szCs w:val="19"/>
        </w:rPr>
        <w:t>.</w:t>
      </w:r>
      <w:r w:rsidR="00327B83" w:rsidRPr="00327B83">
        <w:rPr>
          <w:rFonts w:asciiTheme="minorHAnsi" w:hAnsiTheme="minorHAnsi"/>
          <w:b w:val="0"/>
          <w:color w:val="auto"/>
          <w:sz w:val="19"/>
          <w:szCs w:val="19"/>
        </w:rPr>
        <w:t xml:space="preserve"> </w:t>
      </w:r>
      <w:r w:rsidR="00327B83">
        <w:rPr>
          <w:rFonts w:asciiTheme="minorHAnsi" w:hAnsiTheme="minorHAnsi"/>
          <w:b w:val="0"/>
          <w:color w:val="auto"/>
          <w:sz w:val="19"/>
          <w:szCs w:val="19"/>
        </w:rPr>
        <w:t>C</w:t>
      </w:r>
      <w:r w:rsidR="00327B83" w:rsidRPr="00327B83">
        <w:rPr>
          <w:rFonts w:asciiTheme="minorHAnsi" w:hAnsiTheme="minorHAnsi"/>
          <w:b w:val="0"/>
          <w:color w:val="auto"/>
          <w:sz w:val="19"/>
          <w:szCs w:val="19"/>
        </w:rPr>
        <w:t>omme les deux autres Règles-Mères</w:t>
      </w:r>
      <w:r w:rsidR="00327B83">
        <w:rPr>
          <w:rFonts w:asciiTheme="minorHAnsi" w:hAnsiTheme="minorHAnsi"/>
          <w:b w:val="0"/>
          <w:color w:val="auto"/>
          <w:sz w:val="19"/>
          <w:szCs w:val="19"/>
        </w:rPr>
        <w:t xml:space="preserve"> (de saint Augustin et de saint Basile)</w:t>
      </w:r>
      <w:r w:rsidR="00327B83" w:rsidRPr="00327B83">
        <w:rPr>
          <w:rFonts w:asciiTheme="minorHAnsi" w:hAnsiTheme="minorHAnsi"/>
          <w:b w:val="0"/>
          <w:color w:val="auto"/>
          <w:sz w:val="19"/>
          <w:szCs w:val="19"/>
        </w:rPr>
        <w:t xml:space="preserve">, </w:t>
      </w:r>
      <w:r w:rsidR="00327B83">
        <w:rPr>
          <w:rFonts w:asciiTheme="minorHAnsi" w:hAnsiTheme="minorHAnsi"/>
          <w:b w:val="0"/>
          <w:color w:val="auto"/>
          <w:sz w:val="19"/>
          <w:szCs w:val="19"/>
        </w:rPr>
        <w:t xml:space="preserve">elle </w:t>
      </w:r>
      <w:r w:rsidR="00327B83" w:rsidRPr="00327B83">
        <w:rPr>
          <w:rFonts w:asciiTheme="minorHAnsi" w:hAnsiTheme="minorHAnsi"/>
          <w:b w:val="0"/>
          <w:color w:val="auto"/>
          <w:sz w:val="19"/>
          <w:szCs w:val="19"/>
        </w:rPr>
        <w:t>ne conna</w:t>
      </w:r>
      <w:r w:rsidR="00327B83">
        <w:rPr>
          <w:rFonts w:asciiTheme="minorHAnsi" w:hAnsiTheme="minorHAnsi"/>
          <w:b w:val="0"/>
          <w:color w:val="auto"/>
          <w:sz w:val="19"/>
          <w:szCs w:val="19"/>
        </w:rPr>
        <w:t>ît pas le mot</w:t>
      </w:r>
      <w:r w:rsidR="00327B83" w:rsidRPr="00327B83">
        <w:rPr>
          <w:rStyle w:val="st"/>
          <w:rFonts w:asciiTheme="minorHAnsi" w:hAnsiTheme="minorHAnsi"/>
          <w:b w:val="0"/>
          <w:i/>
          <w:color w:val="auto"/>
          <w:sz w:val="19"/>
          <w:szCs w:val="19"/>
        </w:rPr>
        <w:t xml:space="preserve"> </w:t>
      </w:r>
      <w:proofErr w:type="spellStart"/>
      <w:r w:rsidR="00327B83" w:rsidRPr="00327B83">
        <w:rPr>
          <w:rStyle w:val="st"/>
          <w:rFonts w:asciiTheme="minorHAnsi" w:hAnsiTheme="minorHAnsi"/>
          <w:b w:val="0"/>
          <w:i/>
          <w:color w:val="auto"/>
          <w:sz w:val="19"/>
          <w:szCs w:val="19"/>
        </w:rPr>
        <w:t>monakhos</w:t>
      </w:r>
      <w:proofErr w:type="spellEnd"/>
      <w:r w:rsidR="00327B83" w:rsidRPr="00327B83">
        <w:rPr>
          <w:rFonts w:asciiTheme="minorHAnsi" w:hAnsiTheme="minorHAnsi"/>
          <w:b w:val="0"/>
          <w:color w:val="auto"/>
          <w:sz w:val="19"/>
          <w:szCs w:val="19"/>
        </w:rPr>
        <w:t xml:space="preserve"> </w:t>
      </w:r>
      <w:r w:rsidR="00327B83">
        <w:rPr>
          <w:rFonts w:asciiTheme="minorHAnsi" w:hAnsiTheme="minorHAnsi"/>
          <w:b w:val="0"/>
          <w:color w:val="auto"/>
          <w:sz w:val="19"/>
          <w:szCs w:val="19"/>
        </w:rPr>
        <w:t>qui</w:t>
      </w:r>
      <w:r w:rsidR="00327B83" w:rsidRPr="00327B83">
        <w:rPr>
          <w:rFonts w:asciiTheme="minorHAnsi" w:hAnsiTheme="minorHAnsi"/>
          <w:b w:val="0"/>
          <w:color w:val="auto"/>
          <w:sz w:val="19"/>
          <w:szCs w:val="19"/>
        </w:rPr>
        <w:t xml:space="preserve"> </w:t>
      </w:r>
      <w:r w:rsidR="00327B83" w:rsidRPr="00327B83">
        <w:rPr>
          <w:rStyle w:val="st"/>
          <w:rFonts w:asciiTheme="minorHAnsi" w:hAnsiTheme="minorHAnsi"/>
          <w:b w:val="0"/>
          <w:color w:val="auto"/>
          <w:sz w:val="19"/>
          <w:szCs w:val="19"/>
        </w:rPr>
        <w:t>désigne</w:t>
      </w:r>
      <w:r w:rsidR="00327B83" w:rsidRPr="00327B83">
        <w:rPr>
          <w:rFonts w:asciiTheme="minorHAnsi" w:hAnsiTheme="minorHAnsi"/>
          <w:b w:val="0"/>
          <w:color w:val="auto"/>
          <w:sz w:val="19"/>
          <w:szCs w:val="19"/>
        </w:rPr>
        <w:t xml:space="preserve"> </w:t>
      </w:r>
      <w:r w:rsidR="00200FD4">
        <w:rPr>
          <w:rFonts w:asciiTheme="minorHAnsi" w:hAnsiTheme="minorHAnsi"/>
          <w:b w:val="0"/>
          <w:color w:val="auto"/>
          <w:sz w:val="19"/>
          <w:szCs w:val="19"/>
        </w:rPr>
        <w:t>l'</w:t>
      </w:r>
      <w:r w:rsidR="00200FD4" w:rsidRPr="00200FD4">
        <w:rPr>
          <w:rFonts w:asciiTheme="minorHAnsi" w:hAnsiTheme="minorHAnsi"/>
          <w:b w:val="0"/>
          <w:iCs/>
          <w:color w:val="auto"/>
          <w:sz w:val="19"/>
          <w:szCs w:val="19"/>
        </w:rPr>
        <w:t>anachorète</w:t>
      </w:r>
      <w:r w:rsidR="00327B83">
        <w:rPr>
          <w:rFonts w:asciiTheme="minorHAnsi" w:hAnsiTheme="minorHAnsi"/>
          <w:b w:val="0"/>
          <w:color w:val="auto"/>
          <w:sz w:val="19"/>
          <w:szCs w:val="19"/>
        </w:rPr>
        <w:t>,</w:t>
      </w:r>
      <w:r w:rsidR="00327B83" w:rsidRPr="00327B83">
        <w:rPr>
          <w:rFonts w:asciiTheme="minorHAnsi" w:hAnsiTheme="minorHAnsi"/>
          <w:b w:val="0"/>
          <w:color w:val="auto"/>
          <w:sz w:val="19"/>
          <w:szCs w:val="19"/>
        </w:rPr>
        <w:t xml:space="preserve"> </w:t>
      </w:r>
      <w:r w:rsidR="00327B83">
        <w:rPr>
          <w:rFonts w:asciiTheme="minorHAnsi" w:hAnsiTheme="minorHAnsi"/>
          <w:b w:val="0"/>
          <w:color w:val="auto"/>
          <w:sz w:val="19"/>
          <w:szCs w:val="19"/>
        </w:rPr>
        <w:t>elle préfère le mot "frère" parce qu'elle s'adresse</w:t>
      </w:r>
      <w:r w:rsidR="00327B83" w:rsidRPr="00327B83">
        <w:rPr>
          <w:rFonts w:asciiTheme="minorHAnsi" w:hAnsiTheme="minorHAnsi"/>
          <w:b w:val="0"/>
          <w:color w:val="auto"/>
          <w:sz w:val="19"/>
          <w:szCs w:val="19"/>
        </w:rPr>
        <w:t xml:space="preserve"> à des hommes qui vivent en commun, mais le mot monastère désigne déjà leur maison, et Pacôme et Augustin, dans d'autres écrits, emploient le mot "moine" pour parler des cénobites.</w:t>
      </w:r>
      <w:r w:rsidR="00327B83">
        <w:rPr>
          <w:rFonts w:asciiTheme="minorHAnsi" w:hAnsiTheme="minorHAnsi"/>
          <w:b w:val="0"/>
          <w:color w:val="auto"/>
          <w:sz w:val="19"/>
          <w:szCs w:val="19"/>
        </w:rPr>
        <w:t xml:space="preserve"> </w:t>
      </w:r>
      <w:r w:rsidRPr="00327B83">
        <w:rPr>
          <w:rFonts w:asciiTheme="minorHAnsi" w:hAnsiTheme="minorHAnsi"/>
          <w:b w:val="0"/>
          <w:color w:val="auto"/>
          <w:sz w:val="19"/>
          <w:szCs w:val="19"/>
        </w:rPr>
        <w:t xml:space="preserve">C'est saint Jérôme, dans la traduction qu'il fait de </w:t>
      </w:r>
      <w:r w:rsidR="00327B83">
        <w:rPr>
          <w:rFonts w:asciiTheme="minorHAnsi" w:hAnsiTheme="minorHAnsi"/>
          <w:b w:val="0"/>
          <w:color w:val="auto"/>
          <w:sz w:val="19"/>
          <w:szCs w:val="19"/>
        </w:rPr>
        <w:t>la</w:t>
      </w:r>
      <w:r w:rsidRPr="00327B83">
        <w:rPr>
          <w:rFonts w:asciiTheme="minorHAnsi" w:hAnsiTheme="minorHAnsi"/>
          <w:b w:val="0"/>
          <w:color w:val="auto"/>
          <w:sz w:val="19"/>
          <w:szCs w:val="19"/>
        </w:rPr>
        <w:t xml:space="preserve"> règle</w:t>
      </w:r>
      <w:r w:rsidR="00327B83">
        <w:rPr>
          <w:rFonts w:asciiTheme="minorHAnsi" w:hAnsiTheme="minorHAnsi"/>
          <w:b w:val="0"/>
          <w:color w:val="auto"/>
          <w:sz w:val="19"/>
          <w:szCs w:val="19"/>
        </w:rPr>
        <w:t xml:space="preserve"> de Pacôme</w:t>
      </w:r>
      <w:r w:rsidRPr="00327B83">
        <w:rPr>
          <w:rFonts w:asciiTheme="minorHAnsi" w:hAnsiTheme="minorHAnsi"/>
          <w:b w:val="0"/>
          <w:color w:val="auto"/>
          <w:sz w:val="19"/>
          <w:szCs w:val="19"/>
        </w:rPr>
        <w:t xml:space="preserve"> vers 404, qui aurait introduit l'usage du mot </w:t>
      </w:r>
      <w:proofErr w:type="spellStart"/>
      <w:r w:rsidRPr="00327B83">
        <w:rPr>
          <w:rFonts w:asciiTheme="minorHAnsi" w:hAnsiTheme="minorHAnsi"/>
          <w:b w:val="0"/>
          <w:i/>
          <w:iCs/>
          <w:color w:val="auto"/>
          <w:sz w:val="19"/>
          <w:szCs w:val="19"/>
        </w:rPr>
        <w:t>monachus</w:t>
      </w:r>
      <w:proofErr w:type="spellEnd"/>
      <w:r w:rsidRPr="00327B83">
        <w:rPr>
          <w:rFonts w:asciiTheme="minorHAnsi" w:hAnsiTheme="minorHAnsi"/>
          <w:b w:val="0"/>
          <w:color w:val="auto"/>
          <w:sz w:val="19"/>
          <w:szCs w:val="19"/>
        </w:rPr>
        <w:t xml:space="preserve"> et qui étendra son sens</w:t>
      </w:r>
      <w:r w:rsidR="009A5A68" w:rsidRPr="00327B83">
        <w:rPr>
          <w:rFonts w:asciiTheme="minorHAnsi" w:hAnsiTheme="minorHAnsi"/>
          <w:b w:val="0"/>
          <w:color w:val="auto"/>
          <w:sz w:val="19"/>
          <w:szCs w:val="19"/>
        </w:rPr>
        <w:t xml:space="preserve"> (</w:t>
      </w:r>
      <w:r w:rsidR="00444996" w:rsidRPr="00327B83">
        <w:rPr>
          <w:rFonts w:asciiTheme="minorHAnsi" w:hAnsiTheme="minorHAnsi"/>
          <w:b w:val="0"/>
          <w:color w:val="auto"/>
          <w:sz w:val="19"/>
          <w:szCs w:val="19"/>
        </w:rPr>
        <w:t>le terme</w:t>
      </w:r>
      <w:r w:rsidR="009A5A68" w:rsidRPr="00327B83">
        <w:rPr>
          <w:rFonts w:asciiTheme="minorHAnsi" w:hAnsiTheme="minorHAnsi"/>
          <w:b w:val="0"/>
          <w:color w:val="auto"/>
          <w:sz w:val="19"/>
          <w:szCs w:val="19"/>
        </w:rPr>
        <w:t xml:space="preserve"> </w:t>
      </w:r>
      <w:proofErr w:type="spellStart"/>
      <w:r w:rsidR="009A5A68" w:rsidRPr="00327B83">
        <w:rPr>
          <w:rFonts w:asciiTheme="minorHAnsi" w:hAnsiTheme="minorHAnsi"/>
          <w:b w:val="0"/>
          <w:i/>
          <w:color w:val="auto"/>
          <w:sz w:val="19"/>
          <w:szCs w:val="19"/>
        </w:rPr>
        <w:t>monachus</w:t>
      </w:r>
      <w:proofErr w:type="spellEnd"/>
      <w:r w:rsidR="009A5A68" w:rsidRPr="00327B83">
        <w:rPr>
          <w:rFonts w:asciiTheme="minorHAnsi" w:hAnsiTheme="minorHAnsi"/>
          <w:b w:val="0"/>
          <w:color w:val="auto"/>
          <w:sz w:val="19"/>
          <w:szCs w:val="19"/>
        </w:rPr>
        <w:t xml:space="preserve"> apparaît déjà </w:t>
      </w:r>
      <w:r w:rsidR="00444996" w:rsidRPr="00327B83">
        <w:rPr>
          <w:rFonts w:asciiTheme="minorHAnsi" w:hAnsiTheme="minorHAnsi"/>
          <w:b w:val="0"/>
          <w:color w:val="auto"/>
          <w:sz w:val="19"/>
          <w:szCs w:val="19"/>
        </w:rPr>
        <w:t>dans un écrit daté de</w:t>
      </w:r>
      <w:r w:rsidR="009A5A68" w:rsidRPr="00327B83">
        <w:rPr>
          <w:rFonts w:asciiTheme="minorHAnsi" w:hAnsiTheme="minorHAnsi"/>
          <w:b w:val="0"/>
          <w:color w:val="auto"/>
          <w:sz w:val="19"/>
          <w:szCs w:val="19"/>
        </w:rPr>
        <w:t xml:space="preserve"> 380)</w:t>
      </w:r>
      <w:r w:rsidRPr="00327B83">
        <w:rPr>
          <w:rFonts w:asciiTheme="minorHAnsi" w:hAnsiTheme="minorHAnsi"/>
          <w:b w:val="0"/>
          <w:color w:val="auto"/>
          <w:sz w:val="19"/>
          <w:szCs w:val="19"/>
        </w:rPr>
        <w:t xml:space="preserve">. </w:t>
      </w:r>
    </w:p>
    <w:p w:rsidR="00DB327F" w:rsidRPr="00327B83" w:rsidRDefault="00DB327F" w:rsidP="00327B83">
      <w:pPr>
        <w:spacing w:after="0" w:line="240" w:lineRule="auto"/>
        <w:ind w:firstLine="142"/>
        <w:jc w:val="both"/>
        <w:rPr>
          <w:rFonts w:asciiTheme="minorHAnsi" w:hAnsiTheme="minorHAnsi"/>
          <w:sz w:val="19"/>
          <w:szCs w:val="19"/>
        </w:rPr>
      </w:pPr>
      <w:r w:rsidRPr="00327B83">
        <w:rPr>
          <w:rFonts w:asciiTheme="minorHAnsi" w:hAnsiTheme="minorHAnsi"/>
          <w:sz w:val="19"/>
          <w:szCs w:val="19"/>
        </w:rPr>
        <w:t>Pour le mot "moine" on peut insister soit sur le côté "solitude" (mais en fait le moine chrétien est seul "avec" Dieu), soit sur le côté "unité" (</w:t>
      </w:r>
      <w:r w:rsidR="00F13D35" w:rsidRPr="00327B83">
        <w:rPr>
          <w:rFonts w:asciiTheme="minorHAnsi" w:hAnsiTheme="minorHAnsi"/>
          <w:sz w:val="19"/>
          <w:szCs w:val="19"/>
        </w:rPr>
        <w:t>par exemple il découvre Dieu et autrui au tréfonds de son être</w:t>
      </w:r>
      <w:r w:rsidRPr="00327B83">
        <w:rPr>
          <w:rFonts w:asciiTheme="minorHAnsi" w:hAnsiTheme="minorHAnsi"/>
          <w:sz w:val="19"/>
          <w:szCs w:val="19"/>
        </w:rPr>
        <w:t>), soit sur le côté "unification" (par exemple pour saint Benoît (480-547) le moine est celui qui unifie sa vie selon un seul but : "Chercher Dieu").</w:t>
      </w:r>
    </w:p>
    <w:p w:rsidR="00DB327F" w:rsidRDefault="00DB327F">
      <w:pPr>
        <w:pStyle w:val="Notedebasdepage"/>
      </w:pPr>
    </w:p>
  </w:footnote>
  <w:footnote w:id="3">
    <w:p w:rsidR="00DB327F" w:rsidRDefault="00DB327F" w:rsidP="002C2E71">
      <w:pPr>
        <w:pStyle w:val="Notedebasdepage"/>
        <w:jc w:val="both"/>
      </w:pPr>
      <w:r>
        <w:rPr>
          <w:rStyle w:val="Appelnotedebasdep"/>
        </w:rPr>
        <w:footnoteRef/>
      </w:r>
      <w:r>
        <w:t xml:space="preserve"> </w:t>
      </w:r>
      <w:r w:rsidRPr="00DD0210">
        <w:rPr>
          <w:rFonts w:ascii="Times New Roman" w:hAnsi="Times New Roman"/>
          <w:sz w:val="21"/>
          <w:szCs w:val="21"/>
        </w:rPr>
        <w:t xml:space="preserve">Le terme </w:t>
      </w:r>
      <w:proofErr w:type="spellStart"/>
      <w:r w:rsidRPr="00DD0210">
        <w:rPr>
          <w:rFonts w:ascii="Times New Roman" w:hAnsi="Times New Roman"/>
          <w:i/>
          <w:iCs/>
          <w:sz w:val="21"/>
          <w:szCs w:val="21"/>
        </w:rPr>
        <w:t>tenshinsho</w:t>
      </w:r>
      <w:proofErr w:type="spellEnd"/>
      <w:r w:rsidRPr="00DD0210">
        <w:rPr>
          <w:rFonts w:ascii="Times New Roman" w:hAnsi="Times New Roman"/>
          <w:i/>
          <w:iCs/>
          <w:sz w:val="21"/>
          <w:szCs w:val="21"/>
        </w:rPr>
        <w:t xml:space="preserve"> </w:t>
      </w:r>
      <w:proofErr w:type="spellStart"/>
      <w:r w:rsidRPr="00DD0210">
        <w:rPr>
          <w:rFonts w:ascii="Times New Roman" w:eastAsia="HiraMinPro-W3-Identity-H" w:hAnsi="Times New Roman"/>
          <w:sz w:val="21"/>
          <w:szCs w:val="21"/>
        </w:rPr>
        <w:t>転身処</w:t>
      </w:r>
      <w:proofErr w:type="spellEnd"/>
      <w:r w:rsidRPr="00DD0210">
        <w:rPr>
          <w:rFonts w:ascii="Times New Roman" w:hAnsi="Times New Roman"/>
          <w:sz w:val="21"/>
          <w:szCs w:val="21"/>
        </w:rPr>
        <w:t>, traduit par « l</w:t>
      </w:r>
      <w:r>
        <w:rPr>
          <w:rFonts w:ascii="Times New Roman" w:hAnsi="Times New Roman"/>
          <w:sz w:val="21"/>
          <w:szCs w:val="21"/>
        </w:rPr>
        <w:t>’endroit où se libère le corps</w:t>
      </w:r>
      <w:r w:rsidRPr="00DD0210">
        <w:rPr>
          <w:rFonts w:ascii="Times New Roman" w:hAnsi="Times New Roman"/>
          <w:sz w:val="21"/>
          <w:szCs w:val="21"/>
        </w:rPr>
        <w:t xml:space="preserve"> des éveillés et des patriarches », désigne au sens figuré le « point tournant de l’étude de la Voie » ou l’«</w:t>
      </w:r>
      <w:r>
        <w:rPr>
          <w:rFonts w:ascii="Times New Roman" w:hAnsi="Times New Roman"/>
          <w:sz w:val="21"/>
          <w:szCs w:val="21"/>
        </w:rPr>
        <w:t> </w:t>
      </w:r>
      <w:r w:rsidRPr="00DD0210">
        <w:rPr>
          <w:rFonts w:ascii="Times New Roman" w:hAnsi="Times New Roman"/>
          <w:sz w:val="21"/>
          <w:szCs w:val="21"/>
        </w:rPr>
        <w:t xml:space="preserve">endroit où se dégage un nouvel horizon sur le cheminement de la Voie », etc. Le verbe composé </w:t>
      </w:r>
      <w:proofErr w:type="spellStart"/>
      <w:r w:rsidRPr="00DD0210">
        <w:rPr>
          <w:rFonts w:ascii="Times New Roman" w:hAnsi="Times New Roman"/>
          <w:i/>
          <w:iCs/>
          <w:sz w:val="21"/>
          <w:szCs w:val="21"/>
        </w:rPr>
        <w:t>tenshin</w:t>
      </w:r>
      <w:proofErr w:type="spellEnd"/>
      <w:r w:rsidRPr="00DD0210">
        <w:rPr>
          <w:rFonts w:ascii="Times New Roman" w:hAnsi="Times New Roman"/>
          <w:i/>
          <w:iCs/>
          <w:sz w:val="21"/>
          <w:szCs w:val="21"/>
        </w:rPr>
        <w:t xml:space="preserve"> </w:t>
      </w:r>
      <w:proofErr w:type="spellStart"/>
      <w:r w:rsidRPr="00DD0210">
        <w:rPr>
          <w:rFonts w:ascii="Times New Roman" w:eastAsia="HiraMinPro-W3-Identity-H" w:hAnsi="Times New Roman"/>
          <w:sz w:val="21"/>
          <w:szCs w:val="21"/>
        </w:rPr>
        <w:t>転身</w:t>
      </w:r>
      <w:proofErr w:type="spellEnd"/>
      <w:r>
        <w:rPr>
          <w:rFonts w:ascii="Times New Roman" w:eastAsia="HiraMinPro-W3-Identity-H" w:hAnsi="Times New Roman"/>
          <w:sz w:val="21"/>
          <w:szCs w:val="21"/>
        </w:rPr>
        <w:t xml:space="preserve"> </w:t>
      </w:r>
      <w:r w:rsidRPr="00DD0210">
        <w:rPr>
          <w:rFonts w:ascii="Times New Roman" w:hAnsi="Times New Roman"/>
          <w:sz w:val="21"/>
          <w:szCs w:val="21"/>
        </w:rPr>
        <w:t xml:space="preserve">veut dire littéralement « se tourner, changer d’orientation », et le substantif </w:t>
      </w:r>
      <w:proofErr w:type="spellStart"/>
      <w:r w:rsidRPr="00DD0210">
        <w:rPr>
          <w:rFonts w:ascii="Times New Roman" w:hAnsi="Times New Roman"/>
          <w:i/>
          <w:iCs/>
          <w:sz w:val="21"/>
          <w:szCs w:val="21"/>
        </w:rPr>
        <w:t>sho</w:t>
      </w:r>
      <w:proofErr w:type="spellEnd"/>
      <w:r w:rsidRPr="00DD0210">
        <w:rPr>
          <w:rFonts w:ascii="Times New Roman" w:hAnsi="Times New Roman"/>
          <w:i/>
          <w:iCs/>
          <w:sz w:val="21"/>
          <w:szCs w:val="21"/>
        </w:rPr>
        <w:t xml:space="preserve"> </w:t>
      </w:r>
      <w:r w:rsidRPr="00DD0210">
        <w:rPr>
          <w:rFonts w:ascii="Times New Roman" w:eastAsia="HiraMinPro-W3-Identity-H" w:hAnsi="Times New Roman"/>
          <w:sz w:val="21"/>
          <w:szCs w:val="21"/>
        </w:rPr>
        <w:t>処</w:t>
      </w:r>
      <w:r>
        <w:rPr>
          <w:rFonts w:ascii="Times New Roman" w:eastAsia="HiraMinPro-W3-Identity-H" w:hAnsi="Times New Roman"/>
          <w:sz w:val="21"/>
          <w:szCs w:val="21"/>
        </w:rPr>
        <w:t xml:space="preserve"> </w:t>
      </w:r>
      <w:r>
        <w:rPr>
          <w:rFonts w:ascii="Times New Roman" w:hAnsi="Times New Roman"/>
          <w:sz w:val="21"/>
          <w:szCs w:val="21"/>
        </w:rPr>
        <w:t>désigne « l’endroit, le lieu </w:t>
      </w:r>
      <w:r w:rsidRPr="00DD0210">
        <w:rPr>
          <w:rFonts w:ascii="Times New Roman" w:hAnsi="Times New Roman"/>
          <w:sz w:val="21"/>
          <w:szCs w:val="21"/>
        </w:rPr>
        <w:t>».</w:t>
      </w:r>
      <w:r w:rsidR="00F13D35">
        <w:rPr>
          <w:rFonts w:ascii="Times New Roman" w:hAnsi="Times New Roman"/>
          <w:sz w:val="21"/>
          <w:szCs w:val="21"/>
        </w:rPr>
        <w:t xml:space="preserve"> [Note </w:t>
      </w:r>
      <w:proofErr w:type="gramStart"/>
      <w:r w:rsidR="00F13D35">
        <w:rPr>
          <w:rFonts w:ascii="Times New Roman" w:hAnsi="Times New Roman"/>
          <w:sz w:val="21"/>
          <w:szCs w:val="21"/>
        </w:rPr>
        <w:t>de Y</w:t>
      </w:r>
      <w:proofErr w:type="gramEnd"/>
      <w:r w:rsidR="00F13D35">
        <w:rPr>
          <w:rFonts w:ascii="Times New Roman" w:hAnsi="Times New Roman"/>
          <w:sz w:val="21"/>
          <w:szCs w:val="21"/>
        </w:rPr>
        <w:t xml:space="preserve">. </w:t>
      </w:r>
      <w:proofErr w:type="spellStart"/>
      <w:r w:rsidR="00F13D35">
        <w:rPr>
          <w:rFonts w:ascii="Times New Roman" w:hAnsi="Times New Roman"/>
          <w:sz w:val="21"/>
          <w:szCs w:val="21"/>
        </w:rPr>
        <w:t>Orimo</w:t>
      </w:r>
      <w:proofErr w:type="spellEnd"/>
      <w:r w:rsidR="00F13D35">
        <w:rPr>
          <w:rFonts w:ascii="Times New Roman" w:hAnsi="Times New Roman"/>
          <w:sz w:val="21"/>
          <w:szCs w:val="21"/>
        </w:rPr>
        <w:t xml:space="preserve"> dans sa traduction].</w:t>
      </w:r>
    </w:p>
  </w:footnote>
  <w:footnote w:id="4">
    <w:p w:rsidR="00F13D35" w:rsidRDefault="00DB327F" w:rsidP="00F13D35">
      <w:pPr>
        <w:pStyle w:val="Notedebasdepage"/>
        <w:jc w:val="both"/>
      </w:pPr>
      <w:r>
        <w:rPr>
          <w:rStyle w:val="Appelnotedebasdep"/>
        </w:rPr>
        <w:footnoteRef/>
      </w:r>
      <w:r>
        <w:t xml:space="preserve"> </w:t>
      </w:r>
      <w:r w:rsidRPr="00DD0210">
        <w:rPr>
          <w:rFonts w:ascii="Times New Roman" w:hAnsi="Times New Roman"/>
          <w:sz w:val="21"/>
          <w:szCs w:val="21"/>
        </w:rPr>
        <w:t xml:space="preserve">Le terme </w:t>
      </w:r>
      <w:proofErr w:type="spellStart"/>
      <w:r w:rsidRPr="00DD0210">
        <w:rPr>
          <w:rFonts w:ascii="Times New Roman" w:hAnsi="Times New Roman"/>
          <w:i/>
          <w:iCs/>
          <w:sz w:val="21"/>
          <w:szCs w:val="21"/>
        </w:rPr>
        <w:t>dôtoku</w:t>
      </w:r>
      <w:proofErr w:type="spellEnd"/>
      <w:r w:rsidRPr="00DD0210">
        <w:rPr>
          <w:rFonts w:ascii="Times New Roman" w:hAnsi="Times New Roman"/>
          <w:i/>
          <w:iCs/>
          <w:sz w:val="21"/>
          <w:szCs w:val="21"/>
        </w:rPr>
        <w:t xml:space="preserve"> </w:t>
      </w:r>
      <w:proofErr w:type="spellStart"/>
      <w:r w:rsidRPr="00DD0210">
        <w:rPr>
          <w:rFonts w:ascii="Times New Roman" w:eastAsia="HiraMinPro-W3-Identity-H" w:hAnsi="Times New Roman"/>
          <w:sz w:val="21"/>
          <w:szCs w:val="21"/>
        </w:rPr>
        <w:t>道得</w:t>
      </w:r>
      <w:proofErr w:type="spellEnd"/>
      <w:r w:rsidRPr="00DD0210">
        <w:rPr>
          <w:rFonts w:ascii="Times New Roman" w:hAnsi="Times New Roman"/>
          <w:sz w:val="21"/>
          <w:szCs w:val="21"/>
        </w:rPr>
        <w:t xml:space="preserve">, traduit par la « parole obtenue », est composé </w:t>
      </w:r>
      <w:r w:rsidR="00E17ED3">
        <w:rPr>
          <w:rFonts w:ascii="Times New Roman" w:hAnsi="Times New Roman"/>
          <w:sz w:val="21"/>
          <w:szCs w:val="21"/>
        </w:rPr>
        <w:t>du</w:t>
      </w:r>
      <w:r w:rsidRPr="00DD0210">
        <w:rPr>
          <w:rFonts w:ascii="Times New Roman" w:hAnsi="Times New Roman"/>
          <w:sz w:val="21"/>
          <w:szCs w:val="21"/>
        </w:rPr>
        <w:t xml:space="preserve"> caractère </w:t>
      </w:r>
      <w:proofErr w:type="spellStart"/>
      <w:r w:rsidRPr="00DD0210">
        <w:rPr>
          <w:rFonts w:ascii="Times New Roman" w:hAnsi="Times New Roman"/>
          <w:i/>
          <w:iCs/>
          <w:sz w:val="21"/>
          <w:szCs w:val="21"/>
        </w:rPr>
        <w:t>dô</w:t>
      </w:r>
      <w:proofErr w:type="spellEnd"/>
      <w:r w:rsidRPr="00DD0210">
        <w:rPr>
          <w:rFonts w:ascii="Times New Roman" w:hAnsi="Times New Roman"/>
          <w:i/>
          <w:iCs/>
          <w:sz w:val="21"/>
          <w:szCs w:val="21"/>
        </w:rPr>
        <w:t xml:space="preserve"> </w:t>
      </w:r>
      <w:proofErr w:type="spellStart"/>
      <w:r w:rsidRPr="00DD0210">
        <w:rPr>
          <w:rFonts w:ascii="Times New Roman" w:eastAsia="HiraMinPro-W3-Identity-H" w:hAnsi="Times New Roman"/>
          <w:sz w:val="21"/>
          <w:szCs w:val="21"/>
        </w:rPr>
        <w:t>道</w:t>
      </w:r>
      <w:r w:rsidRPr="00DD0210">
        <w:rPr>
          <w:rFonts w:ascii="Times New Roman" w:hAnsi="Times New Roman"/>
          <w:sz w:val="21"/>
          <w:szCs w:val="21"/>
        </w:rPr>
        <w:t>qui</w:t>
      </w:r>
      <w:proofErr w:type="spellEnd"/>
      <w:r w:rsidRPr="00DD0210">
        <w:rPr>
          <w:rFonts w:ascii="Times New Roman" w:hAnsi="Times New Roman"/>
          <w:sz w:val="21"/>
          <w:szCs w:val="21"/>
        </w:rPr>
        <w:t xml:space="preserve"> désigne la « Voie » et la « parole », et </w:t>
      </w:r>
      <w:r w:rsidR="00E17ED3">
        <w:rPr>
          <w:rFonts w:ascii="Times New Roman" w:hAnsi="Times New Roman"/>
          <w:sz w:val="21"/>
          <w:szCs w:val="21"/>
        </w:rPr>
        <w:t>du</w:t>
      </w:r>
      <w:r w:rsidRPr="00DD0210">
        <w:rPr>
          <w:rFonts w:ascii="Times New Roman" w:hAnsi="Times New Roman"/>
          <w:sz w:val="21"/>
          <w:szCs w:val="21"/>
        </w:rPr>
        <w:t xml:space="preserve"> verbe </w:t>
      </w:r>
      <w:proofErr w:type="spellStart"/>
      <w:r w:rsidRPr="00DD0210">
        <w:rPr>
          <w:rFonts w:ascii="Times New Roman" w:hAnsi="Times New Roman"/>
          <w:i/>
          <w:iCs/>
          <w:sz w:val="21"/>
          <w:szCs w:val="21"/>
        </w:rPr>
        <w:t>toku</w:t>
      </w:r>
      <w:proofErr w:type="spellEnd"/>
      <w:r w:rsidRPr="00DD0210">
        <w:rPr>
          <w:rFonts w:ascii="Times New Roman" w:hAnsi="Times New Roman"/>
          <w:i/>
          <w:iCs/>
          <w:sz w:val="21"/>
          <w:szCs w:val="21"/>
        </w:rPr>
        <w:t xml:space="preserve"> </w:t>
      </w:r>
      <w:r w:rsidRPr="00DD0210">
        <w:rPr>
          <w:rFonts w:ascii="Times New Roman" w:eastAsia="HiraMinPro-W3-Identity-H" w:hAnsi="Times New Roman"/>
          <w:sz w:val="21"/>
          <w:szCs w:val="21"/>
        </w:rPr>
        <w:t>得</w:t>
      </w:r>
      <w:r w:rsidRPr="00DD0210">
        <w:rPr>
          <w:rFonts w:ascii="Times New Roman" w:hAnsi="Times New Roman"/>
          <w:sz w:val="21"/>
          <w:szCs w:val="21"/>
        </w:rPr>
        <w:t>« obtenir ». Ainsi la « parole obtenue » [</w:t>
      </w:r>
      <w:proofErr w:type="spellStart"/>
      <w:r w:rsidRPr="00DD0210">
        <w:rPr>
          <w:rFonts w:ascii="Times New Roman" w:hAnsi="Times New Roman"/>
          <w:sz w:val="21"/>
          <w:szCs w:val="21"/>
        </w:rPr>
        <w:t>dôtoku</w:t>
      </w:r>
      <w:proofErr w:type="spellEnd"/>
      <w:r w:rsidRPr="00DD0210">
        <w:rPr>
          <w:rFonts w:ascii="Times New Roman" w:hAnsi="Times New Roman"/>
          <w:sz w:val="21"/>
          <w:szCs w:val="21"/>
        </w:rPr>
        <w:t xml:space="preserve"> </w:t>
      </w:r>
      <w:proofErr w:type="spellStart"/>
      <w:r w:rsidRPr="00DD0210">
        <w:rPr>
          <w:rFonts w:ascii="Times New Roman" w:eastAsia="HiraMinPro-W3-Identity-H" w:hAnsi="Times New Roman"/>
          <w:sz w:val="21"/>
          <w:szCs w:val="21"/>
        </w:rPr>
        <w:t>道得</w:t>
      </w:r>
      <w:proofErr w:type="spellEnd"/>
      <w:r w:rsidRPr="00DD0210">
        <w:rPr>
          <w:rFonts w:ascii="Times New Roman" w:hAnsi="Times New Roman"/>
          <w:sz w:val="21"/>
          <w:szCs w:val="21"/>
        </w:rPr>
        <w:t>] comporte-t-elle en elle-même l’autre signification : « la Voie obtenue / l’obtention de la Voie » [</w:t>
      </w:r>
      <w:proofErr w:type="spellStart"/>
      <w:r w:rsidRPr="00DD0210">
        <w:rPr>
          <w:rFonts w:ascii="Times New Roman" w:hAnsi="Times New Roman"/>
          <w:sz w:val="21"/>
          <w:szCs w:val="21"/>
        </w:rPr>
        <w:t>dôtoku</w:t>
      </w:r>
      <w:proofErr w:type="spellEnd"/>
      <w:r w:rsidRPr="00DD0210">
        <w:rPr>
          <w:rFonts w:ascii="Times New Roman" w:hAnsi="Times New Roman"/>
          <w:sz w:val="21"/>
          <w:szCs w:val="21"/>
        </w:rPr>
        <w:t xml:space="preserve"> </w:t>
      </w:r>
      <w:proofErr w:type="spellStart"/>
      <w:r w:rsidRPr="00DD0210">
        <w:rPr>
          <w:rFonts w:ascii="Times New Roman" w:eastAsia="HiraMinPro-W3-Identity-H" w:hAnsi="Times New Roman"/>
          <w:sz w:val="21"/>
          <w:szCs w:val="21"/>
        </w:rPr>
        <w:t>道得</w:t>
      </w:r>
      <w:proofErr w:type="spellEnd"/>
      <w:r w:rsidRPr="00DD0210">
        <w:rPr>
          <w:rFonts w:ascii="Times New Roman" w:hAnsi="Times New Roman"/>
          <w:sz w:val="21"/>
          <w:szCs w:val="21"/>
        </w:rPr>
        <w:t xml:space="preserve">]. </w:t>
      </w:r>
      <w:r w:rsidR="00F13D35">
        <w:rPr>
          <w:rFonts w:ascii="Times New Roman" w:hAnsi="Times New Roman"/>
          <w:sz w:val="21"/>
          <w:szCs w:val="21"/>
        </w:rPr>
        <w:t xml:space="preserve">[Note </w:t>
      </w:r>
      <w:proofErr w:type="gramStart"/>
      <w:r w:rsidR="00F13D35">
        <w:rPr>
          <w:rFonts w:ascii="Times New Roman" w:hAnsi="Times New Roman"/>
          <w:sz w:val="21"/>
          <w:szCs w:val="21"/>
        </w:rPr>
        <w:t>de Y</w:t>
      </w:r>
      <w:proofErr w:type="gramEnd"/>
      <w:r w:rsidR="00F13D35">
        <w:rPr>
          <w:rFonts w:ascii="Times New Roman" w:hAnsi="Times New Roman"/>
          <w:sz w:val="21"/>
          <w:szCs w:val="21"/>
        </w:rPr>
        <w:t xml:space="preserve">. </w:t>
      </w:r>
      <w:proofErr w:type="spellStart"/>
      <w:r w:rsidR="00F13D35">
        <w:rPr>
          <w:rFonts w:ascii="Times New Roman" w:hAnsi="Times New Roman"/>
          <w:sz w:val="21"/>
          <w:szCs w:val="21"/>
        </w:rPr>
        <w:t>Orimo</w:t>
      </w:r>
      <w:proofErr w:type="spellEnd"/>
      <w:r w:rsidR="00F13D35">
        <w:rPr>
          <w:rFonts w:ascii="Times New Roman" w:hAnsi="Times New Roman"/>
          <w:sz w:val="21"/>
          <w:szCs w:val="21"/>
        </w:rPr>
        <w:t>].</w:t>
      </w:r>
    </w:p>
    <w:p w:rsidR="00DB327F" w:rsidRDefault="00DB327F" w:rsidP="002C2E71">
      <w:pPr>
        <w:pStyle w:val="Notedebasdepage"/>
        <w:jc w:val="both"/>
      </w:pPr>
    </w:p>
  </w:footnote>
  <w:footnote w:id="5">
    <w:p w:rsidR="00DB327F" w:rsidRDefault="00DB327F" w:rsidP="008D6B18">
      <w:pPr>
        <w:pStyle w:val="Notedebasdepage"/>
        <w:jc w:val="both"/>
      </w:pPr>
      <w:r>
        <w:rPr>
          <w:rStyle w:val="Appelnotedebasdep"/>
        </w:rPr>
        <w:footnoteRef/>
      </w:r>
      <w:r>
        <w:t xml:space="preserve"> </w:t>
      </w:r>
      <w:r w:rsidRPr="00DD0210">
        <w:rPr>
          <w:rFonts w:ascii="Times New Roman" w:hAnsi="Times New Roman"/>
          <w:sz w:val="21"/>
          <w:szCs w:val="21"/>
        </w:rPr>
        <w:t>Le « Grand Pic vaillant » [</w:t>
      </w:r>
      <w:proofErr w:type="spellStart"/>
      <w:r w:rsidRPr="00DD0210">
        <w:rPr>
          <w:rFonts w:ascii="Times New Roman" w:hAnsi="Times New Roman"/>
          <w:sz w:val="21"/>
          <w:szCs w:val="21"/>
        </w:rPr>
        <w:t>Daiyûhô</w:t>
      </w:r>
      <w:proofErr w:type="spellEnd"/>
      <w:r w:rsidRPr="00DD0210">
        <w:rPr>
          <w:rFonts w:ascii="Times New Roman" w:hAnsi="Times New Roman"/>
          <w:sz w:val="21"/>
          <w:szCs w:val="21"/>
        </w:rPr>
        <w:t xml:space="preserve"> </w:t>
      </w:r>
      <w:proofErr w:type="spellStart"/>
      <w:r w:rsidRPr="00DD0210">
        <w:rPr>
          <w:rFonts w:ascii="Times New Roman" w:eastAsia="HiraMinPro-W3-Identity-H" w:hAnsi="Times New Roman"/>
          <w:sz w:val="21"/>
          <w:szCs w:val="21"/>
        </w:rPr>
        <w:t>大雄峰</w:t>
      </w:r>
      <w:proofErr w:type="spellEnd"/>
      <w:r w:rsidRPr="00DD0210">
        <w:rPr>
          <w:rFonts w:ascii="Times New Roman" w:hAnsi="Times New Roman"/>
          <w:sz w:val="21"/>
          <w:szCs w:val="21"/>
        </w:rPr>
        <w:t xml:space="preserve">] est un autre nom du mont </w:t>
      </w:r>
      <w:proofErr w:type="spellStart"/>
      <w:r w:rsidRPr="00DD0210">
        <w:rPr>
          <w:rFonts w:ascii="Times New Roman" w:hAnsi="Times New Roman"/>
          <w:sz w:val="21"/>
          <w:szCs w:val="21"/>
        </w:rPr>
        <w:t>Hyakujô</w:t>
      </w:r>
      <w:proofErr w:type="spellEnd"/>
      <w:r w:rsidRPr="00DD0210">
        <w:rPr>
          <w:rFonts w:ascii="Times New Roman" w:hAnsi="Times New Roman"/>
          <w:sz w:val="21"/>
          <w:szCs w:val="21"/>
        </w:rPr>
        <w:t>-</w:t>
      </w:r>
      <w:proofErr w:type="spellStart"/>
      <w:r w:rsidRPr="00DD0210">
        <w:rPr>
          <w:rFonts w:ascii="Times New Roman" w:hAnsi="Times New Roman"/>
          <w:sz w:val="21"/>
          <w:szCs w:val="21"/>
        </w:rPr>
        <w:t>san</w:t>
      </w:r>
      <w:proofErr w:type="spellEnd"/>
      <w:r w:rsidRPr="00DD0210">
        <w:rPr>
          <w:rFonts w:ascii="Times New Roman" w:hAnsi="Times New Roman"/>
          <w:sz w:val="21"/>
          <w:szCs w:val="21"/>
        </w:rPr>
        <w:t xml:space="preserve"> </w:t>
      </w:r>
      <w:proofErr w:type="spellStart"/>
      <w:r w:rsidRPr="00DD0210">
        <w:rPr>
          <w:rFonts w:ascii="Times New Roman" w:eastAsia="HiraMinPro-W3-Identity-H" w:hAnsi="Times New Roman"/>
          <w:sz w:val="21"/>
          <w:szCs w:val="21"/>
        </w:rPr>
        <w:t>百丈山</w:t>
      </w:r>
      <w:proofErr w:type="spellEnd"/>
      <w:r>
        <w:rPr>
          <w:rFonts w:ascii="Times New Roman" w:eastAsia="HiraMinPro-W3-Identity-H" w:hAnsi="Times New Roman"/>
          <w:sz w:val="21"/>
          <w:szCs w:val="21"/>
        </w:rPr>
        <w:t xml:space="preserve"> </w:t>
      </w:r>
      <w:r w:rsidRPr="00DD0210">
        <w:rPr>
          <w:rFonts w:ascii="Times New Roman" w:hAnsi="Times New Roman"/>
          <w:sz w:val="21"/>
          <w:szCs w:val="21"/>
        </w:rPr>
        <w:t xml:space="preserve">; le nom propre </w:t>
      </w:r>
      <w:proofErr w:type="spellStart"/>
      <w:r w:rsidRPr="00DD0210">
        <w:rPr>
          <w:rFonts w:ascii="Times New Roman" w:hAnsi="Times New Roman"/>
          <w:sz w:val="21"/>
          <w:szCs w:val="21"/>
        </w:rPr>
        <w:t>Hyakujô</w:t>
      </w:r>
      <w:proofErr w:type="spellEnd"/>
      <w:r w:rsidRPr="00DD0210">
        <w:rPr>
          <w:rFonts w:ascii="Times New Roman" w:hAnsi="Times New Roman"/>
          <w:sz w:val="21"/>
          <w:szCs w:val="21"/>
        </w:rPr>
        <w:t xml:space="preserve"> </w:t>
      </w:r>
      <w:proofErr w:type="spellStart"/>
      <w:r w:rsidRPr="00DD0210">
        <w:rPr>
          <w:rFonts w:ascii="Times New Roman" w:eastAsia="HiraMinPro-W3-Identity-H" w:hAnsi="Times New Roman"/>
          <w:sz w:val="21"/>
          <w:szCs w:val="21"/>
        </w:rPr>
        <w:t>百丈</w:t>
      </w:r>
      <w:proofErr w:type="spellEnd"/>
      <w:r>
        <w:rPr>
          <w:rFonts w:ascii="Times New Roman" w:eastAsia="HiraMinPro-W3-Identity-H" w:hAnsi="Times New Roman"/>
          <w:sz w:val="21"/>
          <w:szCs w:val="21"/>
        </w:rPr>
        <w:t xml:space="preserve"> </w:t>
      </w:r>
      <w:r w:rsidRPr="00DD0210">
        <w:rPr>
          <w:rFonts w:ascii="Times New Roman" w:hAnsi="Times New Roman"/>
          <w:sz w:val="21"/>
          <w:szCs w:val="21"/>
        </w:rPr>
        <w:t xml:space="preserve">désigne à la fois le mont et maître </w:t>
      </w:r>
      <w:proofErr w:type="spellStart"/>
      <w:r w:rsidRPr="00DD0210">
        <w:rPr>
          <w:rFonts w:ascii="Times New Roman" w:hAnsi="Times New Roman"/>
          <w:sz w:val="21"/>
          <w:szCs w:val="21"/>
        </w:rPr>
        <w:t>Hyakujô</w:t>
      </w:r>
      <w:proofErr w:type="spellEnd"/>
      <w:r w:rsidRPr="00DD0210">
        <w:rPr>
          <w:rFonts w:ascii="Times New Roman" w:hAnsi="Times New Roman"/>
          <w:sz w:val="21"/>
          <w:szCs w:val="21"/>
        </w:rPr>
        <w:t xml:space="preserve"> en personne.</w:t>
      </w:r>
      <w:r w:rsidR="00F13D35" w:rsidRPr="00F13D35">
        <w:rPr>
          <w:rFonts w:ascii="Times New Roman" w:hAnsi="Times New Roman"/>
          <w:sz w:val="21"/>
          <w:szCs w:val="21"/>
        </w:rPr>
        <w:t xml:space="preserve"> </w:t>
      </w:r>
      <w:r w:rsidR="00F13D35">
        <w:rPr>
          <w:rFonts w:ascii="Times New Roman" w:hAnsi="Times New Roman"/>
          <w:sz w:val="21"/>
          <w:szCs w:val="21"/>
        </w:rPr>
        <w:t xml:space="preserve">[Note </w:t>
      </w:r>
      <w:proofErr w:type="gramStart"/>
      <w:r w:rsidR="00F13D35">
        <w:rPr>
          <w:rFonts w:ascii="Times New Roman" w:hAnsi="Times New Roman"/>
          <w:sz w:val="21"/>
          <w:szCs w:val="21"/>
        </w:rPr>
        <w:t>de Y</w:t>
      </w:r>
      <w:proofErr w:type="gramEnd"/>
      <w:r w:rsidR="00F13D35">
        <w:rPr>
          <w:rFonts w:ascii="Times New Roman" w:hAnsi="Times New Roman"/>
          <w:sz w:val="21"/>
          <w:szCs w:val="21"/>
        </w:rPr>
        <w:t xml:space="preserve">. </w:t>
      </w:r>
      <w:proofErr w:type="spellStart"/>
      <w:r w:rsidR="00F13D35">
        <w:rPr>
          <w:rFonts w:ascii="Times New Roman" w:hAnsi="Times New Roman"/>
          <w:sz w:val="21"/>
          <w:szCs w:val="21"/>
        </w:rPr>
        <w:t>Orimo</w:t>
      </w:r>
      <w:proofErr w:type="spellEnd"/>
      <w:r w:rsidR="00F13D35">
        <w:rPr>
          <w:rFonts w:ascii="Times New Roman" w:hAnsi="Times New Roman"/>
          <w:sz w:val="21"/>
          <w:szCs w:val="21"/>
        </w:rPr>
        <w:t xml:space="preserve"> dans sa traduction].</w:t>
      </w:r>
    </w:p>
  </w:footnote>
  <w:footnote w:id="6">
    <w:p w:rsidR="00F13D35" w:rsidRDefault="00DB327F" w:rsidP="00F13D35">
      <w:pPr>
        <w:pStyle w:val="Notedebasdepage"/>
        <w:jc w:val="both"/>
      </w:pPr>
      <w:r>
        <w:rPr>
          <w:rStyle w:val="Appelnotedebasdep"/>
        </w:rPr>
        <w:footnoteRef/>
      </w:r>
      <w:r>
        <w:t xml:space="preserve"> </w:t>
      </w:r>
      <w:r w:rsidRPr="00DD0210">
        <w:rPr>
          <w:rFonts w:ascii="Times New Roman" w:hAnsi="Times New Roman"/>
          <w:sz w:val="21"/>
          <w:szCs w:val="21"/>
        </w:rPr>
        <w:t xml:space="preserve">Voici les temples dans lesquels maître </w:t>
      </w:r>
      <w:proofErr w:type="spellStart"/>
      <w:r w:rsidRPr="00DD0210">
        <w:rPr>
          <w:rFonts w:ascii="Times New Roman" w:hAnsi="Times New Roman"/>
          <w:sz w:val="21"/>
          <w:szCs w:val="21"/>
        </w:rPr>
        <w:t>Nyojô</w:t>
      </w:r>
      <w:proofErr w:type="spellEnd"/>
      <w:r w:rsidRPr="00DD0210">
        <w:rPr>
          <w:rFonts w:ascii="Times New Roman" w:hAnsi="Times New Roman"/>
          <w:sz w:val="21"/>
          <w:szCs w:val="21"/>
        </w:rPr>
        <w:t xml:space="preserve"> fut successivement nommé au poste d’abbé : </w:t>
      </w:r>
      <w:proofErr w:type="spellStart"/>
      <w:r w:rsidRPr="00DD0210">
        <w:rPr>
          <w:rFonts w:ascii="Times New Roman" w:hAnsi="Times New Roman"/>
          <w:sz w:val="21"/>
          <w:szCs w:val="21"/>
        </w:rPr>
        <w:t>Seiryô</w:t>
      </w:r>
      <w:proofErr w:type="spellEnd"/>
      <w:r w:rsidRPr="00DD0210">
        <w:rPr>
          <w:rFonts w:ascii="Times New Roman" w:hAnsi="Times New Roman"/>
          <w:sz w:val="21"/>
          <w:szCs w:val="21"/>
        </w:rPr>
        <w:t>-</w:t>
      </w:r>
      <w:proofErr w:type="spellStart"/>
      <w:r w:rsidRPr="00DD0210">
        <w:rPr>
          <w:rFonts w:ascii="Times New Roman" w:hAnsi="Times New Roman"/>
          <w:sz w:val="21"/>
          <w:szCs w:val="21"/>
        </w:rPr>
        <w:t>ji</w:t>
      </w:r>
      <w:proofErr w:type="spellEnd"/>
      <w:r w:rsidRPr="00DD0210">
        <w:rPr>
          <w:rFonts w:ascii="Times New Roman" w:hAnsi="Times New Roman"/>
          <w:sz w:val="21"/>
          <w:szCs w:val="21"/>
        </w:rPr>
        <w:t xml:space="preserve"> (</w:t>
      </w:r>
      <w:proofErr w:type="spellStart"/>
      <w:r w:rsidRPr="00DD0210">
        <w:rPr>
          <w:rFonts w:ascii="Times New Roman" w:hAnsi="Times New Roman"/>
          <w:sz w:val="21"/>
          <w:szCs w:val="21"/>
        </w:rPr>
        <w:t>Qingliangsi</w:t>
      </w:r>
      <w:proofErr w:type="spellEnd"/>
      <w:r w:rsidRPr="00DD0210">
        <w:rPr>
          <w:rFonts w:ascii="Times New Roman" w:hAnsi="Times New Roman"/>
          <w:sz w:val="21"/>
          <w:szCs w:val="21"/>
        </w:rPr>
        <w:t xml:space="preserve">), </w:t>
      </w:r>
      <w:proofErr w:type="spellStart"/>
      <w:r w:rsidRPr="00DD0210">
        <w:rPr>
          <w:rFonts w:ascii="Times New Roman" w:hAnsi="Times New Roman"/>
          <w:sz w:val="21"/>
          <w:szCs w:val="21"/>
        </w:rPr>
        <w:t>Zuigan</w:t>
      </w:r>
      <w:proofErr w:type="spellEnd"/>
      <w:r w:rsidRPr="00DD0210">
        <w:rPr>
          <w:rFonts w:ascii="Times New Roman" w:hAnsi="Times New Roman"/>
          <w:sz w:val="21"/>
          <w:szCs w:val="21"/>
        </w:rPr>
        <w:t>-</w:t>
      </w:r>
      <w:proofErr w:type="spellStart"/>
      <w:r w:rsidRPr="00DD0210">
        <w:rPr>
          <w:rFonts w:ascii="Times New Roman" w:hAnsi="Times New Roman"/>
          <w:sz w:val="21"/>
          <w:szCs w:val="21"/>
        </w:rPr>
        <w:t>ji</w:t>
      </w:r>
      <w:proofErr w:type="spellEnd"/>
      <w:r w:rsidRPr="00DD0210">
        <w:rPr>
          <w:rFonts w:ascii="Times New Roman" w:hAnsi="Times New Roman"/>
          <w:sz w:val="21"/>
          <w:szCs w:val="21"/>
        </w:rPr>
        <w:t xml:space="preserve"> (</w:t>
      </w:r>
      <w:proofErr w:type="spellStart"/>
      <w:r w:rsidRPr="00DD0210">
        <w:rPr>
          <w:rFonts w:ascii="Times New Roman" w:hAnsi="Times New Roman"/>
          <w:sz w:val="21"/>
          <w:szCs w:val="21"/>
        </w:rPr>
        <w:t>Ruiyansi</w:t>
      </w:r>
      <w:proofErr w:type="spellEnd"/>
      <w:r w:rsidRPr="00DD0210">
        <w:rPr>
          <w:rFonts w:ascii="Times New Roman" w:hAnsi="Times New Roman"/>
          <w:sz w:val="21"/>
          <w:szCs w:val="21"/>
        </w:rPr>
        <w:t xml:space="preserve">), </w:t>
      </w:r>
      <w:proofErr w:type="spellStart"/>
      <w:r w:rsidRPr="00DD0210">
        <w:rPr>
          <w:rFonts w:ascii="Times New Roman" w:hAnsi="Times New Roman"/>
          <w:sz w:val="21"/>
          <w:szCs w:val="21"/>
        </w:rPr>
        <w:t>Jôji</w:t>
      </w:r>
      <w:proofErr w:type="spellEnd"/>
      <w:r w:rsidRPr="00DD0210">
        <w:rPr>
          <w:rFonts w:ascii="Times New Roman" w:hAnsi="Times New Roman"/>
          <w:sz w:val="21"/>
          <w:szCs w:val="21"/>
        </w:rPr>
        <w:t>-</w:t>
      </w:r>
      <w:proofErr w:type="spellStart"/>
      <w:r w:rsidRPr="00DD0210">
        <w:rPr>
          <w:rFonts w:ascii="Times New Roman" w:hAnsi="Times New Roman"/>
          <w:sz w:val="21"/>
          <w:szCs w:val="21"/>
        </w:rPr>
        <w:t>ji</w:t>
      </w:r>
      <w:proofErr w:type="spellEnd"/>
      <w:r w:rsidRPr="00DD0210">
        <w:rPr>
          <w:rFonts w:ascii="Times New Roman" w:hAnsi="Times New Roman"/>
          <w:sz w:val="21"/>
          <w:szCs w:val="21"/>
        </w:rPr>
        <w:t xml:space="preserve"> (</w:t>
      </w:r>
      <w:proofErr w:type="spellStart"/>
      <w:r w:rsidRPr="00DD0210">
        <w:rPr>
          <w:rFonts w:ascii="Times New Roman" w:hAnsi="Times New Roman"/>
          <w:sz w:val="21"/>
          <w:szCs w:val="21"/>
        </w:rPr>
        <w:t>Jingcisi</w:t>
      </w:r>
      <w:proofErr w:type="spellEnd"/>
      <w:r w:rsidRPr="00DD0210">
        <w:rPr>
          <w:rFonts w:ascii="Times New Roman" w:hAnsi="Times New Roman"/>
          <w:sz w:val="21"/>
          <w:szCs w:val="21"/>
        </w:rPr>
        <w:t xml:space="preserve">), </w:t>
      </w:r>
      <w:proofErr w:type="spellStart"/>
      <w:r w:rsidRPr="00DD0210">
        <w:rPr>
          <w:rFonts w:ascii="Times New Roman" w:hAnsi="Times New Roman"/>
          <w:sz w:val="21"/>
          <w:szCs w:val="21"/>
        </w:rPr>
        <w:t>Zuigan</w:t>
      </w:r>
      <w:proofErr w:type="spellEnd"/>
      <w:r w:rsidRPr="00DD0210">
        <w:rPr>
          <w:rFonts w:ascii="Times New Roman" w:hAnsi="Times New Roman"/>
          <w:sz w:val="21"/>
          <w:szCs w:val="21"/>
        </w:rPr>
        <w:t>-</w:t>
      </w:r>
      <w:proofErr w:type="spellStart"/>
      <w:r w:rsidRPr="00DD0210">
        <w:rPr>
          <w:rFonts w:ascii="Times New Roman" w:hAnsi="Times New Roman"/>
          <w:sz w:val="21"/>
          <w:szCs w:val="21"/>
        </w:rPr>
        <w:t>ji</w:t>
      </w:r>
      <w:proofErr w:type="spellEnd"/>
      <w:r w:rsidRPr="00DD0210">
        <w:rPr>
          <w:rFonts w:ascii="Times New Roman" w:hAnsi="Times New Roman"/>
          <w:sz w:val="21"/>
          <w:szCs w:val="21"/>
        </w:rPr>
        <w:t xml:space="preserve">, </w:t>
      </w:r>
      <w:proofErr w:type="spellStart"/>
      <w:r w:rsidRPr="00DD0210">
        <w:rPr>
          <w:rFonts w:ascii="Times New Roman" w:hAnsi="Times New Roman"/>
          <w:sz w:val="21"/>
          <w:szCs w:val="21"/>
        </w:rPr>
        <w:t>Jôji</w:t>
      </w:r>
      <w:proofErr w:type="spellEnd"/>
      <w:r w:rsidRPr="00DD0210">
        <w:rPr>
          <w:rFonts w:ascii="Times New Roman" w:hAnsi="Times New Roman"/>
          <w:sz w:val="21"/>
          <w:szCs w:val="21"/>
        </w:rPr>
        <w:t>-</w:t>
      </w:r>
      <w:proofErr w:type="spellStart"/>
      <w:r w:rsidRPr="00DD0210">
        <w:rPr>
          <w:rFonts w:ascii="Times New Roman" w:hAnsi="Times New Roman"/>
          <w:sz w:val="21"/>
          <w:szCs w:val="21"/>
        </w:rPr>
        <w:t>ji</w:t>
      </w:r>
      <w:proofErr w:type="spellEnd"/>
      <w:r w:rsidRPr="00DD0210">
        <w:rPr>
          <w:rFonts w:ascii="Times New Roman" w:hAnsi="Times New Roman"/>
          <w:sz w:val="21"/>
          <w:szCs w:val="21"/>
        </w:rPr>
        <w:t xml:space="preserve"> et </w:t>
      </w:r>
      <w:proofErr w:type="spellStart"/>
      <w:r w:rsidRPr="00DD0210">
        <w:rPr>
          <w:rFonts w:ascii="Times New Roman" w:hAnsi="Times New Roman"/>
          <w:sz w:val="21"/>
          <w:szCs w:val="21"/>
        </w:rPr>
        <w:t>Keitoku</w:t>
      </w:r>
      <w:proofErr w:type="spellEnd"/>
      <w:r w:rsidRPr="00DD0210">
        <w:rPr>
          <w:rFonts w:ascii="Times New Roman" w:hAnsi="Times New Roman"/>
          <w:sz w:val="21"/>
          <w:szCs w:val="21"/>
        </w:rPr>
        <w:t>-</w:t>
      </w:r>
      <w:proofErr w:type="spellStart"/>
      <w:r w:rsidRPr="00DD0210">
        <w:rPr>
          <w:rFonts w:ascii="Times New Roman" w:hAnsi="Times New Roman"/>
          <w:sz w:val="21"/>
          <w:szCs w:val="21"/>
        </w:rPr>
        <w:t>ji</w:t>
      </w:r>
      <w:proofErr w:type="spellEnd"/>
      <w:r w:rsidRPr="00DD0210">
        <w:rPr>
          <w:rFonts w:ascii="Times New Roman" w:hAnsi="Times New Roman"/>
          <w:sz w:val="21"/>
          <w:szCs w:val="21"/>
        </w:rPr>
        <w:t xml:space="preserve"> (</w:t>
      </w:r>
      <w:proofErr w:type="spellStart"/>
      <w:r w:rsidRPr="00DD0210">
        <w:rPr>
          <w:rFonts w:ascii="Times New Roman" w:hAnsi="Times New Roman"/>
          <w:sz w:val="21"/>
          <w:szCs w:val="21"/>
        </w:rPr>
        <w:t>Jingdesi</w:t>
      </w:r>
      <w:proofErr w:type="spellEnd"/>
      <w:r w:rsidRPr="00DD0210">
        <w:rPr>
          <w:rFonts w:ascii="Times New Roman" w:hAnsi="Times New Roman"/>
          <w:sz w:val="21"/>
          <w:szCs w:val="21"/>
        </w:rPr>
        <w:t>).</w:t>
      </w:r>
      <w:r w:rsidR="00F13D35" w:rsidRPr="00F13D35">
        <w:rPr>
          <w:rFonts w:ascii="Times New Roman" w:hAnsi="Times New Roman"/>
          <w:sz w:val="21"/>
          <w:szCs w:val="21"/>
        </w:rPr>
        <w:t xml:space="preserve"> </w:t>
      </w:r>
      <w:r w:rsidR="00F13D35">
        <w:rPr>
          <w:rFonts w:ascii="Times New Roman" w:hAnsi="Times New Roman"/>
          <w:sz w:val="21"/>
          <w:szCs w:val="21"/>
        </w:rPr>
        <w:t xml:space="preserve">[Note </w:t>
      </w:r>
      <w:proofErr w:type="gramStart"/>
      <w:r w:rsidR="00F13D35">
        <w:rPr>
          <w:rFonts w:ascii="Times New Roman" w:hAnsi="Times New Roman"/>
          <w:sz w:val="21"/>
          <w:szCs w:val="21"/>
        </w:rPr>
        <w:t>de Y</w:t>
      </w:r>
      <w:proofErr w:type="gramEnd"/>
      <w:r w:rsidR="00F13D35">
        <w:rPr>
          <w:rFonts w:ascii="Times New Roman" w:hAnsi="Times New Roman"/>
          <w:sz w:val="21"/>
          <w:szCs w:val="21"/>
        </w:rPr>
        <w:t xml:space="preserve">. </w:t>
      </w:r>
      <w:proofErr w:type="spellStart"/>
      <w:r w:rsidR="00F13D35">
        <w:rPr>
          <w:rFonts w:ascii="Times New Roman" w:hAnsi="Times New Roman"/>
          <w:sz w:val="21"/>
          <w:szCs w:val="21"/>
        </w:rPr>
        <w:t>Orimo</w:t>
      </w:r>
      <w:proofErr w:type="spellEnd"/>
      <w:r w:rsidR="00F13D35">
        <w:rPr>
          <w:rFonts w:ascii="Times New Roman" w:hAnsi="Times New Roman"/>
          <w:sz w:val="21"/>
          <w:szCs w:val="21"/>
        </w:rPr>
        <w:t xml:space="preserve"> dans sa traduction].</w:t>
      </w:r>
    </w:p>
    <w:p w:rsidR="00DB327F" w:rsidRDefault="00DB327F" w:rsidP="008D6B18">
      <w:pPr>
        <w:pStyle w:val="Notedebasdepage"/>
        <w:jc w:val="both"/>
      </w:pPr>
    </w:p>
  </w:footnote>
  <w:footnote w:id="7">
    <w:p w:rsidR="00DB327F" w:rsidRPr="00F13D35" w:rsidRDefault="00DB327F" w:rsidP="00F13D35">
      <w:pPr>
        <w:pStyle w:val="Notedebasdepage"/>
        <w:jc w:val="both"/>
      </w:pPr>
      <w:r>
        <w:rPr>
          <w:rStyle w:val="Appelnotedebasdep"/>
        </w:rPr>
        <w:footnoteRef/>
      </w:r>
      <w:r>
        <w:t xml:space="preserve"> </w:t>
      </w:r>
      <w:r w:rsidRPr="00DD0210">
        <w:rPr>
          <w:rFonts w:ascii="Times New Roman" w:hAnsi="Times New Roman"/>
          <w:sz w:val="21"/>
          <w:szCs w:val="21"/>
        </w:rPr>
        <w:t xml:space="preserve">C’est le caractère </w:t>
      </w:r>
      <w:proofErr w:type="spellStart"/>
      <w:r w:rsidRPr="00DD0210">
        <w:rPr>
          <w:rFonts w:ascii="Times New Roman" w:hAnsi="Times New Roman"/>
          <w:i/>
          <w:iCs/>
          <w:sz w:val="21"/>
          <w:szCs w:val="21"/>
        </w:rPr>
        <w:t>gen</w:t>
      </w:r>
      <w:proofErr w:type="spellEnd"/>
      <w:r w:rsidRPr="00DD0210">
        <w:rPr>
          <w:rFonts w:ascii="Times New Roman" w:hAnsi="Times New Roman"/>
          <w:i/>
          <w:iCs/>
          <w:sz w:val="21"/>
          <w:szCs w:val="21"/>
        </w:rPr>
        <w:t xml:space="preserve"> </w:t>
      </w:r>
      <w:r w:rsidRPr="00DD0210">
        <w:rPr>
          <w:rFonts w:ascii="Times New Roman" w:eastAsia="HiraMinPro-W3-Identity-H" w:hAnsi="Times New Roman"/>
          <w:sz w:val="21"/>
          <w:szCs w:val="21"/>
        </w:rPr>
        <w:t>玄</w:t>
      </w:r>
      <w:r w:rsidR="009913FA">
        <w:rPr>
          <w:rFonts w:ascii="Times New Roman" w:eastAsia="HiraMinPro-W3-Identity-H" w:hAnsi="Times New Roman"/>
          <w:sz w:val="21"/>
          <w:szCs w:val="21"/>
        </w:rPr>
        <w:t xml:space="preserve"> </w:t>
      </w:r>
      <w:r w:rsidRPr="00DD0210">
        <w:rPr>
          <w:rFonts w:ascii="Times New Roman" w:hAnsi="Times New Roman"/>
          <w:sz w:val="21"/>
          <w:szCs w:val="21"/>
        </w:rPr>
        <w:t>que nous avons traduit par «mystérieux ». Il peut être traduit par « profond, fondamental, merveilleux, subtil, obscur », etc.</w:t>
      </w:r>
      <w:r w:rsidR="00F13D35" w:rsidRPr="00F13D35">
        <w:rPr>
          <w:rFonts w:ascii="Times New Roman" w:hAnsi="Times New Roman"/>
          <w:sz w:val="21"/>
          <w:szCs w:val="21"/>
        </w:rPr>
        <w:t xml:space="preserve"> </w:t>
      </w:r>
      <w:r w:rsidR="00F13D35">
        <w:rPr>
          <w:rFonts w:ascii="Times New Roman" w:hAnsi="Times New Roman"/>
          <w:sz w:val="21"/>
          <w:szCs w:val="21"/>
        </w:rPr>
        <w:t xml:space="preserve">[Note de Y. </w:t>
      </w:r>
      <w:proofErr w:type="spellStart"/>
      <w:r w:rsidR="00F13D35">
        <w:rPr>
          <w:rFonts w:ascii="Times New Roman" w:hAnsi="Times New Roman"/>
          <w:sz w:val="21"/>
          <w:szCs w:val="21"/>
        </w:rPr>
        <w:t>Orimo</w:t>
      </w:r>
      <w:proofErr w:type="spellEnd"/>
      <w:r w:rsidR="00F13D35">
        <w:rPr>
          <w:rFonts w:ascii="Times New Roman" w:hAnsi="Times New Roman"/>
          <w:sz w:val="21"/>
          <w:szCs w:val="21"/>
        </w:rPr>
        <w:t xml:space="preserve"> dans sa traduction].</w:t>
      </w:r>
    </w:p>
  </w:footnote>
  <w:footnote w:id="8">
    <w:p w:rsidR="00DB327F" w:rsidRPr="007809F1" w:rsidRDefault="00DB327F" w:rsidP="007809F1">
      <w:pPr>
        <w:pStyle w:val="Notedebasdepage"/>
        <w:jc w:val="both"/>
      </w:pPr>
      <w:r>
        <w:rPr>
          <w:rStyle w:val="Appelnotedebasdep"/>
        </w:rPr>
        <w:footnoteRef/>
      </w:r>
      <w:r>
        <w:t xml:space="preserve"> </w:t>
      </w:r>
      <w:r w:rsidRPr="00DD0210">
        <w:rPr>
          <w:rFonts w:ascii="Times New Roman" w:hAnsi="Times New Roman"/>
          <w:sz w:val="21"/>
          <w:szCs w:val="21"/>
        </w:rPr>
        <w:t>Les « quatre dieux protecteurs des cieux » [</w:t>
      </w:r>
      <w:proofErr w:type="spellStart"/>
      <w:r w:rsidRPr="00DD0210">
        <w:rPr>
          <w:rFonts w:ascii="Times New Roman" w:hAnsi="Times New Roman"/>
          <w:sz w:val="21"/>
          <w:szCs w:val="21"/>
        </w:rPr>
        <w:t>shitennô</w:t>
      </w:r>
      <w:proofErr w:type="spellEnd"/>
      <w:r w:rsidRPr="00DD0210">
        <w:rPr>
          <w:rFonts w:ascii="Times New Roman" w:hAnsi="Times New Roman"/>
          <w:sz w:val="21"/>
          <w:szCs w:val="21"/>
        </w:rPr>
        <w:t xml:space="preserve"> </w:t>
      </w:r>
      <w:proofErr w:type="spellStart"/>
      <w:r w:rsidRPr="00DD0210">
        <w:rPr>
          <w:rFonts w:ascii="Times New Roman" w:eastAsia="HiraMinPro-W3-Identity-H" w:hAnsi="Times New Roman"/>
          <w:sz w:val="21"/>
          <w:szCs w:val="21"/>
        </w:rPr>
        <w:t>四天王</w:t>
      </w:r>
      <w:proofErr w:type="spellEnd"/>
      <w:r w:rsidRPr="00DD0210">
        <w:rPr>
          <w:rFonts w:ascii="Times New Roman" w:hAnsi="Times New Roman"/>
          <w:sz w:val="21"/>
          <w:szCs w:val="21"/>
        </w:rPr>
        <w:t xml:space="preserve">] sont </w:t>
      </w:r>
      <w:proofErr w:type="spellStart"/>
      <w:r w:rsidRPr="00DD0210">
        <w:rPr>
          <w:rFonts w:ascii="Times New Roman" w:hAnsi="Times New Roman"/>
          <w:i/>
          <w:iCs/>
          <w:sz w:val="21"/>
          <w:szCs w:val="21"/>
        </w:rPr>
        <w:t>jikoku</w:t>
      </w:r>
      <w:proofErr w:type="spellEnd"/>
      <w:r w:rsidRPr="00DD0210">
        <w:rPr>
          <w:rFonts w:ascii="Times New Roman" w:hAnsi="Times New Roman"/>
          <w:i/>
          <w:iCs/>
          <w:sz w:val="21"/>
          <w:szCs w:val="21"/>
        </w:rPr>
        <w:t>-</w:t>
      </w:r>
      <w:proofErr w:type="spellStart"/>
      <w:r w:rsidRPr="00DD0210">
        <w:rPr>
          <w:rFonts w:ascii="Times New Roman" w:hAnsi="Times New Roman"/>
          <w:i/>
          <w:iCs/>
          <w:sz w:val="21"/>
          <w:szCs w:val="21"/>
        </w:rPr>
        <w:t>ten</w:t>
      </w:r>
      <w:proofErr w:type="spellEnd"/>
      <w:r w:rsidRPr="00DD0210">
        <w:rPr>
          <w:rFonts w:ascii="Times New Roman" w:hAnsi="Times New Roman"/>
          <w:i/>
          <w:iCs/>
          <w:sz w:val="21"/>
          <w:szCs w:val="21"/>
        </w:rPr>
        <w:t xml:space="preserve"> </w:t>
      </w:r>
      <w:proofErr w:type="spellStart"/>
      <w:r w:rsidRPr="00DD0210">
        <w:rPr>
          <w:rFonts w:ascii="Times New Roman" w:eastAsia="HiraMinPro-W3-Identity-H" w:hAnsi="Times New Roman"/>
          <w:sz w:val="21"/>
          <w:szCs w:val="21"/>
        </w:rPr>
        <w:t>持国天</w:t>
      </w:r>
      <w:proofErr w:type="spellEnd"/>
      <w:r w:rsidRPr="00DD0210">
        <w:rPr>
          <w:rFonts w:ascii="Times New Roman" w:eastAsia="HiraMinPro-W3-Identity-H" w:hAnsi="Times New Roman"/>
          <w:sz w:val="21"/>
          <w:szCs w:val="21"/>
        </w:rPr>
        <w:t xml:space="preserve"> </w:t>
      </w:r>
      <w:r w:rsidRPr="00DD0210">
        <w:rPr>
          <w:rFonts w:ascii="Times New Roman" w:hAnsi="Times New Roman"/>
          <w:sz w:val="21"/>
          <w:szCs w:val="21"/>
        </w:rPr>
        <w:t>(</w:t>
      </w:r>
      <w:proofErr w:type="spellStart"/>
      <w:r w:rsidRPr="00DD0210">
        <w:rPr>
          <w:rFonts w:ascii="Times New Roman" w:hAnsi="Times New Roman"/>
          <w:sz w:val="21"/>
          <w:szCs w:val="21"/>
        </w:rPr>
        <w:t>skr.</w:t>
      </w:r>
      <w:r w:rsidRPr="00DD0210">
        <w:rPr>
          <w:rFonts w:ascii="Times New Roman" w:hAnsi="Times New Roman"/>
          <w:i/>
          <w:sz w:val="21"/>
          <w:szCs w:val="21"/>
        </w:rPr>
        <w:t>Dhrtarâçtra</w:t>
      </w:r>
      <w:proofErr w:type="spellEnd"/>
      <w:r w:rsidRPr="00DD0210">
        <w:rPr>
          <w:rFonts w:ascii="Times New Roman" w:hAnsi="Times New Roman"/>
          <w:sz w:val="21"/>
          <w:szCs w:val="21"/>
        </w:rPr>
        <w:t xml:space="preserve">) qui garde l’est, </w:t>
      </w:r>
      <w:proofErr w:type="spellStart"/>
      <w:r w:rsidRPr="00DD0210">
        <w:rPr>
          <w:rFonts w:ascii="Times New Roman" w:hAnsi="Times New Roman"/>
          <w:i/>
          <w:iCs/>
          <w:sz w:val="21"/>
          <w:szCs w:val="21"/>
        </w:rPr>
        <w:t>zôchô</w:t>
      </w:r>
      <w:proofErr w:type="spellEnd"/>
      <w:r w:rsidRPr="00DD0210">
        <w:rPr>
          <w:rFonts w:ascii="Times New Roman" w:hAnsi="Times New Roman"/>
          <w:i/>
          <w:iCs/>
          <w:sz w:val="21"/>
          <w:szCs w:val="21"/>
        </w:rPr>
        <w:t>-</w:t>
      </w:r>
      <w:proofErr w:type="spellStart"/>
      <w:r w:rsidRPr="00DD0210">
        <w:rPr>
          <w:rFonts w:ascii="Times New Roman" w:hAnsi="Times New Roman"/>
          <w:i/>
          <w:iCs/>
          <w:sz w:val="21"/>
          <w:szCs w:val="21"/>
        </w:rPr>
        <w:t>ten</w:t>
      </w:r>
      <w:proofErr w:type="spellEnd"/>
      <w:r w:rsidRPr="00DD0210">
        <w:rPr>
          <w:rFonts w:ascii="Times New Roman" w:hAnsi="Times New Roman"/>
          <w:i/>
          <w:iCs/>
          <w:sz w:val="21"/>
          <w:szCs w:val="21"/>
        </w:rPr>
        <w:t xml:space="preserve"> </w:t>
      </w:r>
      <w:proofErr w:type="spellStart"/>
      <w:r w:rsidRPr="00DD0210">
        <w:rPr>
          <w:rFonts w:ascii="Times New Roman" w:eastAsia="HiraMinPro-W3-Identity-H" w:hAnsi="Times New Roman"/>
          <w:sz w:val="21"/>
          <w:szCs w:val="21"/>
        </w:rPr>
        <w:t>増長天</w:t>
      </w:r>
      <w:proofErr w:type="spellEnd"/>
      <w:r w:rsidRPr="00DD0210">
        <w:rPr>
          <w:rFonts w:ascii="Times New Roman" w:hAnsi="Times New Roman"/>
          <w:sz w:val="21"/>
          <w:szCs w:val="21"/>
        </w:rPr>
        <w:t xml:space="preserve"> (</w:t>
      </w:r>
      <w:proofErr w:type="spellStart"/>
      <w:r w:rsidRPr="00DD0210">
        <w:rPr>
          <w:rFonts w:ascii="Times New Roman" w:hAnsi="Times New Roman"/>
          <w:sz w:val="21"/>
          <w:szCs w:val="21"/>
        </w:rPr>
        <w:t>skr</w:t>
      </w:r>
      <w:proofErr w:type="spellEnd"/>
      <w:r w:rsidRPr="00DD0210">
        <w:rPr>
          <w:rFonts w:ascii="Times New Roman" w:hAnsi="Times New Roman"/>
          <w:sz w:val="21"/>
          <w:szCs w:val="21"/>
        </w:rPr>
        <w:t xml:space="preserve">. </w:t>
      </w:r>
      <w:proofErr w:type="spellStart"/>
      <w:r w:rsidRPr="00DD0210">
        <w:rPr>
          <w:rFonts w:ascii="Times New Roman" w:hAnsi="Times New Roman"/>
          <w:i/>
          <w:sz w:val="21"/>
          <w:szCs w:val="21"/>
        </w:rPr>
        <w:t>Virûdhaka</w:t>
      </w:r>
      <w:proofErr w:type="spellEnd"/>
      <w:r w:rsidRPr="00DD0210">
        <w:rPr>
          <w:rFonts w:ascii="Times New Roman" w:hAnsi="Times New Roman"/>
          <w:sz w:val="21"/>
          <w:szCs w:val="21"/>
        </w:rPr>
        <w:t xml:space="preserve">) qui garde le sud, </w:t>
      </w:r>
      <w:proofErr w:type="spellStart"/>
      <w:r w:rsidRPr="00DD0210">
        <w:rPr>
          <w:rFonts w:ascii="Times New Roman" w:hAnsi="Times New Roman"/>
          <w:i/>
          <w:iCs/>
          <w:sz w:val="21"/>
          <w:szCs w:val="21"/>
        </w:rPr>
        <w:t>kômoku</w:t>
      </w:r>
      <w:proofErr w:type="spellEnd"/>
      <w:r w:rsidRPr="00DD0210">
        <w:rPr>
          <w:rFonts w:ascii="Times New Roman" w:hAnsi="Times New Roman"/>
          <w:i/>
          <w:iCs/>
          <w:sz w:val="21"/>
          <w:szCs w:val="21"/>
        </w:rPr>
        <w:t>-</w:t>
      </w:r>
      <w:proofErr w:type="spellStart"/>
      <w:r w:rsidRPr="00DD0210">
        <w:rPr>
          <w:rFonts w:ascii="Times New Roman" w:hAnsi="Times New Roman"/>
          <w:i/>
          <w:iCs/>
          <w:sz w:val="21"/>
          <w:szCs w:val="21"/>
        </w:rPr>
        <w:t>ten</w:t>
      </w:r>
      <w:proofErr w:type="spellEnd"/>
      <w:r w:rsidRPr="00DD0210">
        <w:rPr>
          <w:rFonts w:ascii="Times New Roman" w:hAnsi="Times New Roman"/>
          <w:i/>
          <w:iCs/>
          <w:sz w:val="21"/>
          <w:szCs w:val="21"/>
        </w:rPr>
        <w:t xml:space="preserve"> </w:t>
      </w:r>
      <w:proofErr w:type="spellStart"/>
      <w:r w:rsidRPr="00DD0210">
        <w:rPr>
          <w:rFonts w:ascii="Times New Roman" w:eastAsia="HiraMinPro-W3-Identity-H" w:hAnsi="Times New Roman"/>
          <w:sz w:val="21"/>
          <w:szCs w:val="21"/>
        </w:rPr>
        <w:t>広目天</w:t>
      </w:r>
      <w:proofErr w:type="spellEnd"/>
      <w:r w:rsidRPr="00DD0210">
        <w:rPr>
          <w:rFonts w:ascii="Times New Roman" w:eastAsia="HiraMinPro-W3-Identity-H" w:hAnsi="Times New Roman"/>
          <w:sz w:val="21"/>
          <w:szCs w:val="21"/>
        </w:rPr>
        <w:t xml:space="preserve"> (</w:t>
      </w:r>
      <w:proofErr w:type="spellStart"/>
      <w:r w:rsidRPr="00DD0210">
        <w:rPr>
          <w:rFonts w:ascii="Times New Roman" w:hAnsi="Times New Roman"/>
          <w:sz w:val="21"/>
          <w:szCs w:val="21"/>
        </w:rPr>
        <w:t>skr</w:t>
      </w:r>
      <w:proofErr w:type="spellEnd"/>
      <w:r w:rsidRPr="00DD0210">
        <w:rPr>
          <w:rFonts w:ascii="Times New Roman" w:hAnsi="Times New Roman"/>
          <w:sz w:val="21"/>
          <w:szCs w:val="21"/>
        </w:rPr>
        <w:t xml:space="preserve">. </w:t>
      </w:r>
      <w:proofErr w:type="spellStart"/>
      <w:r w:rsidRPr="00DD0210">
        <w:rPr>
          <w:rFonts w:ascii="Times New Roman" w:hAnsi="Times New Roman"/>
          <w:i/>
          <w:sz w:val="21"/>
          <w:szCs w:val="21"/>
        </w:rPr>
        <w:t>Virûpâkça</w:t>
      </w:r>
      <w:proofErr w:type="spellEnd"/>
      <w:r w:rsidRPr="00DD0210">
        <w:rPr>
          <w:rFonts w:ascii="Times New Roman" w:hAnsi="Times New Roman"/>
          <w:sz w:val="21"/>
          <w:szCs w:val="21"/>
        </w:rPr>
        <w:t xml:space="preserve">) qui garde l’ouest et </w:t>
      </w:r>
      <w:proofErr w:type="spellStart"/>
      <w:r w:rsidRPr="00DD0210">
        <w:rPr>
          <w:rFonts w:ascii="Times New Roman" w:hAnsi="Times New Roman"/>
          <w:i/>
          <w:iCs/>
          <w:sz w:val="21"/>
          <w:szCs w:val="21"/>
        </w:rPr>
        <w:t>tamon</w:t>
      </w:r>
      <w:proofErr w:type="spellEnd"/>
      <w:r w:rsidRPr="00DD0210">
        <w:rPr>
          <w:rFonts w:ascii="Times New Roman" w:hAnsi="Times New Roman"/>
          <w:i/>
          <w:iCs/>
          <w:sz w:val="21"/>
          <w:szCs w:val="21"/>
        </w:rPr>
        <w:t>-</w:t>
      </w:r>
      <w:proofErr w:type="spellStart"/>
      <w:r w:rsidRPr="00DD0210">
        <w:rPr>
          <w:rFonts w:ascii="Times New Roman" w:hAnsi="Times New Roman"/>
          <w:i/>
          <w:iCs/>
          <w:sz w:val="21"/>
          <w:szCs w:val="21"/>
        </w:rPr>
        <w:t>ten</w:t>
      </w:r>
      <w:proofErr w:type="spellEnd"/>
      <w:r w:rsidRPr="00DD0210">
        <w:rPr>
          <w:rFonts w:ascii="Times New Roman" w:hAnsi="Times New Roman"/>
          <w:i/>
          <w:iCs/>
          <w:sz w:val="21"/>
          <w:szCs w:val="21"/>
        </w:rPr>
        <w:t xml:space="preserve"> </w:t>
      </w:r>
      <w:proofErr w:type="spellStart"/>
      <w:proofErr w:type="gramStart"/>
      <w:r w:rsidRPr="00DD0210">
        <w:rPr>
          <w:rFonts w:ascii="Times New Roman" w:eastAsia="HiraMinPro-W3-Identity-H" w:hAnsi="Times New Roman"/>
          <w:sz w:val="21"/>
          <w:szCs w:val="21"/>
        </w:rPr>
        <w:t>多聞天</w:t>
      </w:r>
      <w:proofErr w:type="spellEnd"/>
      <w:r w:rsidRPr="00DD0210">
        <w:rPr>
          <w:rFonts w:ascii="Times New Roman" w:hAnsi="Times New Roman"/>
          <w:sz w:val="21"/>
          <w:szCs w:val="21"/>
        </w:rPr>
        <w:t>(</w:t>
      </w:r>
      <w:proofErr w:type="spellStart"/>
      <w:proofErr w:type="gramEnd"/>
      <w:r>
        <w:rPr>
          <w:rFonts w:ascii="Times New Roman" w:hAnsi="Times New Roman"/>
          <w:sz w:val="21"/>
          <w:szCs w:val="21"/>
        </w:rPr>
        <w:t>skr</w:t>
      </w:r>
      <w:proofErr w:type="spellEnd"/>
      <w:r>
        <w:rPr>
          <w:rFonts w:ascii="Times New Roman" w:hAnsi="Times New Roman"/>
          <w:sz w:val="21"/>
          <w:szCs w:val="21"/>
        </w:rPr>
        <w:t xml:space="preserve">. </w:t>
      </w:r>
      <w:proofErr w:type="spellStart"/>
      <w:r w:rsidRPr="00006AC8">
        <w:rPr>
          <w:rFonts w:ascii="Times New Roman" w:hAnsi="Times New Roman"/>
          <w:i/>
          <w:sz w:val="21"/>
          <w:szCs w:val="21"/>
        </w:rPr>
        <w:t>Vaishravana</w:t>
      </w:r>
      <w:proofErr w:type="spellEnd"/>
      <w:r w:rsidRPr="00DD0210">
        <w:rPr>
          <w:rFonts w:ascii="Times New Roman" w:hAnsi="Times New Roman"/>
          <w:sz w:val="21"/>
          <w:szCs w:val="21"/>
        </w:rPr>
        <w:t>) qui garde le nord.</w:t>
      </w:r>
      <w:r w:rsidR="007809F1" w:rsidRPr="007809F1">
        <w:rPr>
          <w:rFonts w:ascii="Times New Roman" w:hAnsi="Times New Roman"/>
          <w:sz w:val="21"/>
          <w:szCs w:val="21"/>
        </w:rPr>
        <w:t xml:space="preserve"> </w:t>
      </w:r>
      <w:r w:rsidR="007809F1">
        <w:rPr>
          <w:rFonts w:ascii="Times New Roman" w:hAnsi="Times New Roman"/>
          <w:sz w:val="21"/>
          <w:szCs w:val="21"/>
        </w:rPr>
        <w:t xml:space="preserve">[Note </w:t>
      </w:r>
      <w:proofErr w:type="gramStart"/>
      <w:r w:rsidR="007809F1">
        <w:rPr>
          <w:rFonts w:ascii="Times New Roman" w:hAnsi="Times New Roman"/>
          <w:sz w:val="21"/>
          <w:szCs w:val="21"/>
        </w:rPr>
        <w:t>de Y</w:t>
      </w:r>
      <w:proofErr w:type="gramEnd"/>
      <w:r w:rsidR="007809F1">
        <w:rPr>
          <w:rFonts w:ascii="Times New Roman" w:hAnsi="Times New Roman"/>
          <w:sz w:val="21"/>
          <w:szCs w:val="21"/>
        </w:rPr>
        <w:t xml:space="preserve">. </w:t>
      </w:r>
      <w:proofErr w:type="spellStart"/>
      <w:r w:rsidR="007809F1">
        <w:rPr>
          <w:rFonts w:ascii="Times New Roman" w:hAnsi="Times New Roman"/>
          <w:sz w:val="21"/>
          <w:szCs w:val="21"/>
        </w:rPr>
        <w:t>Orimo</w:t>
      </w:r>
      <w:proofErr w:type="spellEnd"/>
      <w:r w:rsidR="007809F1">
        <w:rPr>
          <w:rFonts w:ascii="Times New Roman" w:hAnsi="Times New Roman"/>
          <w:sz w:val="21"/>
          <w:szCs w:val="21"/>
        </w:rPr>
        <w:t xml:space="preserve"> dans sa traduction].</w:t>
      </w:r>
    </w:p>
  </w:footnote>
  <w:footnote w:id="9">
    <w:p w:rsidR="00DB327F" w:rsidRDefault="00DB327F" w:rsidP="007809F1">
      <w:pPr>
        <w:pStyle w:val="Notedebasdepage"/>
        <w:jc w:val="both"/>
      </w:pPr>
      <w:r>
        <w:rPr>
          <w:rStyle w:val="Appelnotedebasdep"/>
        </w:rPr>
        <w:footnoteRef/>
      </w:r>
      <w:r>
        <w:t xml:space="preserve"> </w:t>
      </w:r>
      <w:r w:rsidRPr="00DD0210">
        <w:rPr>
          <w:rFonts w:ascii="Times New Roman" w:hAnsi="Times New Roman"/>
          <w:sz w:val="21"/>
          <w:szCs w:val="21"/>
        </w:rPr>
        <w:t>Avec le bol à aumônes s’instaure le mouvement circulaire de donner et de recevoir entre les quatre dieux protecteurs des cieux et les éveillés, les patriarches.</w:t>
      </w:r>
      <w:r w:rsidR="007809F1" w:rsidRPr="007809F1">
        <w:rPr>
          <w:rFonts w:ascii="Times New Roman" w:hAnsi="Times New Roman"/>
          <w:sz w:val="21"/>
          <w:szCs w:val="21"/>
        </w:rPr>
        <w:t xml:space="preserve"> </w:t>
      </w:r>
      <w:r w:rsidR="007809F1">
        <w:rPr>
          <w:rFonts w:ascii="Times New Roman" w:hAnsi="Times New Roman"/>
          <w:sz w:val="21"/>
          <w:szCs w:val="21"/>
        </w:rPr>
        <w:t xml:space="preserve">[Note </w:t>
      </w:r>
      <w:proofErr w:type="gramStart"/>
      <w:r w:rsidR="007809F1">
        <w:rPr>
          <w:rFonts w:ascii="Times New Roman" w:hAnsi="Times New Roman"/>
          <w:sz w:val="21"/>
          <w:szCs w:val="21"/>
        </w:rPr>
        <w:t>de Y</w:t>
      </w:r>
      <w:proofErr w:type="gramEnd"/>
      <w:r w:rsidR="007809F1">
        <w:rPr>
          <w:rFonts w:ascii="Times New Roman" w:hAnsi="Times New Roman"/>
          <w:sz w:val="21"/>
          <w:szCs w:val="21"/>
        </w:rPr>
        <w:t xml:space="preserve">. </w:t>
      </w:r>
      <w:proofErr w:type="spellStart"/>
      <w:r w:rsidR="007809F1">
        <w:rPr>
          <w:rFonts w:ascii="Times New Roman" w:hAnsi="Times New Roman"/>
          <w:sz w:val="21"/>
          <w:szCs w:val="21"/>
        </w:rPr>
        <w:t>Orimo</w:t>
      </w:r>
      <w:proofErr w:type="spellEnd"/>
      <w:r w:rsidR="007809F1">
        <w:rPr>
          <w:rFonts w:ascii="Times New Roman" w:hAnsi="Times New Roman"/>
          <w:sz w:val="21"/>
          <w:szCs w:val="21"/>
        </w:rPr>
        <w:t xml:space="preserve"> dans sa traduction].</w:t>
      </w:r>
    </w:p>
  </w:footnote>
  <w:footnote w:id="10">
    <w:p w:rsidR="00066B64" w:rsidRDefault="00066B64" w:rsidP="00066B64">
      <w:pPr>
        <w:pStyle w:val="Notedebasdepage"/>
        <w:jc w:val="both"/>
      </w:pPr>
      <w:r>
        <w:rPr>
          <w:rStyle w:val="Appelnotedebasdep"/>
        </w:rPr>
        <w:footnoteRef/>
      </w:r>
      <w:r>
        <w:t xml:space="preserve"> </w:t>
      </w:r>
      <w:r w:rsidRPr="00D011B1">
        <w:rPr>
          <w:rFonts w:ascii="Times New Roman" w:hAnsi="Times New Roman"/>
          <w:sz w:val="21"/>
          <w:szCs w:val="21"/>
        </w:rPr>
        <w:t xml:space="preserve">Ce tableau date de 1496 et se trouve en permanence à </w:t>
      </w:r>
      <w:proofErr w:type="spellStart"/>
      <w:r w:rsidRPr="00D011B1">
        <w:rPr>
          <w:rFonts w:ascii="Times New Roman" w:hAnsi="Times New Roman"/>
          <w:sz w:val="21"/>
          <w:szCs w:val="21"/>
        </w:rPr>
        <w:t>Sainen</w:t>
      </w:r>
      <w:proofErr w:type="spellEnd"/>
      <w:r w:rsidRPr="00D011B1">
        <w:rPr>
          <w:rFonts w:ascii="Times New Roman" w:hAnsi="Times New Roman"/>
          <w:sz w:val="21"/>
          <w:szCs w:val="21"/>
        </w:rPr>
        <w:t>-</w:t>
      </w:r>
      <w:proofErr w:type="spellStart"/>
      <w:r w:rsidRPr="00D011B1">
        <w:rPr>
          <w:rFonts w:ascii="Times New Roman" w:hAnsi="Times New Roman"/>
          <w:sz w:val="21"/>
          <w:szCs w:val="21"/>
        </w:rPr>
        <w:t>ji</w:t>
      </w:r>
      <w:proofErr w:type="spellEnd"/>
      <w:r w:rsidRPr="00D011B1">
        <w:rPr>
          <w:rFonts w:ascii="Times New Roman" w:hAnsi="Times New Roman"/>
          <w:sz w:val="21"/>
          <w:szCs w:val="21"/>
        </w:rPr>
        <w:t xml:space="preserve">, Aichi, Japon. C'est l'œuvre de </w:t>
      </w:r>
      <w:proofErr w:type="spellStart"/>
      <w:r w:rsidRPr="00D011B1">
        <w:rPr>
          <w:rFonts w:ascii="Times New Roman" w:hAnsi="Times New Roman"/>
          <w:sz w:val="21"/>
          <w:szCs w:val="21"/>
        </w:rPr>
        <w:t>Seshû</w:t>
      </w:r>
      <w:proofErr w:type="spellEnd"/>
      <w:r w:rsidRPr="00D011B1">
        <w:rPr>
          <w:rFonts w:ascii="Times New Roman" w:hAnsi="Times New Roman"/>
          <w:sz w:val="21"/>
          <w:szCs w:val="21"/>
        </w:rPr>
        <w:t xml:space="preserve"> </w:t>
      </w:r>
      <w:proofErr w:type="spellStart"/>
      <w:r w:rsidRPr="00D011B1">
        <w:rPr>
          <w:rFonts w:ascii="Times New Roman" w:hAnsi="Times New Roman"/>
          <w:sz w:val="21"/>
          <w:szCs w:val="21"/>
        </w:rPr>
        <w:t>Tôyô</w:t>
      </w:r>
      <w:proofErr w:type="spellEnd"/>
      <w:r w:rsidRPr="00D011B1">
        <w:rPr>
          <w:rFonts w:ascii="Times New Roman" w:hAnsi="Times New Roman"/>
          <w:sz w:val="21"/>
          <w:szCs w:val="21"/>
        </w:rPr>
        <w:t xml:space="preserve"> </w:t>
      </w:r>
      <w:r w:rsidRPr="00D011B1">
        <w:rPr>
          <w:rStyle w:val="st"/>
          <w:rFonts w:ascii="Times New Roman" w:hAnsi="Times New Roman"/>
          <w:sz w:val="21"/>
          <w:szCs w:val="21"/>
        </w:rPr>
        <w:t>(</w:t>
      </w:r>
      <w:proofErr w:type="spellStart"/>
      <w:r w:rsidRPr="00D011B1">
        <w:rPr>
          <w:rStyle w:val="st"/>
          <w:rFonts w:ascii="Times New Roman" w:hAnsiTheme="minorHAnsi"/>
          <w:sz w:val="21"/>
          <w:szCs w:val="21"/>
        </w:rPr>
        <w:t>雪舟</w:t>
      </w:r>
      <w:proofErr w:type="spellEnd"/>
      <w:r w:rsidRPr="00D011B1">
        <w:rPr>
          <w:rStyle w:val="st"/>
          <w:rFonts w:ascii="Times New Roman" w:hAnsi="Times New Roman"/>
          <w:sz w:val="21"/>
          <w:szCs w:val="21"/>
        </w:rPr>
        <w:t xml:space="preserve"> </w:t>
      </w:r>
      <w:proofErr w:type="spellStart"/>
      <w:r w:rsidRPr="00D011B1">
        <w:rPr>
          <w:rStyle w:val="st"/>
          <w:rFonts w:ascii="Times New Roman" w:hAnsiTheme="minorHAnsi"/>
          <w:sz w:val="21"/>
          <w:szCs w:val="21"/>
        </w:rPr>
        <w:t>等楊</w:t>
      </w:r>
      <w:proofErr w:type="spellEnd"/>
      <w:r w:rsidRPr="00D011B1">
        <w:rPr>
          <w:rStyle w:val="st"/>
          <w:rFonts w:ascii="Times New Roman" w:hAnsi="Times New Roman"/>
          <w:sz w:val="21"/>
          <w:szCs w:val="21"/>
        </w:rPr>
        <w:t>)</w:t>
      </w:r>
      <w:r w:rsidRPr="00D011B1">
        <w:rPr>
          <w:rFonts w:ascii="Times New Roman" w:hAnsi="Times New Roman"/>
          <w:sz w:val="21"/>
          <w:szCs w:val="21"/>
        </w:rPr>
        <w:t xml:space="preserve"> (1420-1506)</w:t>
      </w:r>
      <w:r>
        <w:rPr>
          <w:rFonts w:ascii="Times New Roman" w:hAnsi="Times New Roman"/>
          <w:sz w:val="21"/>
          <w:szCs w:val="21"/>
        </w:rPr>
        <w:t>.</w:t>
      </w:r>
    </w:p>
  </w:footnote>
  <w:footnote w:id="11">
    <w:p w:rsidR="00DB327F" w:rsidRPr="00530C1D" w:rsidRDefault="00DB327F" w:rsidP="00530C1D">
      <w:pPr>
        <w:pStyle w:val="Notedebasdepage"/>
        <w:jc w:val="both"/>
        <w:rPr>
          <w:rFonts w:ascii="Times New Roman" w:hAnsi="Times New Roman"/>
          <w:sz w:val="21"/>
          <w:szCs w:val="21"/>
        </w:rPr>
      </w:pPr>
      <w:r>
        <w:rPr>
          <w:rStyle w:val="Appelnotedebasdep"/>
        </w:rPr>
        <w:footnoteRef/>
      </w:r>
      <w:r>
        <w:t xml:space="preserve"> </w:t>
      </w:r>
      <w:r w:rsidRPr="00530C1D">
        <w:rPr>
          <w:rFonts w:ascii="Times New Roman" w:hAnsi="Times New Roman"/>
          <w:sz w:val="21"/>
          <w:szCs w:val="21"/>
        </w:rPr>
        <w:t>François Aubin a apporté deux reproductions</w:t>
      </w:r>
      <w:r>
        <w:rPr>
          <w:rFonts w:ascii="Times New Roman" w:hAnsi="Times New Roman"/>
          <w:sz w:val="21"/>
          <w:szCs w:val="21"/>
        </w:rPr>
        <w:t xml:space="preserve"> qui sont des agrandissements de </w:t>
      </w:r>
      <w:r w:rsidR="007809F1">
        <w:rPr>
          <w:rFonts w:ascii="Times New Roman" w:hAnsi="Times New Roman"/>
          <w:sz w:val="21"/>
          <w:szCs w:val="21"/>
        </w:rPr>
        <w:t>photos du</w:t>
      </w:r>
      <w:r>
        <w:rPr>
          <w:rFonts w:ascii="Times New Roman" w:hAnsi="Times New Roman"/>
          <w:sz w:val="21"/>
          <w:szCs w:val="21"/>
        </w:rPr>
        <w:t xml:space="preserve"> catalogue (on peut les voir sur le blog lui-même)</w:t>
      </w:r>
      <w:r w:rsidRPr="00530C1D">
        <w:rPr>
          <w:rFonts w:ascii="Times New Roman" w:hAnsi="Times New Roman"/>
          <w:sz w:val="21"/>
          <w:szCs w:val="21"/>
        </w:rPr>
        <w:t xml:space="preserve">, sur la </w:t>
      </w:r>
      <w:r>
        <w:rPr>
          <w:rFonts w:ascii="Times New Roman" w:hAnsi="Times New Roman"/>
          <w:sz w:val="21"/>
          <w:szCs w:val="21"/>
        </w:rPr>
        <w:t>1</w:t>
      </w:r>
      <w:r w:rsidRPr="00980D86">
        <w:rPr>
          <w:rFonts w:ascii="Times New Roman" w:hAnsi="Times New Roman"/>
          <w:sz w:val="21"/>
          <w:szCs w:val="21"/>
          <w:vertAlign w:val="superscript"/>
        </w:rPr>
        <w:t>ère</w:t>
      </w:r>
      <w:r>
        <w:rPr>
          <w:rFonts w:ascii="Times New Roman" w:hAnsi="Times New Roman"/>
          <w:sz w:val="21"/>
          <w:szCs w:val="21"/>
        </w:rPr>
        <w:t xml:space="preserve"> </w:t>
      </w:r>
      <w:r w:rsidRPr="00530C1D">
        <w:rPr>
          <w:rFonts w:ascii="Times New Roman" w:hAnsi="Times New Roman"/>
          <w:sz w:val="21"/>
          <w:szCs w:val="21"/>
        </w:rPr>
        <w:t xml:space="preserve">il y a deux tableaux </w:t>
      </w:r>
      <w:r>
        <w:rPr>
          <w:rFonts w:ascii="Times New Roman" w:hAnsi="Times New Roman"/>
          <w:sz w:val="21"/>
          <w:szCs w:val="21"/>
        </w:rPr>
        <w:t>avec</w:t>
      </w:r>
      <w:r w:rsidRPr="00530C1D">
        <w:rPr>
          <w:rFonts w:ascii="Times New Roman" w:hAnsi="Times New Roman"/>
          <w:sz w:val="21"/>
          <w:szCs w:val="21"/>
        </w:rPr>
        <w:t xml:space="preserve"> Bodhidharma</w:t>
      </w:r>
      <w:r>
        <w:rPr>
          <w:rFonts w:ascii="Times New Roman" w:hAnsi="Times New Roman"/>
          <w:sz w:val="21"/>
          <w:szCs w:val="21"/>
        </w:rPr>
        <w:t>, et sur</w:t>
      </w:r>
      <w:r w:rsidRPr="00530C1D">
        <w:rPr>
          <w:rFonts w:ascii="Times New Roman" w:hAnsi="Times New Roman"/>
          <w:sz w:val="21"/>
          <w:szCs w:val="21"/>
        </w:rPr>
        <w:t xml:space="preserve"> la </w:t>
      </w:r>
      <w:r>
        <w:rPr>
          <w:rFonts w:ascii="Times New Roman" w:hAnsi="Times New Roman"/>
          <w:sz w:val="21"/>
          <w:szCs w:val="21"/>
        </w:rPr>
        <w:t>2</w:t>
      </w:r>
      <w:r w:rsidRPr="00980D86">
        <w:rPr>
          <w:rFonts w:ascii="Times New Roman" w:hAnsi="Times New Roman"/>
          <w:sz w:val="21"/>
          <w:szCs w:val="21"/>
          <w:vertAlign w:val="superscript"/>
        </w:rPr>
        <w:t>ème</w:t>
      </w:r>
      <w:r w:rsidRPr="00530C1D">
        <w:rPr>
          <w:rFonts w:ascii="Times New Roman" w:hAnsi="Times New Roman"/>
          <w:sz w:val="21"/>
          <w:szCs w:val="21"/>
        </w:rPr>
        <w:t xml:space="preserve"> il y a trois moines.</w:t>
      </w:r>
    </w:p>
  </w:footnote>
  <w:footnote w:id="12">
    <w:p w:rsidR="00DB327F" w:rsidRDefault="00DB327F" w:rsidP="00980D86">
      <w:pPr>
        <w:pStyle w:val="Notedebasdepage"/>
        <w:spacing w:before="40"/>
        <w:jc w:val="both"/>
      </w:pPr>
      <w:r w:rsidRPr="00530C1D">
        <w:rPr>
          <w:rStyle w:val="Appelnotedebasdep"/>
          <w:rFonts w:ascii="Times New Roman" w:hAnsi="Times New Roman"/>
          <w:sz w:val="21"/>
          <w:szCs w:val="21"/>
        </w:rPr>
        <w:footnoteRef/>
      </w:r>
      <w:r w:rsidRPr="00530C1D">
        <w:rPr>
          <w:rFonts w:ascii="Times New Roman" w:hAnsi="Times New Roman"/>
          <w:sz w:val="21"/>
          <w:szCs w:val="21"/>
        </w:rPr>
        <w:t xml:space="preserve"> Le </w:t>
      </w:r>
      <w:proofErr w:type="spellStart"/>
      <w:r w:rsidRPr="00530C1D">
        <w:rPr>
          <w:rFonts w:ascii="Times New Roman" w:hAnsi="Times New Roman"/>
          <w:sz w:val="21"/>
          <w:szCs w:val="21"/>
        </w:rPr>
        <w:t>Ryūtaku</w:t>
      </w:r>
      <w:proofErr w:type="spellEnd"/>
      <w:r w:rsidRPr="00530C1D">
        <w:rPr>
          <w:rFonts w:ascii="Times New Roman" w:hAnsi="Times New Roman"/>
          <w:sz w:val="21"/>
          <w:szCs w:val="21"/>
        </w:rPr>
        <w:t>-</w:t>
      </w:r>
      <w:proofErr w:type="spellStart"/>
      <w:r w:rsidRPr="00530C1D">
        <w:rPr>
          <w:rFonts w:ascii="Times New Roman" w:hAnsi="Times New Roman"/>
          <w:sz w:val="21"/>
          <w:szCs w:val="21"/>
        </w:rPr>
        <w:t>ji</w:t>
      </w:r>
      <w:proofErr w:type="spellEnd"/>
      <w:r w:rsidRPr="00530C1D">
        <w:rPr>
          <w:rStyle w:val="st"/>
          <w:rFonts w:ascii="Times New Roman" w:hAnsi="Times New Roman"/>
          <w:sz w:val="21"/>
          <w:szCs w:val="21"/>
        </w:rPr>
        <w:t xml:space="preserve"> (</w:t>
      </w:r>
      <w:proofErr w:type="spellStart"/>
      <w:r w:rsidRPr="00530C1D">
        <w:rPr>
          <w:rStyle w:val="st"/>
          <w:rFonts w:ascii="Times New Roman" w:hAnsi="Times New Roman"/>
          <w:sz w:val="21"/>
          <w:szCs w:val="21"/>
        </w:rPr>
        <w:t>龍沢寺</w:t>
      </w:r>
      <w:proofErr w:type="spellEnd"/>
      <w:r w:rsidRPr="00530C1D">
        <w:rPr>
          <w:rStyle w:val="st"/>
          <w:rFonts w:ascii="Times New Roman" w:hAnsi="Times New Roman"/>
          <w:sz w:val="21"/>
          <w:szCs w:val="21"/>
        </w:rPr>
        <w:t xml:space="preserve">) est </w:t>
      </w:r>
      <w:r w:rsidRPr="00530C1D">
        <w:rPr>
          <w:rFonts w:ascii="Times New Roman" w:hAnsi="Times New Roman"/>
          <w:sz w:val="21"/>
          <w:szCs w:val="21"/>
        </w:rPr>
        <w:t xml:space="preserve">le temple </w:t>
      </w:r>
      <w:proofErr w:type="spellStart"/>
      <w:r w:rsidRPr="00530C1D">
        <w:rPr>
          <w:rFonts w:ascii="Times New Roman" w:hAnsi="Times New Roman"/>
          <w:sz w:val="21"/>
          <w:szCs w:val="21"/>
        </w:rPr>
        <w:t>Rinzai</w:t>
      </w:r>
      <w:proofErr w:type="spellEnd"/>
      <w:r w:rsidRPr="00530C1D">
        <w:rPr>
          <w:rFonts w:ascii="Times New Roman" w:hAnsi="Times New Roman"/>
          <w:sz w:val="21"/>
          <w:szCs w:val="21"/>
        </w:rPr>
        <w:t xml:space="preserve"> fondé par maître </w:t>
      </w:r>
      <w:proofErr w:type="spellStart"/>
      <w:r w:rsidRPr="00530C1D">
        <w:rPr>
          <w:rFonts w:ascii="Times New Roman" w:hAnsi="Times New Roman"/>
          <w:bCs/>
          <w:sz w:val="21"/>
          <w:szCs w:val="21"/>
        </w:rPr>
        <w:t>Hakuin</w:t>
      </w:r>
      <w:proofErr w:type="spellEnd"/>
      <w:r w:rsidRPr="00530C1D">
        <w:rPr>
          <w:rFonts w:ascii="Times New Roman" w:hAnsi="Times New Roman"/>
          <w:bCs/>
          <w:sz w:val="21"/>
          <w:szCs w:val="21"/>
        </w:rPr>
        <w:t xml:space="preserve"> </w:t>
      </w:r>
      <w:proofErr w:type="spellStart"/>
      <w:r w:rsidRPr="00530C1D">
        <w:rPr>
          <w:rFonts w:ascii="Times New Roman" w:hAnsi="Times New Roman"/>
          <w:bCs/>
          <w:sz w:val="21"/>
          <w:szCs w:val="21"/>
        </w:rPr>
        <w:t>Ekaku</w:t>
      </w:r>
      <w:proofErr w:type="spellEnd"/>
      <w:r w:rsidRPr="00530C1D">
        <w:rPr>
          <w:rFonts w:ascii="Times New Roman" w:hAnsi="Times New Roman"/>
          <w:sz w:val="21"/>
          <w:szCs w:val="21"/>
        </w:rPr>
        <w:t xml:space="preserve"> </w:t>
      </w:r>
      <w:proofErr w:type="spellStart"/>
      <w:r w:rsidRPr="00530C1D">
        <w:rPr>
          <w:rFonts w:ascii="Times New Roman" w:hAnsiTheme="minorHAnsi"/>
          <w:sz w:val="21"/>
          <w:szCs w:val="21"/>
        </w:rPr>
        <w:t>白隠</w:t>
      </w:r>
      <w:proofErr w:type="spellEnd"/>
      <w:r w:rsidRPr="00530C1D">
        <w:rPr>
          <w:rFonts w:ascii="Times New Roman" w:hAnsi="Times New Roman"/>
          <w:sz w:val="21"/>
          <w:szCs w:val="21"/>
        </w:rPr>
        <w:t xml:space="preserve"> </w:t>
      </w:r>
      <w:proofErr w:type="spellStart"/>
      <w:r w:rsidRPr="00530C1D">
        <w:rPr>
          <w:rFonts w:ascii="Times New Roman" w:hAnsiTheme="minorHAnsi"/>
          <w:sz w:val="21"/>
          <w:szCs w:val="21"/>
        </w:rPr>
        <w:t>慧鶴</w:t>
      </w:r>
      <w:proofErr w:type="spellEnd"/>
      <w:r w:rsidRPr="00530C1D">
        <w:rPr>
          <w:rFonts w:ascii="Times New Roman" w:hAnsi="Times New Roman"/>
          <w:sz w:val="21"/>
          <w:szCs w:val="21"/>
        </w:rPr>
        <w:t xml:space="preserve"> (1686-1769) en 1761, </w:t>
      </w:r>
      <w:r>
        <w:rPr>
          <w:rFonts w:ascii="Times New Roman" w:hAnsi="Times New Roman"/>
          <w:sz w:val="21"/>
          <w:szCs w:val="21"/>
        </w:rPr>
        <w:t>il</w:t>
      </w:r>
      <w:r w:rsidRPr="00530C1D">
        <w:rPr>
          <w:rFonts w:ascii="Times New Roman" w:hAnsi="Times New Roman"/>
          <w:sz w:val="21"/>
          <w:szCs w:val="21"/>
        </w:rPr>
        <w:t xml:space="preserve"> est situé à Mishima au Japon.</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193369"/>
      <w:docPartObj>
        <w:docPartGallery w:val="Page Numbers (Top of Page)"/>
        <w:docPartUnique/>
      </w:docPartObj>
    </w:sdtPr>
    <w:sdtContent>
      <w:p w:rsidR="00DB327F" w:rsidRDefault="00DB327F" w:rsidP="006C5D0D">
        <w:pPr>
          <w:pStyle w:val="En-tte"/>
          <w:jc w:val="right"/>
        </w:pPr>
        <w:r>
          <w:t xml:space="preserve">Y </w:t>
        </w:r>
        <w:proofErr w:type="spellStart"/>
        <w:r>
          <w:t>Orimo</w:t>
        </w:r>
        <w:proofErr w:type="spellEnd"/>
        <w:r>
          <w:t xml:space="preserve"> DZP 2013/02/02   </w:t>
        </w:r>
        <w:proofErr w:type="spellStart"/>
        <w:r w:rsidRPr="000506C9">
          <w:rPr>
            <w:i/>
          </w:rPr>
          <w:t>Hatsu.u</w:t>
        </w:r>
        <w:proofErr w:type="spellEnd"/>
        <w:r>
          <w:t xml:space="preserve"> : 1</w:t>
        </w:r>
        <w:r w:rsidRPr="00046349">
          <w:rPr>
            <w:vertAlign w:val="superscript"/>
          </w:rPr>
          <w:t>ère</w:t>
        </w:r>
        <w:r>
          <w:t xml:space="preserve"> séance    </w:t>
        </w:r>
        <w:r w:rsidRPr="000506C9">
          <w:rPr>
            <w:u w:val="single"/>
          </w:rPr>
          <w:t>http://www.shobogenzo.eu</w:t>
        </w:r>
        <w:r>
          <w:t xml:space="preserve">                  </w:t>
        </w:r>
        <w:r w:rsidR="00EB036C">
          <w:fldChar w:fldCharType="begin"/>
        </w:r>
        <w:r w:rsidR="000119D1">
          <w:instrText xml:space="preserve"> PAGE   \* MERGEFORMAT </w:instrText>
        </w:r>
        <w:r w:rsidR="00EB036C">
          <w:fldChar w:fldCharType="separate"/>
        </w:r>
        <w:r w:rsidR="00E17ED3">
          <w:rPr>
            <w:noProof/>
          </w:rPr>
          <w:t>10</w:t>
        </w:r>
        <w:r w:rsidR="00EB036C">
          <w:rPr>
            <w:noProof/>
          </w:rPr>
          <w:fldChar w:fldCharType="end"/>
        </w:r>
      </w:p>
    </w:sdtContent>
  </w:sdt>
  <w:p w:rsidR="00DB327F" w:rsidRDefault="00DB327F">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581104"/>
    <w:multiLevelType w:val="multilevel"/>
    <w:tmpl w:val="E03E2A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7A44F49"/>
    <w:multiLevelType w:val="hybridMultilevel"/>
    <w:tmpl w:val="965CD26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58BC7491"/>
    <w:multiLevelType w:val="hybridMultilevel"/>
    <w:tmpl w:val="41721E62"/>
    <w:lvl w:ilvl="0" w:tplc="CF6C0140">
      <w:start w:val="1"/>
      <w:numFmt w:val="decimal"/>
      <w:lvlText w:val="%1)"/>
      <w:lvlJc w:val="left"/>
      <w:pPr>
        <w:ind w:left="502" w:hanging="360"/>
      </w:pPr>
      <w:rPr>
        <w:rFonts w:hint="default"/>
      </w:rPr>
    </w:lvl>
    <w:lvl w:ilvl="1" w:tplc="040C0019" w:tentative="1">
      <w:start w:val="1"/>
      <w:numFmt w:val="lowerLetter"/>
      <w:lvlText w:val="%2."/>
      <w:lvlJc w:val="left"/>
      <w:pPr>
        <w:ind w:left="1222" w:hanging="360"/>
      </w:pPr>
    </w:lvl>
    <w:lvl w:ilvl="2" w:tplc="040C001B" w:tentative="1">
      <w:start w:val="1"/>
      <w:numFmt w:val="lowerRoman"/>
      <w:lvlText w:val="%3."/>
      <w:lvlJc w:val="right"/>
      <w:pPr>
        <w:ind w:left="1942" w:hanging="180"/>
      </w:pPr>
    </w:lvl>
    <w:lvl w:ilvl="3" w:tplc="040C000F" w:tentative="1">
      <w:start w:val="1"/>
      <w:numFmt w:val="decimal"/>
      <w:lvlText w:val="%4."/>
      <w:lvlJc w:val="left"/>
      <w:pPr>
        <w:ind w:left="2662" w:hanging="360"/>
      </w:pPr>
    </w:lvl>
    <w:lvl w:ilvl="4" w:tplc="040C0019" w:tentative="1">
      <w:start w:val="1"/>
      <w:numFmt w:val="lowerLetter"/>
      <w:lvlText w:val="%5."/>
      <w:lvlJc w:val="left"/>
      <w:pPr>
        <w:ind w:left="3382" w:hanging="360"/>
      </w:pPr>
    </w:lvl>
    <w:lvl w:ilvl="5" w:tplc="040C001B" w:tentative="1">
      <w:start w:val="1"/>
      <w:numFmt w:val="lowerRoman"/>
      <w:lvlText w:val="%6."/>
      <w:lvlJc w:val="right"/>
      <w:pPr>
        <w:ind w:left="4102" w:hanging="180"/>
      </w:pPr>
    </w:lvl>
    <w:lvl w:ilvl="6" w:tplc="040C000F" w:tentative="1">
      <w:start w:val="1"/>
      <w:numFmt w:val="decimal"/>
      <w:lvlText w:val="%7."/>
      <w:lvlJc w:val="left"/>
      <w:pPr>
        <w:ind w:left="4822" w:hanging="360"/>
      </w:pPr>
    </w:lvl>
    <w:lvl w:ilvl="7" w:tplc="040C0019" w:tentative="1">
      <w:start w:val="1"/>
      <w:numFmt w:val="lowerLetter"/>
      <w:lvlText w:val="%8."/>
      <w:lvlJc w:val="left"/>
      <w:pPr>
        <w:ind w:left="5542" w:hanging="360"/>
      </w:pPr>
    </w:lvl>
    <w:lvl w:ilvl="8" w:tplc="040C001B" w:tentative="1">
      <w:start w:val="1"/>
      <w:numFmt w:val="lowerRoman"/>
      <w:lvlText w:val="%9."/>
      <w:lvlJc w:val="right"/>
      <w:pPr>
        <w:ind w:left="6262"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3554"/>
  </w:hdrShapeDefaults>
  <w:footnotePr>
    <w:footnote w:id="-1"/>
    <w:footnote w:id="0"/>
  </w:footnotePr>
  <w:endnotePr>
    <w:endnote w:id="-1"/>
    <w:endnote w:id="0"/>
  </w:endnotePr>
  <w:compat/>
  <w:rsids>
    <w:rsidRoot w:val="006A651D"/>
    <w:rsid w:val="0000211A"/>
    <w:rsid w:val="00003D7A"/>
    <w:rsid w:val="000119D1"/>
    <w:rsid w:val="00012D70"/>
    <w:rsid w:val="00013487"/>
    <w:rsid w:val="0001630B"/>
    <w:rsid w:val="000331E9"/>
    <w:rsid w:val="0003693A"/>
    <w:rsid w:val="00042575"/>
    <w:rsid w:val="0004369C"/>
    <w:rsid w:val="00046349"/>
    <w:rsid w:val="000506C9"/>
    <w:rsid w:val="00064ACD"/>
    <w:rsid w:val="00066B64"/>
    <w:rsid w:val="00082AAA"/>
    <w:rsid w:val="00097D2C"/>
    <w:rsid w:val="000A2B15"/>
    <w:rsid w:val="000A49F9"/>
    <w:rsid w:val="000C2415"/>
    <w:rsid w:val="000C5055"/>
    <w:rsid w:val="000C5295"/>
    <w:rsid w:val="000D0D3E"/>
    <w:rsid w:val="000E526B"/>
    <w:rsid w:val="000E6A93"/>
    <w:rsid w:val="000E7D63"/>
    <w:rsid w:val="0010194B"/>
    <w:rsid w:val="00104321"/>
    <w:rsid w:val="001349B9"/>
    <w:rsid w:val="00140576"/>
    <w:rsid w:val="00146E2E"/>
    <w:rsid w:val="001536C2"/>
    <w:rsid w:val="001552C6"/>
    <w:rsid w:val="00156185"/>
    <w:rsid w:val="001601F9"/>
    <w:rsid w:val="00170E28"/>
    <w:rsid w:val="00172407"/>
    <w:rsid w:val="0017767C"/>
    <w:rsid w:val="00184EFD"/>
    <w:rsid w:val="001851EC"/>
    <w:rsid w:val="00196458"/>
    <w:rsid w:val="001A3DF6"/>
    <w:rsid w:val="001B67BF"/>
    <w:rsid w:val="001D07E3"/>
    <w:rsid w:val="001D4FD0"/>
    <w:rsid w:val="001D7791"/>
    <w:rsid w:val="001E0A37"/>
    <w:rsid w:val="001E528E"/>
    <w:rsid w:val="001E655D"/>
    <w:rsid w:val="001F2629"/>
    <w:rsid w:val="001F34D2"/>
    <w:rsid w:val="001F3E86"/>
    <w:rsid w:val="00200FD4"/>
    <w:rsid w:val="00202CD9"/>
    <w:rsid w:val="00204706"/>
    <w:rsid w:val="00215A10"/>
    <w:rsid w:val="00222C1C"/>
    <w:rsid w:val="00226671"/>
    <w:rsid w:val="002301CF"/>
    <w:rsid w:val="0023459F"/>
    <w:rsid w:val="00236FAE"/>
    <w:rsid w:val="00246B2A"/>
    <w:rsid w:val="00253315"/>
    <w:rsid w:val="00260C62"/>
    <w:rsid w:val="00267701"/>
    <w:rsid w:val="00271B63"/>
    <w:rsid w:val="00275C51"/>
    <w:rsid w:val="00277AD5"/>
    <w:rsid w:val="00284E0A"/>
    <w:rsid w:val="00290935"/>
    <w:rsid w:val="00296DDD"/>
    <w:rsid w:val="00297864"/>
    <w:rsid w:val="00297957"/>
    <w:rsid w:val="002A7AEF"/>
    <w:rsid w:val="002A7C93"/>
    <w:rsid w:val="002B2903"/>
    <w:rsid w:val="002B7716"/>
    <w:rsid w:val="002C2507"/>
    <w:rsid w:val="002C291A"/>
    <w:rsid w:val="002C2DF2"/>
    <w:rsid w:val="002C2E71"/>
    <w:rsid w:val="002D5D73"/>
    <w:rsid w:val="002D6882"/>
    <w:rsid w:val="002E2504"/>
    <w:rsid w:val="003079F3"/>
    <w:rsid w:val="0031134B"/>
    <w:rsid w:val="00321FE3"/>
    <w:rsid w:val="00323DD4"/>
    <w:rsid w:val="003263B8"/>
    <w:rsid w:val="003268E0"/>
    <w:rsid w:val="003272FE"/>
    <w:rsid w:val="00327B83"/>
    <w:rsid w:val="003439C5"/>
    <w:rsid w:val="003577AA"/>
    <w:rsid w:val="0035795F"/>
    <w:rsid w:val="003608F7"/>
    <w:rsid w:val="00360DC4"/>
    <w:rsid w:val="003669A9"/>
    <w:rsid w:val="00370494"/>
    <w:rsid w:val="003931F8"/>
    <w:rsid w:val="003A1EAC"/>
    <w:rsid w:val="003B09BC"/>
    <w:rsid w:val="003C317E"/>
    <w:rsid w:val="003C6608"/>
    <w:rsid w:val="003D3BF1"/>
    <w:rsid w:val="003E31A2"/>
    <w:rsid w:val="00401EB9"/>
    <w:rsid w:val="0040345F"/>
    <w:rsid w:val="00412089"/>
    <w:rsid w:val="00413ECB"/>
    <w:rsid w:val="00415A35"/>
    <w:rsid w:val="00420990"/>
    <w:rsid w:val="0042141D"/>
    <w:rsid w:val="00422E8E"/>
    <w:rsid w:val="004267BC"/>
    <w:rsid w:val="00444996"/>
    <w:rsid w:val="004543DE"/>
    <w:rsid w:val="00454696"/>
    <w:rsid w:val="00455481"/>
    <w:rsid w:val="0046294C"/>
    <w:rsid w:val="0046449A"/>
    <w:rsid w:val="0046730E"/>
    <w:rsid w:val="00481BE1"/>
    <w:rsid w:val="00485256"/>
    <w:rsid w:val="00491E19"/>
    <w:rsid w:val="00493738"/>
    <w:rsid w:val="004C03F8"/>
    <w:rsid w:val="004C0F63"/>
    <w:rsid w:val="004C4903"/>
    <w:rsid w:val="004D12B6"/>
    <w:rsid w:val="004D1F32"/>
    <w:rsid w:val="004D2D24"/>
    <w:rsid w:val="004D33E1"/>
    <w:rsid w:val="00506759"/>
    <w:rsid w:val="00525D4F"/>
    <w:rsid w:val="00530C1D"/>
    <w:rsid w:val="00530F80"/>
    <w:rsid w:val="00531BCD"/>
    <w:rsid w:val="0053211B"/>
    <w:rsid w:val="00535417"/>
    <w:rsid w:val="0054513D"/>
    <w:rsid w:val="00555820"/>
    <w:rsid w:val="00556E97"/>
    <w:rsid w:val="00557D5E"/>
    <w:rsid w:val="005724B8"/>
    <w:rsid w:val="00573BD7"/>
    <w:rsid w:val="00577F11"/>
    <w:rsid w:val="00580C1A"/>
    <w:rsid w:val="00586378"/>
    <w:rsid w:val="005B1BD5"/>
    <w:rsid w:val="005C2489"/>
    <w:rsid w:val="005D482E"/>
    <w:rsid w:val="005D4CC9"/>
    <w:rsid w:val="005D7F1A"/>
    <w:rsid w:val="005E0781"/>
    <w:rsid w:val="005E3615"/>
    <w:rsid w:val="005E7965"/>
    <w:rsid w:val="00600829"/>
    <w:rsid w:val="006208E1"/>
    <w:rsid w:val="00627AE3"/>
    <w:rsid w:val="00630CAD"/>
    <w:rsid w:val="006324E5"/>
    <w:rsid w:val="00634131"/>
    <w:rsid w:val="006365F8"/>
    <w:rsid w:val="00643244"/>
    <w:rsid w:val="00644E7D"/>
    <w:rsid w:val="00657830"/>
    <w:rsid w:val="0066100C"/>
    <w:rsid w:val="00663B5A"/>
    <w:rsid w:val="00666227"/>
    <w:rsid w:val="00666E70"/>
    <w:rsid w:val="00685109"/>
    <w:rsid w:val="006914DE"/>
    <w:rsid w:val="00693ED3"/>
    <w:rsid w:val="006A2700"/>
    <w:rsid w:val="006A651D"/>
    <w:rsid w:val="006A67A6"/>
    <w:rsid w:val="006A6A82"/>
    <w:rsid w:val="006B2C39"/>
    <w:rsid w:val="006B5AC8"/>
    <w:rsid w:val="006B5B25"/>
    <w:rsid w:val="006B646D"/>
    <w:rsid w:val="006B6F2A"/>
    <w:rsid w:val="006C5D0D"/>
    <w:rsid w:val="006D0703"/>
    <w:rsid w:val="006D21ED"/>
    <w:rsid w:val="006E5733"/>
    <w:rsid w:val="006F3A6E"/>
    <w:rsid w:val="006F5049"/>
    <w:rsid w:val="006F5285"/>
    <w:rsid w:val="00700B1B"/>
    <w:rsid w:val="00701B17"/>
    <w:rsid w:val="0070609B"/>
    <w:rsid w:val="0071145F"/>
    <w:rsid w:val="00725F98"/>
    <w:rsid w:val="0072648C"/>
    <w:rsid w:val="00730881"/>
    <w:rsid w:val="0073154D"/>
    <w:rsid w:val="0073592D"/>
    <w:rsid w:val="0073771D"/>
    <w:rsid w:val="007608C4"/>
    <w:rsid w:val="00760DE4"/>
    <w:rsid w:val="007806D0"/>
    <w:rsid w:val="007806DC"/>
    <w:rsid w:val="007809F1"/>
    <w:rsid w:val="007873B4"/>
    <w:rsid w:val="007A073A"/>
    <w:rsid w:val="007A4C94"/>
    <w:rsid w:val="007A6FFF"/>
    <w:rsid w:val="007B1108"/>
    <w:rsid w:val="007C2884"/>
    <w:rsid w:val="007C367A"/>
    <w:rsid w:val="007D6957"/>
    <w:rsid w:val="007F2FE9"/>
    <w:rsid w:val="00801660"/>
    <w:rsid w:val="00817FA4"/>
    <w:rsid w:val="00823205"/>
    <w:rsid w:val="00823867"/>
    <w:rsid w:val="008304CE"/>
    <w:rsid w:val="008311FA"/>
    <w:rsid w:val="0083607B"/>
    <w:rsid w:val="008361FB"/>
    <w:rsid w:val="00836DAE"/>
    <w:rsid w:val="00844EE6"/>
    <w:rsid w:val="0084556F"/>
    <w:rsid w:val="00845C10"/>
    <w:rsid w:val="00846C1C"/>
    <w:rsid w:val="00862146"/>
    <w:rsid w:val="00863B98"/>
    <w:rsid w:val="00866661"/>
    <w:rsid w:val="008762CB"/>
    <w:rsid w:val="00883E51"/>
    <w:rsid w:val="00885F24"/>
    <w:rsid w:val="0088784F"/>
    <w:rsid w:val="008930CE"/>
    <w:rsid w:val="008A3506"/>
    <w:rsid w:val="008A78DA"/>
    <w:rsid w:val="008B1E6C"/>
    <w:rsid w:val="008B2E96"/>
    <w:rsid w:val="008B7C65"/>
    <w:rsid w:val="008C41DE"/>
    <w:rsid w:val="008D1C40"/>
    <w:rsid w:val="008D1EED"/>
    <w:rsid w:val="008D5586"/>
    <w:rsid w:val="008D6B18"/>
    <w:rsid w:val="008E101D"/>
    <w:rsid w:val="008E1115"/>
    <w:rsid w:val="008E41B6"/>
    <w:rsid w:val="008E50CA"/>
    <w:rsid w:val="00905279"/>
    <w:rsid w:val="00914439"/>
    <w:rsid w:val="009226E0"/>
    <w:rsid w:val="00923E19"/>
    <w:rsid w:val="00936FD0"/>
    <w:rsid w:val="00937A7F"/>
    <w:rsid w:val="00947962"/>
    <w:rsid w:val="00951272"/>
    <w:rsid w:val="00962762"/>
    <w:rsid w:val="0096356C"/>
    <w:rsid w:val="00966BC2"/>
    <w:rsid w:val="009722A6"/>
    <w:rsid w:val="00980D86"/>
    <w:rsid w:val="00986AC5"/>
    <w:rsid w:val="009913FA"/>
    <w:rsid w:val="009A2F11"/>
    <w:rsid w:val="009A3846"/>
    <w:rsid w:val="009A5A68"/>
    <w:rsid w:val="009B060B"/>
    <w:rsid w:val="009B0B2C"/>
    <w:rsid w:val="009B3E23"/>
    <w:rsid w:val="009D06A4"/>
    <w:rsid w:val="009D22A6"/>
    <w:rsid w:val="009E5234"/>
    <w:rsid w:val="009E69F3"/>
    <w:rsid w:val="009E6B1C"/>
    <w:rsid w:val="009E7C97"/>
    <w:rsid w:val="009F6D1F"/>
    <w:rsid w:val="00A028EB"/>
    <w:rsid w:val="00A04970"/>
    <w:rsid w:val="00A059E4"/>
    <w:rsid w:val="00A12B30"/>
    <w:rsid w:val="00A160AB"/>
    <w:rsid w:val="00A3208C"/>
    <w:rsid w:val="00A34951"/>
    <w:rsid w:val="00A44319"/>
    <w:rsid w:val="00A70563"/>
    <w:rsid w:val="00A7225D"/>
    <w:rsid w:val="00A7354D"/>
    <w:rsid w:val="00A82130"/>
    <w:rsid w:val="00A87E76"/>
    <w:rsid w:val="00A93EF2"/>
    <w:rsid w:val="00A9793A"/>
    <w:rsid w:val="00AB0FC4"/>
    <w:rsid w:val="00AB3734"/>
    <w:rsid w:val="00AB434A"/>
    <w:rsid w:val="00AB59E7"/>
    <w:rsid w:val="00AB63BD"/>
    <w:rsid w:val="00AC21FB"/>
    <w:rsid w:val="00AD1F28"/>
    <w:rsid w:val="00AD273E"/>
    <w:rsid w:val="00AD32D8"/>
    <w:rsid w:val="00AD47A3"/>
    <w:rsid w:val="00AD5AA9"/>
    <w:rsid w:val="00AD62AA"/>
    <w:rsid w:val="00AD7F03"/>
    <w:rsid w:val="00B05C0D"/>
    <w:rsid w:val="00B11FFA"/>
    <w:rsid w:val="00B14ABF"/>
    <w:rsid w:val="00B158C8"/>
    <w:rsid w:val="00B159E8"/>
    <w:rsid w:val="00B2655D"/>
    <w:rsid w:val="00B275C8"/>
    <w:rsid w:val="00B301FD"/>
    <w:rsid w:val="00B4040A"/>
    <w:rsid w:val="00B41C7B"/>
    <w:rsid w:val="00B455AB"/>
    <w:rsid w:val="00B526D7"/>
    <w:rsid w:val="00B551AA"/>
    <w:rsid w:val="00B60839"/>
    <w:rsid w:val="00B648DB"/>
    <w:rsid w:val="00B66683"/>
    <w:rsid w:val="00B6779C"/>
    <w:rsid w:val="00B719E3"/>
    <w:rsid w:val="00B74959"/>
    <w:rsid w:val="00B801D7"/>
    <w:rsid w:val="00B82843"/>
    <w:rsid w:val="00B8483B"/>
    <w:rsid w:val="00B90706"/>
    <w:rsid w:val="00B95463"/>
    <w:rsid w:val="00B96436"/>
    <w:rsid w:val="00B97640"/>
    <w:rsid w:val="00BA39DE"/>
    <w:rsid w:val="00BA631D"/>
    <w:rsid w:val="00BB1084"/>
    <w:rsid w:val="00BD1FD6"/>
    <w:rsid w:val="00BE70A5"/>
    <w:rsid w:val="00BF6218"/>
    <w:rsid w:val="00C01631"/>
    <w:rsid w:val="00C34D56"/>
    <w:rsid w:val="00C40EE3"/>
    <w:rsid w:val="00C43472"/>
    <w:rsid w:val="00C470B1"/>
    <w:rsid w:val="00C63A43"/>
    <w:rsid w:val="00C709F2"/>
    <w:rsid w:val="00C872B7"/>
    <w:rsid w:val="00C90ADC"/>
    <w:rsid w:val="00C9360A"/>
    <w:rsid w:val="00CA0C4B"/>
    <w:rsid w:val="00CA1EB6"/>
    <w:rsid w:val="00CC203E"/>
    <w:rsid w:val="00CD4F05"/>
    <w:rsid w:val="00CD7038"/>
    <w:rsid w:val="00CD7D24"/>
    <w:rsid w:val="00CE34E6"/>
    <w:rsid w:val="00CF4C1C"/>
    <w:rsid w:val="00CF5EFC"/>
    <w:rsid w:val="00CF769A"/>
    <w:rsid w:val="00D011B1"/>
    <w:rsid w:val="00D2105B"/>
    <w:rsid w:val="00D26CD6"/>
    <w:rsid w:val="00D27D3E"/>
    <w:rsid w:val="00D367AE"/>
    <w:rsid w:val="00D3712F"/>
    <w:rsid w:val="00D4380A"/>
    <w:rsid w:val="00D53273"/>
    <w:rsid w:val="00D6128D"/>
    <w:rsid w:val="00D64D6E"/>
    <w:rsid w:val="00D715F3"/>
    <w:rsid w:val="00D718D6"/>
    <w:rsid w:val="00D85652"/>
    <w:rsid w:val="00D949C8"/>
    <w:rsid w:val="00D95D91"/>
    <w:rsid w:val="00DA0959"/>
    <w:rsid w:val="00DA61D3"/>
    <w:rsid w:val="00DB0071"/>
    <w:rsid w:val="00DB327F"/>
    <w:rsid w:val="00DC1C16"/>
    <w:rsid w:val="00DC3052"/>
    <w:rsid w:val="00DC3C29"/>
    <w:rsid w:val="00DD1BDA"/>
    <w:rsid w:val="00DD269A"/>
    <w:rsid w:val="00DD337F"/>
    <w:rsid w:val="00DE04F5"/>
    <w:rsid w:val="00DF79CE"/>
    <w:rsid w:val="00E012D0"/>
    <w:rsid w:val="00E0235C"/>
    <w:rsid w:val="00E114CC"/>
    <w:rsid w:val="00E13024"/>
    <w:rsid w:val="00E17ED3"/>
    <w:rsid w:val="00E2181B"/>
    <w:rsid w:val="00E250E7"/>
    <w:rsid w:val="00E30D2E"/>
    <w:rsid w:val="00E335DE"/>
    <w:rsid w:val="00E33C79"/>
    <w:rsid w:val="00E35516"/>
    <w:rsid w:val="00E35D27"/>
    <w:rsid w:val="00E36538"/>
    <w:rsid w:val="00E37E10"/>
    <w:rsid w:val="00E42900"/>
    <w:rsid w:val="00E43248"/>
    <w:rsid w:val="00E56743"/>
    <w:rsid w:val="00E70AF2"/>
    <w:rsid w:val="00E81786"/>
    <w:rsid w:val="00E84AEF"/>
    <w:rsid w:val="00E84DF8"/>
    <w:rsid w:val="00E91F5B"/>
    <w:rsid w:val="00E929BB"/>
    <w:rsid w:val="00E93796"/>
    <w:rsid w:val="00E97585"/>
    <w:rsid w:val="00EA3F64"/>
    <w:rsid w:val="00EA7824"/>
    <w:rsid w:val="00EB036C"/>
    <w:rsid w:val="00EC5AF1"/>
    <w:rsid w:val="00EC6FC8"/>
    <w:rsid w:val="00ED3B66"/>
    <w:rsid w:val="00EE2BB8"/>
    <w:rsid w:val="00EE74B5"/>
    <w:rsid w:val="00F05DBF"/>
    <w:rsid w:val="00F1106E"/>
    <w:rsid w:val="00F13BA6"/>
    <w:rsid w:val="00F13D35"/>
    <w:rsid w:val="00F31CDB"/>
    <w:rsid w:val="00F44A53"/>
    <w:rsid w:val="00F619F9"/>
    <w:rsid w:val="00F62693"/>
    <w:rsid w:val="00F6713E"/>
    <w:rsid w:val="00F81016"/>
    <w:rsid w:val="00F9128E"/>
    <w:rsid w:val="00F9263C"/>
    <w:rsid w:val="00FA1347"/>
    <w:rsid w:val="00FA2911"/>
    <w:rsid w:val="00FB4323"/>
    <w:rsid w:val="00FC039A"/>
    <w:rsid w:val="00FD19D6"/>
    <w:rsid w:val="00FD5B53"/>
    <w:rsid w:val="00FE28B5"/>
    <w:rsid w:val="00FE7421"/>
    <w:rsid w:val="00FF17F3"/>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651D"/>
    <w:rPr>
      <w:rFonts w:ascii="Calibri" w:eastAsia="MS Mincho" w:hAnsi="Calibri" w:cs="Times New Roman"/>
      <w:lang w:eastAsia="fr-FR"/>
    </w:rPr>
  </w:style>
  <w:style w:type="paragraph" w:styleId="Titre1">
    <w:name w:val="heading 1"/>
    <w:basedOn w:val="Normal"/>
    <w:next w:val="Normal"/>
    <w:link w:val="Titre1Car"/>
    <w:uiPriority w:val="9"/>
    <w:qFormat/>
    <w:rsid w:val="006A651D"/>
    <w:pPr>
      <w:keepNext/>
      <w:keepLines/>
      <w:spacing w:before="480" w:after="0"/>
      <w:outlineLvl w:val="0"/>
    </w:pPr>
    <w:rPr>
      <w:rFonts w:ascii="Cambria" w:eastAsia="MS Gothic" w:hAnsi="Cambria"/>
      <w:b/>
      <w:bCs/>
      <w:color w:val="365F91"/>
      <w:sz w:val="28"/>
      <w:szCs w:val="28"/>
      <w:lang w:eastAsia="ja-JP"/>
    </w:rPr>
  </w:style>
  <w:style w:type="paragraph" w:styleId="Titre2">
    <w:name w:val="heading 2"/>
    <w:basedOn w:val="Normal"/>
    <w:next w:val="Normal"/>
    <w:link w:val="Titre2Car"/>
    <w:uiPriority w:val="9"/>
    <w:unhideWhenUsed/>
    <w:qFormat/>
    <w:rsid w:val="006A651D"/>
    <w:pPr>
      <w:keepNext/>
      <w:keepLines/>
      <w:spacing w:before="200" w:after="0"/>
      <w:outlineLvl w:val="1"/>
    </w:pPr>
    <w:rPr>
      <w:rFonts w:ascii="Cambria" w:eastAsia="MS Gothic" w:hAnsi="Cambria"/>
      <w:b/>
      <w:bCs/>
      <w:color w:val="4F81BD"/>
      <w:sz w:val="26"/>
      <w:szCs w:val="26"/>
      <w:lang w:eastAsia="ja-JP"/>
    </w:rPr>
  </w:style>
  <w:style w:type="paragraph" w:styleId="Titre4">
    <w:name w:val="heading 4"/>
    <w:basedOn w:val="Normal"/>
    <w:next w:val="Normal"/>
    <w:link w:val="Titre4Car"/>
    <w:uiPriority w:val="9"/>
    <w:semiHidden/>
    <w:unhideWhenUsed/>
    <w:qFormat/>
    <w:rsid w:val="00267701"/>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A651D"/>
    <w:rPr>
      <w:rFonts w:ascii="Cambria" w:eastAsia="MS Gothic" w:hAnsi="Cambria" w:cs="Times New Roman"/>
      <w:b/>
      <w:bCs/>
      <w:color w:val="365F91"/>
      <w:sz w:val="28"/>
      <w:szCs w:val="28"/>
      <w:lang w:eastAsia="ja-JP"/>
    </w:rPr>
  </w:style>
  <w:style w:type="character" w:customStyle="1" w:styleId="Titre2Car">
    <w:name w:val="Titre 2 Car"/>
    <w:basedOn w:val="Policepardfaut"/>
    <w:link w:val="Titre2"/>
    <w:uiPriority w:val="9"/>
    <w:rsid w:val="006A651D"/>
    <w:rPr>
      <w:rFonts w:ascii="Cambria" w:eastAsia="MS Gothic" w:hAnsi="Cambria" w:cs="Times New Roman"/>
      <w:b/>
      <w:bCs/>
      <w:color w:val="4F81BD"/>
      <w:sz w:val="26"/>
      <w:szCs w:val="26"/>
      <w:lang w:eastAsia="ja-JP"/>
    </w:rPr>
  </w:style>
  <w:style w:type="paragraph" w:styleId="Sansinterligne">
    <w:name w:val="No Spacing"/>
    <w:uiPriority w:val="1"/>
    <w:qFormat/>
    <w:rsid w:val="006A651D"/>
    <w:pPr>
      <w:spacing w:after="0" w:line="240" w:lineRule="auto"/>
    </w:pPr>
    <w:rPr>
      <w:rFonts w:ascii="Calibri" w:eastAsia="MS Mincho" w:hAnsi="Calibri" w:cs="Times New Roman"/>
      <w:lang w:eastAsia="ja-JP"/>
    </w:rPr>
  </w:style>
  <w:style w:type="paragraph" w:styleId="Paragraphedeliste">
    <w:name w:val="List Paragraph"/>
    <w:basedOn w:val="Normal"/>
    <w:uiPriority w:val="34"/>
    <w:qFormat/>
    <w:rsid w:val="00A9793A"/>
    <w:pPr>
      <w:ind w:left="720"/>
      <w:contextualSpacing/>
    </w:pPr>
  </w:style>
  <w:style w:type="paragraph" w:styleId="Textedebulles">
    <w:name w:val="Balloon Text"/>
    <w:basedOn w:val="Normal"/>
    <w:link w:val="TextedebullesCar"/>
    <w:uiPriority w:val="99"/>
    <w:semiHidden/>
    <w:unhideWhenUsed/>
    <w:rsid w:val="00236FA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36FAE"/>
    <w:rPr>
      <w:rFonts w:ascii="Tahoma" w:eastAsia="MS Mincho" w:hAnsi="Tahoma" w:cs="Tahoma"/>
      <w:sz w:val="16"/>
      <w:szCs w:val="16"/>
      <w:lang w:eastAsia="fr-FR"/>
    </w:rPr>
  </w:style>
  <w:style w:type="character" w:customStyle="1" w:styleId="Titre4Car">
    <w:name w:val="Titre 4 Car"/>
    <w:basedOn w:val="Policepardfaut"/>
    <w:link w:val="Titre4"/>
    <w:uiPriority w:val="9"/>
    <w:semiHidden/>
    <w:rsid w:val="00267701"/>
    <w:rPr>
      <w:rFonts w:asciiTheme="majorHAnsi" w:eastAsiaTheme="majorEastAsia" w:hAnsiTheme="majorHAnsi" w:cstheme="majorBidi"/>
      <w:b/>
      <w:bCs/>
      <w:i/>
      <w:iCs/>
      <w:color w:val="4F81BD" w:themeColor="accent1"/>
      <w:lang w:eastAsia="fr-FR"/>
    </w:rPr>
  </w:style>
  <w:style w:type="character" w:customStyle="1" w:styleId="mw-headline">
    <w:name w:val="mw-headline"/>
    <w:basedOn w:val="Policepardfaut"/>
    <w:rsid w:val="00267701"/>
  </w:style>
  <w:style w:type="character" w:customStyle="1" w:styleId="st">
    <w:name w:val="st"/>
    <w:basedOn w:val="Policepardfaut"/>
    <w:rsid w:val="00D26CD6"/>
  </w:style>
  <w:style w:type="character" w:styleId="Accentuation">
    <w:name w:val="Emphasis"/>
    <w:basedOn w:val="Policepardfaut"/>
    <w:uiPriority w:val="20"/>
    <w:qFormat/>
    <w:rsid w:val="00D26CD6"/>
    <w:rPr>
      <w:i/>
      <w:iCs/>
    </w:rPr>
  </w:style>
  <w:style w:type="paragraph" w:styleId="En-tte">
    <w:name w:val="header"/>
    <w:basedOn w:val="Normal"/>
    <w:link w:val="En-tteCar"/>
    <w:uiPriority w:val="99"/>
    <w:unhideWhenUsed/>
    <w:rsid w:val="00E114CC"/>
    <w:pPr>
      <w:tabs>
        <w:tab w:val="center" w:pos="4536"/>
        <w:tab w:val="right" w:pos="9072"/>
      </w:tabs>
      <w:spacing w:after="0" w:line="240" w:lineRule="auto"/>
    </w:pPr>
  </w:style>
  <w:style w:type="character" w:customStyle="1" w:styleId="En-tteCar">
    <w:name w:val="En-tête Car"/>
    <w:basedOn w:val="Policepardfaut"/>
    <w:link w:val="En-tte"/>
    <w:uiPriority w:val="99"/>
    <w:rsid w:val="00E114CC"/>
    <w:rPr>
      <w:rFonts w:ascii="Calibri" w:eastAsia="MS Mincho" w:hAnsi="Calibri" w:cs="Times New Roman"/>
      <w:lang w:eastAsia="fr-FR"/>
    </w:rPr>
  </w:style>
  <w:style w:type="paragraph" w:styleId="Pieddepage">
    <w:name w:val="footer"/>
    <w:basedOn w:val="Normal"/>
    <w:link w:val="PieddepageCar"/>
    <w:uiPriority w:val="99"/>
    <w:semiHidden/>
    <w:unhideWhenUsed/>
    <w:rsid w:val="00E114CC"/>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E114CC"/>
    <w:rPr>
      <w:rFonts w:ascii="Calibri" w:eastAsia="MS Mincho" w:hAnsi="Calibri" w:cs="Times New Roman"/>
      <w:lang w:eastAsia="fr-FR"/>
    </w:rPr>
  </w:style>
  <w:style w:type="character" w:styleId="Lienhypertexte">
    <w:name w:val="Hyperlink"/>
    <w:basedOn w:val="Policepardfaut"/>
    <w:uiPriority w:val="99"/>
    <w:unhideWhenUsed/>
    <w:rsid w:val="000506C9"/>
    <w:rPr>
      <w:color w:val="0000FF" w:themeColor="hyperlink"/>
      <w:u w:val="single"/>
    </w:rPr>
  </w:style>
  <w:style w:type="character" w:customStyle="1" w:styleId="unicode">
    <w:name w:val="unicode"/>
    <w:basedOn w:val="Policepardfaut"/>
    <w:rsid w:val="00E33C79"/>
  </w:style>
  <w:style w:type="character" w:customStyle="1" w:styleId="lang-grc">
    <w:name w:val="lang-grc"/>
    <w:basedOn w:val="Policepardfaut"/>
    <w:rsid w:val="00B95463"/>
  </w:style>
  <w:style w:type="paragraph" w:styleId="Notedebasdepage">
    <w:name w:val="footnote text"/>
    <w:basedOn w:val="Normal"/>
    <w:link w:val="NotedebasdepageCar"/>
    <w:uiPriority w:val="99"/>
    <w:unhideWhenUsed/>
    <w:rsid w:val="00A7225D"/>
    <w:pPr>
      <w:spacing w:after="0" w:line="240" w:lineRule="auto"/>
    </w:pPr>
    <w:rPr>
      <w:sz w:val="20"/>
      <w:szCs w:val="20"/>
    </w:rPr>
  </w:style>
  <w:style w:type="character" w:customStyle="1" w:styleId="NotedebasdepageCar">
    <w:name w:val="Note de bas de page Car"/>
    <w:basedOn w:val="Policepardfaut"/>
    <w:link w:val="Notedebasdepage"/>
    <w:uiPriority w:val="99"/>
    <w:rsid w:val="00A7225D"/>
    <w:rPr>
      <w:rFonts w:ascii="Calibri" w:eastAsia="MS Mincho" w:hAnsi="Calibri" w:cs="Times New Roman"/>
      <w:sz w:val="20"/>
      <w:szCs w:val="20"/>
      <w:lang w:eastAsia="fr-FR"/>
    </w:rPr>
  </w:style>
  <w:style w:type="character" w:styleId="Appelnotedebasdep">
    <w:name w:val="footnote reference"/>
    <w:basedOn w:val="Policepardfaut"/>
    <w:uiPriority w:val="99"/>
    <w:semiHidden/>
    <w:unhideWhenUsed/>
    <w:rsid w:val="00A7225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651D"/>
    <w:rPr>
      <w:rFonts w:ascii="Calibri" w:eastAsia="MS Mincho" w:hAnsi="Calibri" w:cs="Times New Roman"/>
      <w:lang w:eastAsia="fr-FR"/>
    </w:rPr>
  </w:style>
  <w:style w:type="paragraph" w:styleId="Titre1">
    <w:name w:val="heading 1"/>
    <w:basedOn w:val="Normal"/>
    <w:next w:val="Normal"/>
    <w:link w:val="Titre1Car"/>
    <w:uiPriority w:val="9"/>
    <w:qFormat/>
    <w:rsid w:val="006A651D"/>
    <w:pPr>
      <w:keepNext/>
      <w:keepLines/>
      <w:spacing w:before="480" w:after="0"/>
      <w:outlineLvl w:val="0"/>
    </w:pPr>
    <w:rPr>
      <w:rFonts w:ascii="Cambria" w:eastAsia="MS Gothic" w:hAnsi="Cambria"/>
      <w:b/>
      <w:bCs/>
      <w:color w:val="365F91"/>
      <w:sz w:val="28"/>
      <w:szCs w:val="28"/>
      <w:lang w:eastAsia="ja-JP"/>
    </w:rPr>
  </w:style>
  <w:style w:type="paragraph" w:styleId="Titre2">
    <w:name w:val="heading 2"/>
    <w:basedOn w:val="Normal"/>
    <w:next w:val="Normal"/>
    <w:link w:val="Titre2Car"/>
    <w:uiPriority w:val="9"/>
    <w:unhideWhenUsed/>
    <w:qFormat/>
    <w:rsid w:val="006A651D"/>
    <w:pPr>
      <w:keepNext/>
      <w:keepLines/>
      <w:spacing w:before="200" w:after="0"/>
      <w:outlineLvl w:val="1"/>
    </w:pPr>
    <w:rPr>
      <w:rFonts w:ascii="Cambria" w:eastAsia="MS Gothic" w:hAnsi="Cambria"/>
      <w:b/>
      <w:bCs/>
      <w:color w:val="4F81BD"/>
      <w:sz w:val="26"/>
      <w:szCs w:val="26"/>
      <w:lang w:eastAsia="ja-JP"/>
    </w:rPr>
  </w:style>
  <w:style w:type="paragraph" w:styleId="Titre4">
    <w:name w:val="heading 4"/>
    <w:basedOn w:val="Normal"/>
    <w:next w:val="Normal"/>
    <w:link w:val="Titre4Car"/>
    <w:uiPriority w:val="9"/>
    <w:semiHidden/>
    <w:unhideWhenUsed/>
    <w:qFormat/>
    <w:rsid w:val="00267701"/>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A651D"/>
    <w:rPr>
      <w:rFonts w:ascii="Cambria" w:eastAsia="MS Gothic" w:hAnsi="Cambria" w:cs="Times New Roman"/>
      <w:b/>
      <w:bCs/>
      <w:color w:val="365F91"/>
      <w:sz w:val="28"/>
      <w:szCs w:val="28"/>
      <w:lang w:eastAsia="ja-JP"/>
    </w:rPr>
  </w:style>
  <w:style w:type="character" w:customStyle="1" w:styleId="Titre2Car">
    <w:name w:val="Titre 2 Car"/>
    <w:basedOn w:val="Policepardfaut"/>
    <w:link w:val="Titre2"/>
    <w:uiPriority w:val="9"/>
    <w:rsid w:val="006A651D"/>
    <w:rPr>
      <w:rFonts w:ascii="Cambria" w:eastAsia="MS Gothic" w:hAnsi="Cambria" w:cs="Times New Roman"/>
      <w:b/>
      <w:bCs/>
      <w:color w:val="4F81BD"/>
      <w:sz w:val="26"/>
      <w:szCs w:val="26"/>
      <w:lang w:eastAsia="ja-JP"/>
    </w:rPr>
  </w:style>
  <w:style w:type="paragraph" w:styleId="Sansinterligne">
    <w:name w:val="No Spacing"/>
    <w:uiPriority w:val="1"/>
    <w:qFormat/>
    <w:rsid w:val="006A651D"/>
    <w:pPr>
      <w:spacing w:after="0" w:line="240" w:lineRule="auto"/>
    </w:pPr>
    <w:rPr>
      <w:rFonts w:ascii="Calibri" w:eastAsia="MS Mincho" w:hAnsi="Calibri" w:cs="Times New Roman"/>
      <w:lang w:eastAsia="ja-JP"/>
    </w:rPr>
  </w:style>
  <w:style w:type="paragraph" w:styleId="Paragraphedeliste">
    <w:name w:val="List Paragraph"/>
    <w:basedOn w:val="Normal"/>
    <w:uiPriority w:val="34"/>
    <w:qFormat/>
    <w:rsid w:val="00A9793A"/>
    <w:pPr>
      <w:ind w:left="720"/>
      <w:contextualSpacing/>
    </w:pPr>
  </w:style>
  <w:style w:type="paragraph" w:styleId="Textedebulles">
    <w:name w:val="Balloon Text"/>
    <w:basedOn w:val="Normal"/>
    <w:link w:val="TextedebullesCar"/>
    <w:uiPriority w:val="99"/>
    <w:semiHidden/>
    <w:unhideWhenUsed/>
    <w:rsid w:val="00236FA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36FAE"/>
    <w:rPr>
      <w:rFonts w:ascii="Tahoma" w:eastAsia="MS Mincho" w:hAnsi="Tahoma" w:cs="Tahoma"/>
      <w:sz w:val="16"/>
      <w:szCs w:val="16"/>
      <w:lang w:eastAsia="fr-FR"/>
    </w:rPr>
  </w:style>
  <w:style w:type="character" w:customStyle="1" w:styleId="Titre4Car">
    <w:name w:val="Titre 4 Car"/>
    <w:basedOn w:val="Policepardfaut"/>
    <w:link w:val="Titre4"/>
    <w:uiPriority w:val="9"/>
    <w:semiHidden/>
    <w:rsid w:val="00267701"/>
    <w:rPr>
      <w:rFonts w:asciiTheme="majorHAnsi" w:eastAsiaTheme="majorEastAsia" w:hAnsiTheme="majorHAnsi" w:cstheme="majorBidi"/>
      <w:b/>
      <w:bCs/>
      <w:i/>
      <w:iCs/>
      <w:color w:val="4F81BD" w:themeColor="accent1"/>
      <w:lang w:eastAsia="fr-FR"/>
    </w:rPr>
  </w:style>
  <w:style w:type="character" w:customStyle="1" w:styleId="mw-headline">
    <w:name w:val="mw-headline"/>
    <w:basedOn w:val="Policepardfaut"/>
    <w:rsid w:val="00267701"/>
  </w:style>
  <w:style w:type="character" w:customStyle="1" w:styleId="st">
    <w:name w:val="st"/>
    <w:basedOn w:val="Policepardfaut"/>
    <w:rsid w:val="00D26CD6"/>
  </w:style>
  <w:style w:type="character" w:styleId="Accentuation">
    <w:name w:val="Emphasis"/>
    <w:basedOn w:val="Policepardfaut"/>
    <w:uiPriority w:val="20"/>
    <w:qFormat/>
    <w:rsid w:val="00D26CD6"/>
    <w:rPr>
      <w:i/>
      <w:iCs/>
    </w:rPr>
  </w:style>
  <w:style w:type="paragraph" w:styleId="En-tte">
    <w:name w:val="header"/>
    <w:basedOn w:val="Normal"/>
    <w:link w:val="En-tteCar"/>
    <w:uiPriority w:val="99"/>
    <w:unhideWhenUsed/>
    <w:rsid w:val="00E114CC"/>
    <w:pPr>
      <w:tabs>
        <w:tab w:val="center" w:pos="4536"/>
        <w:tab w:val="right" w:pos="9072"/>
      </w:tabs>
      <w:spacing w:after="0" w:line="240" w:lineRule="auto"/>
    </w:pPr>
  </w:style>
  <w:style w:type="character" w:customStyle="1" w:styleId="En-tteCar">
    <w:name w:val="En-tête Car"/>
    <w:basedOn w:val="Policepardfaut"/>
    <w:link w:val="En-tte"/>
    <w:uiPriority w:val="99"/>
    <w:rsid w:val="00E114CC"/>
    <w:rPr>
      <w:rFonts w:ascii="Calibri" w:eastAsia="MS Mincho" w:hAnsi="Calibri" w:cs="Times New Roman"/>
      <w:lang w:eastAsia="fr-FR"/>
    </w:rPr>
  </w:style>
  <w:style w:type="paragraph" w:styleId="Pieddepage">
    <w:name w:val="footer"/>
    <w:basedOn w:val="Normal"/>
    <w:link w:val="PieddepageCar"/>
    <w:uiPriority w:val="99"/>
    <w:semiHidden/>
    <w:unhideWhenUsed/>
    <w:rsid w:val="00E114CC"/>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E114CC"/>
    <w:rPr>
      <w:rFonts w:ascii="Calibri" w:eastAsia="MS Mincho" w:hAnsi="Calibri" w:cs="Times New Roman"/>
      <w:lang w:eastAsia="fr-FR"/>
    </w:rPr>
  </w:style>
  <w:style w:type="character" w:styleId="Lienhypertexte">
    <w:name w:val="Hyperlink"/>
    <w:basedOn w:val="Policepardfaut"/>
    <w:uiPriority w:val="99"/>
    <w:unhideWhenUsed/>
    <w:rsid w:val="000506C9"/>
    <w:rPr>
      <w:color w:val="0000FF" w:themeColor="hyperlink"/>
      <w:u w:val="single"/>
    </w:rPr>
  </w:style>
  <w:style w:type="character" w:customStyle="1" w:styleId="unicode">
    <w:name w:val="unicode"/>
    <w:basedOn w:val="Policepardfaut"/>
    <w:rsid w:val="00E33C79"/>
  </w:style>
  <w:style w:type="character" w:customStyle="1" w:styleId="lang-grc">
    <w:name w:val="lang-grc"/>
    <w:basedOn w:val="Policepardfaut"/>
    <w:rsid w:val="00B95463"/>
  </w:style>
  <w:style w:type="paragraph" w:styleId="Notedebasdepage">
    <w:name w:val="footnote text"/>
    <w:basedOn w:val="Normal"/>
    <w:link w:val="NotedebasdepageCar"/>
    <w:uiPriority w:val="99"/>
    <w:unhideWhenUsed/>
    <w:rsid w:val="00A7225D"/>
    <w:pPr>
      <w:spacing w:after="0" w:line="240" w:lineRule="auto"/>
    </w:pPr>
    <w:rPr>
      <w:sz w:val="20"/>
      <w:szCs w:val="20"/>
    </w:rPr>
  </w:style>
  <w:style w:type="character" w:customStyle="1" w:styleId="NotedebasdepageCar">
    <w:name w:val="Note de bas de page Car"/>
    <w:basedOn w:val="Policepardfaut"/>
    <w:link w:val="Notedebasdepage"/>
    <w:uiPriority w:val="99"/>
    <w:rsid w:val="00A7225D"/>
    <w:rPr>
      <w:rFonts w:ascii="Calibri" w:eastAsia="MS Mincho" w:hAnsi="Calibri" w:cs="Times New Roman"/>
      <w:sz w:val="20"/>
      <w:szCs w:val="20"/>
      <w:lang w:eastAsia="fr-FR"/>
    </w:rPr>
  </w:style>
  <w:style w:type="character" w:styleId="Appelnotedebasdep">
    <w:name w:val="footnote reference"/>
    <w:basedOn w:val="Policepardfaut"/>
    <w:uiPriority w:val="99"/>
    <w:semiHidden/>
    <w:unhideWhenUsed/>
    <w:rsid w:val="00A7225D"/>
    <w:rPr>
      <w:vertAlign w:val="superscript"/>
    </w:rPr>
  </w:style>
</w:styles>
</file>

<file path=word/webSettings.xml><?xml version="1.0" encoding="utf-8"?>
<w:webSettings xmlns:r="http://schemas.openxmlformats.org/officeDocument/2006/relationships" xmlns:w="http://schemas.openxmlformats.org/wordprocessingml/2006/main">
  <w:divs>
    <w:div w:id="485978723">
      <w:bodyDiv w:val="1"/>
      <w:marLeft w:val="0"/>
      <w:marRight w:val="0"/>
      <w:marTop w:val="0"/>
      <w:marBottom w:val="0"/>
      <w:divBdr>
        <w:top w:val="none" w:sz="0" w:space="0" w:color="auto"/>
        <w:left w:val="none" w:sz="0" w:space="0" w:color="auto"/>
        <w:bottom w:val="none" w:sz="0" w:space="0" w:color="auto"/>
        <w:right w:val="none" w:sz="0" w:space="0" w:color="auto"/>
      </w:divBdr>
    </w:div>
    <w:div w:id="1959725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hobogenzo.eu" TargetMode="External"/><Relationship Id="rId13" Type="http://schemas.openxmlformats.org/officeDocument/2006/relationships/image" Target="media/image4.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7.jpeg"/><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tangorin.com/kanji/" TargetMode="External"/><Relationship Id="rId14" Type="http://schemas.openxmlformats.org/officeDocument/2006/relationships/image" Target="media/image5.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0BF93D0-C3EC-48A2-BF85-0737B07F7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231</TotalTime>
  <Pages>17</Pages>
  <Words>8519</Words>
  <Characters>46855</Characters>
  <Application>Microsoft Office Word</Application>
  <DocSecurity>0</DocSecurity>
  <Lines>390</Lines>
  <Paragraphs>110</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55264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tiane</dc:creator>
  <cp:lastModifiedBy>tiane</cp:lastModifiedBy>
  <cp:revision>14</cp:revision>
  <cp:lastPrinted>2013-02-21T09:56:00Z</cp:lastPrinted>
  <dcterms:created xsi:type="dcterms:W3CDTF">2013-02-11T11:37:00Z</dcterms:created>
  <dcterms:modified xsi:type="dcterms:W3CDTF">2013-06-08T06:45:00Z</dcterms:modified>
</cp:coreProperties>
</file>