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84"/>
        <w:gridCol w:w="1417"/>
        <w:gridCol w:w="284"/>
        <w:gridCol w:w="7145"/>
      </w:tblGrid>
      <w:tr w:rsidR="00BE4FDE" w:rsidRPr="008454D0" w:rsidTr="00374DAA">
        <w:tc>
          <w:tcPr>
            <w:tcW w:w="16184" w:type="dxa"/>
            <w:gridSpan w:val="5"/>
          </w:tcPr>
          <w:p w:rsidR="00BE4FDE" w:rsidRPr="00CC4E75" w:rsidRDefault="000E3FA4" w:rsidP="005E1D72">
            <w:pPr>
              <w:pStyle w:val="Sansinterligne"/>
              <w:jc w:val="center"/>
              <w:rPr>
                <w:rFonts w:ascii="Comic Sans MS" w:hAnsi="Comic Sans MS"/>
                <w:b/>
                <w:sz w:val="20"/>
                <w:szCs w:val="20"/>
              </w:rPr>
            </w:pPr>
            <w:r w:rsidRPr="00CC4E75">
              <w:rPr>
                <w:rFonts w:ascii="Comic Sans MS" w:hAnsi="Comic Sans MS"/>
                <w:b/>
                <w:sz w:val="20"/>
                <w:szCs w:val="20"/>
              </w:rPr>
              <w:t>Programmation C</w:t>
            </w:r>
            <w:r w:rsidR="005E1D72" w:rsidRPr="00CC4E75">
              <w:rPr>
                <w:rFonts w:ascii="Comic Sans MS" w:hAnsi="Comic Sans MS"/>
                <w:b/>
                <w:sz w:val="20"/>
                <w:szCs w:val="20"/>
              </w:rPr>
              <w:t>m1</w:t>
            </w:r>
            <w:r w:rsidRPr="00CC4E75">
              <w:rPr>
                <w:rFonts w:ascii="Comic Sans MS" w:hAnsi="Comic Sans MS"/>
                <w:b/>
                <w:sz w:val="20"/>
                <w:szCs w:val="20"/>
              </w:rPr>
              <w:t xml:space="preserve"> </w:t>
            </w:r>
            <w:r w:rsidR="00BA3F1C" w:rsidRPr="00CC4E75">
              <w:rPr>
                <w:rFonts w:ascii="Comic Sans MS" w:hAnsi="Comic Sans MS"/>
                <w:b/>
                <w:sz w:val="20"/>
                <w:szCs w:val="20"/>
              </w:rPr>
              <w:t>Mathématiques</w:t>
            </w:r>
          </w:p>
        </w:tc>
      </w:tr>
      <w:tr w:rsidR="001F588E"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FFFFFF"/>
          </w:tcPr>
          <w:p w:rsidR="001F588E" w:rsidRPr="00CC4E75" w:rsidRDefault="001F588E" w:rsidP="00D42853">
            <w:pPr>
              <w:spacing w:after="0" w:line="240" w:lineRule="auto"/>
              <w:jc w:val="center"/>
              <w:rPr>
                <w:rFonts w:ascii="Comic Sans MS" w:hAnsi="Comic Sans MS"/>
                <w:b/>
                <w:bCs/>
                <w:sz w:val="20"/>
                <w:szCs w:val="20"/>
              </w:rPr>
            </w:pPr>
            <w:r w:rsidRPr="00CC4E75">
              <w:rPr>
                <w:rFonts w:ascii="Comic Sans MS" w:hAnsi="Comic Sans MS"/>
                <w:b/>
                <w:bCs/>
                <w:sz w:val="20"/>
                <w:szCs w:val="20"/>
              </w:rPr>
              <w:t>Période 1</w:t>
            </w:r>
          </w:p>
        </w:tc>
      </w:tr>
      <w:tr w:rsidR="008B1071"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7054" w:type="dxa"/>
            <w:shd w:val="clear" w:color="auto" w:fill="B8CCE4"/>
          </w:tcPr>
          <w:p w:rsidR="008B1071" w:rsidRPr="00AE3604" w:rsidRDefault="008B1071" w:rsidP="00D42853">
            <w:pPr>
              <w:pStyle w:val="Sansinterligne"/>
              <w:jc w:val="center"/>
              <w:rPr>
                <w:rFonts w:ascii="Comic Sans MS" w:hAnsi="Comic Sans MS"/>
                <w:b/>
                <w:bCs/>
                <w:sz w:val="18"/>
                <w:szCs w:val="20"/>
              </w:rPr>
            </w:pPr>
            <w:r w:rsidRPr="00AE3604">
              <w:rPr>
                <w:rFonts w:ascii="Comic Sans MS" w:hAnsi="Comic Sans MS"/>
                <w:b/>
                <w:bCs/>
                <w:sz w:val="18"/>
                <w:szCs w:val="20"/>
              </w:rPr>
              <w:t>Compétences</w:t>
            </w:r>
          </w:p>
        </w:tc>
        <w:tc>
          <w:tcPr>
            <w:tcW w:w="9130" w:type="dxa"/>
            <w:gridSpan w:val="4"/>
            <w:shd w:val="clear" w:color="auto" w:fill="B8CCE4"/>
          </w:tcPr>
          <w:p w:rsidR="008B1071" w:rsidRPr="00AE3604" w:rsidRDefault="003465F1" w:rsidP="00D42853">
            <w:pPr>
              <w:pStyle w:val="Sansinterligne"/>
              <w:jc w:val="center"/>
              <w:rPr>
                <w:rFonts w:ascii="Comic Sans MS" w:hAnsi="Comic Sans MS"/>
                <w:b/>
                <w:sz w:val="18"/>
                <w:szCs w:val="20"/>
              </w:rPr>
            </w:pPr>
            <w:r w:rsidRPr="00AE3604">
              <w:rPr>
                <w:rFonts w:ascii="Comic Sans MS" w:hAnsi="Comic Sans MS"/>
                <w:b/>
                <w:sz w:val="18"/>
                <w:szCs w:val="20"/>
              </w:rPr>
              <w:t>Objectifs</w:t>
            </w:r>
          </w:p>
        </w:tc>
      </w:tr>
      <w:tr w:rsidR="00816977"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816977" w:rsidRPr="008454D0" w:rsidRDefault="00816977" w:rsidP="00D42853">
            <w:pPr>
              <w:spacing w:after="0" w:line="240" w:lineRule="auto"/>
              <w:jc w:val="center"/>
              <w:rPr>
                <w:rFonts w:ascii="Comic Sans MS" w:hAnsi="Comic Sans MS"/>
                <w:b/>
                <w:bCs/>
                <w:sz w:val="16"/>
                <w:szCs w:val="16"/>
              </w:rPr>
            </w:pPr>
            <w:r w:rsidRPr="008454D0">
              <w:rPr>
                <w:rFonts w:ascii="Comic Sans MS" w:hAnsi="Comic Sans MS"/>
                <w:b/>
                <w:bCs/>
                <w:sz w:val="16"/>
                <w:szCs w:val="16"/>
              </w:rPr>
              <w:t>Nombres et calculs</w:t>
            </w:r>
          </w:p>
        </w:tc>
      </w:tr>
      <w:tr w:rsidR="00CC4E75" w:rsidRPr="008454D0" w:rsidTr="00CC4E75">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899"/>
        </w:trPr>
        <w:tc>
          <w:tcPr>
            <w:tcW w:w="7338" w:type="dxa"/>
            <w:gridSpan w:val="2"/>
            <w:shd w:val="clear" w:color="auto" w:fill="DBE5F1"/>
          </w:tcPr>
          <w:p w:rsidR="00CC4E75" w:rsidRPr="00E66842" w:rsidRDefault="00CC4E75" w:rsidP="009974A8">
            <w:pPr>
              <w:pStyle w:val="27-tabtextegauche"/>
              <w:rPr>
                <w:rFonts w:ascii="Comic Sans MS" w:hAnsi="Comic Sans MS"/>
                <w:sz w:val="14"/>
              </w:rPr>
            </w:pPr>
            <w:r w:rsidRPr="00E66842">
              <w:rPr>
                <w:rFonts w:ascii="Comic Sans MS" w:hAnsi="Comic Sans MS"/>
                <w:b/>
                <w:bCs/>
                <w:sz w:val="14"/>
              </w:rPr>
              <w:t>Les nombres entiers jusqu’au milliard</w:t>
            </w:r>
            <w:r w:rsidRPr="00E66842">
              <w:rPr>
                <w:rFonts w:ascii="Comic Sans MS" w:hAnsi="Comic Sans MS"/>
                <w:b/>
                <w:bCs/>
                <w:sz w:val="14"/>
              </w:rPr>
              <w:br/>
            </w:r>
            <w:r w:rsidRPr="00E66842">
              <w:rPr>
                <w:rFonts w:ascii="Comic Sans MS" w:hAnsi="Comic Sans MS"/>
                <w:sz w:val="14"/>
              </w:rPr>
              <w:t>- Connaître, savoir écrire et nommer les nombres entiers jusqu’au milliard.</w:t>
            </w:r>
            <w:r w:rsidRPr="00E66842">
              <w:rPr>
                <w:rFonts w:ascii="Comic Sans MS" w:hAnsi="Comic Sans MS"/>
                <w:sz w:val="14"/>
              </w:rPr>
              <w:br/>
              <w:t>- Comparer, ranger, encadrer ces nombres.</w:t>
            </w:r>
            <w:r w:rsidRPr="00E66842">
              <w:rPr>
                <w:rFonts w:ascii="Comic Sans MS" w:hAnsi="Comic Sans MS"/>
                <w:sz w:val="14"/>
              </w:rPr>
              <w:br/>
            </w:r>
          </w:p>
        </w:tc>
        <w:tc>
          <w:tcPr>
            <w:tcW w:w="1417" w:type="dxa"/>
            <w:shd w:val="clear" w:color="auto" w:fill="DBE5F1"/>
          </w:tcPr>
          <w:p w:rsidR="00CC4E75" w:rsidRPr="00E66842" w:rsidRDefault="00CC4E75" w:rsidP="004A434E">
            <w:pPr>
              <w:pStyle w:val="Sansinterligne"/>
              <w:rPr>
                <w:rFonts w:ascii="Comic Sans MS" w:hAnsi="Comic Sans MS"/>
                <w:sz w:val="14"/>
                <w:szCs w:val="16"/>
              </w:rPr>
            </w:pPr>
          </w:p>
          <w:p w:rsidR="00CC4E75" w:rsidRPr="00E66842" w:rsidRDefault="00CC4E75" w:rsidP="00F4259D">
            <w:pPr>
              <w:pStyle w:val="Titre3"/>
              <w:spacing w:before="0" w:after="0"/>
              <w:rPr>
                <w:rFonts w:ascii="Comic Sans MS" w:hAnsi="Comic Sans MS"/>
                <w:i/>
                <w:iCs/>
                <w:sz w:val="14"/>
                <w:szCs w:val="16"/>
              </w:rPr>
            </w:pPr>
            <w:r w:rsidRPr="00E66842">
              <w:rPr>
                <w:rFonts w:ascii="Comic Sans MS" w:hAnsi="Comic Sans MS"/>
                <w:sz w:val="14"/>
                <w:szCs w:val="16"/>
              </w:rPr>
              <w:t xml:space="preserve">Les nombres entiers de 0 à 999 </w:t>
            </w:r>
            <w:proofErr w:type="spellStart"/>
            <w:r w:rsidRPr="00E66842">
              <w:rPr>
                <w:rFonts w:ascii="Comic Sans MS" w:hAnsi="Comic Sans MS"/>
                <w:sz w:val="14"/>
                <w:szCs w:val="16"/>
              </w:rPr>
              <w:t>999</w:t>
            </w:r>
            <w:proofErr w:type="spellEnd"/>
            <w:r w:rsidRPr="00E66842">
              <w:rPr>
                <w:rFonts w:ascii="Comic Sans MS" w:hAnsi="Comic Sans MS"/>
                <w:sz w:val="14"/>
                <w:szCs w:val="16"/>
              </w:rPr>
              <w:t xml:space="preserve"> :                                              </w:t>
            </w:r>
          </w:p>
          <w:p w:rsidR="00CC4E75" w:rsidRPr="00E66842" w:rsidRDefault="00CC4E75" w:rsidP="004A434E">
            <w:pPr>
              <w:pStyle w:val="Sansinterligne"/>
              <w:rPr>
                <w:rFonts w:ascii="Comic Sans MS" w:hAnsi="Comic Sans MS"/>
                <w:sz w:val="14"/>
                <w:szCs w:val="16"/>
                <w:u w:val="single"/>
              </w:rPr>
            </w:pPr>
          </w:p>
        </w:tc>
        <w:tc>
          <w:tcPr>
            <w:tcW w:w="7429" w:type="dxa"/>
            <w:gridSpan w:val="2"/>
            <w:shd w:val="clear" w:color="auto" w:fill="DBE5F1"/>
          </w:tcPr>
          <w:p w:rsidR="00CC4E75" w:rsidRPr="00E66842" w:rsidRDefault="00CC4E75" w:rsidP="00242F98">
            <w:pPr>
              <w:pStyle w:val="Corpsdetexte"/>
              <w:framePr w:hSpace="0" w:wrap="auto" w:vAnchor="margin" w:hAnchor="text" w:yAlign="inline"/>
              <w:numPr>
                <w:ilvl w:val="0"/>
                <w:numId w:val="1"/>
              </w:numPr>
              <w:ind w:left="34" w:firstLine="0"/>
              <w:rPr>
                <w:sz w:val="14"/>
                <w:szCs w:val="16"/>
              </w:rPr>
            </w:pPr>
            <w:r w:rsidRPr="00E66842">
              <w:rPr>
                <w:sz w:val="14"/>
                <w:szCs w:val="16"/>
              </w:rPr>
              <w:t xml:space="preserve">Révision des nombres de O à 999 </w:t>
            </w:r>
            <w:proofErr w:type="spellStart"/>
            <w:r w:rsidRPr="00E66842">
              <w:rPr>
                <w:sz w:val="14"/>
                <w:szCs w:val="16"/>
              </w:rPr>
              <w:t>999</w:t>
            </w:r>
            <w:proofErr w:type="spellEnd"/>
            <w:r w:rsidRPr="00E66842">
              <w:rPr>
                <w:sz w:val="14"/>
                <w:szCs w:val="16"/>
              </w:rPr>
              <w:t> : écrire, nommer, comparer, ranger, encadrer.</w:t>
            </w:r>
          </w:p>
          <w:p w:rsidR="00CC4E75" w:rsidRPr="00E66842" w:rsidRDefault="00CC4E75" w:rsidP="00242F98">
            <w:pPr>
              <w:numPr>
                <w:ilvl w:val="0"/>
                <w:numId w:val="2"/>
              </w:numPr>
              <w:spacing w:after="0" w:line="240" w:lineRule="auto"/>
              <w:ind w:left="34" w:firstLine="0"/>
              <w:rPr>
                <w:rFonts w:ascii="Comic Sans MS" w:hAnsi="Comic Sans MS"/>
                <w:b/>
                <w:sz w:val="14"/>
                <w:szCs w:val="16"/>
                <w:u w:val="single"/>
              </w:rPr>
            </w:pPr>
            <w:r w:rsidRPr="00E66842">
              <w:rPr>
                <w:rFonts w:ascii="Comic Sans MS" w:hAnsi="Comic Sans MS"/>
                <w:sz w:val="14"/>
                <w:szCs w:val="16"/>
              </w:rPr>
              <w:t>Produire différentes écritures d’un même nombre.</w:t>
            </w:r>
          </w:p>
          <w:p w:rsidR="00CC4E75" w:rsidRPr="00E66842" w:rsidRDefault="00CC4E75" w:rsidP="00242F98">
            <w:pPr>
              <w:numPr>
                <w:ilvl w:val="0"/>
                <w:numId w:val="2"/>
              </w:numPr>
              <w:spacing w:after="0" w:line="240" w:lineRule="auto"/>
              <w:ind w:left="34" w:firstLine="0"/>
              <w:rPr>
                <w:rFonts w:ascii="Comic Sans MS" w:hAnsi="Comic Sans MS"/>
                <w:sz w:val="14"/>
                <w:szCs w:val="16"/>
              </w:rPr>
            </w:pPr>
            <w:r w:rsidRPr="00E66842">
              <w:rPr>
                <w:rFonts w:ascii="Comic Sans MS" w:hAnsi="Comic Sans MS"/>
                <w:sz w:val="14"/>
                <w:szCs w:val="16"/>
              </w:rPr>
              <w:t xml:space="preserve">Les groupements par 10 et 100. </w:t>
            </w:r>
          </w:p>
          <w:p w:rsidR="00CC4E75" w:rsidRPr="00E66842" w:rsidRDefault="00CC4E75" w:rsidP="00242F98">
            <w:pPr>
              <w:numPr>
                <w:ilvl w:val="0"/>
                <w:numId w:val="2"/>
              </w:numPr>
              <w:spacing w:after="0" w:line="240" w:lineRule="auto"/>
              <w:ind w:left="34" w:firstLine="0"/>
              <w:rPr>
                <w:rFonts w:ascii="Comic Sans MS" w:hAnsi="Comic Sans MS"/>
                <w:sz w:val="14"/>
                <w:szCs w:val="16"/>
              </w:rPr>
            </w:pPr>
            <w:r w:rsidRPr="00E66842">
              <w:rPr>
                <w:rFonts w:ascii="Comic Sans MS" w:hAnsi="Comic Sans MS"/>
                <w:sz w:val="14"/>
                <w:szCs w:val="16"/>
              </w:rPr>
              <w:t>Centaine, dizaine et unité : connaître la valeur d’un nombre en fonction de sa position.</w:t>
            </w:r>
          </w:p>
          <w:p w:rsidR="00CC4E75" w:rsidRPr="00E66842" w:rsidRDefault="00CC4E75" w:rsidP="00242F98">
            <w:pPr>
              <w:numPr>
                <w:ilvl w:val="0"/>
                <w:numId w:val="2"/>
              </w:numPr>
              <w:spacing w:after="0" w:line="240" w:lineRule="auto"/>
              <w:ind w:left="34" w:firstLine="0"/>
              <w:rPr>
                <w:rFonts w:ascii="Comic Sans MS" w:hAnsi="Comic Sans MS"/>
                <w:sz w:val="14"/>
                <w:szCs w:val="16"/>
              </w:rPr>
            </w:pPr>
            <w:r w:rsidRPr="00E66842">
              <w:rPr>
                <w:rFonts w:ascii="Comic Sans MS" w:hAnsi="Comic Sans MS"/>
                <w:b/>
                <w:bCs/>
                <w:sz w:val="14"/>
                <w:szCs w:val="16"/>
              </w:rPr>
              <w:t xml:space="preserve">Connaitre les nombres de et chiffre de : </w:t>
            </w:r>
            <w:r w:rsidRPr="00E66842">
              <w:rPr>
                <w:rFonts w:ascii="Comic Sans MS" w:hAnsi="Comic Sans MS"/>
                <w:sz w:val="14"/>
                <w:szCs w:val="16"/>
              </w:rPr>
              <w:t>Centaines, dizaines et unités</w:t>
            </w:r>
            <w:r w:rsidRPr="00E66842">
              <w:rPr>
                <w:sz w:val="14"/>
                <w:szCs w:val="16"/>
              </w:rPr>
              <w:t xml:space="preserve"> </w:t>
            </w:r>
          </w:p>
        </w:tc>
      </w:tr>
      <w:tr w:rsidR="00E54569" w:rsidRPr="008454D0" w:rsidTr="00E6684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48"/>
        </w:trPr>
        <w:tc>
          <w:tcPr>
            <w:tcW w:w="7338" w:type="dxa"/>
            <w:gridSpan w:val="2"/>
            <w:shd w:val="clear" w:color="auto" w:fill="DBE5F1"/>
          </w:tcPr>
          <w:p w:rsidR="00E54569" w:rsidRPr="00E66842" w:rsidRDefault="00E54569" w:rsidP="00A065CD">
            <w:pPr>
              <w:spacing w:after="0" w:line="240" w:lineRule="auto"/>
              <w:rPr>
                <w:rFonts w:ascii="Comic Sans MS" w:eastAsia="Times New Roman" w:hAnsi="Comic Sans MS"/>
                <w:b/>
                <w:bCs/>
                <w:sz w:val="14"/>
                <w:szCs w:val="16"/>
                <w:lang w:eastAsia="fr-FR"/>
              </w:rPr>
            </w:pPr>
            <w:r w:rsidRPr="00E66842">
              <w:rPr>
                <w:rFonts w:ascii="Comic Sans MS" w:hAnsi="Comic Sans MS"/>
                <w:b/>
                <w:bCs/>
                <w:sz w:val="14"/>
                <w:szCs w:val="16"/>
              </w:rPr>
              <w:t>Effectuer un calcul posé</w:t>
            </w:r>
            <w:r w:rsidRPr="00E66842">
              <w:rPr>
                <w:rFonts w:ascii="Comic Sans MS" w:hAnsi="Comic Sans MS"/>
                <w:b/>
                <w:bCs/>
                <w:sz w:val="14"/>
                <w:szCs w:val="16"/>
              </w:rPr>
              <w:br/>
            </w:r>
            <w:r w:rsidRPr="00E66842">
              <w:rPr>
                <w:rFonts w:ascii="Comic Sans MS" w:hAnsi="Comic Sans MS"/>
                <w:sz w:val="14"/>
                <w:szCs w:val="16"/>
              </w:rPr>
              <w:t>- Addition et soustraction de deux nombres décimaux.</w:t>
            </w:r>
            <w:r w:rsidRPr="00E66842">
              <w:rPr>
                <w:rFonts w:ascii="Comic Sans MS" w:hAnsi="Comic Sans MS"/>
                <w:sz w:val="14"/>
                <w:szCs w:val="16"/>
              </w:rPr>
              <w:br/>
              <w:t>- Multiplication d’un nombre décimal par un nombre entier.</w:t>
            </w:r>
          </w:p>
        </w:tc>
        <w:tc>
          <w:tcPr>
            <w:tcW w:w="8846" w:type="dxa"/>
            <w:gridSpan w:val="3"/>
            <w:shd w:val="clear" w:color="auto" w:fill="DBE5F1"/>
          </w:tcPr>
          <w:p w:rsidR="009708B2" w:rsidRPr="00E66842" w:rsidRDefault="009708B2" w:rsidP="009708B2">
            <w:pPr>
              <w:pStyle w:val="Default"/>
              <w:jc w:val="both"/>
              <w:rPr>
                <w:rFonts w:ascii="Comic Sans MS" w:hAnsi="Comic Sans MS"/>
                <w:sz w:val="14"/>
                <w:szCs w:val="16"/>
              </w:rPr>
            </w:pPr>
            <w:r w:rsidRPr="00E66842">
              <w:rPr>
                <w:rFonts w:ascii="Comic Sans MS" w:hAnsi="Comic Sans MS"/>
                <w:b/>
                <w:bCs/>
                <w:sz w:val="14"/>
                <w:szCs w:val="16"/>
              </w:rPr>
              <w:t xml:space="preserve">Mémoriser et mobiliser les résultats des tables d’additions et de multiplications </w:t>
            </w:r>
          </w:p>
          <w:p w:rsidR="009708B2" w:rsidRPr="00E66842" w:rsidRDefault="009708B2" w:rsidP="009708B2">
            <w:pPr>
              <w:pStyle w:val="Default"/>
              <w:jc w:val="both"/>
              <w:rPr>
                <w:rFonts w:ascii="Comic Sans MS" w:hAnsi="Comic Sans MS"/>
                <w:sz w:val="14"/>
                <w:szCs w:val="16"/>
              </w:rPr>
            </w:pPr>
            <w:r w:rsidRPr="00E66842">
              <w:rPr>
                <w:rFonts w:ascii="Comic Sans MS" w:hAnsi="Comic Sans MS"/>
                <w:sz w:val="14"/>
                <w:szCs w:val="16"/>
              </w:rPr>
              <w:t xml:space="preserve">L’addition des nombres entiers </w:t>
            </w:r>
            <w:r w:rsidR="00AE3604">
              <w:rPr>
                <w:rFonts w:ascii="Comic Sans MS" w:hAnsi="Comic Sans MS"/>
                <w:sz w:val="14"/>
                <w:szCs w:val="16"/>
              </w:rPr>
              <w:t>(</w:t>
            </w:r>
            <w:r w:rsidRPr="00E66842">
              <w:rPr>
                <w:rFonts w:ascii="Comic Sans MS" w:hAnsi="Comic Sans MS"/>
                <w:sz w:val="14"/>
                <w:szCs w:val="16"/>
              </w:rPr>
              <w:t xml:space="preserve">révision) </w:t>
            </w:r>
          </w:p>
          <w:p w:rsidR="009708B2" w:rsidRPr="00E66842" w:rsidRDefault="009708B2" w:rsidP="009708B2">
            <w:pPr>
              <w:pStyle w:val="Default"/>
              <w:jc w:val="both"/>
              <w:rPr>
                <w:rFonts w:ascii="Comic Sans MS" w:hAnsi="Comic Sans MS"/>
                <w:sz w:val="14"/>
                <w:szCs w:val="16"/>
              </w:rPr>
            </w:pPr>
            <w:r w:rsidRPr="00E66842">
              <w:rPr>
                <w:rFonts w:ascii="Comic Sans MS" w:hAnsi="Comic Sans MS"/>
                <w:sz w:val="14"/>
                <w:szCs w:val="16"/>
              </w:rPr>
              <w:t xml:space="preserve">La soustraction (révision) </w:t>
            </w:r>
          </w:p>
          <w:p w:rsidR="00E54569" w:rsidRPr="00E66842" w:rsidRDefault="009708B2" w:rsidP="009708B2">
            <w:pPr>
              <w:spacing w:after="0" w:line="240" w:lineRule="auto"/>
              <w:jc w:val="both"/>
              <w:rPr>
                <w:rFonts w:ascii="Comic Sans MS" w:hAnsi="Comic Sans MS"/>
                <w:sz w:val="14"/>
                <w:szCs w:val="16"/>
              </w:rPr>
            </w:pPr>
            <w:r w:rsidRPr="00E66842">
              <w:rPr>
                <w:rFonts w:ascii="Comic Sans MS" w:hAnsi="Comic Sans MS"/>
                <w:sz w:val="14"/>
                <w:szCs w:val="16"/>
              </w:rPr>
              <w:t>La multiplication (révision)</w:t>
            </w:r>
            <w:r w:rsidRPr="00E66842">
              <w:rPr>
                <w:sz w:val="14"/>
                <w:szCs w:val="16"/>
              </w:rPr>
              <w:t xml:space="preserve"> </w:t>
            </w:r>
          </w:p>
        </w:tc>
      </w:tr>
      <w:tr w:rsidR="004326F6" w:rsidRPr="008454D0" w:rsidTr="00E6684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48"/>
        </w:trPr>
        <w:tc>
          <w:tcPr>
            <w:tcW w:w="7338" w:type="dxa"/>
            <w:gridSpan w:val="2"/>
            <w:shd w:val="clear" w:color="auto" w:fill="DBE5F1"/>
          </w:tcPr>
          <w:p w:rsidR="004326F6" w:rsidRPr="00E66842" w:rsidRDefault="00E54569" w:rsidP="00374DAA">
            <w:pPr>
              <w:spacing w:after="0" w:line="240" w:lineRule="auto"/>
              <w:rPr>
                <w:rFonts w:ascii="Comic Sans MS" w:hAnsi="Comic Sans MS"/>
                <w:b/>
                <w:bCs/>
                <w:sz w:val="14"/>
                <w:szCs w:val="16"/>
              </w:rPr>
            </w:pPr>
            <w:r w:rsidRPr="00E66842">
              <w:rPr>
                <w:rFonts w:ascii="Comic Sans MS" w:hAnsi="Comic Sans MS"/>
                <w:b/>
                <w:bCs/>
                <w:sz w:val="14"/>
                <w:szCs w:val="16"/>
              </w:rPr>
              <w:t>Problèmes</w:t>
            </w:r>
            <w:r w:rsidRPr="00E66842">
              <w:rPr>
                <w:rFonts w:ascii="Comic Sans MS" w:hAnsi="Comic Sans MS"/>
                <w:b/>
                <w:bCs/>
                <w:sz w:val="14"/>
                <w:szCs w:val="16"/>
              </w:rPr>
              <w:br/>
            </w:r>
            <w:r w:rsidRPr="00E66842">
              <w:rPr>
                <w:rFonts w:ascii="Comic Sans MS" w:hAnsi="Comic Sans MS"/>
                <w:sz w:val="14"/>
                <w:szCs w:val="16"/>
              </w:rPr>
              <w:t>- Résoudre des problèmes engageant une démarche à une ou plusieurs étapes.</w:t>
            </w:r>
          </w:p>
        </w:tc>
        <w:tc>
          <w:tcPr>
            <w:tcW w:w="8846" w:type="dxa"/>
            <w:gridSpan w:val="3"/>
            <w:shd w:val="clear" w:color="auto" w:fill="DBE5F1"/>
          </w:tcPr>
          <w:p w:rsidR="004326F6" w:rsidRPr="00E66842" w:rsidRDefault="003D5D7B" w:rsidP="009974A8">
            <w:pPr>
              <w:spacing w:after="0" w:line="240" w:lineRule="auto"/>
              <w:jc w:val="both"/>
              <w:rPr>
                <w:rFonts w:ascii="Comic Sans MS" w:hAnsi="Comic Sans MS"/>
                <w:sz w:val="14"/>
                <w:szCs w:val="16"/>
              </w:rPr>
            </w:pPr>
            <w:r w:rsidRPr="00E66842">
              <w:rPr>
                <w:rFonts w:ascii="Comic Sans MS" w:hAnsi="Comic Sans MS"/>
                <w:sz w:val="14"/>
                <w:szCs w:val="16"/>
              </w:rPr>
              <w:t>Résoudre des problèmes relevant des 3 opérations</w:t>
            </w:r>
          </w:p>
        </w:tc>
      </w:tr>
      <w:tr w:rsidR="00BF7085" w:rsidRPr="008454D0" w:rsidTr="00991101">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BF7085" w:rsidRPr="009E4AB0" w:rsidRDefault="00BF7085" w:rsidP="00991101">
            <w:pPr>
              <w:spacing w:after="0" w:line="240" w:lineRule="auto"/>
              <w:jc w:val="center"/>
              <w:rPr>
                <w:rFonts w:ascii="Comic Sans MS" w:hAnsi="Comic Sans MS"/>
                <w:b/>
                <w:bCs/>
                <w:sz w:val="16"/>
                <w:szCs w:val="16"/>
              </w:rPr>
            </w:pPr>
            <w:r w:rsidRPr="009E4AB0">
              <w:rPr>
                <w:rFonts w:ascii="Comic Sans MS" w:hAnsi="Comic Sans MS"/>
                <w:b/>
                <w:bCs/>
                <w:sz w:val="16"/>
                <w:szCs w:val="16"/>
              </w:rPr>
              <w:t>Calcul mental</w:t>
            </w:r>
          </w:p>
        </w:tc>
      </w:tr>
      <w:tr w:rsidR="00374DAA" w:rsidRPr="008454D0" w:rsidTr="00E6684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48"/>
        </w:trPr>
        <w:tc>
          <w:tcPr>
            <w:tcW w:w="7338" w:type="dxa"/>
            <w:gridSpan w:val="2"/>
            <w:shd w:val="clear" w:color="auto" w:fill="DBE5F1"/>
          </w:tcPr>
          <w:p w:rsidR="00374DAA" w:rsidRPr="00E66842" w:rsidRDefault="009E4AB0" w:rsidP="005B0444">
            <w:pPr>
              <w:spacing w:after="0" w:line="240" w:lineRule="auto"/>
              <w:rPr>
                <w:rFonts w:ascii="Comic Sans MS" w:hAnsi="Comic Sans MS"/>
                <w:b/>
                <w:bCs/>
                <w:sz w:val="14"/>
                <w:szCs w:val="16"/>
              </w:rPr>
            </w:pPr>
            <w:r w:rsidRPr="00E66842">
              <w:rPr>
                <w:rFonts w:ascii="Comic Sans MS" w:hAnsi="Comic Sans MS"/>
                <w:b/>
                <w:bCs/>
                <w:sz w:val="14"/>
                <w:szCs w:val="16"/>
              </w:rPr>
              <w:t>Calculer mentalement</w:t>
            </w:r>
            <w:r w:rsidRPr="00E66842">
              <w:rPr>
                <w:rFonts w:ascii="Comic Sans MS" w:hAnsi="Comic Sans MS"/>
                <w:b/>
                <w:bCs/>
                <w:sz w:val="14"/>
                <w:szCs w:val="16"/>
              </w:rPr>
              <w:br/>
            </w:r>
            <w:r w:rsidRPr="00E66842">
              <w:rPr>
                <w:rFonts w:ascii="Comic Sans MS" w:hAnsi="Comic Sans MS"/>
                <w:sz w:val="14"/>
                <w:szCs w:val="16"/>
              </w:rPr>
              <w:t>- Consolider les connaissances et capacités en calcul mental sur les nombres entiers.</w:t>
            </w:r>
            <w:r w:rsidRPr="00E66842">
              <w:rPr>
                <w:rFonts w:ascii="Comic Sans MS" w:hAnsi="Comic Sans MS"/>
                <w:sz w:val="14"/>
                <w:szCs w:val="16"/>
              </w:rPr>
              <w:br/>
              <w:t>- Multiplier mentalement un nombre entier ou décimal par 10, 100, 1 000.</w:t>
            </w:r>
          </w:p>
        </w:tc>
        <w:tc>
          <w:tcPr>
            <w:tcW w:w="8846" w:type="dxa"/>
            <w:gridSpan w:val="3"/>
            <w:shd w:val="clear" w:color="auto" w:fill="DBE5F1"/>
          </w:tcPr>
          <w:p w:rsidR="008105B4" w:rsidRDefault="008105B4" w:rsidP="00242F98">
            <w:pPr>
              <w:numPr>
                <w:ilvl w:val="0"/>
                <w:numId w:val="5"/>
              </w:numPr>
              <w:spacing w:after="0" w:line="240" w:lineRule="auto"/>
              <w:jc w:val="both"/>
              <w:rPr>
                <w:rFonts w:ascii="Comic Sans MS" w:hAnsi="Comic Sans MS"/>
                <w:sz w:val="14"/>
                <w:szCs w:val="16"/>
              </w:rPr>
            </w:pPr>
            <w:r>
              <w:rPr>
                <w:rFonts w:ascii="Comic Sans MS" w:hAnsi="Comic Sans MS"/>
                <w:sz w:val="14"/>
                <w:szCs w:val="16"/>
              </w:rPr>
              <w:t>Soustraire rapidement</w:t>
            </w:r>
            <w:r w:rsidR="009B6373">
              <w:rPr>
                <w:rFonts w:ascii="Comic Sans MS" w:hAnsi="Comic Sans MS"/>
                <w:sz w:val="14"/>
                <w:szCs w:val="16"/>
              </w:rPr>
              <w:t xml:space="preserve"> : </w:t>
            </w:r>
          </w:p>
          <w:p w:rsidR="00374DAA" w:rsidRPr="00EA732C" w:rsidRDefault="009B6373" w:rsidP="00242F98">
            <w:pPr>
              <w:numPr>
                <w:ilvl w:val="0"/>
                <w:numId w:val="5"/>
              </w:numPr>
              <w:spacing w:after="0" w:line="240" w:lineRule="auto"/>
              <w:jc w:val="both"/>
              <w:rPr>
                <w:rFonts w:ascii="Comic Sans MS" w:hAnsi="Comic Sans MS"/>
                <w:sz w:val="14"/>
                <w:szCs w:val="16"/>
              </w:rPr>
            </w:pPr>
            <w:r>
              <w:rPr>
                <w:rFonts w:ascii="Comic Sans MS" w:hAnsi="Comic Sans MS"/>
                <w:sz w:val="14"/>
                <w:szCs w:val="16"/>
              </w:rPr>
              <w:t>Additionner rapidement</w:t>
            </w:r>
          </w:p>
        </w:tc>
      </w:tr>
      <w:tr w:rsidR="00816977"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816977" w:rsidRPr="009E4AB0" w:rsidRDefault="00816977" w:rsidP="00D42853">
            <w:pPr>
              <w:spacing w:after="0" w:line="240" w:lineRule="auto"/>
              <w:jc w:val="center"/>
              <w:rPr>
                <w:rFonts w:ascii="Comic Sans MS" w:hAnsi="Comic Sans MS"/>
                <w:b/>
                <w:bCs/>
                <w:sz w:val="16"/>
                <w:szCs w:val="16"/>
              </w:rPr>
            </w:pPr>
            <w:r w:rsidRPr="009E4AB0">
              <w:rPr>
                <w:rFonts w:ascii="Comic Sans MS" w:hAnsi="Comic Sans MS"/>
                <w:b/>
                <w:bCs/>
                <w:sz w:val="16"/>
                <w:szCs w:val="16"/>
              </w:rPr>
              <w:t>Géométrie</w:t>
            </w:r>
          </w:p>
        </w:tc>
      </w:tr>
      <w:tr w:rsidR="002833CC" w:rsidRPr="008454D0" w:rsidTr="00AE3604">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931"/>
        </w:trPr>
        <w:tc>
          <w:tcPr>
            <w:tcW w:w="7338" w:type="dxa"/>
            <w:gridSpan w:val="2"/>
            <w:shd w:val="clear" w:color="auto" w:fill="DBE5F1"/>
          </w:tcPr>
          <w:p w:rsidR="002833CC" w:rsidRPr="00E66842" w:rsidRDefault="009E4AB0" w:rsidP="00EA448F">
            <w:pPr>
              <w:pStyle w:val="27-tabtextegauche"/>
              <w:rPr>
                <w:rFonts w:ascii="Comic Sans MS" w:hAnsi="Comic Sans MS"/>
                <w:sz w:val="14"/>
              </w:rPr>
            </w:pPr>
            <w:r w:rsidRPr="00E66842">
              <w:rPr>
                <w:rFonts w:ascii="Comic Sans MS" w:hAnsi="Comic Sans MS"/>
                <w:b/>
                <w:bCs/>
                <w:sz w:val="14"/>
              </w:rPr>
              <w:t>Dans le plan</w:t>
            </w:r>
            <w:r w:rsidRPr="00E66842">
              <w:rPr>
                <w:rFonts w:ascii="Comic Sans MS" w:hAnsi="Comic Sans MS"/>
                <w:b/>
                <w:bCs/>
                <w:sz w:val="14"/>
              </w:rPr>
              <w:br/>
            </w:r>
            <w:r w:rsidRPr="00E66842">
              <w:rPr>
                <w:rFonts w:ascii="Comic Sans MS" w:hAnsi="Comic Sans MS"/>
                <w:sz w:val="14"/>
              </w:rPr>
              <w:t>- Reconnaître que des droites sont parallèles.</w:t>
            </w:r>
            <w:r w:rsidRPr="00E66842">
              <w:rPr>
                <w:rFonts w:ascii="Comic Sans MS" w:hAnsi="Comic Sans MS"/>
                <w:sz w:val="14"/>
              </w:rPr>
              <w:br/>
              <w:t>- Utiliser en situation le vocabulaire géométrique : points alignés, droite, droites perpendiculaires, droites parallèles, segment, milieu, angle, axe de symétrie, centr</w:t>
            </w:r>
            <w:r w:rsidR="00282926" w:rsidRPr="00E66842">
              <w:rPr>
                <w:rFonts w:ascii="Comic Sans MS" w:hAnsi="Comic Sans MS"/>
                <w:sz w:val="14"/>
              </w:rPr>
              <w:t>e d’un cercle, rayon, diamètre.</w:t>
            </w:r>
          </w:p>
        </w:tc>
        <w:tc>
          <w:tcPr>
            <w:tcW w:w="8846" w:type="dxa"/>
            <w:gridSpan w:val="3"/>
            <w:shd w:val="clear" w:color="auto" w:fill="DBE5F1"/>
          </w:tcPr>
          <w:p w:rsidR="00771AA3" w:rsidRPr="009D67D6" w:rsidRDefault="00771AA3" w:rsidP="00771AA3">
            <w:pPr>
              <w:autoSpaceDE w:val="0"/>
              <w:autoSpaceDN w:val="0"/>
              <w:adjustRightInd w:val="0"/>
              <w:spacing w:after="0" w:line="240" w:lineRule="auto"/>
              <w:rPr>
                <w:rFonts w:ascii="Comic Sans MS" w:hAnsi="Comic Sans MS"/>
                <w:b/>
                <w:color w:val="000000"/>
                <w:sz w:val="14"/>
                <w:szCs w:val="16"/>
                <w:lang w:eastAsia="fr-FR"/>
              </w:rPr>
            </w:pPr>
            <w:r w:rsidRPr="009D67D6">
              <w:rPr>
                <w:rFonts w:ascii="Comic Sans MS" w:hAnsi="Comic Sans MS"/>
                <w:b/>
                <w:color w:val="000000"/>
                <w:sz w:val="14"/>
                <w:szCs w:val="16"/>
                <w:lang w:eastAsia="fr-FR"/>
              </w:rPr>
              <w:t xml:space="preserve">Vocabulaire </w:t>
            </w:r>
          </w:p>
          <w:p w:rsidR="00771AA3" w:rsidRPr="00E66842" w:rsidRDefault="00771AA3" w:rsidP="003D5D7B">
            <w:pPr>
              <w:pStyle w:val="Default"/>
              <w:jc w:val="both"/>
              <w:rPr>
                <w:rFonts w:ascii="Comic Sans MS" w:hAnsi="Comic Sans MS"/>
                <w:sz w:val="14"/>
                <w:szCs w:val="16"/>
              </w:rPr>
            </w:pPr>
            <w:r w:rsidRPr="009D67D6">
              <w:rPr>
                <w:rFonts w:ascii="Comic Sans MS" w:hAnsi="Comic Sans MS" w:cs="Calibri"/>
                <w:sz w:val="14"/>
                <w:szCs w:val="16"/>
              </w:rPr>
              <w:t xml:space="preserve">Rappel: </w:t>
            </w:r>
            <w:r w:rsidR="003D5D7B" w:rsidRPr="00E66842">
              <w:rPr>
                <w:rFonts w:ascii="Comic Sans MS" w:hAnsi="Comic Sans MS"/>
                <w:sz w:val="14"/>
                <w:szCs w:val="16"/>
              </w:rPr>
              <w:t xml:space="preserve">Points alignés, droites, segments, milieu </w:t>
            </w:r>
          </w:p>
          <w:p w:rsidR="0085043F" w:rsidRPr="00870B89" w:rsidRDefault="0085043F" w:rsidP="0085043F">
            <w:pPr>
              <w:autoSpaceDE w:val="0"/>
              <w:autoSpaceDN w:val="0"/>
              <w:adjustRightInd w:val="0"/>
              <w:spacing w:after="0" w:line="240" w:lineRule="auto"/>
              <w:rPr>
                <w:rFonts w:ascii="Comic Sans MS" w:hAnsi="Comic Sans MS" w:cs="Verdana"/>
                <w:color w:val="000000" w:themeColor="text1"/>
                <w:sz w:val="14"/>
                <w:szCs w:val="24"/>
                <w:lang w:eastAsia="fr-FR"/>
              </w:rPr>
            </w:pPr>
            <w:r>
              <w:rPr>
                <w:rFonts w:ascii="Comic Sans MS" w:hAnsi="Comic Sans MS" w:cs="Verdana"/>
                <w:color w:val="000000" w:themeColor="text1"/>
                <w:sz w:val="14"/>
                <w:szCs w:val="24"/>
                <w:lang w:eastAsia="fr-FR"/>
              </w:rPr>
              <w:t>Notion de milieu : comment le retrouver avec le compas, la règle, le pliage (médiatrice)</w:t>
            </w:r>
          </w:p>
          <w:p w:rsidR="00771AA3" w:rsidRPr="009D67D6" w:rsidRDefault="00771AA3" w:rsidP="00771AA3">
            <w:pPr>
              <w:autoSpaceDE w:val="0"/>
              <w:autoSpaceDN w:val="0"/>
              <w:adjustRightInd w:val="0"/>
              <w:spacing w:after="0" w:line="240" w:lineRule="auto"/>
              <w:rPr>
                <w:rFonts w:ascii="Comic Sans MS" w:hAnsi="Comic Sans MS" w:cs="Calibri"/>
                <w:b/>
                <w:color w:val="000000"/>
                <w:sz w:val="14"/>
                <w:szCs w:val="16"/>
                <w:lang w:eastAsia="fr-FR"/>
              </w:rPr>
            </w:pPr>
            <w:r w:rsidRPr="009D67D6">
              <w:rPr>
                <w:rFonts w:ascii="Comic Sans MS" w:hAnsi="Comic Sans MS" w:cs="Calibri"/>
                <w:b/>
                <w:color w:val="000000"/>
                <w:sz w:val="14"/>
                <w:szCs w:val="16"/>
                <w:lang w:eastAsia="fr-FR"/>
              </w:rPr>
              <w:t xml:space="preserve">Dans le plan </w:t>
            </w:r>
          </w:p>
          <w:p w:rsidR="00771AA3" w:rsidRPr="00E66842" w:rsidRDefault="00060A9E" w:rsidP="003D5D7B">
            <w:pPr>
              <w:pStyle w:val="Default"/>
              <w:jc w:val="both"/>
              <w:rPr>
                <w:rFonts w:ascii="Comic Sans MS" w:hAnsi="Comic Sans MS"/>
                <w:sz w:val="14"/>
                <w:szCs w:val="16"/>
              </w:rPr>
            </w:pPr>
            <w:r w:rsidRPr="0033556E">
              <w:rPr>
                <w:rFonts w:ascii="Comic Sans MS" w:hAnsi="Comic Sans MS" w:cs="Comic Sans MS"/>
                <w:sz w:val="14"/>
                <w:szCs w:val="16"/>
              </w:rPr>
              <w:t xml:space="preserve">Reconnaître que des droites sont parallèles et perpendiculaires </w:t>
            </w:r>
          </w:p>
          <w:p w:rsidR="009D67D6" w:rsidRPr="00E66842" w:rsidRDefault="003D5D7B" w:rsidP="00282926">
            <w:pPr>
              <w:pStyle w:val="Default"/>
              <w:jc w:val="both"/>
              <w:rPr>
                <w:rFonts w:ascii="Comic Sans MS" w:hAnsi="Comic Sans MS"/>
                <w:sz w:val="14"/>
                <w:szCs w:val="16"/>
              </w:rPr>
            </w:pPr>
            <w:r w:rsidRPr="00E66842">
              <w:rPr>
                <w:rFonts w:ascii="Comic Sans MS" w:hAnsi="Comic Sans MS"/>
                <w:sz w:val="14"/>
                <w:szCs w:val="16"/>
              </w:rPr>
              <w:t xml:space="preserve">Utiliser la règle graduée et </w:t>
            </w:r>
            <w:r w:rsidR="00D62427" w:rsidRPr="00E66842">
              <w:rPr>
                <w:rFonts w:ascii="Comic Sans MS" w:hAnsi="Comic Sans MS"/>
                <w:sz w:val="14"/>
                <w:szCs w:val="16"/>
              </w:rPr>
              <w:t xml:space="preserve"> </w:t>
            </w:r>
            <w:r w:rsidRPr="00E66842">
              <w:rPr>
                <w:rFonts w:ascii="Comic Sans MS" w:hAnsi="Comic Sans MS"/>
                <w:sz w:val="14"/>
                <w:szCs w:val="16"/>
              </w:rPr>
              <w:t xml:space="preserve">le compas </w:t>
            </w:r>
          </w:p>
        </w:tc>
      </w:tr>
      <w:tr w:rsidR="007670A3" w:rsidRPr="008454D0" w:rsidTr="00E6684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58"/>
        </w:trPr>
        <w:tc>
          <w:tcPr>
            <w:tcW w:w="7338" w:type="dxa"/>
            <w:gridSpan w:val="2"/>
            <w:shd w:val="clear" w:color="auto" w:fill="DBE5F1"/>
          </w:tcPr>
          <w:p w:rsidR="007670A3" w:rsidRPr="00E66842" w:rsidRDefault="009A505D" w:rsidP="00EA448F">
            <w:pPr>
              <w:autoSpaceDE w:val="0"/>
              <w:autoSpaceDN w:val="0"/>
              <w:adjustRightInd w:val="0"/>
              <w:spacing w:after="0" w:line="240" w:lineRule="auto"/>
              <w:rPr>
                <w:rFonts w:ascii="Comic Sans MS" w:hAnsi="Comic Sans MS" w:cs="TTFF49E880t00"/>
                <w:b/>
                <w:bCs/>
                <w:sz w:val="14"/>
                <w:szCs w:val="16"/>
              </w:rPr>
            </w:pPr>
            <w:r w:rsidRPr="00E66842">
              <w:rPr>
                <w:rFonts w:ascii="Comic Sans MS" w:hAnsi="Comic Sans MS"/>
                <w:b/>
                <w:bCs/>
                <w:sz w:val="14"/>
                <w:szCs w:val="16"/>
              </w:rPr>
              <w:t>Problèmes de reproduction, de construction</w:t>
            </w:r>
            <w:r w:rsidRPr="00E66842">
              <w:rPr>
                <w:rFonts w:ascii="Comic Sans MS" w:hAnsi="Comic Sans MS"/>
                <w:sz w:val="14"/>
                <w:szCs w:val="16"/>
              </w:rPr>
              <w:br/>
              <w:t>- Tracer une figure simple à partir d’un programme de construction ou en suivant des consignes.</w:t>
            </w:r>
          </w:p>
        </w:tc>
        <w:tc>
          <w:tcPr>
            <w:tcW w:w="8846" w:type="dxa"/>
            <w:gridSpan w:val="3"/>
            <w:shd w:val="clear" w:color="auto" w:fill="DBE5F1"/>
          </w:tcPr>
          <w:p w:rsidR="009D67D6" w:rsidRPr="009D67D6" w:rsidRDefault="009D1693" w:rsidP="009D67D6">
            <w:pPr>
              <w:autoSpaceDE w:val="0"/>
              <w:autoSpaceDN w:val="0"/>
              <w:adjustRightInd w:val="0"/>
              <w:spacing w:after="0" w:line="240" w:lineRule="auto"/>
              <w:rPr>
                <w:rFonts w:ascii="Comic Sans MS" w:hAnsi="Comic Sans MS" w:cs="Symbol"/>
                <w:color w:val="000000"/>
                <w:sz w:val="14"/>
                <w:szCs w:val="24"/>
                <w:lang w:eastAsia="fr-FR"/>
              </w:rPr>
            </w:pPr>
            <w:r w:rsidRPr="00E66842">
              <w:rPr>
                <w:rFonts w:ascii="Comic Sans MS" w:hAnsi="Comic Sans MS" w:cs="Symbol"/>
                <w:color w:val="000000"/>
                <w:sz w:val="14"/>
                <w:szCs w:val="24"/>
                <w:lang w:eastAsia="fr-FR"/>
              </w:rPr>
              <w:t xml:space="preserve">Savoir tracer des droites </w:t>
            </w:r>
            <w:r w:rsidR="0096606B" w:rsidRPr="00E66842">
              <w:rPr>
                <w:rFonts w:ascii="Comic Sans MS" w:hAnsi="Comic Sans MS" w:cs="Symbol"/>
                <w:color w:val="000000"/>
                <w:sz w:val="14"/>
                <w:szCs w:val="24"/>
                <w:lang w:eastAsia="fr-FR"/>
              </w:rPr>
              <w:t>parallèles,</w:t>
            </w:r>
            <w:r w:rsidRPr="00E66842">
              <w:rPr>
                <w:rFonts w:ascii="Comic Sans MS" w:hAnsi="Comic Sans MS" w:cs="Symbol"/>
                <w:color w:val="000000"/>
                <w:sz w:val="14"/>
                <w:szCs w:val="24"/>
                <w:lang w:eastAsia="fr-FR"/>
              </w:rPr>
              <w:t xml:space="preserve"> droites perpendiculaires</w:t>
            </w:r>
          </w:p>
          <w:p w:rsidR="00A11AAD" w:rsidRPr="00E66842" w:rsidRDefault="00A11AAD" w:rsidP="005E1D72">
            <w:pPr>
              <w:spacing w:after="0" w:line="240" w:lineRule="auto"/>
              <w:ind w:left="57"/>
              <w:rPr>
                <w:rFonts w:ascii="Comic Sans MS" w:hAnsi="Comic Sans MS"/>
                <w:sz w:val="14"/>
                <w:szCs w:val="16"/>
              </w:rPr>
            </w:pPr>
          </w:p>
        </w:tc>
      </w:tr>
      <w:tr w:rsidR="00270097"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270097" w:rsidRPr="009E4AB0" w:rsidRDefault="00270097" w:rsidP="00D42853">
            <w:pPr>
              <w:spacing w:after="0" w:line="240" w:lineRule="auto"/>
              <w:jc w:val="center"/>
              <w:rPr>
                <w:rFonts w:ascii="Comic Sans MS" w:hAnsi="Comic Sans MS"/>
                <w:b/>
                <w:bCs/>
                <w:sz w:val="16"/>
                <w:szCs w:val="16"/>
              </w:rPr>
            </w:pPr>
            <w:r w:rsidRPr="009E4AB0">
              <w:rPr>
                <w:rFonts w:ascii="Comic Sans MS" w:hAnsi="Comic Sans MS"/>
                <w:b/>
                <w:bCs/>
                <w:sz w:val="16"/>
                <w:szCs w:val="16"/>
              </w:rPr>
              <w:t>Grandeurs et mesures</w:t>
            </w:r>
          </w:p>
        </w:tc>
      </w:tr>
      <w:tr w:rsidR="00501340" w:rsidRPr="008454D0" w:rsidTr="00E6684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20"/>
        </w:trPr>
        <w:tc>
          <w:tcPr>
            <w:tcW w:w="7338" w:type="dxa"/>
            <w:gridSpan w:val="2"/>
            <w:shd w:val="clear" w:color="auto" w:fill="DBE5F1"/>
          </w:tcPr>
          <w:p w:rsidR="00501340" w:rsidRPr="00E66842" w:rsidRDefault="009E4AB0" w:rsidP="00903B6F">
            <w:pPr>
              <w:autoSpaceDE w:val="0"/>
              <w:autoSpaceDN w:val="0"/>
              <w:adjustRightInd w:val="0"/>
              <w:spacing w:after="0" w:line="240" w:lineRule="auto"/>
              <w:rPr>
                <w:rFonts w:ascii="Comic Sans MS" w:hAnsi="Comic Sans MS" w:cs="TTFF49E880t00"/>
                <w:b/>
                <w:bCs/>
                <w:sz w:val="14"/>
                <w:szCs w:val="16"/>
              </w:rPr>
            </w:pPr>
            <w:r w:rsidRPr="00E66842">
              <w:rPr>
                <w:rFonts w:ascii="Comic Sans MS" w:hAnsi="Comic Sans MS"/>
                <w:sz w:val="14"/>
                <w:szCs w:val="16"/>
              </w:rPr>
              <w:t>Connaître et utiliser les unités usuelles de mesure des durées, ainsi que les unités du système métrique pour les longueurs, les masses et les contenances, et leurs relations.</w:t>
            </w:r>
            <w:r w:rsidRPr="00E66842">
              <w:rPr>
                <w:rFonts w:ascii="Comic Sans MS" w:hAnsi="Comic Sans MS"/>
                <w:sz w:val="14"/>
                <w:szCs w:val="16"/>
              </w:rPr>
              <w:br/>
              <w:t>- Reporter des longueurs à l’aide du compas.</w:t>
            </w:r>
            <w:r w:rsidRPr="00E66842">
              <w:rPr>
                <w:rFonts w:ascii="Comic Sans MS" w:hAnsi="Comic Sans MS"/>
                <w:sz w:val="14"/>
                <w:szCs w:val="16"/>
              </w:rPr>
              <w:br/>
              <w:t>- Formules du périmètre du carré et du rectangle.</w:t>
            </w:r>
          </w:p>
        </w:tc>
        <w:tc>
          <w:tcPr>
            <w:tcW w:w="8846" w:type="dxa"/>
            <w:gridSpan w:val="3"/>
            <w:shd w:val="clear" w:color="auto" w:fill="DBE5F1"/>
          </w:tcPr>
          <w:p w:rsidR="004071C6" w:rsidRPr="00E66842" w:rsidRDefault="004071C6" w:rsidP="004071C6">
            <w:pPr>
              <w:pStyle w:val="Default"/>
              <w:rPr>
                <w:rFonts w:ascii="Comic Sans MS" w:hAnsi="Comic Sans MS"/>
                <w:sz w:val="14"/>
                <w:szCs w:val="16"/>
              </w:rPr>
            </w:pPr>
            <w:r w:rsidRPr="00E66842">
              <w:rPr>
                <w:rFonts w:ascii="Comic Sans MS" w:hAnsi="Comic Sans MS"/>
                <w:b/>
                <w:bCs/>
                <w:sz w:val="14"/>
                <w:szCs w:val="16"/>
              </w:rPr>
              <w:t xml:space="preserve">Mesure de longueurs </w:t>
            </w:r>
            <w:r w:rsidRPr="00E66842">
              <w:rPr>
                <w:rFonts w:ascii="Comic Sans MS" w:hAnsi="Comic Sans MS"/>
                <w:sz w:val="14"/>
                <w:szCs w:val="16"/>
              </w:rPr>
              <w:t xml:space="preserve"> (unités usuelles) : </w:t>
            </w:r>
          </w:p>
          <w:p w:rsidR="00A03273" w:rsidRPr="00E66842" w:rsidRDefault="00A03273" w:rsidP="00242F98">
            <w:pPr>
              <w:numPr>
                <w:ilvl w:val="0"/>
                <w:numId w:val="6"/>
              </w:numPr>
              <w:spacing w:after="0" w:line="240" w:lineRule="auto"/>
              <w:rPr>
                <w:rFonts w:ascii="Comic Sans MS" w:hAnsi="Comic Sans MS"/>
                <w:sz w:val="14"/>
                <w:szCs w:val="16"/>
              </w:rPr>
            </w:pPr>
            <w:r w:rsidRPr="00E66842">
              <w:rPr>
                <w:rFonts w:ascii="Comic Sans MS" w:hAnsi="Comic Sans MS"/>
                <w:sz w:val="14"/>
                <w:szCs w:val="16"/>
              </w:rPr>
              <w:t xml:space="preserve">Utiliser des instruments pour mesurer des longueurs (règle graduée pour les </w:t>
            </w:r>
            <w:r w:rsidR="0096606B" w:rsidRPr="00E66842">
              <w:rPr>
                <w:rFonts w:ascii="Comic Sans MS" w:hAnsi="Comic Sans MS"/>
                <w:sz w:val="14"/>
                <w:szCs w:val="16"/>
              </w:rPr>
              <w:t>cm et mm / avec la virgule)</w:t>
            </w:r>
          </w:p>
          <w:p w:rsidR="00BF7085" w:rsidRPr="00E66842" w:rsidRDefault="00A03273" w:rsidP="00242F98">
            <w:pPr>
              <w:numPr>
                <w:ilvl w:val="0"/>
                <w:numId w:val="3"/>
              </w:numPr>
              <w:spacing w:after="0" w:line="240" w:lineRule="auto"/>
              <w:rPr>
                <w:rFonts w:ascii="Comic Sans MS" w:hAnsi="Comic Sans MS"/>
                <w:sz w:val="14"/>
                <w:szCs w:val="16"/>
              </w:rPr>
            </w:pPr>
            <w:r w:rsidRPr="00E66842">
              <w:rPr>
                <w:rFonts w:ascii="Comic Sans MS" w:hAnsi="Comic Sans MS"/>
                <w:sz w:val="14"/>
                <w:szCs w:val="16"/>
              </w:rPr>
              <w:t xml:space="preserve">Construire un segment de longueur donnée en cm et mm </w:t>
            </w:r>
          </w:p>
          <w:p w:rsidR="00F30125" w:rsidRPr="00E66842" w:rsidRDefault="00A03273" w:rsidP="00242F98">
            <w:pPr>
              <w:numPr>
                <w:ilvl w:val="0"/>
                <w:numId w:val="3"/>
              </w:numPr>
              <w:spacing w:after="0" w:line="240" w:lineRule="auto"/>
              <w:rPr>
                <w:rFonts w:ascii="Comic Sans MS" w:hAnsi="Comic Sans MS"/>
                <w:sz w:val="14"/>
                <w:szCs w:val="16"/>
              </w:rPr>
            </w:pPr>
            <w:r w:rsidRPr="00E66842">
              <w:rPr>
                <w:rFonts w:ascii="Comic Sans MS" w:hAnsi="Comic Sans MS"/>
                <w:sz w:val="14"/>
                <w:szCs w:val="16"/>
              </w:rPr>
              <w:t>Utiliser le compas pour reporter une longueur</w:t>
            </w:r>
          </w:p>
          <w:p w:rsidR="004071C6" w:rsidRPr="00E66842" w:rsidRDefault="004071C6" w:rsidP="00242F98">
            <w:pPr>
              <w:numPr>
                <w:ilvl w:val="0"/>
                <w:numId w:val="3"/>
              </w:numPr>
              <w:spacing w:after="0" w:line="240" w:lineRule="auto"/>
              <w:rPr>
                <w:rFonts w:ascii="Comic Sans MS" w:hAnsi="Comic Sans MS"/>
                <w:sz w:val="14"/>
                <w:szCs w:val="16"/>
              </w:rPr>
            </w:pPr>
            <w:r w:rsidRPr="00E66842">
              <w:rPr>
                <w:rFonts w:ascii="Comic Sans MS" w:hAnsi="Comic Sans MS" w:cs="Verdana"/>
                <w:color w:val="000000"/>
                <w:sz w:val="14"/>
                <w:szCs w:val="16"/>
                <w:lang w:eastAsia="fr-FR"/>
              </w:rPr>
              <w:t>Convertir des longueurs = utilisation du tableau de conversion (nombres entiers)</w:t>
            </w:r>
          </w:p>
          <w:p w:rsidR="00537B9B" w:rsidRPr="0097279A" w:rsidRDefault="00A01407" w:rsidP="00242F98">
            <w:pPr>
              <w:numPr>
                <w:ilvl w:val="0"/>
                <w:numId w:val="3"/>
              </w:numPr>
              <w:spacing w:after="0" w:line="240" w:lineRule="auto"/>
              <w:rPr>
                <w:rFonts w:ascii="Comic Sans MS" w:hAnsi="Comic Sans MS"/>
                <w:sz w:val="14"/>
                <w:szCs w:val="16"/>
              </w:rPr>
            </w:pPr>
            <w:r w:rsidRPr="00E66842">
              <w:rPr>
                <w:rFonts w:ascii="Comic Sans MS" w:hAnsi="Comic Sans MS"/>
                <w:sz w:val="14"/>
                <w:szCs w:val="16"/>
              </w:rPr>
              <w:t xml:space="preserve">encadrer, additionner des </w:t>
            </w:r>
            <w:r w:rsidR="00537B9B" w:rsidRPr="00E66842">
              <w:rPr>
                <w:rFonts w:ascii="Comic Sans MS" w:hAnsi="Comic Sans MS"/>
                <w:sz w:val="14"/>
                <w:szCs w:val="16"/>
              </w:rPr>
              <w:t>longueurs</w:t>
            </w:r>
            <w:r w:rsidRPr="00E66842">
              <w:rPr>
                <w:rFonts w:ascii="Comic Sans MS" w:hAnsi="Comic Sans MS"/>
                <w:sz w:val="14"/>
                <w:szCs w:val="16"/>
              </w:rPr>
              <w:t xml:space="preserve"> </w:t>
            </w:r>
          </w:p>
          <w:p w:rsidR="00B25C68" w:rsidRPr="00390596" w:rsidRDefault="00B25C68" w:rsidP="00B25C68">
            <w:pPr>
              <w:autoSpaceDE w:val="0"/>
              <w:autoSpaceDN w:val="0"/>
              <w:adjustRightInd w:val="0"/>
              <w:spacing w:after="0" w:line="240" w:lineRule="auto"/>
              <w:rPr>
                <w:rFonts w:ascii="Comic Sans MS" w:hAnsi="Comic Sans MS" w:cs="Verdana,Bold"/>
                <w:b/>
                <w:bCs/>
                <w:color w:val="000000"/>
                <w:sz w:val="14"/>
                <w:szCs w:val="24"/>
                <w:lang w:eastAsia="fr-FR"/>
              </w:rPr>
            </w:pPr>
            <w:r w:rsidRPr="00390596">
              <w:rPr>
                <w:rFonts w:ascii="Comic Sans MS" w:hAnsi="Comic Sans MS" w:cs="Verdana,Bold"/>
                <w:b/>
                <w:bCs/>
                <w:color w:val="000000"/>
                <w:sz w:val="14"/>
                <w:szCs w:val="24"/>
                <w:lang w:eastAsia="fr-FR"/>
              </w:rPr>
              <w:t>Le périmètre</w:t>
            </w:r>
          </w:p>
          <w:p w:rsidR="00B25C68" w:rsidRPr="00390596" w:rsidRDefault="00B25C68" w:rsidP="00242F98">
            <w:pPr>
              <w:pStyle w:val="Paragraphedeliste"/>
              <w:numPr>
                <w:ilvl w:val="0"/>
                <w:numId w:val="16"/>
              </w:numPr>
              <w:autoSpaceDE w:val="0"/>
              <w:autoSpaceDN w:val="0"/>
              <w:adjustRightInd w:val="0"/>
              <w:rPr>
                <w:rFonts w:ascii="Comic Sans MS" w:hAnsi="Comic Sans MS" w:cs="Verdana"/>
                <w:color w:val="000000"/>
                <w:sz w:val="14"/>
                <w:lang w:eastAsia="fr-FR"/>
              </w:rPr>
            </w:pPr>
            <w:r w:rsidRPr="00390596">
              <w:rPr>
                <w:rFonts w:ascii="Comic Sans MS" w:hAnsi="Comic Sans MS" w:cs="Verdana"/>
                <w:color w:val="000000"/>
                <w:sz w:val="14"/>
                <w:lang w:eastAsia="fr-FR"/>
              </w:rPr>
              <w:t>Calculer le périmètre d’un polygone et plus particulièrement du carré et du rectangle</w:t>
            </w:r>
          </w:p>
          <w:p w:rsidR="00B25C68" w:rsidRPr="00B25C68" w:rsidRDefault="00B25C68" w:rsidP="00242F98">
            <w:pPr>
              <w:pStyle w:val="Paragraphedeliste"/>
              <w:numPr>
                <w:ilvl w:val="0"/>
                <w:numId w:val="16"/>
              </w:numPr>
              <w:autoSpaceDE w:val="0"/>
              <w:autoSpaceDN w:val="0"/>
              <w:adjustRightInd w:val="0"/>
              <w:rPr>
                <w:rFonts w:ascii="Comic Sans MS" w:hAnsi="Comic Sans MS" w:cs="Verdana"/>
                <w:color w:val="000000"/>
                <w:sz w:val="16"/>
                <w:lang w:eastAsia="fr-FR"/>
              </w:rPr>
            </w:pPr>
            <w:r w:rsidRPr="00390596">
              <w:rPr>
                <w:rFonts w:ascii="Comic Sans MS" w:hAnsi="Comic Sans MS" w:cs="Verdana"/>
                <w:color w:val="000000"/>
                <w:sz w:val="14"/>
                <w:lang w:eastAsia="fr-FR"/>
              </w:rPr>
              <w:t>connaître les formules du périmètre du carré et du rectangle</w:t>
            </w:r>
          </w:p>
        </w:tc>
      </w:tr>
      <w:tr w:rsidR="004326F6" w:rsidRPr="008454D0" w:rsidTr="00E6684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73"/>
        </w:trPr>
        <w:tc>
          <w:tcPr>
            <w:tcW w:w="7338" w:type="dxa"/>
            <w:gridSpan w:val="2"/>
            <w:shd w:val="clear" w:color="auto" w:fill="DBE5F1"/>
          </w:tcPr>
          <w:p w:rsidR="004326F6" w:rsidRPr="00E66842" w:rsidRDefault="00A03273" w:rsidP="00A03273">
            <w:pPr>
              <w:autoSpaceDE w:val="0"/>
              <w:autoSpaceDN w:val="0"/>
              <w:adjustRightInd w:val="0"/>
              <w:spacing w:after="0" w:line="240" w:lineRule="auto"/>
              <w:rPr>
                <w:rFonts w:ascii="Comic Sans MS" w:hAnsi="Comic Sans MS" w:cs="TTFF49E880t00"/>
                <w:b/>
                <w:bCs/>
                <w:sz w:val="14"/>
                <w:szCs w:val="16"/>
              </w:rPr>
            </w:pPr>
            <w:r w:rsidRPr="00E66842">
              <w:rPr>
                <w:rFonts w:ascii="Comic Sans MS" w:hAnsi="Comic Sans MS"/>
                <w:b/>
                <w:bCs/>
                <w:sz w:val="14"/>
                <w:szCs w:val="16"/>
              </w:rPr>
              <w:t>Angles</w:t>
            </w:r>
            <w:r w:rsidRPr="00E66842">
              <w:rPr>
                <w:rFonts w:ascii="Comic Sans MS" w:hAnsi="Comic Sans MS"/>
                <w:sz w:val="14"/>
                <w:szCs w:val="16"/>
              </w:rPr>
              <w:br/>
              <w:t>- Estimer et vérifier en utilisant l’équerre, qu’un angle est droit, aigu ou obtus.</w:t>
            </w:r>
          </w:p>
        </w:tc>
        <w:tc>
          <w:tcPr>
            <w:tcW w:w="8846" w:type="dxa"/>
            <w:gridSpan w:val="3"/>
            <w:shd w:val="clear" w:color="auto" w:fill="DBE5F1"/>
          </w:tcPr>
          <w:p w:rsidR="004326F6" w:rsidRPr="00E66842" w:rsidRDefault="00F4259D" w:rsidP="00242F98">
            <w:pPr>
              <w:numPr>
                <w:ilvl w:val="0"/>
                <w:numId w:val="6"/>
              </w:numPr>
              <w:spacing w:after="0" w:line="240" w:lineRule="auto"/>
              <w:rPr>
                <w:rFonts w:ascii="Comic Sans MS" w:hAnsi="Comic Sans MS"/>
                <w:sz w:val="14"/>
                <w:szCs w:val="16"/>
              </w:rPr>
            </w:pPr>
            <w:r w:rsidRPr="00E66842">
              <w:rPr>
                <w:rFonts w:ascii="Comic Sans MS" w:hAnsi="Comic Sans MS"/>
                <w:sz w:val="14"/>
                <w:szCs w:val="16"/>
              </w:rPr>
              <w:t>Vérifier qu'un angle est droit en utilisant l'équerre ou un gabarit.</w:t>
            </w:r>
          </w:p>
        </w:tc>
      </w:tr>
      <w:tr w:rsidR="00F4259D" w:rsidRPr="008454D0" w:rsidTr="00CC4E75">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75"/>
        </w:trPr>
        <w:tc>
          <w:tcPr>
            <w:tcW w:w="7338" w:type="dxa"/>
            <w:gridSpan w:val="2"/>
            <w:shd w:val="clear" w:color="auto" w:fill="DBE5F1"/>
          </w:tcPr>
          <w:p w:rsidR="00F4259D" w:rsidRPr="00E66842" w:rsidRDefault="00F93E9B" w:rsidP="00D42853">
            <w:pPr>
              <w:autoSpaceDE w:val="0"/>
              <w:autoSpaceDN w:val="0"/>
              <w:adjustRightInd w:val="0"/>
              <w:spacing w:after="0" w:line="240" w:lineRule="auto"/>
              <w:rPr>
                <w:rFonts w:ascii="Comic Sans MS" w:hAnsi="Comic Sans MS"/>
                <w:sz w:val="14"/>
                <w:szCs w:val="16"/>
              </w:rPr>
            </w:pPr>
            <w:r w:rsidRPr="00E66842">
              <w:rPr>
                <w:rFonts w:ascii="Comic Sans MS" w:hAnsi="Comic Sans MS"/>
                <w:b/>
                <w:bCs/>
                <w:sz w:val="14"/>
                <w:szCs w:val="16"/>
              </w:rPr>
              <w:t>Problèmes</w:t>
            </w:r>
            <w:r w:rsidRPr="00E66842">
              <w:rPr>
                <w:rFonts w:ascii="Comic Sans MS" w:hAnsi="Comic Sans MS"/>
                <w:b/>
                <w:bCs/>
                <w:sz w:val="14"/>
                <w:szCs w:val="16"/>
              </w:rPr>
              <w:br/>
            </w:r>
            <w:r w:rsidRPr="00E66842">
              <w:rPr>
                <w:rFonts w:ascii="Comic Sans MS" w:hAnsi="Comic Sans MS"/>
                <w:sz w:val="14"/>
                <w:szCs w:val="16"/>
              </w:rPr>
              <w:t>- Résoudre des problèmes dont la résolution implique éventuellement des conversions</w:t>
            </w:r>
          </w:p>
        </w:tc>
        <w:tc>
          <w:tcPr>
            <w:tcW w:w="8846" w:type="dxa"/>
            <w:gridSpan w:val="3"/>
            <w:shd w:val="clear" w:color="auto" w:fill="DBE5F1"/>
          </w:tcPr>
          <w:p w:rsidR="00F4259D" w:rsidRPr="00E66842" w:rsidRDefault="00F4259D" w:rsidP="00242F98">
            <w:pPr>
              <w:numPr>
                <w:ilvl w:val="0"/>
                <w:numId w:val="4"/>
              </w:numPr>
              <w:spacing w:after="0" w:line="240" w:lineRule="auto"/>
              <w:rPr>
                <w:rFonts w:ascii="Comic Sans MS" w:hAnsi="Comic Sans MS"/>
                <w:sz w:val="14"/>
                <w:szCs w:val="16"/>
              </w:rPr>
            </w:pPr>
            <w:r w:rsidRPr="00E66842">
              <w:rPr>
                <w:rFonts w:ascii="Comic Sans MS" w:hAnsi="Comic Sans MS"/>
                <w:sz w:val="14"/>
                <w:szCs w:val="16"/>
              </w:rPr>
              <w:t>Résoudre des problèmes sur l</w:t>
            </w:r>
            <w:r w:rsidR="00635B0B" w:rsidRPr="00E66842">
              <w:rPr>
                <w:rFonts w:ascii="Comic Sans MS" w:hAnsi="Comic Sans MS"/>
                <w:sz w:val="14"/>
                <w:szCs w:val="16"/>
              </w:rPr>
              <w:t xml:space="preserve">es mesures </w:t>
            </w:r>
            <w:r w:rsidR="0096606B" w:rsidRPr="00E66842">
              <w:rPr>
                <w:rFonts w:ascii="Comic Sans MS" w:hAnsi="Comic Sans MS"/>
                <w:sz w:val="14"/>
                <w:szCs w:val="16"/>
              </w:rPr>
              <w:t>de longueurs</w:t>
            </w:r>
            <w:r w:rsidR="003D5D7B" w:rsidRPr="00E66842">
              <w:rPr>
                <w:rFonts w:ascii="Comic Sans MS" w:hAnsi="Comic Sans MS"/>
                <w:sz w:val="14"/>
                <w:szCs w:val="16"/>
              </w:rPr>
              <w:t xml:space="preserve">  (avec ou sans conversions) </w:t>
            </w:r>
          </w:p>
        </w:tc>
      </w:tr>
      <w:tr w:rsidR="00501340"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501340" w:rsidRPr="008454D0" w:rsidRDefault="00BF7085" w:rsidP="008E72DF">
            <w:pPr>
              <w:spacing w:after="0" w:line="240" w:lineRule="auto"/>
              <w:jc w:val="center"/>
              <w:rPr>
                <w:rFonts w:ascii="Comic Sans MS" w:hAnsi="Comic Sans MS"/>
                <w:b/>
                <w:bCs/>
                <w:sz w:val="16"/>
                <w:szCs w:val="16"/>
              </w:rPr>
            </w:pPr>
            <w:r w:rsidRPr="008454D0">
              <w:rPr>
                <w:rFonts w:ascii="Comic Sans MS" w:hAnsi="Comic Sans MS"/>
                <w:b/>
                <w:bCs/>
                <w:sz w:val="18"/>
                <w:szCs w:val="16"/>
              </w:rPr>
              <w:t>Organisation et gestion de données</w:t>
            </w:r>
          </w:p>
        </w:tc>
      </w:tr>
      <w:tr w:rsidR="00BF7085" w:rsidRPr="008454D0" w:rsidTr="00390596">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68"/>
        </w:trPr>
        <w:tc>
          <w:tcPr>
            <w:tcW w:w="7338" w:type="dxa"/>
            <w:gridSpan w:val="2"/>
            <w:tcBorders>
              <w:bottom w:val="single" w:sz="8" w:space="0" w:color="7BA0CD"/>
            </w:tcBorders>
            <w:shd w:val="clear" w:color="auto" w:fill="DBE5F1"/>
          </w:tcPr>
          <w:p w:rsidR="00BF7085" w:rsidRPr="00E66842" w:rsidRDefault="00A065CD" w:rsidP="00635B0B">
            <w:pPr>
              <w:spacing w:after="0" w:line="240" w:lineRule="auto"/>
              <w:rPr>
                <w:rFonts w:ascii="Comic Sans MS" w:hAnsi="Comic Sans MS"/>
                <w:sz w:val="14"/>
                <w:szCs w:val="16"/>
              </w:rPr>
            </w:pPr>
            <w:r w:rsidRPr="00E66842">
              <w:rPr>
                <w:rFonts w:ascii="Comic Sans MS" w:hAnsi="Comic Sans MS"/>
                <w:sz w:val="14"/>
              </w:rPr>
              <w:t>Savoir organiser les données d’un problème en vue de sa résolution.</w:t>
            </w:r>
            <w:r w:rsidRPr="00E66842">
              <w:rPr>
                <w:rFonts w:ascii="Comic Sans MS" w:hAnsi="Comic Sans MS"/>
                <w:sz w:val="14"/>
              </w:rPr>
              <w:br/>
            </w:r>
          </w:p>
        </w:tc>
        <w:tc>
          <w:tcPr>
            <w:tcW w:w="8846" w:type="dxa"/>
            <w:gridSpan w:val="3"/>
            <w:tcBorders>
              <w:bottom w:val="single" w:sz="8" w:space="0" w:color="7BA0CD"/>
            </w:tcBorders>
            <w:shd w:val="clear" w:color="auto" w:fill="DBE5F1"/>
          </w:tcPr>
          <w:p w:rsidR="005B0444" w:rsidRPr="00E66842" w:rsidRDefault="005B0444" w:rsidP="003D5D7B">
            <w:pPr>
              <w:pStyle w:val="Default"/>
              <w:rPr>
                <w:rFonts w:ascii="Comic Sans MS" w:hAnsi="Comic Sans MS" w:cs="Calibri"/>
                <w:b/>
                <w:bCs/>
                <w:sz w:val="14"/>
                <w:szCs w:val="20"/>
              </w:rPr>
            </w:pPr>
            <w:r w:rsidRPr="00AB5662">
              <w:rPr>
                <w:rFonts w:ascii="Comic Sans MS" w:hAnsi="Comic Sans MS" w:cs="Calibri"/>
                <w:b/>
                <w:bCs/>
                <w:sz w:val="14"/>
                <w:szCs w:val="20"/>
              </w:rPr>
              <w:t xml:space="preserve">Les données d'un problème </w:t>
            </w:r>
          </w:p>
          <w:p w:rsidR="003D5D7B" w:rsidRPr="00E66842" w:rsidRDefault="003D5D7B" w:rsidP="00242F98">
            <w:pPr>
              <w:pStyle w:val="Default"/>
              <w:numPr>
                <w:ilvl w:val="0"/>
                <w:numId w:val="7"/>
              </w:numPr>
              <w:rPr>
                <w:rFonts w:ascii="Comic Sans MS" w:hAnsi="Comic Sans MS"/>
                <w:sz w:val="14"/>
                <w:szCs w:val="16"/>
              </w:rPr>
            </w:pPr>
            <w:r w:rsidRPr="00E66842">
              <w:rPr>
                <w:rFonts w:ascii="Comic Sans MS" w:hAnsi="Comic Sans MS"/>
                <w:sz w:val="14"/>
                <w:szCs w:val="16"/>
              </w:rPr>
              <w:t xml:space="preserve">Poser la question </w:t>
            </w:r>
          </w:p>
          <w:p w:rsidR="003D5D7B" w:rsidRPr="00E66842" w:rsidRDefault="003D5D7B" w:rsidP="00242F98">
            <w:pPr>
              <w:pStyle w:val="Default"/>
              <w:numPr>
                <w:ilvl w:val="0"/>
                <w:numId w:val="7"/>
              </w:numPr>
              <w:rPr>
                <w:rFonts w:ascii="Comic Sans MS" w:hAnsi="Comic Sans MS"/>
                <w:sz w:val="14"/>
                <w:szCs w:val="16"/>
              </w:rPr>
            </w:pPr>
            <w:r w:rsidRPr="00E66842">
              <w:rPr>
                <w:rFonts w:ascii="Comic Sans MS" w:hAnsi="Comic Sans MS"/>
                <w:sz w:val="14"/>
                <w:szCs w:val="16"/>
              </w:rPr>
              <w:t xml:space="preserve">Trouver l’opération </w:t>
            </w:r>
          </w:p>
          <w:p w:rsidR="00E43A5F" w:rsidRPr="00E66842" w:rsidRDefault="003D5D7B" w:rsidP="00242F98">
            <w:pPr>
              <w:pStyle w:val="Paragraphedeliste"/>
              <w:numPr>
                <w:ilvl w:val="0"/>
                <w:numId w:val="7"/>
              </w:numPr>
              <w:rPr>
                <w:rFonts w:ascii="Comic Sans MS" w:hAnsi="Comic Sans MS"/>
                <w:sz w:val="14"/>
                <w:szCs w:val="16"/>
              </w:rPr>
            </w:pPr>
            <w:r w:rsidRPr="00E66842">
              <w:rPr>
                <w:rFonts w:ascii="Comic Sans MS" w:hAnsi="Comic Sans MS"/>
                <w:sz w:val="14"/>
                <w:szCs w:val="16"/>
              </w:rPr>
              <w:t xml:space="preserve">Présenter la solution d’un problème </w:t>
            </w:r>
          </w:p>
          <w:p w:rsidR="00E66842" w:rsidRPr="00CC4E75" w:rsidRDefault="005B0444" w:rsidP="00242F98">
            <w:pPr>
              <w:pStyle w:val="Paragraphedeliste"/>
              <w:numPr>
                <w:ilvl w:val="0"/>
                <w:numId w:val="7"/>
              </w:numPr>
              <w:autoSpaceDE w:val="0"/>
              <w:autoSpaceDN w:val="0"/>
              <w:adjustRightInd w:val="0"/>
              <w:rPr>
                <w:rFonts w:cs="Calibri"/>
                <w:color w:val="000000"/>
                <w:sz w:val="14"/>
                <w:szCs w:val="16"/>
                <w:lang w:eastAsia="fr-FR"/>
              </w:rPr>
            </w:pPr>
            <w:r w:rsidRPr="00E66842">
              <w:rPr>
                <w:rFonts w:ascii="Comic Sans MS" w:hAnsi="Comic Sans MS" w:cs="Calibri"/>
                <w:color w:val="000000"/>
                <w:sz w:val="14"/>
                <w:szCs w:val="16"/>
                <w:lang w:eastAsia="fr-FR"/>
              </w:rPr>
              <w:t>trier l'information</w:t>
            </w:r>
          </w:p>
        </w:tc>
      </w:tr>
      <w:tr w:rsidR="001F588E" w:rsidRPr="008454D0" w:rsidTr="00390596">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tcBorders>
              <w:left w:val="nil"/>
              <w:bottom w:val="nil"/>
              <w:right w:val="nil"/>
            </w:tcBorders>
            <w:shd w:val="clear" w:color="auto" w:fill="FFFFFF"/>
          </w:tcPr>
          <w:p w:rsidR="00A14318" w:rsidRDefault="00A14318" w:rsidP="00D42853">
            <w:pPr>
              <w:spacing w:after="0" w:line="240" w:lineRule="auto"/>
              <w:jc w:val="center"/>
              <w:rPr>
                <w:rFonts w:ascii="Comic Sans MS" w:hAnsi="Comic Sans MS"/>
                <w:b/>
                <w:bCs/>
                <w:sz w:val="20"/>
              </w:rPr>
            </w:pPr>
          </w:p>
          <w:p w:rsidR="00A14318" w:rsidRDefault="00A14318" w:rsidP="00D42853">
            <w:pPr>
              <w:spacing w:after="0" w:line="240" w:lineRule="auto"/>
              <w:jc w:val="center"/>
              <w:rPr>
                <w:rFonts w:ascii="Comic Sans MS" w:hAnsi="Comic Sans MS"/>
                <w:b/>
                <w:bCs/>
                <w:sz w:val="20"/>
              </w:rPr>
            </w:pPr>
          </w:p>
          <w:p w:rsidR="00A14318" w:rsidRDefault="00A14318" w:rsidP="0085043F">
            <w:pPr>
              <w:spacing w:after="0" w:line="240" w:lineRule="auto"/>
              <w:rPr>
                <w:rFonts w:ascii="Comic Sans MS" w:hAnsi="Comic Sans MS"/>
                <w:b/>
                <w:bCs/>
                <w:sz w:val="20"/>
              </w:rPr>
            </w:pPr>
          </w:p>
          <w:p w:rsidR="001F588E" w:rsidRPr="00CC4E75" w:rsidRDefault="001F588E" w:rsidP="00D42853">
            <w:pPr>
              <w:spacing w:after="0" w:line="240" w:lineRule="auto"/>
              <w:jc w:val="center"/>
              <w:rPr>
                <w:rFonts w:ascii="Comic Sans MS" w:hAnsi="Comic Sans MS"/>
                <w:b/>
                <w:bCs/>
                <w:sz w:val="20"/>
              </w:rPr>
            </w:pPr>
            <w:r w:rsidRPr="00CC4E75">
              <w:rPr>
                <w:rFonts w:ascii="Comic Sans MS" w:hAnsi="Comic Sans MS"/>
                <w:b/>
                <w:bCs/>
                <w:sz w:val="20"/>
              </w:rPr>
              <w:lastRenderedPageBreak/>
              <w:t>Période 2</w:t>
            </w:r>
          </w:p>
        </w:tc>
      </w:tr>
      <w:tr w:rsidR="00871965" w:rsidRPr="008454D0" w:rsidTr="00390596">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7054" w:type="dxa"/>
            <w:tcBorders>
              <w:top w:val="nil"/>
            </w:tcBorders>
            <w:shd w:val="clear" w:color="auto" w:fill="B8CCE4"/>
          </w:tcPr>
          <w:p w:rsidR="00871965" w:rsidRPr="008D68E6" w:rsidRDefault="00871965" w:rsidP="00D42853">
            <w:pPr>
              <w:pStyle w:val="Sansinterligne"/>
              <w:jc w:val="center"/>
              <w:rPr>
                <w:rFonts w:ascii="Comic Sans MS" w:hAnsi="Comic Sans MS"/>
                <w:b/>
                <w:bCs/>
                <w:sz w:val="18"/>
                <w:szCs w:val="20"/>
              </w:rPr>
            </w:pPr>
            <w:r w:rsidRPr="008D68E6">
              <w:rPr>
                <w:rFonts w:ascii="Comic Sans MS" w:hAnsi="Comic Sans MS"/>
                <w:b/>
                <w:bCs/>
                <w:sz w:val="18"/>
                <w:szCs w:val="20"/>
              </w:rPr>
              <w:lastRenderedPageBreak/>
              <w:t>Compétences</w:t>
            </w:r>
          </w:p>
        </w:tc>
        <w:tc>
          <w:tcPr>
            <w:tcW w:w="9130" w:type="dxa"/>
            <w:gridSpan w:val="4"/>
            <w:tcBorders>
              <w:top w:val="nil"/>
            </w:tcBorders>
            <w:shd w:val="clear" w:color="auto" w:fill="B8CCE4"/>
          </w:tcPr>
          <w:p w:rsidR="00871965" w:rsidRPr="008D68E6" w:rsidRDefault="00871965" w:rsidP="00D42853">
            <w:pPr>
              <w:pStyle w:val="Sansinterligne"/>
              <w:jc w:val="center"/>
              <w:rPr>
                <w:rFonts w:ascii="Comic Sans MS" w:hAnsi="Comic Sans MS"/>
                <w:b/>
                <w:sz w:val="18"/>
                <w:szCs w:val="20"/>
              </w:rPr>
            </w:pPr>
            <w:r w:rsidRPr="008D68E6">
              <w:rPr>
                <w:rFonts w:ascii="Comic Sans MS" w:hAnsi="Comic Sans MS"/>
                <w:b/>
                <w:sz w:val="18"/>
                <w:szCs w:val="20"/>
              </w:rPr>
              <w:t>Objectifs</w:t>
            </w:r>
          </w:p>
        </w:tc>
      </w:tr>
      <w:tr w:rsidR="00871965" w:rsidRPr="008454D0" w:rsidTr="00CC4E75">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166"/>
        </w:trPr>
        <w:tc>
          <w:tcPr>
            <w:tcW w:w="16184" w:type="dxa"/>
            <w:gridSpan w:val="5"/>
            <w:shd w:val="clear" w:color="auto" w:fill="365F91"/>
          </w:tcPr>
          <w:p w:rsidR="00871965" w:rsidRPr="008454D0" w:rsidRDefault="00871965" w:rsidP="00D42853">
            <w:pPr>
              <w:spacing w:after="0" w:line="240" w:lineRule="auto"/>
              <w:jc w:val="center"/>
              <w:rPr>
                <w:rFonts w:ascii="Comic Sans MS" w:hAnsi="Comic Sans MS"/>
                <w:b/>
                <w:bCs/>
                <w:sz w:val="16"/>
                <w:szCs w:val="16"/>
              </w:rPr>
            </w:pPr>
            <w:r w:rsidRPr="008454D0">
              <w:rPr>
                <w:rFonts w:ascii="Comic Sans MS" w:hAnsi="Comic Sans MS"/>
                <w:b/>
                <w:bCs/>
                <w:sz w:val="16"/>
                <w:szCs w:val="16"/>
              </w:rPr>
              <w:t>Nombres et calculs</w:t>
            </w:r>
          </w:p>
        </w:tc>
      </w:tr>
      <w:tr w:rsidR="002B7A93" w:rsidRPr="008454D0" w:rsidTr="002B7A93">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170"/>
        </w:trPr>
        <w:tc>
          <w:tcPr>
            <w:tcW w:w="7054" w:type="dxa"/>
            <w:shd w:val="clear" w:color="auto" w:fill="DBE5F1"/>
          </w:tcPr>
          <w:p w:rsidR="002B7A93" w:rsidRPr="00D24A7B" w:rsidRDefault="002B7A93" w:rsidP="00AA6C88">
            <w:pPr>
              <w:spacing w:after="0" w:line="240" w:lineRule="auto"/>
              <w:rPr>
                <w:rFonts w:ascii="Comic Sans MS" w:hAnsi="Comic Sans MS"/>
                <w:sz w:val="14"/>
                <w:szCs w:val="16"/>
              </w:rPr>
            </w:pPr>
            <w:r w:rsidRPr="00D24A7B">
              <w:rPr>
                <w:rFonts w:ascii="Comic Sans MS" w:hAnsi="Comic Sans MS"/>
                <w:b/>
                <w:bCs/>
                <w:sz w:val="14"/>
                <w:szCs w:val="16"/>
              </w:rPr>
              <w:t>Les nombres entiers jusqu’au milliard</w:t>
            </w:r>
            <w:r w:rsidRPr="00D24A7B">
              <w:rPr>
                <w:rFonts w:ascii="Comic Sans MS" w:hAnsi="Comic Sans MS"/>
                <w:b/>
                <w:bCs/>
                <w:sz w:val="14"/>
                <w:szCs w:val="16"/>
              </w:rPr>
              <w:br/>
            </w:r>
            <w:r w:rsidRPr="00D24A7B">
              <w:rPr>
                <w:rFonts w:ascii="Comic Sans MS" w:hAnsi="Comic Sans MS"/>
                <w:sz w:val="14"/>
                <w:szCs w:val="16"/>
              </w:rPr>
              <w:t>- Connaître, savoir écrire et nommer les nombres entiers jusqu’au milliard.</w:t>
            </w:r>
            <w:r w:rsidRPr="00D24A7B">
              <w:rPr>
                <w:rFonts w:ascii="Comic Sans MS" w:hAnsi="Comic Sans MS"/>
                <w:sz w:val="14"/>
                <w:szCs w:val="16"/>
              </w:rPr>
              <w:br/>
              <w:t>- Comparer, ranger, encadrer ces nombres.</w:t>
            </w:r>
          </w:p>
        </w:tc>
        <w:tc>
          <w:tcPr>
            <w:tcW w:w="1985" w:type="dxa"/>
            <w:gridSpan w:val="3"/>
            <w:vMerge w:val="restart"/>
            <w:shd w:val="clear" w:color="auto" w:fill="DBE5F1"/>
          </w:tcPr>
          <w:p w:rsidR="002B7A93" w:rsidRPr="00D24A7B" w:rsidRDefault="002B7A93" w:rsidP="008C66B0">
            <w:pPr>
              <w:pStyle w:val="Sansinterligne"/>
              <w:rPr>
                <w:rFonts w:ascii="Comic Sans MS" w:hAnsi="Comic Sans MS"/>
                <w:sz w:val="14"/>
                <w:szCs w:val="16"/>
              </w:rPr>
            </w:pPr>
          </w:p>
          <w:p w:rsidR="002B7A93" w:rsidRPr="00D24A7B" w:rsidRDefault="002B7A93" w:rsidP="008D68E6">
            <w:pPr>
              <w:pStyle w:val="Titre3"/>
              <w:spacing w:before="0" w:after="0"/>
              <w:rPr>
                <w:rFonts w:ascii="Comic Sans MS" w:hAnsi="Comic Sans MS"/>
                <w:i/>
                <w:iCs/>
                <w:sz w:val="14"/>
                <w:szCs w:val="16"/>
              </w:rPr>
            </w:pPr>
            <w:r w:rsidRPr="00D24A7B">
              <w:rPr>
                <w:rFonts w:ascii="Comic Sans MS" w:hAnsi="Comic Sans MS"/>
                <w:sz w:val="14"/>
                <w:szCs w:val="16"/>
              </w:rPr>
              <w:t xml:space="preserve">Les nombres entiers de 0 à 1 000 000 :                                              </w:t>
            </w:r>
          </w:p>
        </w:tc>
        <w:tc>
          <w:tcPr>
            <w:tcW w:w="7145" w:type="dxa"/>
            <w:shd w:val="clear" w:color="auto" w:fill="DBE5F1"/>
          </w:tcPr>
          <w:p w:rsidR="002B7A93" w:rsidRPr="00D24A7B" w:rsidRDefault="002B7A93" w:rsidP="00242F98">
            <w:pPr>
              <w:pStyle w:val="Corpsdetexte"/>
              <w:framePr w:hSpace="0" w:wrap="auto" w:vAnchor="margin" w:hAnchor="text" w:yAlign="inline"/>
              <w:numPr>
                <w:ilvl w:val="0"/>
                <w:numId w:val="1"/>
              </w:numPr>
              <w:ind w:left="34" w:firstLine="0"/>
              <w:rPr>
                <w:sz w:val="14"/>
                <w:szCs w:val="16"/>
              </w:rPr>
            </w:pPr>
            <w:r w:rsidRPr="00D24A7B">
              <w:rPr>
                <w:sz w:val="14"/>
                <w:szCs w:val="16"/>
              </w:rPr>
              <w:t>écrire, nommer, comparer, ranger, encadrer.</w:t>
            </w:r>
          </w:p>
          <w:p w:rsidR="002B7A93" w:rsidRPr="00D24A7B" w:rsidRDefault="002B7A93" w:rsidP="00242F98">
            <w:pPr>
              <w:numPr>
                <w:ilvl w:val="0"/>
                <w:numId w:val="2"/>
              </w:numPr>
              <w:spacing w:after="0" w:line="240" w:lineRule="auto"/>
              <w:ind w:left="34" w:firstLine="0"/>
              <w:rPr>
                <w:rFonts w:ascii="Comic Sans MS" w:hAnsi="Comic Sans MS"/>
                <w:b/>
                <w:sz w:val="14"/>
                <w:szCs w:val="16"/>
                <w:u w:val="single"/>
              </w:rPr>
            </w:pPr>
            <w:r w:rsidRPr="00D24A7B">
              <w:rPr>
                <w:rFonts w:ascii="Comic Sans MS" w:hAnsi="Comic Sans MS"/>
                <w:sz w:val="14"/>
                <w:szCs w:val="16"/>
              </w:rPr>
              <w:t>Produire différentes écritures d’un même nombre.</w:t>
            </w:r>
          </w:p>
          <w:p w:rsidR="002B7A93" w:rsidRPr="002B7A93" w:rsidRDefault="002B7A93" w:rsidP="00242F98">
            <w:pPr>
              <w:numPr>
                <w:ilvl w:val="0"/>
                <w:numId w:val="2"/>
              </w:numPr>
              <w:spacing w:after="0" w:line="240" w:lineRule="auto"/>
              <w:ind w:left="34"/>
              <w:rPr>
                <w:rFonts w:ascii="Comic Sans MS" w:hAnsi="Comic Sans MS"/>
                <w:sz w:val="14"/>
                <w:szCs w:val="16"/>
              </w:rPr>
            </w:pPr>
            <w:r w:rsidRPr="00D24A7B">
              <w:rPr>
                <w:rFonts w:ascii="Comic Sans MS" w:hAnsi="Comic Sans MS"/>
                <w:sz w:val="14"/>
                <w:szCs w:val="16"/>
              </w:rPr>
              <w:t>Centaine, dizaine et unité : connaître la valeur d’un nombre en fonction de sa position.</w:t>
            </w:r>
          </w:p>
        </w:tc>
      </w:tr>
      <w:tr w:rsidR="002B7A93" w:rsidRPr="008454D0" w:rsidTr="002B7A93">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05"/>
        </w:trPr>
        <w:tc>
          <w:tcPr>
            <w:tcW w:w="7054" w:type="dxa"/>
            <w:tcBorders>
              <w:bottom w:val="single" w:sz="8" w:space="0" w:color="7BA0CD"/>
            </w:tcBorders>
            <w:shd w:val="clear" w:color="auto" w:fill="DBE5F1"/>
          </w:tcPr>
          <w:p w:rsidR="002B7A93" w:rsidRPr="00D24A7B" w:rsidRDefault="002B7A93" w:rsidP="007E564F">
            <w:pPr>
              <w:spacing w:after="0" w:line="240" w:lineRule="auto"/>
              <w:rPr>
                <w:rFonts w:ascii="Comic Sans MS" w:hAnsi="Comic Sans MS"/>
                <w:b/>
                <w:bCs/>
                <w:sz w:val="14"/>
                <w:szCs w:val="16"/>
              </w:rPr>
            </w:pPr>
            <w:r w:rsidRPr="00D24A7B">
              <w:rPr>
                <w:rFonts w:ascii="Comic Sans MS" w:hAnsi="Comic Sans MS"/>
                <w:sz w:val="14"/>
                <w:szCs w:val="16"/>
              </w:rPr>
              <w:t>- La notion de multiple : reconnaître les multiples des nombres d’usage courant : 5, 10, 15, 20, 25, 50.</w:t>
            </w:r>
          </w:p>
        </w:tc>
        <w:tc>
          <w:tcPr>
            <w:tcW w:w="1985" w:type="dxa"/>
            <w:gridSpan w:val="3"/>
            <w:vMerge/>
            <w:tcBorders>
              <w:bottom w:val="single" w:sz="8" w:space="0" w:color="7BA0CD"/>
            </w:tcBorders>
            <w:shd w:val="clear" w:color="auto" w:fill="DBE5F1"/>
          </w:tcPr>
          <w:p w:rsidR="002B7A93" w:rsidRPr="00D24A7B" w:rsidRDefault="002B7A93" w:rsidP="000A170E">
            <w:pPr>
              <w:pStyle w:val="Sansinterligne"/>
              <w:rPr>
                <w:rFonts w:ascii="Comic Sans MS" w:hAnsi="Comic Sans MS" w:cs="TTFF49E880t00"/>
                <w:sz w:val="14"/>
                <w:szCs w:val="16"/>
              </w:rPr>
            </w:pPr>
          </w:p>
        </w:tc>
        <w:tc>
          <w:tcPr>
            <w:tcW w:w="7145" w:type="dxa"/>
            <w:tcBorders>
              <w:bottom w:val="single" w:sz="8" w:space="0" w:color="7BA0CD"/>
            </w:tcBorders>
            <w:shd w:val="clear" w:color="auto" w:fill="DBE5F1"/>
          </w:tcPr>
          <w:p w:rsidR="002B7A93" w:rsidRPr="00D24A7B" w:rsidRDefault="002B7A93" w:rsidP="00242F98">
            <w:pPr>
              <w:pStyle w:val="Paragraphedeliste"/>
              <w:numPr>
                <w:ilvl w:val="0"/>
                <w:numId w:val="8"/>
              </w:numPr>
              <w:autoSpaceDE w:val="0"/>
              <w:autoSpaceDN w:val="0"/>
              <w:adjustRightInd w:val="0"/>
              <w:ind w:left="317" w:hanging="284"/>
              <w:rPr>
                <w:rFonts w:ascii="Comic Sans MS" w:hAnsi="Comic Sans MS" w:cs="Calibri"/>
                <w:sz w:val="14"/>
                <w:szCs w:val="16"/>
                <w:lang w:eastAsia="fr-FR"/>
              </w:rPr>
            </w:pPr>
            <w:r w:rsidRPr="00D24A7B">
              <w:rPr>
                <w:rFonts w:ascii="Comic Sans MS" w:hAnsi="Comic Sans MS" w:cs="Calibri"/>
                <w:sz w:val="14"/>
                <w:szCs w:val="16"/>
                <w:lang w:eastAsia="fr-FR"/>
              </w:rPr>
              <w:t>Comprendre la notion de multiple</w:t>
            </w:r>
          </w:p>
          <w:p w:rsidR="002B7A93" w:rsidRPr="00D24A7B" w:rsidRDefault="002B7A93" w:rsidP="00242F98">
            <w:pPr>
              <w:pStyle w:val="Paragraphedeliste"/>
              <w:numPr>
                <w:ilvl w:val="0"/>
                <w:numId w:val="8"/>
              </w:numPr>
              <w:autoSpaceDE w:val="0"/>
              <w:autoSpaceDN w:val="0"/>
              <w:adjustRightInd w:val="0"/>
              <w:ind w:left="317" w:hanging="284"/>
              <w:rPr>
                <w:rFonts w:ascii="Comic Sans MS" w:hAnsi="Comic Sans MS" w:cs="TTFF49E880t00"/>
                <w:sz w:val="14"/>
                <w:szCs w:val="16"/>
              </w:rPr>
            </w:pPr>
            <w:r w:rsidRPr="00D24A7B">
              <w:rPr>
                <w:rFonts w:ascii="Comic Sans MS" w:hAnsi="Comic Sans MS" w:cs="Calibri"/>
                <w:sz w:val="14"/>
                <w:szCs w:val="16"/>
                <w:lang w:eastAsia="fr-FR"/>
              </w:rPr>
              <w:t>Reconnaître les multiples des nombres d’usage courant</w:t>
            </w:r>
          </w:p>
        </w:tc>
      </w:tr>
      <w:tr w:rsidR="00AA6C88" w:rsidRPr="008454D0" w:rsidTr="00DD6259">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509"/>
        </w:trPr>
        <w:tc>
          <w:tcPr>
            <w:tcW w:w="7054" w:type="dxa"/>
            <w:shd w:val="clear" w:color="auto" w:fill="DBE5F1"/>
          </w:tcPr>
          <w:p w:rsidR="00AA6C88" w:rsidRPr="00D24A7B" w:rsidRDefault="000F6B20" w:rsidP="00AA6C88">
            <w:pPr>
              <w:spacing w:after="0" w:line="240" w:lineRule="auto"/>
              <w:rPr>
                <w:rFonts w:ascii="Comic Sans MS" w:hAnsi="Comic Sans MS"/>
                <w:b/>
                <w:bCs/>
                <w:sz w:val="14"/>
                <w:szCs w:val="16"/>
              </w:rPr>
            </w:pPr>
            <w:r w:rsidRPr="00D24A7B">
              <w:rPr>
                <w:rFonts w:ascii="Comic Sans MS" w:eastAsia="Times New Roman" w:hAnsi="Comic Sans MS"/>
                <w:b/>
                <w:bCs/>
                <w:sz w:val="14"/>
                <w:szCs w:val="16"/>
                <w:lang w:eastAsia="fr-FR"/>
              </w:rPr>
              <w:t>Fractions</w:t>
            </w:r>
            <w:r w:rsidRPr="00D24A7B">
              <w:rPr>
                <w:rFonts w:ascii="Comic Sans MS" w:eastAsia="Times New Roman" w:hAnsi="Comic Sans MS"/>
                <w:b/>
                <w:bCs/>
                <w:sz w:val="14"/>
                <w:szCs w:val="16"/>
                <w:lang w:eastAsia="fr-FR"/>
              </w:rPr>
              <w:br/>
            </w:r>
            <w:r w:rsidRPr="00D24A7B">
              <w:rPr>
                <w:rFonts w:ascii="Comic Sans MS" w:eastAsia="Times New Roman" w:hAnsi="Comic Sans MS"/>
                <w:sz w:val="14"/>
                <w:szCs w:val="16"/>
                <w:lang w:eastAsia="fr-FR"/>
              </w:rPr>
              <w:t>- Nommer les fractions simples et décimales en utilisant le vocabulaire : demi, tiers, quart, dixième, centième.</w:t>
            </w:r>
            <w:r w:rsidRPr="00D24A7B">
              <w:rPr>
                <w:rFonts w:ascii="Comic Sans MS" w:eastAsia="Times New Roman" w:hAnsi="Comic Sans MS"/>
                <w:sz w:val="14"/>
                <w:szCs w:val="16"/>
                <w:lang w:eastAsia="fr-FR"/>
              </w:rPr>
              <w:br/>
              <w:t>- Utiliser ces fractions dans des cas simples de partage ou de codage de mesures de grandeurs.</w:t>
            </w:r>
          </w:p>
        </w:tc>
        <w:tc>
          <w:tcPr>
            <w:tcW w:w="9130" w:type="dxa"/>
            <w:gridSpan w:val="4"/>
            <w:shd w:val="clear" w:color="auto" w:fill="DBE5F1"/>
          </w:tcPr>
          <w:p w:rsidR="00AA6C88" w:rsidRPr="00D24A7B" w:rsidRDefault="00267DD3" w:rsidP="00253E03">
            <w:pPr>
              <w:spacing w:after="0" w:line="240" w:lineRule="auto"/>
              <w:jc w:val="both"/>
              <w:rPr>
                <w:rFonts w:ascii="Comic Sans MS" w:hAnsi="Comic Sans MS" w:cs="Calibri"/>
                <w:sz w:val="14"/>
                <w:szCs w:val="16"/>
                <w:lang w:eastAsia="fr-FR"/>
              </w:rPr>
            </w:pPr>
            <w:r w:rsidRPr="00D24A7B">
              <w:rPr>
                <w:rFonts w:ascii="Comic Sans MS" w:hAnsi="Comic Sans MS" w:cs="Calibri"/>
                <w:sz w:val="14"/>
                <w:szCs w:val="16"/>
                <w:lang w:eastAsia="fr-FR"/>
              </w:rPr>
              <w:t>Nommer les fractions simples : demi – tiers- quarts</w:t>
            </w:r>
          </w:p>
          <w:p w:rsidR="00D24A7B" w:rsidRPr="00D24A7B" w:rsidRDefault="00D24A7B" w:rsidP="00253E03">
            <w:pPr>
              <w:spacing w:after="0" w:line="240" w:lineRule="auto"/>
              <w:jc w:val="both"/>
              <w:rPr>
                <w:rFonts w:ascii="Comic Sans MS" w:hAnsi="Comic Sans MS"/>
                <w:sz w:val="14"/>
                <w:szCs w:val="16"/>
              </w:rPr>
            </w:pPr>
            <w:r w:rsidRPr="00D24A7B">
              <w:rPr>
                <w:rFonts w:ascii="Comic Sans MS" w:hAnsi="Comic Sans MS" w:cs="Calibri"/>
                <w:sz w:val="14"/>
                <w:szCs w:val="16"/>
                <w:lang w:eastAsia="fr-FR"/>
              </w:rPr>
              <w:t xml:space="preserve">Les utiliser </w:t>
            </w:r>
            <w:proofErr w:type="spellStart"/>
            <w:r w:rsidRPr="00D24A7B">
              <w:rPr>
                <w:rFonts w:ascii="Comic Sans MS" w:hAnsi="Comic Sans MS" w:cs="Calibri"/>
                <w:sz w:val="14"/>
                <w:szCs w:val="16"/>
                <w:lang w:eastAsia="fr-FR"/>
              </w:rPr>
              <w:t>ds</w:t>
            </w:r>
            <w:proofErr w:type="spellEnd"/>
            <w:r w:rsidRPr="00D24A7B">
              <w:rPr>
                <w:rFonts w:ascii="Comic Sans MS" w:hAnsi="Comic Sans MS" w:cs="Calibri"/>
                <w:sz w:val="14"/>
                <w:szCs w:val="16"/>
                <w:lang w:eastAsia="fr-FR"/>
              </w:rPr>
              <w:t xml:space="preserve"> des problèmes simples de partage</w:t>
            </w:r>
          </w:p>
        </w:tc>
      </w:tr>
      <w:tr w:rsidR="008C66B0" w:rsidRPr="008454D0" w:rsidTr="008C66B0">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639"/>
        </w:trPr>
        <w:tc>
          <w:tcPr>
            <w:tcW w:w="7054" w:type="dxa"/>
            <w:shd w:val="clear" w:color="auto" w:fill="DBE5F1"/>
          </w:tcPr>
          <w:p w:rsidR="008C66B0" w:rsidRPr="00D24A7B" w:rsidRDefault="000F6B20" w:rsidP="002F2C2F">
            <w:pPr>
              <w:spacing w:after="0" w:line="240" w:lineRule="auto"/>
              <w:rPr>
                <w:rFonts w:ascii="Comic Sans MS" w:hAnsi="Comic Sans MS"/>
                <w:b/>
                <w:bCs/>
                <w:sz w:val="14"/>
                <w:szCs w:val="16"/>
              </w:rPr>
            </w:pPr>
            <w:r w:rsidRPr="00D24A7B">
              <w:rPr>
                <w:rFonts w:ascii="Comic Sans MS" w:hAnsi="Comic Sans MS"/>
                <w:b/>
                <w:bCs/>
                <w:sz w:val="14"/>
                <w:szCs w:val="16"/>
              </w:rPr>
              <w:t>Effectuer un calcul posé</w:t>
            </w:r>
            <w:r w:rsidRPr="00D24A7B">
              <w:rPr>
                <w:rFonts w:ascii="Comic Sans MS" w:hAnsi="Comic Sans MS"/>
                <w:b/>
                <w:bCs/>
                <w:sz w:val="14"/>
                <w:szCs w:val="16"/>
              </w:rPr>
              <w:br/>
            </w:r>
            <w:r w:rsidRPr="00D24A7B">
              <w:rPr>
                <w:rFonts w:ascii="Comic Sans MS" w:hAnsi="Comic Sans MS"/>
                <w:sz w:val="14"/>
                <w:szCs w:val="16"/>
              </w:rPr>
              <w:t>- Addition et soustraction de deux nombres décimaux.</w:t>
            </w:r>
            <w:r w:rsidRPr="00D24A7B">
              <w:rPr>
                <w:rFonts w:ascii="Comic Sans MS" w:hAnsi="Comic Sans MS"/>
                <w:sz w:val="14"/>
                <w:szCs w:val="16"/>
              </w:rPr>
              <w:br/>
              <w:t>- Multiplication d’un nombre décimal par un nombre entier.</w:t>
            </w:r>
            <w:r w:rsidRPr="00D24A7B">
              <w:rPr>
                <w:rFonts w:ascii="Comic Sans MS" w:hAnsi="Comic Sans MS"/>
                <w:sz w:val="14"/>
                <w:szCs w:val="16"/>
              </w:rPr>
              <w:br/>
              <w:t>- Division euclidienne de deux entiers</w:t>
            </w:r>
            <w:proofErr w:type="gramStart"/>
            <w:r w:rsidRPr="00D24A7B">
              <w:rPr>
                <w:rFonts w:ascii="Comic Sans MS" w:hAnsi="Comic Sans MS"/>
                <w:sz w:val="14"/>
                <w:szCs w:val="16"/>
              </w:rPr>
              <w:t>..</w:t>
            </w:r>
            <w:proofErr w:type="gramEnd"/>
            <w:r w:rsidRPr="00D24A7B">
              <w:rPr>
                <w:rFonts w:ascii="Comic Sans MS" w:hAnsi="Comic Sans MS"/>
                <w:sz w:val="14"/>
                <w:szCs w:val="16"/>
              </w:rPr>
              <w:br/>
            </w:r>
          </w:p>
        </w:tc>
        <w:tc>
          <w:tcPr>
            <w:tcW w:w="9130" w:type="dxa"/>
            <w:gridSpan w:val="4"/>
            <w:shd w:val="clear" w:color="auto" w:fill="DBE5F1"/>
          </w:tcPr>
          <w:p w:rsidR="00D24A7B" w:rsidRDefault="009708B2" w:rsidP="009708B2">
            <w:pPr>
              <w:pStyle w:val="Default"/>
              <w:jc w:val="both"/>
              <w:rPr>
                <w:rFonts w:ascii="Comic Sans MS" w:hAnsi="Comic Sans MS"/>
                <w:sz w:val="14"/>
                <w:szCs w:val="16"/>
              </w:rPr>
            </w:pPr>
            <w:r w:rsidRPr="00D24A7B">
              <w:rPr>
                <w:rFonts w:ascii="Comic Sans MS" w:hAnsi="Comic Sans MS"/>
                <w:b/>
                <w:sz w:val="14"/>
                <w:szCs w:val="16"/>
              </w:rPr>
              <w:t>La multiplication</w:t>
            </w:r>
            <w:r w:rsidRPr="00D24A7B">
              <w:rPr>
                <w:rFonts w:ascii="Comic Sans MS" w:hAnsi="Comic Sans MS"/>
                <w:sz w:val="14"/>
                <w:szCs w:val="16"/>
              </w:rPr>
              <w:t xml:space="preserve"> </w:t>
            </w:r>
          </w:p>
          <w:p w:rsidR="009708B2" w:rsidRPr="00D24A7B" w:rsidRDefault="009708B2" w:rsidP="00242F98">
            <w:pPr>
              <w:pStyle w:val="Default"/>
              <w:numPr>
                <w:ilvl w:val="0"/>
                <w:numId w:val="10"/>
              </w:numPr>
              <w:jc w:val="both"/>
              <w:rPr>
                <w:rFonts w:ascii="Comic Sans MS" w:hAnsi="Comic Sans MS"/>
                <w:sz w:val="14"/>
                <w:szCs w:val="16"/>
              </w:rPr>
            </w:pPr>
            <w:r w:rsidRPr="00D24A7B">
              <w:rPr>
                <w:rFonts w:ascii="Comic Sans MS" w:hAnsi="Comic Sans MS"/>
                <w:sz w:val="14"/>
                <w:szCs w:val="16"/>
              </w:rPr>
              <w:t>(technique par un nombre à deux</w:t>
            </w:r>
            <w:r w:rsidR="00086A97" w:rsidRPr="00D24A7B">
              <w:rPr>
                <w:rFonts w:ascii="Comic Sans MS" w:hAnsi="Comic Sans MS"/>
                <w:sz w:val="14"/>
                <w:szCs w:val="16"/>
              </w:rPr>
              <w:t>, puis 3</w:t>
            </w:r>
            <w:r w:rsidRPr="00D24A7B">
              <w:rPr>
                <w:rFonts w:ascii="Comic Sans MS" w:hAnsi="Comic Sans MS"/>
                <w:sz w:val="14"/>
                <w:szCs w:val="16"/>
              </w:rPr>
              <w:t xml:space="preserve"> chiffres) </w:t>
            </w:r>
          </w:p>
          <w:p w:rsidR="00746E87" w:rsidRPr="00D24A7B" w:rsidRDefault="00746E87" w:rsidP="00242F98">
            <w:pPr>
              <w:pStyle w:val="Paragraphedeliste"/>
              <w:numPr>
                <w:ilvl w:val="0"/>
                <w:numId w:val="10"/>
              </w:numPr>
              <w:autoSpaceDE w:val="0"/>
              <w:autoSpaceDN w:val="0"/>
              <w:adjustRightInd w:val="0"/>
              <w:rPr>
                <w:rFonts w:ascii="Comic Sans MS" w:hAnsi="Comic Sans MS" w:cs="Verdana"/>
                <w:sz w:val="14"/>
                <w:szCs w:val="16"/>
                <w:lang w:eastAsia="fr-FR"/>
              </w:rPr>
            </w:pPr>
            <w:r w:rsidRPr="00D24A7B">
              <w:rPr>
                <w:rFonts w:ascii="Comic Sans MS" w:hAnsi="Comic Sans MS" w:cs="Verdana"/>
                <w:sz w:val="14"/>
                <w:szCs w:val="16"/>
                <w:lang w:eastAsia="fr-FR"/>
              </w:rPr>
              <w:t xml:space="preserve">Comprendre la distributivité, effectuer des </w:t>
            </w:r>
            <w:r w:rsidRPr="00D24A7B">
              <w:rPr>
                <w:rFonts w:ascii="Comic Sans MS" w:hAnsi="Comic Sans MS" w:cs="Verdana"/>
                <w:sz w:val="14"/>
                <w:szCs w:val="16"/>
              </w:rPr>
              <w:t>multiplications en lignes</w:t>
            </w:r>
          </w:p>
          <w:p w:rsidR="00D47092" w:rsidRDefault="00F34330" w:rsidP="00D47092">
            <w:pPr>
              <w:pStyle w:val="Default"/>
              <w:jc w:val="both"/>
              <w:rPr>
                <w:rFonts w:ascii="Comic Sans MS" w:hAnsi="Comic Sans MS"/>
                <w:b/>
                <w:bCs/>
                <w:sz w:val="14"/>
                <w:szCs w:val="16"/>
              </w:rPr>
            </w:pPr>
            <w:r>
              <w:rPr>
                <w:rFonts w:ascii="Comic Sans MS" w:hAnsi="Comic Sans MS"/>
                <w:b/>
                <w:bCs/>
                <w:sz w:val="14"/>
                <w:szCs w:val="16"/>
              </w:rPr>
              <w:t xml:space="preserve">La division </w:t>
            </w:r>
            <w:r w:rsidR="00D47092" w:rsidRPr="00D24A7B">
              <w:rPr>
                <w:rFonts w:ascii="Comic Sans MS" w:hAnsi="Comic Sans MS"/>
                <w:b/>
                <w:bCs/>
                <w:sz w:val="14"/>
                <w:szCs w:val="16"/>
              </w:rPr>
              <w:t xml:space="preserve"> </w:t>
            </w:r>
          </w:p>
          <w:p w:rsidR="000F1430" w:rsidRPr="000F1430" w:rsidRDefault="000F1430" w:rsidP="000F1430">
            <w:pPr>
              <w:autoSpaceDE w:val="0"/>
              <w:autoSpaceDN w:val="0"/>
              <w:adjustRightInd w:val="0"/>
              <w:spacing w:after="0" w:line="240" w:lineRule="auto"/>
              <w:rPr>
                <w:rFonts w:ascii="Comic Sans MS" w:hAnsi="Comic Sans MS" w:cs="Calibri"/>
                <w:sz w:val="14"/>
                <w:lang w:eastAsia="fr-FR"/>
              </w:rPr>
            </w:pPr>
            <w:r w:rsidRPr="000F1430">
              <w:rPr>
                <w:rFonts w:ascii="Comic Sans MS" w:hAnsi="Comic Sans MS" w:cs="Calibri"/>
                <w:sz w:val="14"/>
                <w:lang w:eastAsia="fr-FR"/>
              </w:rPr>
              <w:t>Encadrer un nombre entier entre deux multiples consécutifs</w:t>
            </w:r>
          </w:p>
          <w:p w:rsidR="008C66B0" w:rsidRPr="000F1430" w:rsidRDefault="000F1430" w:rsidP="000F1430">
            <w:pPr>
              <w:autoSpaceDE w:val="0"/>
              <w:autoSpaceDN w:val="0"/>
              <w:adjustRightInd w:val="0"/>
              <w:spacing w:after="0" w:line="240" w:lineRule="auto"/>
              <w:rPr>
                <w:rFonts w:ascii="Comic Sans MS" w:hAnsi="Comic Sans MS" w:cs="Calibri"/>
                <w:sz w:val="14"/>
                <w:lang w:eastAsia="fr-FR"/>
              </w:rPr>
            </w:pPr>
            <w:r w:rsidRPr="000F1430">
              <w:rPr>
                <w:rFonts w:ascii="Comic Sans MS" w:hAnsi="Comic Sans MS" w:cs="Calibri"/>
                <w:sz w:val="14"/>
                <w:lang w:eastAsia="fr-FR"/>
              </w:rPr>
              <w:t>Calculer en ligne le quotient et le reste d’une division</w:t>
            </w:r>
          </w:p>
        </w:tc>
      </w:tr>
      <w:tr w:rsidR="000F6B20" w:rsidRPr="008454D0" w:rsidTr="002F2C2F">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73"/>
        </w:trPr>
        <w:tc>
          <w:tcPr>
            <w:tcW w:w="7054" w:type="dxa"/>
            <w:shd w:val="clear" w:color="auto" w:fill="DBE5F1"/>
          </w:tcPr>
          <w:p w:rsidR="000F6B20" w:rsidRPr="00D24A7B" w:rsidRDefault="000F6B20" w:rsidP="007E564F">
            <w:pPr>
              <w:spacing w:after="0" w:line="240" w:lineRule="auto"/>
              <w:rPr>
                <w:rFonts w:ascii="Comic Sans MS" w:hAnsi="Comic Sans MS"/>
                <w:b/>
                <w:bCs/>
                <w:sz w:val="14"/>
                <w:szCs w:val="16"/>
              </w:rPr>
            </w:pPr>
            <w:r w:rsidRPr="00D24A7B">
              <w:rPr>
                <w:rFonts w:ascii="Comic Sans MS" w:hAnsi="Comic Sans MS"/>
                <w:b/>
                <w:bCs/>
                <w:sz w:val="14"/>
                <w:szCs w:val="16"/>
              </w:rPr>
              <w:t>Problèmes</w:t>
            </w:r>
            <w:r w:rsidRPr="00D24A7B">
              <w:rPr>
                <w:rFonts w:ascii="Comic Sans MS" w:hAnsi="Comic Sans MS"/>
                <w:b/>
                <w:bCs/>
                <w:sz w:val="14"/>
                <w:szCs w:val="16"/>
              </w:rPr>
              <w:br/>
            </w:r>
            <w:r w:rsidRPr="00D24A7B">
              <w:rPr>
                <w:rFonts w:ascii="Comic Sans MS" w:hAnsi="Comic Sans MS"/>
                <w:sz w:val="14"/>
                <w:szCs w:val="16"/>
              </w:rPr>
              <w:t>- Résoudre des problèmes engageant une démarche à une ou plusieurs étapes.</w:t>
            </w:r>
          </w:p>
        </w:tc>
        <w:tc>
          <w:tcPr>
            <w:tcW w:w="9130" w:type="dxa"/>
            <w:gridSpan w:val="4"/>
            <w:shd w:val="clear" w:color="auto" w:fill="DBE5F1"/>
          </w:tcPr>
          <w:p w:rsidR="002F2C2F" w:rsidRPr="00D24A7B" w:rsidRDefault="002F2C2F" w:rsidP="00242F98">
            <w:pPr>
              <w:pStyle w:val="Default"/>
              <w:numPr>
                <w:ilvl w:val="0"/>
                <w:numId w:val="11"/>
              </w:numPr>
              <w:jc w:val="both"/>
              <w:rPr>
                <w:rFonts w:ascii="Comic Sans MS" w:hAnsi="Comic Sans MS"/>
                <w:sz w:val="14"/>
                <w:szCs w:val="16"/>
              </w:rPr>
            </w:pPr>
            <w:r w:rsidRPr="00D24A7B">
              <w:rPr>
                <w:rFonts w:ascii="Comic Sans MS" w:hAnsi="Comic Sans MS"/>
                <w:sz w:val="14"/>
                <w:szCs w:val="16"/>
              </w:rPr>
              <w:t>Résoudre des problèmes relevant des 3 opérations</w:t>
            </w:r>
          </w:p>
          <w:p w:rsidR="000F6B20" w:rsidRPr="00D24A7B" w:rsidRDefault="00190A34" w:rsidP="00242F98">
            <w:pPr>
              <w:pStyle w:val="Default"/>
              <w:numPr>
                <w:ilvl w:val="0"/>
                <w:numId w:val="11"/>
              </w:numPr>
              <w:jc w:val="both"/>
              <w:rPr>
                <w:rFonts w:ascii="Comic Sans MS" w:hAnsi="Comic Sans MS"/>
                <w:sz w:val="14"/>
                <w:szCs w:val="16"/>
              </w:rPr>
            </w:pPr>
            <w:r w:rsidRPr="00D24A7B">
              <w:rPr>
                <w:rFonts w:ascii="Comic Sans MS" w:hAnsi="Comic Sans MS"/>
                <w:sz w:val="14"/>
                <w:szCs w:val="16"/>
              </w:rPr>
              <w:t xml:space="preserve">Résoudre des problèmes de </w:t>
            </w:r>
            <w:r w:rsidR="002F2C2F" w:rsidRPr="00D24A7B">
              <w:rPr>
                <w:rFonts w:ascii="Comic Sans MS" w:hAnsi="Comic Sans MS"/>
                <w:sz w:val="14"/>
                <w:szCs w:val="16"/>
              </w:rPr>
              <w:t xml:space="preserve"> </w:t>
            </w:r>
            <w:r w:rsidRPr="00D24A7B">
              <w:rPr>
                <w:rFonts w:ascii="Comic Sans MS" w:hAnsi="Comic Sans MS"/>
                <w:sz w:val="14"/>
                <w:szCs w:val="16"/>
              </w:rPr>
              <w:t xml:space="preserve">partages </w:t>
            </w:r>
          </w:p>
        </w:tc>
      </w:tr>
      <w:tr w:rsidR="00BF7085" w:rsidRPr="008454D0" w:rsidTr="00F34330">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198"/>
        </w:trPr>
        <w:tc>
          <w:tcPr>
            <w:tcW w:w="16184" w:type="dxa"/>
            <w:gridSpan w:val="5"/>
            <w:shd w:val="clear" w:color="auto" w:fill="365F91"/>
          </w:tcPr>
          <w:p w:rsidR="00BF7085" w:rsidRPr="008454D0" w:rsidRDefault="00BF7085" w:rsidP="00991101">
            <w:pPr>
              <w:spacing w:after="0" w:line="240" w:lineRule="auto"/>
              <w:jc w:val="center"/>
              <w:rPr>
                <w:rFonts w:ascii="Comic Sans MS" w:hAnsi="Comic Sans MS"/>
                <w:b/>
                <w:bCs/>
                <w:sz w:val="16"/>
                <w:szCs w:val="16"/>
              </w:rPr>
            </w:pPr>
            <w:r w:rsidRPr="008454D0">
              <w:rPr>
                <w:rFonts w:ascii="Comic Sans MS" w:hAnsi="Comic Sans MS"/>
                <w:b/>
                <w:bCs/>
                <w:sz w:val="16"/>
                <w:szCs w:val="16"/>
              </w:rPr>
              <w:t>Calcul mental</w:t>
            </w:r>
          </w:p>
        </w:tc>
      </w:tr>
      <w:tr w:rsidR="008C66B0" w:rsidRPr="008454D0" w:rsidTr="00D14543">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42"/>
        </w:trPr>
        <w:tc>
          <w:tcPr>
            <w:tcW w:w="7054" w:type="dxa"/>
            <w:shd w:val="clear" w:color="auto" w:fill="DBE5F1"/>
          </w:tcPr>
          <w:p w:rsidR="008C66B0" w:rsidRPr="00D24A7B" w:rsidRDefault="000F6B20" w:rsidP="00F4259D">
            <w:pPr>
              <w:spacing w:after="0" w:line="240" w:lineRule="auto"/>
              <w:rPr>
                <w:rFonts w:ascii="Comic Sans MS" w:hAnsi="Comic Sans MS"/>
                <w:b/>
                <w:bCs/>
                <w:sz w:val="14"/>
                <w:szCs w:val="20"/>
              </w:rPr>
            </w:pPr>
            <w:r w:rsidRPr="00D24A7B">
              <w:rPr>
                <w:rFonts w:ascii="Comic Sans MS" w:hAnsi="Comic Sans MS"/>
                <w:b/>
                <w:bCs/>
                <w:sz w:val="14"/>
                <w:szCs w:val="16"/>
              </w:rPr>
              <w:t>Calculer mentalement</w:t>
            </w:r>
            <w:r w:rsidRPr="00D24A7B">
              <w:rPr>
                <w:rFonts w:ascii="Comic Sans MS" w:hAnsi="Comic Sans MS"/>
                <w:b/>
                <w:bCs/>
                <w:sz w:val="14"/>
                <w:szCs w:val="16"/>
              </w:rPr>
              <w:br/>
            </w:r>
            <w:r w:rsidRPr="00D24A7B">
              <w:rPr>
                <w:rFonts w:ascii="Comic Sans MS" w:hAnsi="Comic Sans MS"/>
                <w:sz w:val="14"/>
                <w:szCs w:val="16"/>
              </w:rPr>
              <w:t>- Consolider les connaissances et capacités en calcul mental sur les nombres entiers.</w:t>
            </w:r>
            <w:r w:rsidRPr="00D24A7B">
              <w:rPr>
                <w:rFonts w:ascii="Comic Sans MS" w:hAnsi="Comic Sans MS"/>
                <w:sz w:val="14"/>
                <w:szCs w:val="16"/>
              </w:rPr>
              <w:br/>
              <w:t>- Multiplier mentalement un nombre entier ou décimal par 10, 100, 1 000.</w:t>
            </w:r>
            <w:r w:rsidRPr="00D24A7B">
              <w:rPr>
                <w:rFonts w:ascii="Comic Sans MS" w:hAnsi="Comic Sans MS"/>
                <w:sz w:val="14"/>
                <w:szCs w:val="16"/>
              </w:rPr>
              <w:br/>
              <w:t>- Estimer mentalement un ordre de grandeur du résultat.</w:t>
            </w:r>
          </w:p>
        </w:tc>
        <w:tc>
          <w:tcPr>
            <w:tcW w:w="9130" w:type="dxa"/>
            <w:gridSpan w:val="4"/>
            <w:shd w:val="clear" w:color="auto" w:fill="DBE5F1"/>
          </w:tcPr>
          <w:p w:rsidR="00EA732C" w:rsidRPr="00EA732C" w:rsidRDefault="00D6201C" w:rsidP="00EA732C">
            <w:pPr>
              <w:spacing w:after="0" w:line="240" w:lineRule="auto"/>
              <w:jc w:val="both"/>
              <w:rPr>
                <w:rFonts w:ascii="Comic Sans MS" w:hAnsi="Comic Sans MS" w:cs="Verdana"/>
                <w:sz w:val="14"/>
                <w:szCs w:val="24"/>
                <w:lang w:eastAsia="fr-FR"/>
              </w:rPr>
            </w:pPr>
            <w:r>
              <w:rPr>
                <w:rFonts w:ascii="Comic Sans MS" w:hAnsi="Comic Sans MS" w:cs="Verdana"/>
                <w:sz w:val="14"/>
                <w:szCs w:val="24"/>
                <w:lang w:eastAsia="fr-FR"/>
              </w:rPr>
              <w:t>Diviser et multiplier rapidement</w:t>
            </w:r>
            <w:r w:rsidR="00EA732C">
              <w:rPr>
                <w:rFonts w:ascii="Comic Sans MS" w:hAnsi="Comic Sans MS" w:cs="Verdana"/>
                <w:sz w:val="14"/>
                <w:szCs w:val="24"/>
                <w:lang w:eastAsia="fr-FR"/>
              </w:rPr>
              <w:t xml:space="preserve"> : </w:t>
            </w:r>
            <w:r w:rsidR="00EA732C" w:rsidRPr="00EA732C">
              <w:rPr>
                <w:rFonts w:ascii="Comic Sans MS" w:hAnsi="Comic Sans MS" w:cs="Calibri"/>
                <w:sz w:val="14"/>
                <w:szCs w:val="16"/>
                <w:lang w:eastAsia="fr-FR"/>
              </w:rPr>
              <w:t>Connaître les doubles, les quadruples, les moitiés, les quarts</w:t>
            </w:r>
            <w:r w:rsidR="00EA732C">
              <w:rPr>
                <w:rFonts w:ascii="Comic Sans MS" w:hAnsi="Comic Sans MS" w:cs="Verdana"/>
                <w:sz w:val="14"/>
                <w:szCs w:val="24"/>
                <w:lang w:eastAsia="fr-FR"/>
              </w:rPr>
              <w:t xml:space="preserve">, </w:t>
            </w:r>
            <w:r w:rsidR="00EA732C" w:rsidRPr="00EA732C">
              <w:rPr>
                <w:rFonts w:ascii="Comic Sans MS" w:hAnsi="Comic Sans MS" w:cs="Calibri"/>
                <w:sz w:val="14"/>
                <w:szCs w:val="16"/>
                <w:lang w:eastAsia="fr-FR"/>
              </w:rPr>
              <w:t>Connaître les triples, les tiers</w:t>
            </w:r>
          </w:p>
          <w:p w:rsidR="00EA732C" w:rsidRPr="00EA732C" w:rsidRDefault="00EA732C" w:rsidP="00EA732C">
            <w:pPr>
              <w:spacing w:after="0" w:line="240" w:lineRule="auto"/>
              <w:jc w:val="both"/>
              <w:rPr>
                <w:rFonts w:ascii="Comic Sans MS" w:hAnsi="Comic Sans MS" w:cs="Calibri"/>
                <w:sz w:val="14"/>
                <w:szCs w:val="16"/>
                <w:lang w:eastAsia="fr-FR"/>
              </w:rPr>
            </w:pPr>
            <w:r w:rsidRPr="00EA732C">
              <w:rPr>
                <w:rFonts w:ascii="Comic Sans MS" w:hAnsi="Comic Sans MS" w:cs="Calibri"/>
                <w:sz w:val="14"/>
                <w:szCs w:val="16"/>
                <w:lang w:eastAsia="fr-FR"/>
              </w:rPr>
              <w:t>Mémoriser les résultats des tables de multiplication</w:t>
            </w:r>
            <w:r>
              <w:rPr>
                <w:rFonts w:ascii="Comic Sans MS" w:hAnsi="Comic Sans MS" w:cs="Calibri"/>
                <w:sz w:val="14"/>
                <w:szCs w:val="16"/>
                <w:lang w:eastAsia="fr-FR"/>
              </w:rPr>
              <w:t xml:space="preserve"> , </w:t>
            </w:r>
            <w:r w:rsidRPr="00EA732C">
              <w:rPr>
                <w:rFonts w:ascii="Comic Sans MS" w:hAnsi="Comic Sans MS" w:cs="Calibri"/>
                <w:sz w:val="14"/>
                <w:szCs w:val="16"/>
                <w:lang w:eastAsia="fr-FR"/>
              </w:rPr>
              <w:t>Multiplier par un multiple de 10, de 100</w:t>
            </w:r>
            <w:r>
              <w:rPr>
                <w:rFonts w:ascii="Comic Sans MS" w:hAnsi="Comic Sans MS" w:cs="Calibri"/>
                <w:sz w:val="14"/>
                <w:szCs w:val="16"/>
                <w:lang w:eastAsia="fr-FR"/>
              </w:rPr>
              <w:t xml:space="preserve">, </w:t>
            </w:r>
            <w:r w:rsidRPr="00EA732C">
              <w:rPr>
                <w:rFonts w:ascii="Comic Sans MS" w:hAnsi="Comic Sans MS" w:cs="Calibri"/>
                <w:sz w:val="14"/>
                <w:szCs w:val="16"/>
                <w:lang w:eastAsia="fr-FR"/>
              </w:rPr>
              <w:t>Multiplier par 11 en décomposant les nombres</w:t>
            </w:r>
            <w:r>
              <w:rPr>
                <w:rFonts w:ascii="Comic Sans MS" w:hAnsi="Comic Sans MS" w:cs="Calibri"/>
                <w:sz w:val="14"/>
                <w:szCs w:val="16"/>
                <w:lang w:eastAsia="fr-FR"/>
              </w:rPr>
              <w:t xml:space="preserve">, </w:t>
            </w:r>
            <w:r w:rsidRPr="00EA732C">
              <w:rPr>
                <w:rFonts w:ascii="Comic Sans MS" w:hAnsi="Comic Sans MS" w:cs="Calibri"/>
                <w:sz w:val="14"/>
                <w:szCs w:val="16"/>
                <w:lang w:eastAsia="fr-FR"/>
              </w:rPr>
              <w:t>Multiplier par 21 en décomposant les nombres</w:t>
            </w:r>
            <w:r>
              <w:rPr>
                <w:rFonts w:ascii="Comic Sans MS" w:hAnsi="Comic Sans MS" w:cs="Calibri"/>
                <w:sz w:val="14"/>
                <w:szCs w:val="16"/>
                <w:lang w:eastAsia="fr-FR"/>
              </w:rPr>
              <w:t xml:space="preserve">, </w:t>
            </w:r>
            <w:r w:rsidRPr="00EA732C">
              <w:rPr>
                <w:rFonts w:ascii="Comic Sans MS" w:hAnsi="Comic Sans MS" w:cs="Calibri"/>
                <w:sz w:val="14"/>
                <w:szCs w:val="16"/>
                <w:lang w:eastAsia="fr-FR"/>
              </w:rPr>
              <w:t>Calculer mentalement un quotient exact en utilisant les tables</w:t>
            </w:r>
          </w:p>
        </w:tc>
      </w:tr>
      <w:tr w:rsidR="00871965"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871965" w:rsidRPr="008454D0" w:rsidRDefault="00871965" w:rsidP="00D42853">
            <w:pPr>
              <w:spacing w:after="0" w:line="240" w:lineRule="auto"/>
              <w:jc w:val="center"/>
              <w:rPr>
                <w:rFonts w:ascii="Comic Sans MS" w:hAnsi="Comic Sans MS"/>
                <w:b/>
                <w:bCs/>
                <w:sz w:val="16"/>
                <w:szCs w:val="16"/>
              </w:rPr>
            </w:pPr>
            <w:r w:rsidRPr="008454D0">
              <w:rPr>
                <w:rFonts w:ascii="Comic Sans MS" w:hAnsi="Comic Sans MS"/>
                <w:b/>
                <w:bCs/>
                <w:sz w:val="16"/>
                <w:szCs w:val="16"/>
              </w:rPr>
              <w:t>Géométrie</w:t>
            </w:r>
          </w:p>
        </w:tc>
      </w:tr>
      <w:tr w:rsidR="00D237F0" w:rsidRPr="008454D0" w:rsidTr="008C66B0">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43"/>
        </w:trPr>
        <w:tc>
          <w:tcPr>
            <w:tcW w:w="7054" w:type="dxa"/>
            <w:shd w:val="clear" w:color="auto" w:fill="DBE5F1"/>
          </w:tcPr>
          <w:p w:rsidR="00D237F0" w:rsidRPr="00870B89" w:rsidRDefault="000D7274" w:rsidP="00B81474">
            <w:pPr>
              <w:autoSpaceDE w:val="0"/>
              <w:autoSpaceDN w:val="0"/>
              <w:adjustRightInd w:val="0"/>
              <w:spacing w:after="0" w:line="240" w:lineRule="auto"/>
              <w:rPr>
                <w:rFonts w:ascii="Comic Sans MS" w:hAnsi="Comic Sans MS" w:cs="TTFF49E880t00"/>
                <w:b/>
                <w:bCs/>
                <w:sz w:val="14"/>
                <w:szCs w:val="20"/>
              </w:rPr>
            </w:pPr>
            <w:r w:rsidRPr="00870B89">
              <w:rPr>
                <w:rFonts w:ascii="Comic Sans MS" w:hAnsi="Comic Sans MS"/>
                <w:b/>
                <w:bCs/>
                <w:sz w:val="14"/>
                <w:szCs w:val="16"/>
              </w:rPr>
              <w:t>Dans le plan</w:t>
            </w:r>
            <w:r w:rsidRPr="00870B89">
              <w:rPr>
                <w:rFonts w:ascii="Comic Sans MS" w:hAnsi="Comic Sans MS"/>
                <w:b/>
                <w:bCs/>
                <w:sz w:val="14"/>
                <w:szCs w:val="16"/>
              </w:rPr>
              <w:br/>
            </w:r>
            <w:r w:rsidRPr="00870B89">
              <w:rPr>
                <w:rFonts w:ascii="Comic Sans MS" w:hAnsi="Comic Sans MS"/>
                <w:sz w:val="14"/>
                <w:szCs w:val="16"/>
              </w:rPr>
              <w:t>- Reconnaître que des droites sont parallèles.</w:t>
            </w:r>
            <w:r w:rsidRPr="00870B89">
              <w:rPr>
                <w:rFonts w:ascii="Comic Sans MS" w:hAnsi="Comic Sans MS"/>
                <w:sz w:val="14"/>
                <w:szCs w:val="16"/>
              </w:rPr>
              <w:br/>
              <w:t>- Utiliser en situation le vocabulaire géométrique : points alignés, droite, droites perpendiculaires, droites parallèles, segment, milieu, angle, axe de symétrie, centre d’un cercle, rayon, diamètre.</w:t>
            </w:r>
            <w:r w:rsidRPr="00870B89">
              <w:rPr>
                <w:rFonts w:ascii="Comic Sans MS" w:hAnsi="Comic Sans MS"/>
                <w:sz w:val="14"/>
                <w:szCs w:val="16"/>
              </w:rPr>
              <w:br/>
              <w:t>- Vérifier la nature d’une figure plane simple en utilisant la règle graduée, l’équerre, le compas.</w:t>
            </w:r>
          </w:p>
        </w:tc>
        <w:tc>
          <w:tcPr>
            <w:tcW w:w="9130" w:type="dxa"/>
            <w:gridSpan w:val="4"/>
            <w:shd w:val="clear" w:color="auto" w:fill="DBE5F1"/>
          </w:tcPr>
          <w:p w:rsidR="00020DC9" w:rsidRDefault="00020DC9" w:rsidP="00D6043F">
            <w:pPr>
              <w:autoSpaceDE w:val="0"/>
              <w:autoSpaceDN w:val="0"/>
              <w:adjustRightInd w:val="0"/>
              <w:spacing w:after="0" w:line="240" w:lineRule="auto"/>
              <w:rPr>
                <w:rFonts w:ascii="Comic Sans MS" w:hAnsi="Comic Sans MS" w:cs="Verdana"/>
                <w:color w:val="000000" w:themeColor="text1"/>
                <w:sz w:val="14"/>
                <w:szCs w:val="24"/>
                <w:lang w:eastAsia="fr-FR"/>
              </w:rPr>
            </w:pPr>
            <w:r w:rsidRPr="00870B89">
              <w:rPr>
                <w:rFonts w:ascii="Comic Sans MS" w:hAnsi="Comic Sans MS" w:cs="Verdana"/>
                <w:color w:val="000000" w:themeColor="text1"/>
                <w:sz w:val="14"/>
                <w:szCs w:val="24"/>
                <w:lang w:eastAsia="fr-FR"/>
              </w:rPr>
              <w:t>Les droites perpendiculaires</w:t>
            </w:r>
            <w:r w:rsidR="00D6043F" w:rsidRPr="00870B89">
              <w:rPr>
                <w:rFonts w:ascii="Comic Sans MS" w:hAnsi="Comic Sans MS" w:cs="Verdana"/>
                <w:color w:val="000000" w:themeColor="text1"/>
                <w:sz w:val="14"/>
                <w:szCs w:val="24"/>
                <w:lang w:eastAsia="fr-FR"/>
              </w:rPr>
              <w:t xml:space="preserve"> - </w:t>
            </w:r>
            <w:r w:rsidRPr="00870B89">
              <w:rPr>
                <w:rFonts w:ascii="Comic Sans MS" w:hAnsi="Comic Sans MS" w:cs="Verdana"/>
                <w:color w:val="000000" w:themeColor="text1"/>
                <w:sz w:val="14"/>
                <w:szCs w:val="24"/>
                <w:lang w:eastAsia="fr-FR"/>
              </w:rPr>
              <w:t>Les droites parallèles</w:t>
            </w:r>
            <w:r w:rsidR="00D6043F" w:rsidRPr="00870B89">
              <w:rPr>
                <w:rFonts w:ascii="Comic Sans MS" w:hAnsi="Comic Sans MS" w:cs="Verdana"/>
                <w:color w:val="000000" w:themeColor="text1"/>
                <w:sz w:val="14"/>
                <w:szCs w:val="24"/>
                <w:lang w:eastAsia="fr-FR"/>
              </w:rPr>
              <w:t xml:space="preserve"> </w:t>
            </w:r>
            <w:r w:rsidRPr="00870B89">
              <w:rPr>
                <w:rFonts w:ascii="Comic Sans MS" w:hAnsi="Comic Sans MS" w:cs="Verdana"/>
                <w:color w:val="000000" w:themeColor="text1"/>
                <w:sz w:val="14"/>
                <w:szCs w:val="24"/>
                <w:lang w:eastAsia="fr-FR"/>
              </w:rPr>
              <w:t>(Consolidation)</w:t>
            </w:r>
          </w:p>
          <w:p w:rsidR="00D6043F" w:rsidRPr="009626DA" w:rsidRDefault="00D6043F" w:rsidP="00D6043F">
            <w:pPr>
              <w:autoSpaceDE w:val="0"/>
              <w:autoSpaceDN w:val="0"/>
              <w:adjustRightInd w:val="0"/>
              <w:spacing w:after="0" w:line="240" w:lineRule="auto"/>
              <w:rPr>
                <w:rFonts w:ascii="Comic Sans MS" w:hAnsi="Comic Sans MS" w:cs="Calibri"/>
                <w:b/>
                <w:color w:val="000000"/>
                <w:sz w:val="14"/>
                <w:szCs w:val="16"/>
                <w:lang w:eastAsia="fr-FR"/>
              </w:rPr>
            </w:pPr>
            <w:r w:rsidRPr="009626DA">
              <w:rPr>
                <w:rFonts w:ascii="Comic Sans MS" w:hAnsi="Comic Sans MS" w:cs="Calibri"/>
                <w:b/>
                <w:color w:val="000000"/>
                <w:sz w:val="14"/>
                <w:szCs w:val="16"/>
                <w:lang w:eastAsia="fr-FR"/>
              </w:rPr>
              <w:t xml:space="preserve">Les polygones et quadrilatères : </w:t>
            </w:r>
          </w:p>
          <w:p w:rsidR="00870B89" w:rsidRPr="009626DA" w:rsidRDefault="00870B89" w:rsidP="00242F98">
            <w:pPr>
              <w:pStyle w:val="Paragraphedeliste"/>
              <w:numPr>
                <w:ilvl w:val="0"/>
                <w:numId w:val="13"/>
              </w:numPr>
              <w:autoSpaceDE w:val="0"/>
              <w:autoSpaceDN w:val="0"/>
              <w:adjustRightInd w:val="0"/>
              <w:rPr>
                <w:rFonts w:ascii="Comic Sans MS" w:hAnsi="Comic Sans MS" w:cs="Calibri"/>
                <w:sz w:val="14"/>
                <w:lang w:eastAsia="fr-FR"/>
              </w:rPr>
            </w:pPr>
            <w:r w:rsidRPr="009626DA">
              <w:rPr>
                <w:rFonts w:ascii="Comic Sans MS" w:hAnsi="Comic Sans MS" w:cs="Calibri"/>
                <w:sz w:val="14"/>
                <w:lang w:eastAsia="fr-FR"/>
              </w:rPr>
              <w:t>Reconnaître un polygone</w:t>
            </w:r>
          </w:p>
          <w:p w:rsidR="00D237F0" w:rsidRPr="009626DA" w:rsidRDefault="00A37E95" w:rsidP="00242F98">
            <w:pPr>
              <w:pStyle w:val="Paragraphedeliste"/>
              <w:numPr>
                <w:ilvl w:val="0"/>
                <w:numId w:val="13"/>
              </w:numPr>
              <w:autoSpaceDE w:val="0"/>
              <w:autoSpaceDN w:val="0"/>
              <w:adjustRightInd w:val="0"/>
              <w:rPr>
                <w:rFonts w:ascii="Comic Sans MS" w:hAnsi="Comic Sans MS" w:cs="Calibri"/>
                <w:color w:val="000000"/>
                <w:sz w:val="14"/>
                <w:szCs w:val="16"/>
                <w:lang w:eastAsia="fr-FR"/>
              </w:rPr>
            </w:pPr>
            <w:r w:rsidRPr="009626DA">
              <w:rPr>
                <w:rFonts w:ascii="Comic Sans MS" w:hAnsi="Comic Sans MS" w:cs="Comic Sans MS"/>
                <w:color w:val="000000"/>
                <w:sz w:val="14"/>
                <w:szCs w:val="16"/>
                <w:lang w:eastAsia="fr-FR"/>
              </w:rPr>
              <w:t>Vérifier  et r</w:t>
            </w:r>
            <w:r w:rsidR="00D6043F" w:rsidRPr="009626DA">
              <w:rPr>
                <w:rFonts w:ascii="Comic Sans MS" w:hAnsi="Comic Sans MS" w:cs="Comic Sans MS"/>
                <w:color w:val="000000"/>
                <w:sz w:val="14"/>
                <w:szCs w:val="16"/>
                <w:lang w:eastAsia="fr-FR"/>
              </w:rPr>
              <w:t>econnaître, décrire, nommer</w:t>
            </w:r>
            <w:r w:rsidR="00B81474" w:rsidRPr="009626DA">
              <w:rPr>
                <w:rFonts w:ascii="Comic Sans MS" w:hAnsi="Comic Sans MS" w:cs="Comic Sans MS"/>
                <w:color w:val="000000"/>
                <w:sz w:val="14"/>
                <w:szCs w:val="16"/>
                <w:lang w:eastAsia="fr-FR"/>
              </w:rPr>
              <w:t xml:space="preserve">, </w:t>
            </w:r>
            <w:r w:rsidR="00D6043F" w:rsidRPr="009626DA">
              <w:rPr>
                <w:rFonts w:ascii="Comic Sans MS" w:hAnsi="Comic Sans MS" w:cs="Comic Sans MS"/>
                <w:color w:val="000000"/>
                <w:sz w:val="14"/>
                <w:szCs w:val="16"/>
                <w:lang w:eastAsia="fr-FR"/>
              </w:rPr>
              <w:t xml:space="preserve">et reproduire, tracer des figures géométriques </w:t>
            </w:r>
            <w:r w:rsidRPr="009626DA">
              <w:rPr>
                <w:rFonts w:ascii="Comic Sans MS" w:hAnsi="Comic Sans MS" w:cs="Comic Sans MS"/>
                <w:color w:val="000000"/>
                <w:sz w:val="14"/>
                <w:szCs w:val="16"/>
                <w:lang w:eastAsia="fr-FR"/>
              </w:rPr>
              <w:t xml:space="preserve">en </w:t>
            </w:r>
            <w:r w:rsidR="00D6043F" w:rsidRPr="009626DA">
              <w:rPr>
                <w:rFonts w:ascii="Comic Sans MS" w:hAnsi="Comic Sans MS"/>
                <w:sz w:val="14"/>
                <w:szCs w:val="16"/>
              </w:rPr>
              <w:t>utilisant la règle graduée, l’équerre, le compas</w:t>
            </w:r>
            <w:r w:rsidRPr="009626DA">
              <w:rPr>
                <w:rFonts w:ascii="Comic Sans MS" w:hAnsi="Comic Sans MS"/>
                <w:sz w:val="14"/>
                <w:szCs w:val="16"/>
              </w:rPr>
              <w:t> :</w:t>
            </w:r>
            <w:r w:rsidRPr="009626DA">
              <w:rPr>
                <w:rFonts w:ascii="Comic Sans MS" w:hAnsi="Comic Sans MS" w:cs="Comic Sans MS"/>
                <w:color w:val="000000"/>
                <w:sz w:val="14"/>
                <w:szCs w:val="16"/>
                <w:lang w:eastAsia="fr-FR"/>
              </w:rPr>
              <w:t xml:space="preserve"> carré, </w:t>
            </w:r>
            <w:r w:rsidRPr="009626DA">
              <w:rPr>
                <w:rFonts w:ascii="Comic Sans MS" w:hAnsi="Comic Sans MS"/>
                <w:sz w:val="14"/>
                <w:szCs w:val="16"/>
              </w:rPr>
              <w:t>losange, rectangle.</w:t>
            </w:r>
          </w:p>
        </w:tc>
      </w:tr>
      <w:tr w:rsidR="00396460"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58"/>
        </w:trPr>
        <w:tc>
          <w:tcPr>
            <w:tcW w:w="7054" w:type="dxa"/>
            <w:shd w:val="clear" w:color="auto" w:fill="DBE5F1"/>
          </w:tcPr>
          <w:p w:rsidR="00396460" w:rsidRPr="00870B89" w:rsidRDefault="009D3855" w:rsidP="009D3855">
            <w:pPr>
              <w:autoSpaceDE w:val="0"/>
              <w:autoSpaceDN w:val="0"/>
              <w:adjustRightInd w:val="0"/>
              <w:spacing w:after="0" w:line="240" w:lineRule="auto"/>
              <w:rPr>
                <w:rFonts w:ascii="Comic Sans MS" w:hAnsi="Comic Sans MS" w:cs="TTFF49E880t00"/>
                <w:b/>
                <w:bCs/>
                <w:sz w:val="14"/>
                <w:szCs w:val="20"/>
              </w:rPr>
            </w:pPr>
            <w:r w:rsidRPr="00870B89">
              <w:rPr>
                <w:rFonts w:ascii="Comic Sans MS" w:hAnsi="Comic Sans MS"/>
                <w:b/>
                <w:bCs/>
                <w:sz w:val="14"/>
                <w:szCs w:val="16"/>
              </w:rPr>
              <w:t>Problèmes de reproduction, de construction</w:t>
            </w:r>
            <w:r w:rsidRPr="00870B89">
              <w:rPr>
                <w:rFonts w:ascii="Comic Sans MS" w:hAnsi="Comic Sans MS"/>
                <w:sz w:val="14"/>
                <w:szCs w:val="16"/>
              </w:rPr>
              <w:br/>
              <w:t>- Tracer une figure simple à partir d’un programme de construction ou en suivant des consignes.</w:t>
            </w:r>
          </w:p>
        </w:tc>
        <w:tc>
          <w:tcPr>
            <w:tcW w:w="9130" w:type="dxa"/>
            <w:gridSpan w:val="4"/>
            <w:shd w:val="clear" w:color="auto" w:fill="DBE5F1"/>
          </w:tcPr>
          <w:p w:rsidR="009E2139" w:rsidRPr="00870B89" w:rsidRDefault="009E2139" w:rsidP="009E2139">
            <w:pPr>
              <w:autoSpaceDE w:val="0"/>
              <w:autoSpaceDN w:val="0"/>
              <w:adjustRightInd w:val="0"/>
              <w:spacing w:after="0" w:line="240" w:lineRule="auto"/>
              <w:rPr>
                <w:rFonts w:ascii="Comic Sans MS" w:hAnsi="Comic Sans MS" w:cs="Verdana"/>
                <w:color w:val="000000" w:themeColor="text1"/>
                <w:sz w:val="14"/>
                <w:szCs w:val="24"/>
                <w:lang w:eastAsia="fr-FR"/>
              </w:rPr>
            </w:pPr>
            <w:r w:rsidRPr="00870B89">
              <w:rPr>
                <w:rFonts w:ascii="Comic Sans MS" w:hAnsi="Comic Sans MS" w:cs="Verdana"/>
                <w:color w:val="000000" w:themeColor="text1"/>
                <w:sz w:val="14"/>
                <w:szCs w:val="24"/>
                <w:lang w:eastAsia="fr-FR"/>
              </w:rPr>
              <w:t>Reproduire des figures sur papier quadrillé à partir d’un modèle</w:t>
            </w:r>
          </w:p>
          <w:p w:rsidR="00A11AAD" w:rsidRPr="00463506" w:rsidRDefault="00463506" w:rsidP="00463506">
            <w:pPr>
              <w:pStyle w:val="Default"/>
              <w:jc w:val="both"/>
              <w:rPr>
                <w:rFonts w:ascii="Comic Sans MS" w:hAnsi="Comic Sans MS"/>
                <w:sz w:val="16"/>
                <w:szCs w:val="20"/>
              </w:rPr>
            </w:pPr>
            <w:r w:rsidRPr="00463506">
              <w:rPr>
                <w:rFonts w:ascii="Comic Sans MS" w:hAnsi="Comic Sans MS"/>
                <w:sz w:val="14"/>
                <w:szCs w:val="20"/>
              </w:rPr>
              <w:t xml:space="preserve">Construire un quadrilatère de dimensions données </w:t>
            </w:r>
          </w:p>
        </w:tc>
      </w:tr>
      <w:tr w:rsidR="00871965"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871965" w:rsidRPr="008454D0" w:rsidRDefault="00871965" w:rsidP="00D42853">
            <w:pPr>
              <w:spacing w:after="0" w:line="240" w:lineRule="auto"/>
              <w:jc w:val="center"/>
              <w:rPr>
                <w:rFonts w:ascii="Comic Sans MS" w:hAnsi="Comic Sans MS"/>
                <w:b/>
                <w:bCs/>
                <w:sz w:val="18"/>
                <w:szCs w:val="16"/>
              </w:rPr>
            </w:pPr>
            <w:r w:rsidRPr="008454D0">
              <w:rPr>
                <w:rFonts w:ascii="Comic Sans MS" w:hAnsi="Comic Sans MS"/>
                <w:b/>
                <w:bCs/>
                <w:sz w:val="18"/>
                <w:szCs w:val="16"/>
              </w:rPr>
              <w:t>Grandeurs et mesures</w:t>
            </w:r>
          </w:p>
        </w:tc>
      </w:tr>
      <w:tr w:rsidR="00E815D9"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591"/>
        </w:trPr>
        <w:tc>
          <w:tcPr>
            <w:tcW w:w="7054" w:type="dxa"/>
            <w:shd w:val="clear" w:color="auto" w:fill="DBE5F1"/>
          </w:tcPr>
          <w:p w:rsidR="00E815D9" w:rsidRPr="00545FBE" w:rsidRDefault="000D7274" w:rsidP="006F4E61">
            <w:pPr>
              <w:pStyle w:val="Sansinterligne"/>
              <w:rPr>
                <w:rFonts w:ascii="Comic Sans MS" w:hAnsi="Comic Sans MS"/>
                <w:b/>
                <w:sz w:val="14"/>
                <w:szCs w:val="20"/>
              </w:rPr>
            </w:pPr>
            <w:r w:rsidRPr="00545FBE">
              <w:rPr>
                <w:rFonts w:ascii="Comic Sans MS" w:hAnsi="Comic Sans MS"/>
                <w:sz w:val="14"/>
                <w:szCs w:val="16"/>
              </w:rPr>
              <w:t>Connaître et utiliser les unités usuelles de mesure des durées, ainsi que les unités du système métrique pour les longueurs, les masses et les contenances, et leurs relations.</w:t>
            </w:r>
            <w:r w:rsidRPr="00545FBE">
              <w:rPr>
                <w:rFonts w:ascii="Comic Sans MS" w:hAnsi="Comic Sans MS"/>
                <w:sz w:val="14"/>
                <w:szCs w:val="16"/>
              </w:rPr>
              <w:br/>
            </w:r>
            <w:r w:rsidRPr="00545FBE">
              <w:rPr>
                <w:rFonts w:ascii="Comic Sans MS" w:hAnsi="Comic Sans MS"/>
                <w:sz w:val="14"/>
                <w:szCs w:val="16"/>
              </w:rPr>
              <w:br/>
            </w:r>
          </w:p>
        </w:tc>
        <w:tc>
          <w:tcPr>
            <w:tcW w:w="9130" w:type="dxa"/>
            <w:gridSpan w:val="4"/>
            <w:shd w:val="clear" w:color="auto" w:fill="DBE5F1"/>
          </w:tcPr>
          <w:p w:rsidR="00A01407" w:rsidRPr="00545FBE" w:rsidRDefault="00A01407" w:rsidP="00A01407">
            <w:pPr>
              <w:autoSpaceDE w:val="0"/>
              <w:autoSpaceDN w:val="0"/>
              <w:adjustRightInd w:val="0"/>
              <w:spacing w:after="0" w:line="240" w:lineRule="auto"/>
              <w:rPr>
                <w:rFonts w:ascii="Comic Sans MS" w:hAnsi="Comic Sans MS" w:cs="Verdana,Bold"/>
                <w:b/>
                <w:bCs/>
                <w:color w:val="000000" w:themeColor="text1"/>
                <w:sz w:val="14"/>
                <w:szCs w:val="24"/>
                <w:lang w:eastAsia="fr-FR"/>
              </w:rPr>
            </w:pPr>
            <w:r w:rsidRPr="00545FBE">
              <w:rPr>
                <w:rFonts w:ascii="Comic Sans MS" w:hAnsi="Comic Sans MS" w:cs="Verdana,Bold"/>
                <w:b/>
                <w:bCs/>
                <w:color w:val="000000" w:themeColor="text1"/>
                <w:sz w:val="14"/>
                <w:szCs w:val="24"/>
                <w:lang w:eastAsia="fr-FR"/>
              </w:rPr>
              <w:t>L’heure et les durées</w:t>
            </w:r>
          </w:p>
          <w:p w:rsidR="00A01407" w:rsidRPr="00545FBE" w:rsidRDefault="00A01407" w:rsidP="00242F98">
            <w:pPr>
              <w:pStyle w:val="Paragraphedeliste"/>
              <w:numPr>
                <w:ilvl w:val="0"/>
                <w:numId w:val="12"/>
              </w:numPr>
              <w:autoSpaceDE w:val="0"/>
              <w:autoSpaceDN w:val="0"/>
              <w:adjustRightInd w:val="0"/>
              <w:rPr>
                <w:rFonts w:ascii="Comic Sans MS" w:hAnsi="Comic Sans MS" w:cs="Verdana"/>
                <w:color w:val="000000" w:themeColor="text1"/>
                <w:sz w:val="14"/>
                <w:lang w:eastAsia="fr-FR"/>
              </w:rPr>
            </w:pPr>
            <w:r w:rsidRPr="00545FBE">
              <w:rPr>
                <w:rFonts w:ascii="Comic Sans MS" w:hAnsi="Comic Sans MS" w:cs="Verdana"/>
                <w:color w:val="000000" w:themeColor="text1"/>
                <w:sz w:val="14"/>
                <w:lang w:eastAsia="fr-FR"/>
              </w:rPr>
              <w:t>Lire l’heure sur une montre à aiguilles, une horloge (rapide révision du CE2)</w:t>
            </w:r>
          </w:p>
          <w:p w:rsidR="008343FB" w:rsidRPr="00545FBE" w:rsidRDefault="00A01407" w:rsidP="00242F98">
            <w:pPr>
              <w:pStyle w:val="Paragraphedeliste"/>
              <w:numPr>
                <w:ilvl w:val="0"/>
                <w:numId w:val="12"/>
              </w:numPr>
              <w:autoSpaceDE w:val="0"/>
              <w:autoSpaceDN w:val="0"/>
              <w:adjustRightInd w:val="0"/>
              <w:rPr>
                <w:rFonts w:ascii="Comic Sans MS" w:hAnsi="Comic Sans MS" w:cs="Verdana"/>
                <w:color w:val="000000" w:themeColor="text1"/>
                <w:sz w:val="14"/>
                <w:lang w:eastAsia="fr-FR"/>
              </w:rPr>
            </w:pPr>
            <w:r w:rsidRPr="00545FBE">
              <w:rPr>
                <w:rFonts w:ascii="Comic Sans MS" w:hAnsi="Comic Sans MS" w:cs="Verdana"/>
                <w:color w:val="000000" w:themeColor="text1"/>
                <w:sz w:val="14"/>
                <w:lang w:eastAsia="fr-FR"/>
              </w:rPr>
              <w:t>Connaître les unités et leurs relations : heure, min, seconde, jour, mois, année</w:t>
            </w:r>
          </w:p>
          <w:p w:rsidR="00A01407" w:rsidRPr="00545FBE" w:rsidRDefault="00A01407" w:rsidP="00242F98">
            <w:pPr>
              <w:pStyle w:val="Paragraphedeliste"/>
              <w:numPr>
                <w:ilvl w:val="0"/>
                <w:numId w:val="12"/>
              </w:numPr>
              <w:autoSpaceDE w:val="0"/>
              <w:autoSpaceDN w:val="0"/>
              <w:adjustRightInd w:val="0"/>
              <w:rPr>
                <w:rFonts w:ascii="Comic Sans MS" w:hAnsi="Comic Sans MS" w:cs="Verdana"/>
                <w:color w:val="000000" w:themeColor="text1"/>
                <w:sz w:val="14"/>
                <w:lang w:eastAsia="fr-FR"/>
              </w:rPr>
            </w:pPr>
            <w:r w:rsidRPr="00545FBE">
              <w:rPr>
                <w:rFonts w:ascii="Comic Sans MS" w:hAnsi="Comic Sans MS" w:cs="Verdana"/>
                <w:color w:val="000000" w:themeColor="text1"/>
                <w:sz w:val="14"/>
                <w:lang w:eastAsia="fr-FR"/>
              </w:rPr>
              <w:t>Convertir des heures en minutes, des minutes en secondes et vice versa</w:t>
            </w:r>
          </w:p>
          <w:p w:rsidR="00A01407" w:rsidRPr="00545FBE" w:rsidRDefault="00A01407" w:rsidP="00242F98">
            <w:pPr>
              <w:pStyle w:val="Paragraphedeliste"/>
              <w:numPr>
                <w:ilvl w:val="0"/>
                <w:numId w:val="12"/>
              </w:numPr>
              <w:autoSpaceDE w:val="0"/>
              <w:autoSpaceDN w:val="0"/>
              <w:adjustRightInd w:val="0"/>
              <w:rPr>
                <w:rFonts w:ascii="Comic Sans MS" w:hAnsi="Comic Sans MS" w:cs="Verdana"/>
                <w:color w:val="000000" w:themeColor="text1"/>
                <w:sz w:val="14"/>
                <w:lang w:eastAsia="fr-FR"/>
              </w:rPr>
            </w:pPr>
            <w:r w:rsidRPr="00545FBE">
              <w:rPr>
                <w:rFonts w:ascii="Comic Sans MS" w:hAnsi="Comic Sans MS" w:cs="Verdana"/>
                <w:color w:val="000000" w:themeColor="text1"/>
                <w:sz w:val="14"/>
                <w:lang w:eastAsia="fr-FR"/>
              </w:rPr>
              <w:t>Calculer une durée simple de tête, en s’aidant d’une ligne du temps, ou par un calcul à partir de l’instant initial et</w:t>
            </w:r>
            <w:r w:rsidR="00A3118B" w:rsidRPr="00545FBE">
              <w:rPr>
                <w:rFonts w:ascii="Comic Sans MS" w:hAnsi="Comic Sans MS" w:cs="Verdana"/>
                <w:color w:val="000000" w:themeColor="text1"/>
                <w:sz w:val="14"/>
                <w:lang w:eastAsia="fr-FR"/>
              </w:rPr>
              <w:t xml:space="preserve"> </w:t>
            </w:r>
            <w:r w:rsidRPr="00545FBE">
              <w:rPr>
                <w:rFonts w:ascii="Comic Sans MS" w:hAnsi="Comic Sans MS" w:cs="Verdana"/>
                <w:color w:val="000000" w:themeColor="text1"/>
                <w:sz w:val="14"/>
                <w:lang w:eastAsia="fr-FR"/>
              </w:rPr>
              <w:t>final</w:t>
            </w:r>
          </w:p>
          <w:p w:rsidR="008343FB" w:rsidRPr="00545FBE" w:rsidRDefault="00A01407" w:rsidP="00242F98">
            <w:pPr>
              <w:pStyle w:val="Paragraphedeliste"/>
              <w:numPr>
                <w:ilvl w:val="0"/>
                <w:numId w:val="12"/>
              </w:numPr>
              <w:autoSpaceDE w:val="0"/>
              <w:autoSpaceDN w:val="0"/>
              <w:adjustRightInd w:val="0"/>
              <w:rPr>
                <w:rFonts w:ascii="Comic Sans MS" w:hAnsi="Comic Sans MS" w:cs="Verdana"/>
                <w:color w:val="000000" w:themeColor="text1"/>
                <w:sz w:val="14"/>
                <w:lang w:eastAsia="fr-FR"/>
              </w:rPr>
            </w:pPr>
            <w:r w:rsidRPr="00545FBE">
              <w:rPr>
                <w:rFonts w:ascii="Comic Sans MS" w:hAnsi="Comic Sans MS" w:cs="Verdana"/>
                <w:color w:val="000000" w:themeColor="text1"/>
                <w:sz w:val="14"/>
                <w:lang w:eastAsia="fr-FR"/>
              </w:rPr>
              <w:t>Calculer l’instant final à partir d’une durée et de l’instant initial</w:t>
            </w:r>
          </w:p>
          <w:p w:rsidR="00A01407" w:rsidRPr="00545FBE" w:rsidRDefault="00A01407" w:rsidP="00242F98">
            <w:pPr>
              <w:pStyle w:val="Paragraphedeliste"/>
              <w:numPr>
                <w:ilvl w:val="0"/>
                <w:numId w:val="12"/>
              </w:numPr>
              <w:autoSpaceDE w:val="0"/>
              <w:autoSpaceDN w:val="0"/>
              <w:adjustRightInd w:val="0"/>
              <w:rPr>
                <w:rFonts w:ascii="Comic Sans MS" w:hAnsi="Comic Sans MS" w:cs="Verdana"/>
                <w:color w:val="000000" w:themeColor="text1"/>
                <w:sz w:val="14"/>
                <w:lang w:eastAsia="fr-FR"/>
              </w:rPr>
            </w:pPr>
            <w:r w:rsidRPr="00545FBE">
              <w:rPr>
                <w:rFonts w:ascii="Comic Sans MS" w:hAnsi="Comic Sans MS" w:cs="Verdana"/>
                <w:color w:val="000000" w:themeColor="text1"/>
                <w:sz w:val="14"/>
                <w:lang w:eastAsia="fr-FR"/>
              </w:rPr>
              <w:t>Additionner ou soustraire des durées (calcul spécifique sur les heures)</w:t>
            </w:r>
          </w:p>
        </w:tc>
      </w:tr>
      <w:tr w:rsidR="007E564F"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591"/>
        </w:trPr>
        <w:tc>
          <w:tcPr>
            <w:tcW w:w="7054" w:type="dxa"/>
            <w:shd w:val="clear" w:color="auto" w:fill="DBE5F1"/>
          </w:tcPr>
          <w:p w:rsidR="007E564F" w:rsidRPr="00545FBE" w:rsidRDefault="006F4E61" w:rsidP="00374DAA">
            <w:pPr>
              <w:pStyle w:val="Sansinterligne"/>
              <w:rPr>
                <w:rFonts w:ascii="Comic Sans MS" w:hAnsi="Comic Sans MS"/>
                <w:b/>
                <w:sz w:val="14"/>
                <w:szCs w:val="20"/>
              </w:rPr>
            </w:pPr>
            <w:r w:rsidRPr="00545FBE">
              <w:rPr>
                <w:rFonts w:ascii="Comic Sans MS" w:hAnsi="Comic Sans MS"/>
                <w:b/>
                <w:bCs/>
                <w:sz w:val="14"/>
                <w:szCs w:val="16"/>
              </w:rPr>
              <w:t>Angles</w:t>
            </w:r>
            <w:r w:rsidRPr="00545FBE">
              <w:rPr>
                <w:rFonts w:ascii="Comic Sans MS" w:hAnsi="Comic Sans MS"/>
                <w:b/>
                <w:bCs/>
                <w:sz w:val="14"/>
                <w:szCs w:val="16"/>
              </w:rPr>
              <w:br/>
            </w:r>
            <w:r w:rsidRPr="00545FBE">
              <w:rPr>
                <w:rFonts w:ascii="Comic Sans MS" w:hAnsi="Comic Sans MS"/>
                <w:sz w:val="14"/>
                <w:szCs w:val="16"/>
              </w:rPr>
              <w:t>- Comparer les angles d’une figure en utilisant un gabarit.</w:t>
            </w:r>
            <w:r w:rsidRPr="00545FBE">
              <w:rPr>
                <w:rFonts w:ascii="Comic Sans MS" w:hAnsi="Comic Sans MS"/>
                <w:sz w:val="14"/>
                <w:szCs w:val="16"/>
              </w:rPr>
              <w:br/>
              <w:t>- Estimer et vérifier en utilisant l’équerre, qu’un angle est droit, aigu ou obtus.</w:t>
            </w:r>
          </w:p>
        </w:tc>
        <w:tc>
          <w:tcPr>
            <w:tcW w:w="9130" w:type="dxa"/>
            <w:gridSpan w:val="4"/>
            <w:shd w:val="clear" w:color="auto" w:fill="DBE5F1"/>
          </w:tcPr>
          <w:p w:rsidR="008343FB" w:rsidRPr="00545FBE" w:rsidRDefault="008343FB" w:rsidP="008343FB">
            <w:pPr>
              <w:autoSpaceDE w:val="0"/>
              <w:autoSpaceDN w:val="0"/>
              <w:adjustRightInd w:val="0"/>
              <w:spacing w:after="0" w:line="240" w:lineRule="auto"/>
              <w:rPr>
                <w:rFonts w:ascii="Comic Sans MS" w:hAnsi="Comic Sans MS" w:cs="Calibri"/>
                <w:sz w:val="14"/>
                <w:lang w:eastAsia="fr-FR"/>
              </w:rPr>
            </w:pPr>
            <w:r w:rsidRPr="00545FBE">
              <w:rPr>
                <w:rFonts w:ascii="Comic Sans MS" w:hAnsi="Comic Sans MS" w:cs="Symbol"/>
                <w:sz w:val="14"/>
                <w:lang w:eastAsia="fr-FR"/>
              </w:rPr>
              <w:t xml:space="preserve">· </w:t>
            </w:r>
            <w:r w:rsidRPr="00545FBE">
              <w:rPr>
                <w:rFonts w:ascii="Comic Sans MS" w:hAnsi="Comic Sans MS" w:cs="Calibri"/>
                <w:sz w:val="14"/>
                <w:lang w:eastAsia="fr-FR"/>
              </w:rPr>
              <w:t>Comparer les angles d’une figure en utilisant un gabarit</w:t>
            </w:r>
          </w:p>
          <w:p w:rsidR="00D237F0" w:rsidRPr="00545FBE" w:rsidRDefault="008343FB" w:rsidP="008343FB">
            <w:pPr>
              <w:autoSpaceDE w:val="0"/>
              <w:autoSpaceDN w:val="0"/>
              <w:adjustRightInd w:val="0"/>
              <w:spacing w:after="0" w:line="240" w:lineRule="auto"/>
              <w:rPr>
                <w:rFonts w:cs="Calibri"/>
                <w:sz w:val="14"/>
                <w:lang w:eastAsia="fr-FR"/>
              </w:rPr>
            </w:pPr>
            <w:r w:rsidRPr="00545FBE">
              <w:rPr>
                <w:rFonts w:ascii="Comic Sans MS" w:hAnsi="Comic Sans MS" w:cs="Symbol"/>
                <w:sz w:val="14"/>
                <w:lang w:eastAsia="fr-FR"/>
              </w:rPr>
              <w:t xml:space="preserve">· </w:t>
            </w:r>
            <w:r w:rsidRPr="00545FBE">
              <w:rPr>
                <w:rFonts w:ascii="Comic Sans MS" w:hAnsi="Comic Sans MS" w:cs="Calibri"/>
                <w:sz w:val="14"/>
                <w:lang w:eastAsia="fr-FR"/>
              </w:rPr>
              <w:t>Reconnaître un angle droit, aigu ou obtus en utilisant une équerre</w:t>
            </w:r>
          </w:p>
        </w:tc>
      </w:tr>
      <w:tr w:rsidR="00127A6E" w:rsidRPr="008454D0" w:rsidTr="00E9007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85"/>
        </w:trPr>
        <w:tc>
          <w:tcPr>
            <w:tcW w:w="7054" w:type="dxa"/>
            <w:shd w:val="clear" w:color="auto" w:fill="DBE5F1"/>
          </w:tcPr>
          <w:p w:rsidR="00127A6E" w:rsidRPr="00545FBE" w:rsidRDefault="00A02B86" w:rsidP="00374DAA">
            <w:pPr>
              <w:pStyle w:val="Sansinterligne"/>
              <w:rPr>
                <w:rFonts w:ascii="Comic Sans MS" w:hAnsi="Comic Sans MS"/>
                <w:sz w:val="14"/>
              </w:rPr>
            </w:pPr>
            <w:r w:rsidRPr="00545FBE">
              <w:rPr>
                <w:rFonts w:ascii="Comic Sans MS" w:hAnsi="Comic Sans MS"/>
                <w:b/>
                <w:bCs/>
                <w:sz w:val="14"/>
                <w:szCs w:val="16"/>
              </w:rPr>
              <w:t>Problèmes</w:t>
            </w:r>
            <w:r w:rsidRPr="00545FBE">
              <w:rPr>
                <w:rFonts w:ascii="Comic Sans MS" w:hAnsi="Comic Sans MS"/>
                <w:b/>
                <w:bCs/>
                <w:sz w:val="14"/>
                <w:szCs w:val="16"/>
              </w:rPr>
              <w:br/>
            </w:r>
            <w:r w:rsidRPr="00545FBE">
              <w:rPr>
                <w:rFonts w:ascii="Comic Sans MS" w:hAnsi="Comic Sans MS"/>
                <w:sz w:val="14"/>
                <w:szCs w:val="16"/>
              </w:rPr>
              <w:t>- Résoudre des problèmes dont la résolution implique éventuellement des conversions</w:t>
            </w:r>
          </w:p>
        </w:tc>
        <w:tc>
          <w:tcPr>
            <w:tcW w:w="9130" w:type="dxa"/>
            <w:gridSpan w:val="4"/>
            <w:shd w:val="clear" w:color="auto" w:fill="DBE5F1"/>
          </w:tcPr>
          <w:p w:rsidR="00127A6E" w:rsidRPr="00545FBE" w:rsidRDefault="00A3118B" w:rsidP="00695D5C">
            <w:pPr>
              <w:spacing w:after="0" w:line="240" w:lineRule="auto"/>
              <w:rPr>
                <w:rFonts w:ascii="Comic Sans MS" w:hAnsi="Comic Sans MS"/>
                <w:color w:val="000000" w:themeColor="text1"/>
                <w:sz w:val="14"/>
                <w:szCs w:val="16"/>
              </w:rPr>
            </w:pPr>
            <w:r w:rsidRPr="00545FBE">
              <w:rPr>
                <w:rFonts w:ascii="Comic Sans MS" w:hAnsi="Comic Sans MS" w:cs="Verdana"/>
                <w:color w:val="000000" w:themeColor="text1"/>
                <w:sz w:val="14"/>
                <w:szCs w:val="24"/>
                <w:lang w:eastAsia="fr-FR"/>
              </w:rPr>
              <w:t>- Résoudre des problèmes faisant intervenir des heures, des durées</w:t>
            </w:r>
          </w:p>
        </w:tc>
      </w:tr>
      <w:tr w:rsidR="00871965"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871965" w:rsidRPr="008454D0" w:rsidRDefault="00B46E49" w:rsidP="000A170E">
            <w:pPr>
              <w:pStyle w:val="Sansinterligne"/>
              <w:jc w:val="center"/>
              <w:rPr>
                <w:rFonts w:ascii="Comic Sans MS" w:hAnsi="Comic Sans MS"/>
                <w:b/>
                <w:sz w:val="18"/>
                <w:szCs w:val="18"/>
              </w:rPr>
            </w:pPr>
            <w:r w:rsidRPr="008454D0">
              <w:rPr>
                <w:rFonts w:ascii="Comic Sans MS" w:hAnsi="Comic Sans MS"/>
                <w:b/>
                <w:sz w:val="18"/>
                <w:szCs w:val="18"/>
              </w:rPr>
              <w:t xml:space="preserve">Organisation </w:t>
            </w:r>
            <w:r w:rsidR="00871965" w:rsidRPr="008454D0">
              <w:rPr>
                <w:rFonts w:ascii="Comic Sans MS" w:hAnsi="Comic Sans MS"/>
                <w:b/>
                <w:sz w:val="18"/>
                <w:szCs w:val="18"/>
              </w:rPr>
              <w:t>et gestion de données</w:t>
            </w:r>
          </w:p>
        </w:tc>
      </w:tr>
      <w:tr w:rsidR="009D6966" w:rsidRPr="008454D0" w:rsidTr="00991DC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73"/>
        </w:trPr>
        <w:tc>
          <w:tcPr>
            <w:tcW w:w="7054" w:type="dxa"/>
            <w:shd w:val="clear" w:color="auto" w:fill="DBE5F1"/>
          </w:tcPr>
          <w:p w:rsidR="009D6966" w:rsidRPr="00870B89" w:rsidRDefault="000D7274" w:rsidP="00E90072">
            <w:pPr>
              <w:pStyle w:val="Sansinterligne"/>
              <w:rPr>
                <w:rFonts w:ascii="Comic Sans MS" w:hAnsi="Comic Sans MS"/>
                <w:b/>
                <w:sz w:val="14"/>
                <w:szCs w:val="20"/>
              </w:rPr>
            </w:pPr>
            <w:r w:rsidRPr="00870B89">
              <w:rPr>
                <w:rFonts w:ascii="Comic Sans MS" w:hAnsi="Comic Sans MS"/>
                <w:sz w:val="14"/>
              </w:rPr>
              <w:t>- Interpréter un tableau ou un graphique.</w:t>
            </w:r>
            <w:r w:rsidRPr="00870B89">
              <w:rPr>
                <w:rFonts w:ascii="Comic Sans MS" w:hAnsi="Comic Sans MS"/>
                <w:sz w:val="14"/>
              </w:rPr>
              <w:br/>
              <w:t>- Lire les coordonnées d’un point.</w:t>
            </w:r>
            <w:r w:rsidRPr="00870B89">
              <w:rPr>
                <w:rFonts w:ascii="Comic Sans MS" w:hAnsi="Comic Sans MS"/>
                <w:sz w:val="14"/>
              </w:rPr>
              <w:br/>
              <w:t>- Placer un point dont on connaît les coordonnées.</w:t>
            </w:r>
          </w:p>
        </w:tc>
        <w:tc>
          <w:tcPr>
            <w:tcW w:w="9130" w:type="dxa"/>
            <w:gridSpan w:val="4"/>
            <w:shd w:val="clear" w:color="auto" w:fill="DBE5F1"/>
          </w:tcPr>
          <w:p w:rsidR="00E90072" w:rsidRPr="00870B89" w:rsidRDefault="00E90072" w:rsidP="00E90072">
            <w:pPr>
              <w:autoSpaceDE w:val="0"/>
              <w:autoSpaceDN w:val="0"/>
              <w:adjustRightInd w:val="0"/>
              <w:spacing w:after="0" w:line="240" w:lineRule="auto"/>
              <w:rPr>
                <w:rFonts w:ascii="Comic Sans MS" w:hAnsi="Comic Sans MS" w:cs="Calibri"/>
                <w:color w:val="000000"/>
                <w:sz w:val="14"/>
                <w:szCs w:val="20"/>
                <w:lang w:eastAsia="fr-FR"/>
              </w:rPr>
            </w:pPr>
            <w:r w:rsidRPr="00870B89">
              <w:rPr>
                <w:rFonts w:ascii="Comic Sans MS" w:hAnsi="Comic Sans MS" w:cs="Calibri"/>
                <w:b/>
                <w:bCs/>
                <w:color w:val="000000"/>
                <w:sz w:val="14"/>
                <w:szCs w:val="20"/>
                <w:lang w:eastAsia="fr-FR"/>
              </w:rPr>
              <w:t xml:space="preserve">Les données d'un problème </w:t>
            </w:r>
            <w:r w:rsidRPr="00870B89">
              <w:rPr>
                <w:rFonts w:ascii="Comic Sans MS" w:hAnsi="Comic Sans MS" w:cs="Calibri"/>
                <w:color w:val="000000"/>
                <w:sz w:val="14"/>
                <w:szCs w:val="20"/>
                <w:lang w:eastAsia="fr-FR"/>
              </w:rPr>
              <w:t xml:space="preserve">: résoudre des problèmes à plusieurs étapes </w:t>
            </w:r>
          </w:p>
          <w:p w:rsidR="00AB5662" w:rsidRDefault="00E90072" w:rsidP="00E90072">
            <w:pPr>
              <w:pStyle w:val="Default"/>
              <w:rPr>
                <w:rFonts w:ascii="Comic Sans MS" w:hAnsi="Comic Sans MS" w:cs="Calibri"/>
                <w:sz w:val="14"/>
                <w:szCs w:val="20"/>
              </w:rPr>
            </w:pPr>
            <w:r w:rsidRPr="00870B89">
              <w:rPr>
                <w:rFonts w:ascii="Comic Sans MS" w:hAnsi="Comic Sans MS" w:cs="Calibri"/>
                <w:b/>
                <w:bCs/>
                <w:sz w:val="14"/>
                <w:szCs w:val="20"/>
              </w:rPr>
              <w:t xml:space="preserve">Tableaux et graphiques: </w:t>
            </w:r>
            <w:r w:rsidRPr="00870B89">
              <w:rPr>
                <w:rFonts w:ascii="Comic Sans MS" w:hAnsi="Comic Sans MS" w:cs="Calibri"/>
                <w:sz w:val="14"/>
                <w:szCs w:val="20"/>
              </w:rPr>
              <w:t>lire les coordonnées d'un point, placer un point sur un quadrillage</w:t>
            </w:r>
          </w:p>
          <w:p w:rsidR="00483986" w:rsidRPr="00483986" w:rsidRDefault="00483986" w:rsidP="004F373B">
            <w:pPr>
              <w:autoSpaceDE w:val="0"/>
              <w:autoSpaceDN w:val="0"/>
              <w:adjustRightInd w:val="0"/>
              <w:spacing w:after="0" w:line="240" w:lineRule="auto"/>
              <w:rPr>
                <w:rFonts w:ascii="Comic Sans MS" w:hAnsi="Comic Sans MS" w:cs="Calibri"/>
                <w:sz w:val="14"/>
                <w:szCs w:val="16"/>
                <w:lang w:eastAsia="fr-FR"/>
              </w:rPr>
            </w:pPr>
            <w:r w:rsidRPr="00483986">
              <w:rPr>
                <w:rFonts w:ascii="Comic Sans MS" w:hAnsi="Comic Sans MS" w:cs="Calibri"/>
                <w:sz w:val="14"/>
                <w:szCs w:val="16"/>
                <w:lang w:eastAsia="fr-FR"/>
              </w:rPr>
              <w:t>Se poser des questions intermédiaires</w:t>
            </w:r>
            <w:r w:rsidR="004F373B">
              <w:rPr>
                <w:rFonts w:ascii="Comic Sans MS" w:hAnsi="Comic Sans MS" w:cs="Calibri"/>
                <w:sz w:val="14"/>
                <w:szCs w:val="16"/>
                <w:lang w:eastAsia="fr-FR"/>
              </w:rPr>
              <w:t xml:space="preserve"> </w:t>
            </w:r>
            <w:r w:rsidRPr="00483986">
              <w:rPr>
                <w:rFonts w:ascii="Comic Sans MS" w:hAnsi="Comic Sans MS" w:cs="Calibri"/>
                <w:sz w:val="14"/>
                <w:szCs w:val="16"/>
                <w:lang w:eastAsia="fr-FR"/>
              </w:rPr>
              <w:t>Expliquer sa procédure</w:t>
            </w:r>
          </w:p>
          <w:p w:rsidR="00A11AAD" w:rsidRPr="00483986" w:rsidRDefault="00483986" w:rsidP="00483986">
            <w:pPr>
              <w:autoSpaceDE w:val="0"/>
              <w:autoSpaceDN w:val="0"/>
              <w:adjustRightInd w:val="0"/>
              <w:spacing w:after="0" w:line="240" w:lineRule="auto"/>
              <w:rPr>
                <w:rFonts w:ascii="Comic Sans MS" w:hAnsi="Comic Sans MS" w:cs="Calibri"/>
                <w:sz w:val="14"/>
                <w:szCs w:val="16"/>
                <w:lang w:eastAsia="fr-FR"/>
              </w:rPr>
            </w:pPr>
            <w:r w:rsidRPr="00483986">
              <w:rPr>
                <w:rFonts w:ascii="Comic Sans MS" w:hAnsi="Comic Sans MS" w:cs="Calibri"/>
                <w:sz w:val="14"/>
                <w:szCs w:val="16"/>
                <w:lang w:eastAsia="fr-FR"/>
              </w:rPr>
              <w:t>Trouver l’opération d’après l’énoncé</w:t>
            </w:r>
          </w:p>
        </w:tc>
      </w:tr>
      <w:tr w:rsidR="00617660"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FFFFFF"/>
          </w:tcPr>
          <w:p w:rsidR="00F04854" w:rsidRDefault="00F04854" w:rsidP="00D42853">
            <w:pPr>
              <w:spacing w:after="0" w:line="240" w:lineRule="auto"/>
              <w:jc w:val="center"/>
              <w:rPr>
                <w:rFonts w:ascii="Comic Sans MS" w:hAnsi="Comic Sans MS"/>
                <w:b/>
                <w:bCs/>
                <w:sz w:val="20"/>
              </w:rPr>
            </w:pPr>
          </w:p>
          <w:p w:rsidR="00617660" w:rsidRPr="00F34330" w:rsidRDefault="00617660" w:rsidP="00D42853">
            <w:pPr>
              <w:spacing w:after="0" w:line="240" w:lineRule="auto"/>
              <w:jc w:val="center"/>
              <w:rPr>
                <w:rFonts w:ascii="Comic Sans MS" w:hAnsi="Comic Sans MS"/>
                <w:b/>
                <w:bCs/>
                <w:sz w:val="20"/>
              </w:rPr>
            </w:pPr>
            <w:r w:rsidRPr="00F34330">
              <w:rPr>
                <w:rFonts w:ascii="Comic Sans MS" w:hAnsi="Comic Sans MS"/>
                <w:b/>
                <w:bCs/>
                <w:sz w:val="20"/>
              </w:rPr>
              <w:t>Période 3</w:t>
            </w:r>
          </w:p>
        </w:tc>
      </w:tr>
      <w:tr w:rsidR="00617660"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7054" w:type="dxa"/>
            <w:shd w:val="clear" w:color="auto" w:fill="B8CCE4"/>
          </w:tcPr>
          <w:p w:rsidR="00617660" w:rsidRPr="00BC563E" w:rsidRDefault="00617660" w:rsidP="00D42853">
            <w:pPr>
              <w:pStyle w:val="Sansinterligne"/>
              <w:jc w:val="center"/>
              <w:rPr>
                <w:rFonts w:ascii="Comic Sans MS" w:hAnsi="Comic Sans MS"/>
                <w:b/>
                <w:bCs/>
                <w:sz w:val="20"/>
              </w:rPr>
            </w:pPr>
            <w:r w:rsidRPr="00BC563E">
              <w:rPr>
                <w:rFonts w:ascii="Comic Sans MS" w:hAnsi="Comic Sans MS"/>
                <w:b/>
                <w:bCs/>
                <w:sz w:val="20"/>
              </w:rPr>
              <w:t>Compétences</w:t>
            </w:r>
          </w:p>
        </w:tc>
        <w:tc>
          <w:tcPr>
            <w:tcW w:w="9130" w:type="dxa"/>
            <w:gridSpan w:val="4"/>
            <w:shd w:val="clear" w:color="auto" w:fill="B8CCE4"/>
          </w:tcPr>
          <w:p w:rsidR="00617660" w:rsidRPr="00F34330" w:rsidRDefault="00617660" w:rsidP="00D42853">
            <w:pPr>
              <w:pStyle w:val="Sansinterligne"/>
              <w:jc w:val="center"/>
              <w:rPr>
                <w:rFonts w:ascii="Comic Sans MS" w:hAnsi="Comic Sans MS"/>
                <w:sz w:val="20"/>
              </w:rPr>
            </w:pPr>
            <w:r w:rsidRPr="00F34330">
              <w:rPr>
                <w:rFonts w:ascii="Comic Sans MS" w:hAnsi="Comic Sans MS"/>
                <w:sz w:val="20"/>
              </w:rPr>
              <w:t>Objectifs</w:t>
            </w:r>
          </w:p>
        </w:tc>
      </w:tr>
      <w:tr w:rsidR="00127329"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127329" w:rsidRPr="008454D0" w:rsidRDefault="00127329" w:rsidP="00D42853">
            <w:pPr>
              <w:spacing w:after="0" w:line="240" w:lineRule="auto"/>
              <w:jc w:val="center"/>
              <w:rPr>
                <w:rFonts w:ascii="Comic Sans MS" w:hAnsi="Comic Sans MS"/>
                <w:b/>
                <w:bCs/>
                <w:sz w:val="16"/>
                <w:szCs w:val="16"/>
              </w:rPr>
            </w:pPr>
            <w:r w:rsidRPr="008454D0">
              <w:rPr>
                <w:rFonts w:ascii="Comic Sans MS" w:hAnsi="Comic Sans MS"/>
                <w:b/>
                <w:bCs/>
                <w:sz w:val="16"/>
                <w:szCs w:val="16"/>
              </w:rPr>
              <w:t>Nombres et calculs</w:t>
            </w:r>
          </w:p>
        </w:tc>
      </w:tr>
      <w:tr w:rsidR="00032127" w:rsidRPr="008454D0" w:rsidTr="007E564F">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81"/>
        </w:trPr>
        <w:tc>
          <w:tcPr>
            <w:tcW w:w="7054" w:type="dxa"/>
            <w:shd w:val="clear" w:color="auto" w:fill="DBE5F1"/>
          </w:tcPr>
          <w:p w:rsidR="00032127" w:rsidRPr="00BB760A" w:rsidRDefault="00032127" w:rsidP="00F24AC1">
            <w:pPr>
              <w:spacing w:after="0" w:line="240" w:lineRule="auto"/>
              <w:rPr>
                <w:rFonts w:ascii="Comic Sans MS" w:eastAsia="Times New Roman" w:hAnsi="Comic Sans MS"/>
                <w:b/>
                <w:bCs/>
                <w:sz w:val="14"/>
                <w:szCs w:val="16"/>
                <w:lang w:eastAsia="fr-FR"/>
              </w:rPr>
            </w:pPr>
            <w:r w:rsidRPr="00BB760A">
              <w:rPr>
                <w:rFonts w:ascii="Comic Sans MS" w:hAnsi="Comic Sans MS"/>
                <w:b/>
                <w:bCs/>
                <w:sz w:val="14"/>
                <w:szCs w:val="16"/>
              </w:rPr>
              <w:t>Nombres décimaux</w:t>
            </w:r>
            <w:r w:rsidRPr="00BB760A">
              <w:rPr>
                <w:rFonts w:ascii="Comic Sans MS" w:hAnsi="Comic Sans MS"/>
                <w:b/>
                <w:bCs/>
                <w:sz w:val="14"/>
                <w:szCs w:val="16"/>
              </w:rPr>
              <w:br/>
            </w:r>
            <w:r w:rsidRPr="00BB760A">
              <w:rPr>
                <w:rFonts w:ascii="Comic Sans MS" w:hAnsi="Comic Sans MS"/>
                <w:sz w:val="14"/>
                <w:szCs w:val="16"/>
              </w:rPr>
              <w:t>- Connaître la valeur de chacun des chiffres de la partie décimale en fonction de sa position (jusqu’au 1/100ème).</w:t>
            </w:r>
          </w:p>
        </w:tc>
        <w:tc>
          <w:tcPr>
            <w:tcW w:w="9130" w:type="dxa"/>
            <w:gridSpan w:val="4"/>
            <w:shd w:val="clear" w:color="auto" w:fill="DBE5F1"/>
          </w:tcPr>
          <w:p w:rsidR="00032127" w:rsidRDefault="00F24AC1" w:rsidP="009626DA">
            <w:pPr>
              <w:autoSpaceDE w:val="0"/>
              <w:autoSpaceDN w:val="0"/>
              <w:adjustRightInd w:val="0"/>
              <w:spacing w:after="0" w:line="240" w:lineRule="auto"/>
              <w:rPr>
                <w:rFonts w:ascii="Comic Sans MS" w:hAnsi="Comic Sans MS" w:cs="Calibri"/>
                <w:b/>
                <w:bCs/>
                <w:color w:val="000000" w:themeColor="text1"/>
                <w:sz w:val="14"/>
                <w:szCs w:val="16"/>
                <w:lang w:eastAsia="fr-FR"/>
              </w:rPr>
            </w:pPr>
            <w:r w:rsidRPr="00BB760A">
              <w:rPr>
                <w:rFonts w:ascii="Comic Sans MS" w:hAnsi="Comic Sans MS" w:cs="Calibri"/>
                <w:b/>
                <w:bCs/>
                <w:color w:val="000000" w:themeColor="text1"/>
                <w:sz w:val="14"/>
                <w:szCs w:val="16"/>
                <w:lang w:eastAsia="fr-FR"/>
              </w:rPr>
              <w:t>Découverte et approche des nombres décimaux</w:t>
            </w:r>
          </w:p>
          <w:p w:rsidR="00D074AE" w:rsidRPr="00BB760A" w:rsidRDefault="00D074AE" w:rsidP="009626DA">
            <w:pPr>
              <w:autoSpaceDE w:val="0"/>
              <w:autoSpaceDN w:val="0"/>
              <w:adjustRightInd w:val="0"/>
              <w:spacing w:after="0" w:line="240" w:lineRule="auto"/>
              <w:rPr>
                <w:rFonts w:ascii="Comic Sans MS" w:hAnsi="Comic Sans MS" w:cs="Calibri"/>
                <w:b/>
                <w:bCs/>
                <w:color w:val="000000" w:themeColor="text1"/>
                <w:sz w:val="14"/>
                <w:szCs w:val="16"/>
                <w:lang w:eastAsia="fr-FR"/>
              </w:rPr>
            </w:pPr>
          </w:p>
        </w:tc>
      </w:tr>
      <w:tr w:rsidR="00CB27BA" w:rsidRPr="008454D0" w:rsidTr="007E564F">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81"/>
        </w:trPr>
        <w:tc>
          <w:tcPr>
            <w:tcW w:w="7054" w:type="dxa"/>
            <w:shd w:val="clear" w:color="auto" w:fill="DBE5F1"/>
          </w:tcPr>
          <w:p w:rsidR="00CB27BA" w:rsidRPr="00BB760A" w:rsidRDefault="000F6B20" w:rsidP="007E564F">
            <w:pPr>
              <w:spacing w:after="0" w:line="240" w:lineRule="auto"/>
              <w:rPr>
                <w:rFonts w:ascii="Comic Sans MS" w:hAnsi="Comic Sans MS"/>
                <w:b/>
                <w:bCs/>
                <w:sz w:val="14"/>
                <w:szCs w:val="20"/>
              </w:rPr>
            </w:pPr>
            <w:r w:rsidRPr="00BB760A">
              <w:rPr>
                <w:rFonts w:ascii="Comic Sans MS" w:eastAsia="Times New Roman" w:hAnsi="Comic Sans MS"/>
                <w:b/>
                <w:bCs/>
                <w:sz w:val="14"/>
                <w:szCs w:val="16"/>
                <w:lang w:eastAsia="fr-FR"/>
              </w:rPr>
              <w:t>Fractions</w:t>
            </w:r>
            <w:r w:rsidRPr="00BB760A">
              <w:rPr>
                <w:rFonts w:ascii="Comic Sans MS" w:eastAsia="Times New Roman" w:hAnsi="Comic Sans MS"/>
                <w:b/>
                <w:bCs/>
                <w:sz w:val="14"/>
                <w:szCs w:val="16"/>
                <w:lang w:eastAsia="fr-FR"/>
              </w:rPr>
              <w:br/>
            </w:r>
            <w:r w:rsidRPr="00BB760A">
              <w:rPr>
                <w:rFonts w:ascii="Comic Sans MS" w:eastAsia="Times New Roman" w:hAnsi="Comic Sans MS"/>
                <w:sz w:val="14"/>
                <w:szCs w:val="16"/>
                <w:lang w:eastAsia="fr-FR"/>
              </w:rPr>
              <w:t>- Nommer les fractions simples et décimales en utilisant le vocabulaire : demi, tiers, quart, dixième, centième.</w:t>
            </w:r>
            <w:r w:rsidRPr="00BB760A">
              <w:rPr>
                <w:rFonts w:ascii="Comic Sans MS" w:eastAsia="Times New Roman" w:hAnsi="Comic Sans MS"/>
                <w:sz w:val="14"/>
                <w:szCs w:val="16"/>
                <w:lang w:eastAsia="fr-FR"/>
              </w:rPr>
              <w:br/>
              <w:t>- Utiliser ces fractions dans des cas simples de partage ou de codage de mesures de grandeurs.</w:t>
            </w:r>
          </w:p>
        </w:tc>
        <w:tc>
          <w:tcPr>
            <w:tcW w:w="9130" w:type="dxa"/>
            <w:gridSpan w:val="4"/>
            <w:shd w:val="clear" w:color="auto" w:fill="DBE5F1"/>
          </w:tcPr>
          <w:p w:rsidR="00032127" w:rsidRPr="00BB760A" w:rsidRDefault="000611C4" w:rsidP="009626DA">
            <w:pPr>
              <w:autoSpaceDE w:val="0"/>
              <w:autoSpaceDN w:val="0"/>
              <w:adjustRightInd w:val="0"/>
              <w:spacing w:after="0" w:line="240" w:lineRule="auto"/>
              <w:rPr>
                <w:rFonts w:ascii="Comic Sans MS" w:hAnsi="Comic Sans MS" w:cs="Calibri"/>
                <w:b/>
                <w:bCs/>
                <w:color w:val="000000" w:themeColor="text1"/>
                <w:sz w:val="14"/>
                <w:szCs w:val="16"/>
                <w:lang w:eastAsia="fr-FR"/>
              </w:rPr>
            </w:pPr>
            <w:r w:rsidRPr="00BB760A">
              <w:rPr>
                <w:rFonts w:ascii="Comic Sans MS" w:hAnsi="Comic Sans MS" w:cs="Calibri"/>
                <w:b/>
                <w:bCs/>
                <w:color w:val="000000" w:themeColor="text1"/>
                <w:sz w:val="14"/>
                <w:szCs w:val="16"/>
                <w:lang w:eastAsia="fr-FR"/>
              </w:rPr>
              <w:t xml:space="preserve">Les fractions: </w:t>
            </w:r>
          </w:p>
          <w:p w:rsidR="00B31DBD" w:rsidRPr="00BB760A" w:rsidRDefault="000611C4" w:rsidP="009626DA">
            <w:pPr>
              <w:autoSpaceDE w:val="0"/>
              <w:autoSpaceDN w:val="0"/>
              <w:adjustRightInd w:val="0"/>
              <w:spacing w:after="0" w:line="240" w:lineRule="auto"/>
              <w:rPr>
                <w:rFonts w:ascii="Comic Sans MS" w:hAnsi="Comic Sans MS" w:cs="Calibri"/>
                <w:color w:val="000000" w:themeColor="text1"/>
                <w:sz w:val="14"/>
                <w:szCs w:val="16"/>
                <w:lang w:eastAsia="fr-FR"/>
              </w:rPr>
            </w:pPr>
            <w:r w:rsidRPr="00BB760A">
              <w:rPr>
                <w:rFonts w:ascii="Comic Sans MS" w:hAnsi="Comic Sans MS" w:cs="Calibri"/>
                <w:color w:val="000000" w:themeColor="text1"/>
                <w:sz w:val="14"/>
                <w:szCs w:val="16"/>
                <w:lang w:eastAsia="fr-FR"/>
              </w:rPr>
              <w:t>lire, écrire et représenter des fractions simples, utiliser des fractions pour coder des mesures de longueur, placer des fractions sur une droite graduée, utiliser des fractions dans des situations de partage</w:t>
            </w:r>
          </w:p>
        </w:tc>
      </w:tr>
      <w:tr w:rsidR="00CB27BA" w:rsidRPr="008454D0" w:rsidTr="007E564F">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81"/>
        </w:trPr>
        <w:tc>
          <w:tcPr>
            <w:tcW w:w="7054" w:type="dxa"/>
            <w:shd w:val="clear" w:color="auto" w:fill="DBE5F1"/>
          </w:tcPr>
          <w:p w:rsidR="00CB27BA" w:rsidRPr="00BB760A" w:rsidRDefault="000F6B20" w:rsidP="00F24AC1">
            <w:pPr>
              <w:spacing w:after="0" w:line="240" w:lineRule="auto"/>
              <w:rPr>
                <w:rFonts w:ascii="Comic Sans MS" w:hAnsi="Comic Sans MS"/>
                <w:b/>
                <w:bCs/>
                <w:sz w:val="14"/>
                <w:szCs w:val="20"/>
              </w:rPr>
            </w:pPr>
            <w:r w:rsidRPr="00BB760A">
              <w:rPr>
                <w:rFonts w:ascii="Comic Sans MS" w:hAnsi="Comic Sans MS"/>
                <w:b/>
                <w:bCs/>
                <w:sz w:val="14"/>
                <w:szCs w:val="16"/>
              </w:rPr>
              <w:t>Effectuer un calcul posé</w:t>
            </w:r>
            <w:r w:rsidRPr="00BB760A">
              <w:rPr>
                <w:rFonts w:ascii="Comic Sans MS" w:hAnsi="Comic Sans MS"/>
                <w:b/>
                <w:bCs/>
                <w:sz w:val="14"/>
                <w:szCs w:val="16"/>
              </w:rPr>
              <w:br/>
            </w:r>
            <w:r w:rsidRPr="00BB760A">
              <w:rPr>
                <w:rFonts w:ascii="Comic Sans MS" w:hAnsi="Comic Sans MS"/>
                <w:sz w:val="14"/>
                <w:szCs w:val="16"/>
              </w:rPr>
              <w:t>- Addition et soustraction de deux nombres décimaux.</w:t>
            </w:r>
            <w:r w:rsidRPr="00BB760A">
              <w:rPr>
                <w:rFonts w:ascii="Comic Sans MS" w:hAnsi="Comic Sans MS"/>
                <w:sz w:val="14"/>
                <w:szCs w:val="16"/>
              </w:rPr>
              <w:br/>
              <w:t>- Multiplication d’un nombre décimal par un nombre entier.</w:t>
            </w:r>
            <w:r w:rsidRPr="00BB760A">
              <w:rPr>
                <w:rFonts w:ascii="Comic Sans MS" w:hAnsi="Comic Sans MS"/>
                <w:sz w:val="14"/>
                <w:szCs w:val="16"/>
              </w:rPr>
              <w:br/>
              <w:t>- Division euclidienne de deux entiers.</w:t>
            </w:r>
          </w:p>
        </w:tc>
        <w:tc>
          <w:tcPr>
            <w:tcW w:w="9130" w:type="dxa"/>
            <w:gridSpan w:val="4"/>
            <w:shd w:val="clear" w:color="auto" w:fill="DBE5F1"/>
          </w:tcPr>
          <w:p w:rsidR="000F1430" w:rsidRDefault="008C1DB0" w:rsidP="00032127">
            <w:pPr>
              <w:autoSpaceDE w:val="0"/>
              <w:autoSpaceDN w:val="0"/>
              <w:adjustRightInd w:val="0"/>
              <w:spacing w:after="0" w:line="240" w:lineRule="auto"/>
              <w:rPr>
                <w:rFonts w:ascii="Comic Sans MS" w:hAnsi="Comic Sans MS" w:cs="Verdana"/>
                <w:color w:val="000000" w:themeColor="text1"/>
                <w:sz w:val="14"/>
                <w:szCs w:val="24"/>
                <w:lang w:eastAsia="fr-FR"/>
              </w:rPr>
            </w:pPr>
            <w:r w:rsidRPr="00BB760A">
              <w:rPr>
                <w:rFonts w:ascii="Comic Sans MS" w:hAnsi="Comic Sans MS" w:cs="Verdana"/>
                <w:color w:val="000000" w:themeColor="text1"/>
                <w:sz w:val="14"/>
                <w:szCs w:val="24"/>
                <w:lang w:eastAsia="fr-FR"/>
              </w:rPr>
              <w:t>Consolidation : additions, soustractions, multiplication,</w:t>
            </w:r>
            <w:r w:rsidR="00032127" w:rsidRPr="00BB760A">
              <w:rPr>
                <w:rFonts w:ascii="Comic Sans MS" w:hAnsi="Comic Sans MS" w:cs="Verdana"/>
                <w:color w:val="000000" w:themeColor="text1"/>
                <w:sz w:val="14"/>
                <w:szCs w:val="24"/>
                <w:lang w:eastAsia="fr-FR"/>
              </w:rPr>
              <w:t xml:space="preserve"> </w:t>
            </w:r>
          </w:p>
          <w:p w:rsidR="000F1430" w:rsidRDefault="000F1430" w:rsidP="000F1430">
            <w:pPr>
              <w:pStyle w:val="Default"/>
              <w:jc w:val="both"/>
              <w:rPr>
                <w:rFonts w:ascii="Comic Sans MS" w:hAnsi="Comic Sans MS"/>
                <w:b/>
                <w:bCs/>
                <w:sz w:val="14"/>
                <w:szCs w:val="16"/>
              </w:rPr>
            </w:pPr>
            <w:r>
              <w:rPr>
                <w:rFonts w:ascii="Comic Sans MS" w:hAnsi="Comic Sans MS"/>
                <w:b/>
                <w:bCs/>
                <w:sz w:val="14"/>
                <w:szCs w:val="16"/>
              </w:rPr>
              <w:t xml:space="preserve">La division </w:t>
            </w:r>
            <w:r w:rsidRPr="00D24A7B">
              <w:rPr>
                <w:rFonts w:ascii="Comic Sans MS" w:hAnsi="Comic Sans MS"/>
                <w:b/>
                <w:bCs/>
                <w:sz w:val="14"/>
                <w:szCs w:val="16"/>
              </w:rPr>
              <w:t xml:space="preserve"> </w:t>
            </w:r>
          </w:p>
          <w:p w:rsidR="000F1430" w:rsidRPr="00D24A7B" w:rsidRDefault="000F1430" w:rsidP="00242F98">
            <w:pPr>
              <w:pStyle w:val="Default"/>
              <w:numPr>
                <w:ilvl w:val="0"/>
                <w:numId w:val="9"/>
              </w:numPr>
              <w:jc w:val="both"/>
              <w:rPr>
                <w:rFonts w:ascii="Comic Sans MS" w:hAnsi="Comic Sans MS"/>
                <w:sz w:val="14"/>
                <w:szCs w:val="16"/>
              </w:rPr>
            </w:pPr>
            <w:r w:rsidRPr="00D24A7B">
              <w:rPr>
                <w:rFonts w:ascii="Comic Sans MS" w:hAnsi="Comic Sans MS"/>
                <w:sz w:val="14"/>
                <w:szCs w:val="16"/>
              </w:rPr>
              <w:t xml:space="preserve">sens, technique  opératoire de la division euclidienne de deux entiers </w:t>
            </w:r>
          </w:p>
          <w:p w:rsidR="000F1430" w:rsidRDefault="000F1430" w:rsidP="00242F98">
            <w:pPr>
              <w:pStyle w:val="Default"/>
              <w:numPr>
                <w:ilvl w:val="0"/>
                <w:numId w:val="9"/>
              </w:numPr>
              <w:jc w:val="both"/>
              <w:rPr>
                <w:rFonts w:ascii="Comic Sans MS" w:hAnsi="Comic Sans MS"/>
                <w:sz w:val="14"/>
                <w:szCs w:val="16"/>
              </w:rPr>
            </w:pPr>
            <w:r w:rsidRPr="00D24A7B">
              <w:rPr>
                <w:rFonts w:ascii="Comic Sans MS" w:hAnsi="Comic Sans MS"/>
                <w:sz w:val="14"/>
                <w:szCs w:val="16"/>
              </w:rPr>
              <w:t xml:space="preserve">avec un diviseur à 1 chiffre, à 2 chiffres </w:t>
            </w:r>
          </w:p>
          <w:p w:rsidR="000F1430" w:rsidRPr="000F1430" w:rsidRDefault="000F1430" w:rsidP="00242F98">
            <w:pPr>
              <w:pStyle w:val="Default"/>
              <w:numPr>
                <w:ilvl w:val="0"/>
                <w:numId w:val="9"/>
              </w:numPr>
              <w:jc w:val="both"/>
              <w:rPr>
                <w:rFonts w:ascii="Comic Sans MS" w:hAnsi="Comic Sans MS"/>
                <w:sz w:val="14"/>
                <w:szCs w:val="16"/>
              </w:rPr>
            </w:pPr>
            <w:r w:rsidRPr="000F1430">
              <w:rPr>
                <w:rFonts w:ascii="Comic Sans MS" w:hAnsi="Comic Sans MS"/>
                <w:sz w:val="14"/>
                <w:szCs w:val="16"/>
              </w:rPr>
              <w:t xml:space="preserve">Multiples et diviseurs </w:t>
            </w:r>
            <w:r w:rsidRPr="000F1430">
              <w:rPr>
                <w:rFonts w:ascii="Comic Sans MS" w:hAnsi="Comic Sans MS" w:cs="Verdana"/>
                <w:sz w:val="14"/>
                <w:szCs w:val="16"/>
              </w:rPr>
              <w:t>(préparer la division)</w:t>
            </w:r>
          </w:p>
          <w:p w:rsidR="000F1430" w:rsidRPr="000F1430" w:rsidRDefault="000F1430" w:rsidP="00242F98">
            <w:pPr>
              <w:pStyle w:val="Default"/>
              <w:numPr>
                <w:ilvl w:val="0"/>
                <w:numId w:val="9"/>
              </w:numPr>
              <w:jc w:val="both"/>
              <w:rPr>
                <w:rFonts w:ascii="Comic Sans MS" w:hAnsi="Comic Sans MS"/>
                <w:sz w:val="14"/>
                <w:szCs w:val="16"/>
              </w:rPr>
            </w:pPr>
            <w:r w:rsidRPr="000F1430">
              <w:rPr>
                <w:rFonts w:ascii="Comic Sans MS" w:hAnsi="Comic Sans MS" w:cs="Calibri"/>
                <w:sz w:val="14"/>
                <w:szCs w:val="16"/>
              </w:rPr>
              <w:t>Trouver le nombre de chiffres du quotient</w:t>
            </w:r>
          </w:p>
          <w:p w:rsidR="000F1430" w:rsidRPr="000F1430" w:rsidRDefault="000F1430" w:rsidP="00242F98">
            <w:pPr>
              <w:pStyle w:val="Default"/>
              <w:numPr>
                <w:ilvl w:val="0"/>
                <w:numId w:val="9"/>
              </w:numPr>
              <w:jc w:val="both"/>
              <w:rPr>
                <w:rFonts w:ascii="Comic Sans MS" w:hAnsi="Comic Sans MS"/>
                <w:sz w:val="14"/>
                <w:szCs w:val="16"/>
              </w:rPr>
            </w:pPr>
            <w:r w:rsidRPr="000F1430">
              <w:rPr>
                <w:rFonts w:ascii="Comic Sans MS" w:hAnsi="Comic Sans MS" w:cs="Calibri"/>
                <w:sz w:val="14"/>
                <w:szCs w:val="16"/>
              </w:rPr>
              <w:t>Effectuer une division posée</w:t>
            </w:r>
          </w:p>
          <w:p w:rsidR="00CB27BA" w:rsidRPr="00BB760A" w:rsidRDefault="00032127" w:rsidP="008C1DB0">
            <w:pPr>
              <w:pStyle w:val="Default"/>
              <w:jc w:val="both"/>
              <w:rPr>
                <w:rFonts w:ascii="Comic Sans MS" w:hAnsi="Comic Sans MS"/>
                <w:sz w:val="14"/>
                <w:szCs w:val="20"/>
              </w:rPr>
            </w:pPr>
            <w:r w:rsidRPr="00BB760A">
              <w:rPr>
                <w:rFonts w:ascii="Comic Sans MS" w:hAnsi="Comic Sans MS"/>
                <w:sz w:val="14"/>
                <w:szCs w:val="20"/>
              </w:rPr>
              <w:t>Approche de l</w:t>
            </w:r>
            <w:r w:rsidR="00D47092" w:rsidRPr="00BB760A">
              <w:rPr>
                <w:rFonts w:ascii="Comic Sans MS" w:hAnsi="Comic Sans MS"/>
                <w:sz w:val="14"/>
                <w:szCs w:val="20"/>
              </w:rPr>
              <w:t xml:space="preserve">’addition </w:t>
            </w:r>
            <w:r w:rsidR="002B510C" w:rsidRPr="00BB760A">
              <w:rPr>
                <w:rFonts w:ascii="Comic Sans MS" w:hAnsi="Comic Sans MS"/>
                <w:sz w:val="14"/>
                <w:szCs w:val="20"/>
              </w:rPr>
              <w:t xml:space="preserve"> </w:t>
            </w:r>
            <w:r w:rsidR="00D47092" w:rsidRPr="00BB760A">
              <w:rPr>
                <w:rFonts w:ascii="Comic Sans MS" w:hAnsi="Comic Sans MS"/>
                <w:sz w:val="14"/>
                <w:szCs w:val="20"/>
              </w:rPr>
              <w:t xml:space="preserve">de deux nombres décimaux </w:t>
            </w:r>
          </w:p>
        </w:tc>
      </w:tr>
      <w:tr w:rsidR="000F6B20" w:rsidRPr="008454D0" w:rsidTr="007E564F">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81"/>
        </w:trPr>
        <w:tc>
          <w:tcPr>
            <w:tcW w:w="7054" w:type="dxa"/>
            <w:shd w:val="clear" w:color="auto" w:fill="DBE5F1"/>
          </w:tcPr>
          <w:p w:rsidR="000F6B20" w:rsidRPr="00BB760A" w:rsidRDefault="000F6B20" w:rsidP="007E564F">
            <w:pPr>
              <w:spacing w:after="0" w:line="240" w:lineRule="auto"/>
              <w:rPr>
                <w:rFonts w:ascii="Comic Sans MS" w:hAnsi="Comic Sans MS"/>
                <w:b/>
                <w:bCs/>
                <w:sz w:val="14"/>
                <w:szCs w:val="16"/>
              </w:rPr>
            </w:pPr>
            <w:r w:rsidRPr="00BB760A">
              <w:rPr>
                <w:rFonts w:ascii="Comic Sans MS" w:hAnsi="Comic Sans MS"/>
                <w:b/>
                <w:bCs/>
                <w:sz w:val="14"/>
                <w:szCs w:val="16"/>
              </w:rPr>
              <w:t>Problèmes</w:t>
            </w:r>
            <w:r w:rsidRPr="00BB760A">
              <w:rPr>
                <w:rFonts w:ascii="Comic Sans MS" w:hAnsi="Comic Sans MS"/>
                <w:b/>
                <w:bCs/>
                <w:sz w:val="14"/>
                <w:szCs w:val="16"/>
              </w:rPr>
              <w:br/>
            </w:r>
            <w:r w:rsidRPr="00BB760A">
              <w:rPr>
                <w:rFonts w:ascii="Comic Sans MS" w:hAnsi="Comic Sans MS"/>
                <w:sz w:val="14"/>
                <w:szCs w:val="16"/>
              </w:rPr>
              <w:t>- Résoudre des problèmes engageant une démarche à une ou plusieurs étapes.</w:t>
            </w:r>
          </w:p>
        </w:tc>
        <w:tc>
          <w:tcPr>
            <w:tcW w:w="9130" w:type="dxa"/>
            <w:gridSpan w:val="4"/>
            <w:shd w:val="clear" w:color="auto" w:fill="DBE5F1"/>
          </w:tcPr>
          <w:p w:rsidR="000F6B20" w:rsidRPr="00BB760A" w:rsidRDefault="00BB760A" w:rsidP="008C1DB0">
            <w:pPr>
              <w:spacing w:after="0" w:line="240" w:lineRule="auto"/>
              <w:jc w:val="both"/>
              <w:rPr>
                <w:rFonts w:ascii="Comic Sans MS" w:hAnsi="Comic Sans MS"/>
                <w:sz w:val="14"/>
              </w:rPr>
            </w:pPr>
            <w:r w:rsidRPr="00BB760A">
              <w:rPr>
                <w:rFonts w:ascii="Comic Sans MS" w:hAnsi="Comic Sans MS"/>
                <w:sz w:val="14"/>
              </w:rPr>
              <w:t>Consolidation problèmes</w:t>
            </w:r>
          </w:p>
        </w:tc>
      </w:tr>
      <w:tr w:rsidR="00BF7085" w:rsidRPr="008454D0" w:rsidTr="00991101">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BF7085" w:rsidRPr="008454D0" w:rsidRDefault="00BF7085" w:rsidP="00991101">
            <w:pPr>
              <w:spacing w:after="0" w:line="240" w:lineRule="auto"/>
              <w:jc w:val="center"/>
              <w:rPr>
                <w:rFonts w:ascii="Comic Sans MS" w:hAnsi="Comic Sans MS"/>
                <w:b/>
                <w:bCs/>
                <w:sz w:val="16"/>
                <w:szCs w:val="16"/>
              </w:rPr>
            </w:pPr>
            <w:r w:rsidRPr="008454D0">
              <w:rPr>
                <w:rFonts w:ascii="Comic Sans MS" w:hAnsi="Comic Sans MS"/>
                <w:b/>
                <w:bCs/>
                <w:sz w:val="16"/>
                <w:szCs w:val="16"/>
              </w:rPr>
              <w:t>Calcul mental</w:t>
            </w:r>
          </w:p>
        </w:tc>
      </w:tr>
      <w:tr w:rsidR="007E564F"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21"/>
        </w:trPr>
        <w:tc>
          <w:tcPr>
            <w:tcW w:w="7054" w:type="dxa"/>
            <w:shd w:val="clear" w:color="auto" w:fill="DBE5F1"/>
          </w:tcPr>
          <w:p w:rsidR="007E564F" w:rsidRPr="008454D0" w:rsidRDefault="000F6B20" w:rsidP="00634479">
            <w:pPr>
              <w:spacing w:after="0" w:line="240" w:lineRule="auto"/>
              <w:rPr>
                <w:rFonts w:ascii="Comic Sans MS" w:hAnsi="Comic Sans MS"/>
                <w:b/>
                <w:bCs/>
                <w:sz w:val="18"/>
                <w:szCs w:val="20"/>
              </w:rPr>
            </w:pPr>
            <w:r w:rsidRPr="00A35C39">
              <w:rPr>
                <w:rFonts w:ascii="Comic Sans MS" w:hAnsi="Comic Sans MS"/>
                <w:b/>
                <w:bCs/>
                <w:sz w:val="14"/>
                <w:szCs w:val="16"/>
              </w:rPr>
              <w:t>Calculer mentalement</w:t>
            </w:r>
            <w:r w:rsidRPr="00A35C39">
              <w:rPr>
                <w:rFonts w:ascii="Comic Sans MS" w:hAnsi="Comic Sans MS"/>
                <w:b/>
                <w:bCs/>
                <w:sz w:val="14"/>
                <w:szCs w:val="16"/>
              </w:rPr>
              <w:br/>
            </w:r>
            <w:r w:rsidRPr="00A35C39">
              <w:rPr>
                <w:rFonts w:ascii="Comic Sans MS" w:hAnsi="Comic Sans MS"/>
                <w:sz w:val="14"/>
                <w:szCs w:val="16"/>
              </w:rPr>
              <w:t>- Consolider les connaissances et capacités en calcul mental sur les nombres entiers.</w:t>
            </w:r>
            <w:r w:rsidRPr="00A35C39">
              <w:rPr>
                <w:rFonts w:ascii="Comic Sans MS" w:hAnsi="Comic Sans MS"/>
                <w:sz w:val="14"/>
                <w:szCs w:val="16"/>
              </w:rPr>
              <w:br/>
              <w:t>- Multiplier mentalement un nombre entier ou décimal par 10, 100, 1 000.</w:t>
            </w:r>
            <w:r w:rsidRPr="00A35C39">
              <w:rPr>
                <w:rFonts w:ascii="Comic Sans MS" w:hAnsi="Comic Sans MS"/>
                <w:sz w:val="14"/>
                <w:szCs w:val="16"/>
              </w:rPr>
              <w:br/>
              <w:t>- Estimer mentalement un ordre de grandeur du résultat.</w:t>
            </w:r>
          </w:p>
        </w:tc>
        <w:tc>
          <w:tcPr>
            <w:tcW w:w="9130" w:type="dxa"/>
            <w:gridSpan w:val="4"/>
            <w:shd w:val="clear" w:color="auto" w:fill="DBE5F1"/>
          </w:tcPr>
          <w:p w:rsidR="00F83DBC" w:rsidRPr="00F83DBC" w:rsidRDefault="00D6201C" w:rsidP="00F83DBC">
            <w:pPr>
              <w:autoSpaceDE w:val="0"/>
              <w:autoSpaceDN w:val="0"/>
              <w:adjustRightInd w:val="0"/>
              <w:spacing w:after="0" w:line="240" w:lineRule="auto"/>
              <w:rPr>
                <w:rFonts w:ascii="Comic Sans MS" w:hAnsi="Comic Sans MS" w:cs="Calibri"/>
                <w:sz w:val="14"/>
                <w:szCs w:val="16"/>
                <w:lang w:eastAsia="fr-FR"/>
              </w:rPr>
            </w:pPr>
            <w:r w:rsidRPr="00D6201C">
              <w:rPr>
                <w:rFonts w:ascii="Comic Sans MS" w:hAnsi="Comic Sans MS" w:cs="TTFF49E880t00"/>
                <w:sz w:val="14"/>
                <w:szCs w:val="16"/>
              </w:rPr>
              <w:t>Additionner rapidement</w:t>
            </w:r>
            <w:r w:rsidR="00F83DBC">
              <w:rPr>
                <w:rFonts w:ascii="Comic Sans MS" w:hAnsi="Comic Sans MS" w:cs="TTFF49E880t00"/>
                <w:sz w:val="14"/>
                <w:szCs w:val="16"/>
              </w:rPr>
              <w:t xml:space="preserve"> ; </w:t>
            </w:r>
            <w:r w:rsidR="00F83DBC" w:rsidRPr="00F83DBC">
              <w:rPr>
                <w:rFonts w:ascii="Comic Sans MS" w:hAnsi="Comic Sans MS" w:cs="Calibri"/>
                <w:sz w:val="14"/>
                <w:szCs w:val="16"/>
                <w:lang w:eastAsia="fr-FR"/>
              </w:rPr>
              <w:t>Décomposer des nombres entiers en milliers, centaines, dizaines, unités, Connaître les compléments à 10</w:t>
            </w:r>
          </w:p>
          <w:p w:rsidR="008C66B0" w:rsidRPr="00F83DBC" w:rsidRDefault="00F83DBC" w:rsidP="00F83DBC">
            <w:pPr>
              <w:autoSpaceDE w:val="0"/>
              <w:autoSpaceDN w:val="0"/>
              <w:adjustRightInd w:val="0"/>
              <w:spacing w:after="0" w:line="240" w:lineRule="auto"/>
              <w:rPr>
                <w:rFonts w:ascii="Comic Sans MS" w:hAnsi="Comic Sans MS" w:cs="Calibri"/>
                <w:sz w:val="14"/>
                <w:szCs w:val="16"/>
                <w:lang w:eastAsia="fr-FR"/>
              </w:rPr>
            </w:pPr>
            <w:r w:rsidRPr="00F83DBC">
              <w:rPr>
                <w:rFonts w:ascii="Comic Sans MS" w:hAnsi="Comic Sans MS" w:cs="Calibri"/>
                <w:sz w:val="14"/>
                <w:szCs w:val="16"/>
                <w:lang w:eastAsia="fr-FR"/>
              </w:rPr>
              <w:t>Connaître les compléments à 100, à 1000, d’un nombre qui se termine par 0 Connaître les compléments d’un nombre à la dizaine supérieure</w:t>
            </w:r>
          </w:p>
          <w:p w:rsidR="006427E9" w:rsidRPr="006427E9" w:rsidRDefault="00D6201C" w:rsidP="006427E9">
            <w:pPr>
              <w:autoSpaceDE w:val="0"/>
              <w:autoSpaceDN w:val="0"/>
              <w:adjustRightInd w:val="0"/>
              <w:spacing w:after="0" w:line="240" w:lineRule="auto"/>
              <w:rPr>
                <w:rFonts w:ascii="Comic Sans MS" w:hAnsi="Comic Sans MS" w:cs="Calibri"/>
                <w:sz w:val="14"/>
                <w:szCs w:val="16"/>
                <w:lang w:eastAsia="fr-FR"/>
              </w:rPr>
            </w:pPr>
            <w:r w:rsidRPr="006427E9">
              <w:rPr>
                <w:rFonts w:ascii="Comic Sans MS" w:hAnsi="Comic Sans MS" w:cs="TTFF49E880t00"/>
                <w:sz w:val="14"/>
                <w:szCs w:val="16"/>
              </w:rPr>
              <w:t>Soustraire rapidement</w:t>
            </w:r>
            <w:r w:rsidR="00F83DBC" w:rsidRPr="006427E9">
              <w:rPr>
                <w:rFonts w:ascii="Comic Sans MS" w:hAnsi="Comic Sans MS" w:cs="TTFF49E880t00"/>
                <w:sz w:val="14"/>
                <w:szCs w:val="16"/>
              </w:rPr>
              <w:t xml:space="preserve"> ; </w:t>
            </w:r>
            <w:r w:rsidR="006427E9" w:rsidRPr="006427E9">
              <w:rPr>
                <w:rFonts w:ascii="Comic Sans MS" w:hAnsi="Comic Sans MS" w:cs="Calibri"/>
                <w:sz w:val="14"/>
                <w:szCs w:val="16"/>
                <w:lang w:eastAsia="fr-FR"/>
              </w:rPr>
              <w:t>Utiliser les compléments à 100, à 1000, d’un nombre se terminant par 0</w:t>
            </w:r>
          </w:p>
          <w:p w:rsidR="00D6201C" w:rsidRPr="006427E9" w:rsidRDefault="006427E9" w:rsidP="006427E9">
            <w:pPr>
              <w:autoSpaceDE w:val="0"/>
              <w:autoSpaceDN w:val="0"/>
              <w:adjustRightInd w:val="0"/>
              <w:spacing w:after="0" w:line="240" w:lineRule="auto"/>
              <w:rPr>
                <w:rFonts w:cs="Calibri"/>
                <w:sz w:val="16"/>
                <w:szCs w:val="16"/>
                <w:lang w:eastAsia="fr-FR"/>
              </w:rPr>
            </w:pPr>
            <w:r w:rsidRPr="006427E9">
              <w:rPr>
                <w:rFonts w:ascii="Comic Sans MS" w:hAnsi="Comic Sans MS" w:cs="Calibri"/>
                <w:sz w:val="14"/>
                <w:szCs w:val="16"/>
                <w:lang w:eastAsia="fr-FR"/>
              </w:rPr>
              <w:t>Utiliser les compléments à la dizaine supérieure d’un nombre inférieur à 100, Utiliser les compléments à 100, à 1000, d’un nombre se terminant par 0, Utiliser les compléments à la dizaine supérieure d’un nombre inférieur à 100</w:t>
            </w:r>
          </w:p>
        </w:tc>
      </w:tr>
      <w:tr w:rsidR="00127329"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127329" w:rsidRPr="008454D0" w:rsidRDefault="00127329" w:rsidP="00D42853">
            <w:pPr>
              <w:spacing w:after="0" w:line="240" w:lineRule="auto"/>
              <w:jc w:val="center"/>
              <w:rPr>
                <w:rFonts w:ascii="Comic Sans MS" w:hAnsi="Comic Sans MS"/>
                <w:b/>
                <w:bCs/>
                <w:sz w:val="16"/>
                <w:szCs w:val="16"/>
              </w:rPr>
            </w:pPr>
            <w:r w:rsidRPr="008454D0">
              <w:rPr>
                <w:rFonts w:ascii="Comic Sans MS" w:hAnsi="Comic Sans MS"/>
                <w:b/>
                <w:bCs/>
                <w:sz w:val="16"/>
                <w:szCs w:val="16"/>
              </w:rPr>
              <w:t>Géométrie</w:t>
            </w:r>
          </w:p>
        </w:tc>
      </w:tr>
      <w:tr w:rsidR="00384AAB"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449"/>
        </w:trPr>
        <w:tc>
          <w:tcPr>
            <w:tcW w:w="7054" w:type="dxa"/>
            <w:shd w:val="clear" w:color="auto" w:fill="DBE5F1"/>
          </w:tcPr>
          <w:p w:rsidR="00384AAB" w:rsidRPr="00B25C68" w:rsidRDefault="000D7274" w:rsidP="002B5677">
            <w:pPr>
              <w:autoSpaceDE w:val="0"/>
              <w:autoSpaceDN w:val="0"/>
              <w:adjustRightInd w:val="0"/>
              <w:spacing w:after="0" w:line="240" w:lineRule="auto"/>
              <w:rPr>
                <w:rFonts w:ascii="Comic Sans MS" w:hAnsi="Comic Sans MS" w:cs="TTFF49E880t00"/>
                <w:b/>
                <w:bCs/>
                <w:sz w:val="14"/>
                <w:szCs w:val="20"/>
              </w:rPr>
            </w:pPr>
            <w:r w:rsidRPr="00B25C68">
              <w:rPr>
                <w:rFonts w:ascii="Comic Sans MS" w:hAnsi="Comic Sans MS"/>
                <w:b/>
                <w:bCs/>
                <w:sz w:val="14"/>
                <w:szCs w:val="16"/>
              </w:rPr>
              <w:t>Dans le plan</w:t>
            </w:r>
            <w:r w:rsidRPr="00B25C68">
              <w:rPr>
                <w:rFonts w:ascii="Comic Sans MS" w:hAnsi="Comic Sans MS"/>
                <w:sz w:val="14"/>
                <w:szCs w:val="16"/>
              </w:rPr>
              <w:br/>
              <w:t>- Utiliser en situation le vocabulaire géométrique : points alignés, droite, droites perpendiculaires, droites parallèles, segment, milieu, angle, axe de symétrie, centre d’un cercle, rayon, diamètre.</w:t>
            </w:r>
            <w:r w:rsidRPr="00B25C68">
              <w:rPr>
                <w:rFonts w:ascii="Comic Sans MS" w:hAnsi="Comic Sans MS"/>
                <w:sz w:val="14"/>
                <w:szCs w:val="16"/>
              </w:rPr>
              <w:br/>
              <w:t>- Vérifier la nature d’une figure plane simple en utilisant la règle graduée, l’équerre, le compas.</w:t>
            </w:r>
          </w:p>
        </w:tc>
        <w:tc>
          <w:tcPr>
            <w:tcW w:w="9130" w:type="dxa"/>
            <w:gridSpan w:val="4"/>
            <w:shd w:val="clear" w:color="auto" w:fill="DBE5F1"/>
          </w:tcPr>
          <w:p w:rsidR="00DE08D8" w:rsidRPr="00B25C68" w:rsidRDefault="00DE08D8" w:rsidP="00DE08D8">
            <w:pPr>
              <w:pStyle w:val="Default"/>
              <w:jc w:val="both"/>
              <w:rPr>
                <w:rFonts w:ascii="Comic Sans MS" w:hAnsi="Comic Sans MS"/>
                <w:sz w:val="14"/>
                <w:szCs w:val="16"/>
              </w:rPr>
            </w:pPr>
            <w:r w:rsidRPr="00B25C68">
              <w:rPr>
                <w:rFonts w:ascii="Comic Sans MS" w:hAnsi="Comic Sans MS"/>
                <w:b/>
                <w:bCs/>
                <w:sz w:val="14"/>
                <w:szCs w:val="16"/>
              </w:rPr>
              <w:t xml:space="preserve">Les polygones : </w:t>
            </w:r>
          </w:p>
          <w:p w:rsidR="00DE08D8" w:rsidRPr="00B25C68" w:rsidRDefault="00DE08D8" w:rsidP="00242F98">
            <w:pPr>
              <w:pStyle w:val="Default"/>
              <w:numPr>
                <w:ilvl w:val="0"/>
                <w:numId w:val="15"/>
              </w:numPr>
              <w:jc w:val="both"/>
              <w:rPr>
                <w:rFonts w:ascii="Comic Sans MS" w:hAnsi="Comic Sans MS"/>
                <w:sz w:val="14"/>
                <w:szCs w:val="16"/>
              </w:rPr>
            </w:pPr>
            <w:r w:rsidRPr="00B25C68">
              <w:rPr>
                <w:rFonts w:ascii="Comic Sans MS" w:hAnsi="Comic Sans MS"/>
                <w:sz w:val="14"/>
                <w:szCs w:val="16"/>
              </w:rPr>
              <w:t xml:space="preserve">reconnaître, décrire, nommer, vérifier, reproduire et tracer des </w:t>
            </w:r>
            <w:r w:rsidR="00665144" w:rsidRPr="00B25C68">
              <w:rPr>
                <w:rFonts w:ascii="Comic Sans MS" w:hAnsi="Comic Sans MS"/>
                <w:sz w:val="14"/>
                <w:szCs w:val="16"/>
              </w:rPr>
              <w:t xml:space="preserve"> </w:t>
            </w:r>
            <w:r w:rsidRPr="00B25C68">
              <w:rPr>
                <w:rFonts w:ascii="Comic Sans MS" w:hAnsi="Comic Sans MS"/>
                <w:sz w:val="14"/>
                <w:szCs w:val="16"/>
              </w:rPr>
              <w:t xml:space="preserve">triangles </w:t>
            </w:r>
          </w:p>
          <w:p w:rsidR="007502C9" w:rsidRPr="00B25C68" w:rsidRDefault="00D6043F" w:rsidP="00D6043F">
            <w:pPr>
              <w:pStyle w:val="Default"/>
              <w:jc w:val="both"/>
              <w:rPr>
                <w:rFonts w:ascii="Comic Sans MS" w:hAnsi="Comic Sans MS"/>
                <w:b/>
                <w:sz w:val="14"/>
                <w:szCs w:val="16"/>
              </w:rPr>
            </w:pPr>
            <w:r w:rsidRPr="00B25C68">
              <w:rPr>
                <w:rFonts w:ascii="Comic Sans MS" w:hAnsi="Comic Sans MS"/>
                <w:b/>
                <w:sz w:val="14"/>
                <w:szCs w:val="16"/>
              </w:rPr>
              <w:t xml:space="preserve">Le cercle : </w:t>
            </w:r>
          </w:p>
          <w:p w:rsidR="00D6043F" w:rsidRPr="00B25C68" w:rsidRDefault="00D6043F" w:rsidP="00242F98">
            <w:pPr>
              <w:pStyle w:val="Default"/>
              <w:numPr>
                <w:ilvl w:val="0"/>
                <w:numId w:val="14"/>
              </w:numPr>
              <w:jc w:val="both"/>
              <w:rPr>
                <w:rFonts w:ascii="Comic Sans MS" w:hAnsi="Comic Sans MS"/>
                <w:sz w:val="14"/>
                <w:szCs w:val="16"/>
              </w:rPr>
            </w:pPr>
            <w:r w:rsidRPr="00B25C68">
              <w:rPr>
                <w:rFonts w:ascii="Comic Sans MS" w:hAnsi="Comic Sans MS"/>
                <w:sz w:val="14"/>
                <w:szCs w:val="16"/>
              </w:rPr>
              <w:t xml:space="preserve">tracer et nommer  les différents éléments  (centre du cercle, rayon,  diamètre) </w:t>
            </w:r>
          </w:p>
          <w:p w:rsidR="00463506" w:rsidRPr="00B25C68" w:rsidRDefault="00682893" w:rsidP="00242F98">
            <w:pPr>
              <w:pStyle w:val="Default"/>
              <w:numPr>
                <w:ilvl w:val="0"/>
                <w:numId w:val="14"/>
              </w:numPr>
              <w:rPr>
                <w:rFonts w:ascii="Comic Sans MS" w:hAnsi="Comic Sans MS"/>
                <w:sz w:val="14"/>
                <w:szCs w:val="16"/>
              </w:rPr>
            </w:pPr>
            <w:r w:rsidRPr="00B25C68">
              <w:rPr>
                <w:rFonts w:ascii="Comic Sans MS" w:hAnsi="Comic Sans MS" w:cs="Comic Sans MS"/>
                <w:sz w:val="14"/>
                <w:szCs w:val="16"/>
              </w:rPr>
              <w:t xml:space="preserve">Reconnaître, décrire, reproduire </w:t>
            </w:r>
          </w:p>
          <w:p w:rsidR="00D237F0" w:rsidRPr="00B25C68" w:rsidRDefault="00463506" w:rsidP="00242F98">
            <w:pPr>
              <w:pStyle w:val="Default"/>
              <w:numPr>
                <w:ilvl w:val="0"/>
                <w:numId w:val="14"/>
              </w:numPr>
              <w:rPr>
                <w:rFonts w:ascii="Comic Sans MS" w:hAnsi="Comic Sans MS"/>
                <w:sz w:val="14"/>
                <w:szCs w:val="16"/>
              </w:rPr>
            </w:pPr>
            <w:r w:rsidRPr="00B25C68">
              <w:rPr>
                <w:rFonts w:ascii="Comic Sans MS" w:hAnsi="Comic Sans MS" w:cs="Comic Sans MS"/>
                <w:sz w:val="14"/>
                <w:szCs w:val="20"/>
              </w:rPr>
              <w:t xml:space="preserve">Construire un cercle avec un compas. </w:t>
            </w:r>
          </w:p>
        </w:tc>
      </w:tr>
      <w:tr w:rsidR="00127329" w:rsidRPr="008454D0" w:rsidTr="007E564F">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69"/>
        </w:trPr>
        <w:tc>
          <w:tcPr>
            <w:tcW w:w="7054" w:type="dxa"/>
            <w:shd w:val="clear" w:color="auto" w:fill="DBE5F1"/>
          </w:tcPr>
          <w:p w:rsidR="00127329" w:rsidRPr="00B25C68" w:rsidRDefault="00682893" w:rsidP="00682893">
            <w:pPr>
              <w:autoSpaceDE w:val="0"/>
              <w:autoSpaceDN w:val="0"/>
              <w:adjustRightInd w:val="0"/>
              <w:spacing w:after="0" w:line="240" w:lineRule="auto"/>
              <w:rPr>
                <w:rFonts w:ascii="Comic Sans MS" w:hAnsi="Comic Sans MS"/>
                <w:sz w:val="14"/>
                <w:szCs w:val="16"/>
              </w:rPr>
            </w:pPr>
            <w:r w:rsidRPr="00B25C68">
              <w:rPr>
                <w:rFonts w:ascii="Comic Sans MS" w:hAnsi="Comic Sans MS"/>
                <w:b/>
                <w:bCs/>
                <w:sz w:val="14"/>
                <w:szCs w:val="16"/>
              </w:rPr>
              <w:t>Problèmes de reproduction, de construction</w:t>
            </w:r>
            <w:r w:rsidRPr="00B25C68">
              <w:rPr>
                <w:rFonts w:ascii="Comic Sans MS" w:hAnsi="Comic Sans MS"/>
                <w:sz w:val="14"/>
                <w:szCs w:val="16"/>
              </w:rPr>
              <w:br/>
              <w:t>- Tracer une figure simple à partir d’un programme de construction ou en suivant des consignes.</w:t>
            </w:r>
          </w:p>
          <w:p w:rsidR="002B5677" w:rsidRPr="00B25C68" w:rsidRDefault="002B5677" w:rsidP="00682893">
            <w:pPr>
              <w:autoSpaceDE w:val="0"/>
              <w:autoSpaceDN w:val="0"/>
              <w:adjustRightInd w:val="0"/>
              <w:spacing w:after="0" w:line="240" w:lineRule="auto"/>
              <w:rPr>
                <w:rFonts w:ascii="Comic Sans MS" w:hAnsi="Comic Sans MS" w:cs="TTFF49E880t00"/>
                <w:b/>
                <w:bCs/>
                <w:sz w:val="14"/>
                <w:szCs w:val="20"/>
              </w:rPr>
            </w:pPr>
            <w:r w:rsidRPr="00B25C68">
              <w:rPr>
                <w:rFonts w:ascii="Comic Sans MS" w:hAnsi="Comic Sans MS"/>
                <w:sz w:val="14"/>
                <w:szCs w:val="16"/>
              </w:rPr>
              <w:t>- Compléter une figure par symétrie axiale.</w:t>
            </w:r>
          </w:p>
        </w:tc>
        <w:tc>
          <w:tcPr>
            <w:tcW w:w="9130" w:type="dxa"/>
            <w:gridSpan w:val="4"/>
            <w:shd w:val="clear" w:color="auto" w:fill="DBE5F1"/>
          </w:tcPr>
          <w:p w:rsidR="00991DCA" w:rsidRDefault="00991DCA" w:rsidP="00991DCA">
            <w:pPr>
              <w:autoSpaceDE w:val="0"/>
              <w:autoSpaceDN w:val="0"/>
              <w:adjustRightInd w:val="0"/>
              <w:spacing w:after="0" w:line="240" w:lineRule="auto"/>
              <w:rPr>
                <w:rFonts w:ascii="Comic Sans MS" w:hAnsi="Comic Sans MS" w:cs="Calibri"/>
                <w:color w:val="000000"/>
                <w:sz w:val="14"/>
                <w:szCs w:val="16"/>
                <w:lang w:eastAsia="fr-FR"/>
              </w:rPr>
            </w:pPr>
            <w:r w:rsidRPr="00870B89">
              <w:rPr>
                <w:rFonts w:ascii="Comic Sans MS" w:hAnsi="Comic Sans MS" w:cs="Calibri"/>
                <w:color w:val="000000"/>
                <w:sz w:val="14"/>
                <w:szCs w:val="16"/>
                <w:lang w:eastAsia="fr-FR"/>
              </w:rPr>
              <w:t>Programmes de construction de figures simples : carré- rectangle - losange (papier uni, pointé ou quadrillé)</w:t>
            </w:r>
          </w:p>
          <w:p w:rsidR="00641651" w:rsidRPr="00B25C68" w:rsidRDefault="00641651" w:rsidP="00641651">
            <w:pPr>
              <w:pStyle w:val="Default"/>
              <w:jc w:val="both"/>
              <w:rPr>
                <w:rFonts w:ascii="Comic Sans MS" w:hAnsi="Comic Sans MS"/>
                <w:sz w:val="14"/>
                <w:szCs w:val="20"/>
              </w:rPr>
            </w:pPr>
            <w:r w:rsidRPr="00B25C68">
              <w:rPr>
                <w:rFonts w:ascii="Comic Sans MS" w:hAnsi="Comic Sans MS"/>
                <w:sz w:val="14"/>
                <w:szCs w:val="20"/>
              </w:rPr>
              <w:t>Consolidation reproduction sur quadrillage</w:t>
            </w:r>
          </w:p>
          <w:p w:rsidR="00641651" w:rsidRPr="00B25C68" w:rsidRDefault="00641651" w:rsidP="00641651">
            <w:pPr>
              <w:pStyle w:val="Default"/>
              <w:jc w:val="both"/>
              <w:rPr>
                <w:rFonts w:ascii="Comic Sans MS" w:hAnsi="Comic Sans MS"/>
                <w:sz w:val="14"/>
                <w:szCs w:val="20"/>
              </w:rPr>
            </w:pPr>
            <w:r w:rsidRPr="00B25C68">
              <w:rPr>
                <w:rFonts w:ascii="Comic Sans MS" w:hAnsi="Comic Sans MS"/>
                <w:sz w:val="14"/>
                <w:szCs w:val="20"/>
              </w:rPr>
              <w:t xml:space="preserve">Construire un quadrilatère ou un triangle de dimensions données </w:t>
            </w:r>
          </w:p>
          <w:p w:rsidR="002B5677" w:rsidRPr="00B25C68" w:rsidRDefault="002B5677" w:rsidP="00682893">
            <w:pPr>
              <w:pStyle w:val="Default"/>
              <w:rPr>
                <w:rFonts w:ascii="Comic Sans MS" w:hAnsi="Comic Sans MS"/>
                <w:sz w:val="14"/>
                <w:szCs w:val="20"/>
              </w:rPr>
            </w:pPr>
            <w:r w:rsidRPr="00B25C68">
              <w:rPr>
                <w:rFonts w:ascii="Comic Sans MS" w:hAnsi="Comic Sans MS" w:cs="Comic Sans MS"/>
                <w:sz w:val="14"/>
                <w:szCs w:val="20"/>
              </w:rPr>
              <w:t>Reproduire des figues symétriques sur quadrillage</w:t>
            </w:r>
          </w:p>
        </w:tc>
      </w:tr>
      <w:tr w:rsidR="00127329"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127329" w:rsidRPr="008454D0" w:rsidRDefault="00127329" w:rsidP="00D42853">
            <w:pPr>
              <w:spacing w:after="0" w:line="240" w:lineRule="auto"/>
              <w:jc w:val="center"/>
              <w:rPr>
                <w:rFonts w:ascii="Comic Sans MS" w:hAnsi="Comic Sans MS"/>
                <w:b/>
                <w:bCs/>
                <w:sz w:val="16"/>
                <w:szCs w:val="16"/>
              </w:rPr>
            </w:pPr>
            <w:r w:rsidRPr="008454D0">
              <w:rPr>
                <w:rFonts w:ascii="Comic Sans MS" w:hAnsi="Comic Sans MS"/>
                <w:b/>
                <w:bCs/>
                <w:sz w:val="16"/>
                <w:szCs w:val="16"/>
              </w:rPr>
              <w:t>Grandeurs et mesures</w:t>
            </w:r>
          </w:p>
        </w:tc>
      </w:tr>
      <w:tr w:rsidR="00127329"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273"/>
        </w:trPr>
        <w:tc>
          <w:tcPr>
            <w:tcW w:w="7054" w:type="dxa"/>
            <w:shd w:val="clear" w:color="auto" w:fill="DBE5F1"/>
          </w:tcPr>
          <w:p w:rsidR="00127329" w:rsidRPr="00A14318" w:rsidRDefault="000D7274" w:rsidP="006E32F2">
            <w:pPr>
              <w:autoSpaceDE w:val="0"/>
              <w:autoSpaceDN w:val="0"/>
              <w:adjustRightInd w:val="0"/>
              <w:spacing w:after="0" w:line="240" w:lineRule="auto"/>
              <w:rPr>
                <w:rFonts w:ascii="Comic Sans MS" w:hAnsi="Comic Sans MS" w:cs="TTFF49E880t00"/>
                <w:b/>
                <w:bCs/>
                <w:sz w:val="14"/>
                <w:szCs w:val="16"/>
              </w:rPr>
            </w:pPr>
            <w:r w:rsidRPr="00A14318">
              <w:rPr>
                <w:rFonts w:ascii="Comic Sans MS" w:hAnsi="Comic Sans MS"/>
                <w:sz w:val="14"/>
                <w:szCs w:val="16"/>
              </w:rPr>
              <w:t>Connaître et utiliser les unités usuelles de mesure des durées, ainsi que les unités du système métrique pour les longueurs, les masses et les contenances, et leurs relations</w:t>
            </w:r>
            <w:proofErr w:type="gramStart"/>
            <w:r w:rsidRPr="00A14318">
              <w:rPr>
                <w:rFonts w:ascii="Comic Sans MS" w:hAnsi="Comic Sans MS"/>
                <w:sz w:val="14"/>
                <w:szCs w:val="16"/>
              </w:rPr>
              <w:t>..</w:t>
            </w:r>
            <w:proofErr w:type="gramEnd"/>
            <w:r w:rsidRPr="00A14318">
              <w:rPr>
                <w:rFonts w:ascii="Comic Sans MS" w:hAnsi="Comic Sans MS"/>
                <w:sz w:val="14"/>
                <w:szCs w:val="16"/>
              </w:rPr>
              <w:br/>
            </w:r>
          </w:p>
        </w:tc>
        <w:tc>
          <w:tcPr>
            <w:tcW w:w="9130" w:type="dxa"/>
            <w:gridSpan w:val="4"/>
            <w:shd w:val="clear" w:color="auto" w:fill="DBE5F1"/>
          </w:tcPr>
          <w:p w:rsidR="00DE08D8" w:rsidRPr="00A14318" w:rsidRDefault="00DE08D8" w:rsidP="00DE08D8">
            <w:pPr>
              <w:pStyle w:val="Default"/>
              <w:rPr>
                <w:rFonts w:ascii="Comic Sans MS" w:hAnsi="Comic Sans MS"/>
                <w:sz w:val="14"/>
                <w:szCs w:val="16"/>
              </w:rPr>
            </w:pPr>
            <w:r w:rsidRPr="00A14318">
              <w:rPr>
                <w:rFonts w:ascii="Comic Sans MS" w:hAnsi="Comic Sans MS"/>
                <w:b/>
                <w:bCs/>
                <w:sz w:val="14"/>
                <w:szCs w:val="16"/>
              </w:rPr>
              <w:t xml:space="preserve">Mesure de masses (unités </w:t>
            </w:r>
            <w:r w:rsidR="00B25C68" w:rsidRPr="00A14318">
              <w:rPr>
                <w:rFonts w:ascii="Comic Sans MS" w:hAnsi="Comic Sans MS"/>
                <w:sz w:val="14"/>
                <w:szCs w:val="16"/>
              </w:rPr>
              <w:t xml:space="preserve"> </w:t>
            </w:r>
            <w:r w:rsidRPr="00A14318">
              <w:rPr>
                <w:rFonts w:ascii="Comic Sans MS" w:hAnsi="Comic Sans MS"/>
                <w:b/>
                <w:bCs/>
                <w:sz w:val="14"/>
                <w:szCs w:val="16"/>
              </w:rPr>
              <w:t xml:space="preserve">usuelles) </w:t>
            </w:r>
            <w:r w:rsidRPr="00A14318">
              <w:rPr>
                <w:rFonts w:ascii="Comic Sans MS" w:hAnsi="Comic Sans MS"/>
                <w:sz w:val="14"/>
                <w:szCs w:val="16"/>
              </w:rPr>
              <w:t xml:space="preserve">: </w:t>
            </w:r>
          </w:p>
          <w:p w:rsidR="00DE08D8" w:rsidRPr="00A14318" w:rsidRDefault="00DE08D8" w:rsidP="00DE08D8">
            <w:pPr>
              <w:pStyle w:val="Default"/>
              <w:rPr>
                <w:rFonts w:ascii="Comic Sans MS" w:hAnsi="Comic Sans MS"/>
                <w:sz w:val="14"/>
                <w:szCs w:val="16"/>
              </w:rPr>
            </w:pPr>
            <w:r w:rsidRPr="00A14318">
              <w:rPr>
                <w:rFonts w:ascii="Comic Sans MS" w:hAnsi="Comic Sans MS"/>
                <w:sz w:val="14"/>
                <w:szCs w:val="16"/>
              </w:rPr>
              <w:t xml:space="preserve">mesurer, convertir, comparer, encadrer </w:t>
            </w:r>
          </w:p>
          <w:p w:rsidR="00A50F42" w:rsidRPr="00A14318" w:rsidRDefault="00EA0F00" w:rsidP="006E32F2">
            <w:pPr>
              <w:pStyle w:val="Sansinterligne"/>
              <w:rPr>
                <w:rFonts w:ascii="Comic Sans MS" w:hAnsi="Comic Sans MS" w:cs="Verdana"/>
                <w:sz w:val="14"/>
                <w:szCs w:val="16"/>
                <w:lang w:eastAsia="fr-FR"/>
              </w:rPr>
            </w:pPr>
            <w:r w:rsidRPr="00A14318">
              <w:rPr>
                <w:rFonts w:ascii="Comic Sans MS" w:hAnsi="Comic Sans MS" w:cs="Verdana"/>
                <w:sz w:val="14"/>
                <w:szCs w:val="16"/>
                <w:lang w:eastAsia="fr-FR"/>
              </w:rPr>
              <w:t>Conversions : Utilisation du tableau (nombres entiers et décimaux)</w:t>
            </w:r>
          </w:p>
        </w:tc>
      </w:tr>
      <w:tr w:rsidR="001C2EB1" w:rsidRPr="008454D0" w:rsidTr="006E32F2">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727"/>
        </w:trPr>
        <w:tc>
          <w:tcPr>
            <w:tcW w:w="7054" w:type="dxa"/>
            <w:shd w:val="clear" w:color="auto" w:fill="DBE5F1"/>
          </w:tcPr>
          <w:p w:rsidR="001C2EB1" w:rsidRPr="00A14318" w:rsidRDefault="006E32F2" w:rsidP="006E32F2">
            <w:pPr>
              <w:autoSpaceDE w:val="0"/>
              <w:autoSpaceDN w:val="0"/>
              <w:adjustRightInd w:val="0"/>
              <w:spacing w:after="0"/>
              <w:rPr>
                <w:rFonts w:ascii="Comic Sans MS" w:hAnsi="Comic Sans MS"/>
                <w:sz w:val="14"/>
                <w:szCs w:val="16"/>
              </w:rPr>
            </w:pPr>
            <w:r w:rsidRPr="00A14318">
              <w:rPr>
                <w:rFonts w:ascii="Comic Sans MS" w:hAnsi="Comic Sans MS"/>
                <w:b/>
                <w:bCs/>
                <w:sz w:val="14"/>
                <w:szCs w:val="16"/>
              </w:rPr>
              <w:t>Angles</w:t>
            </w:r>
            <w:r w:rsidRPr="00A14318">
              <w:rPr>
                <w:rFonts w:ascii="Comic Sans MS" w:hAnsi="Comic Sans MS"/>
                <w:b/>
                <w:bCs/>
                <w:sz w:val="14"/>
                <w:szCs w:val="16"/>
              </w:rPr>
              <w:br/>
            </w:r>
            <w:r w:rsidRPr="00A14318">
              <w:rPr>
                <w:rFonts w:ascii="Comic Sans MS" w:hAnsi="Comic Sans MS"/>
                <w:sz w:val="14"/>
                <w:szCs w:val="16"/>
              </w:rPr>
              <w:t>- Comparer les angles d’une figure en utilisant un gabarit.</w:t>
            </w:r>
            <w:r w:rsidRPr="00A14318">
              <w:rPr>
                <w:rFonts w:ascii="Comic Sans MS" w:hAnsi="Comic Sans MS"/>
                <w:sz w:val="14"/>
                <w:szCs w:val="16"/>
              </w:rPr>
              <w:br/>
              <w:t>- Estimer et vérifier en utilisant l’équerre, qu’un angle est droit, aigu ou obtus</w:t>
            </w:r>
          </w:p>
        </w:tc>
        <w:tc>
          <w:tcPr>
            <w:tcW w:w="9130" w:type="dxa"/>
            <w:gridSpan w:val="4"/>
            <w:shd w:val="clear" w:color="auto" w:fill="DBE5F1"/>
          </w:tcPr>
          <w:p w:rsidR="001C2EB1" w:rsidRPr="00A14318" w:rsidRDefault="006E32F2" w:rsidP="006E32F2">
            <w:pPr>
              <w:pStyle w:val="Sansinterligne"/>
              <w:rPr>
                <w:rFonts w:ascii="Comic Sans MS" w:hAnsi="Comic Sans MS" w:cs="Verdana"/>
                <w:sz w:val="14"/>
                <w:szCs w:val="16"/>
                <w:lang w:eastAsia="fr-FR"/>
              </w:rPr>
            </w:pPr>
            <w:r w:rsidRPr="00A14318">
              <w:rPr>
                <w:rFonts w:ascii="Comic Sans MS" w:hAnsi="Comic Sans MS" w:cs="Verdana"/>
                <w:sz w:val="14"/>
                <w:szCs w:val="16"/>
                <w:lang w:eastAsia="fr-FR"/>
              </w:rPr>
              <w:t>Consolidation sur les angles</w:t>
            </w:r>
          </w:p>
        </w:tc>
      </w:tr>
      <w:tr w:rsidR="00127329" w:rsidRPr="008454D0" w:rsidTr="007E564F">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52"/>
        </w:trPr>
        <w:tc>
          <w:tcPr>
            <w:tcW w:w="7054" w:type="dxa"/>
            <w:shd w:val="clear" w:color="auto" w:fill="DBE5F1"/>
          </w:tcPr>
          <w:p w:rsidR="00127329" w:rsidRPr="00A14318" w:rsidRDefault="00B25C68" w:rsidP="00D42853">
            <w:pPr>
              <w:autoSpaceDE w:val="0"/>
              <w:autoSpaceDN w:val="0"/>
              <w:adjustRightInd w:val="0"/>
              <w:spacing w:after="0" w:line="240" w:lineRule="auto"/>
              <w:rPr>
                <w:rFonts w:ascii="Comic Sans MS" w:hAnsi="Comic Sans MS" w:cs="TTFF49E880t00"/>
                <w:b/>
                <w:bCs/>
                <w:sz w:val="14"/>
                <w:szCs w:val="16"/>
              </w:rPr>
            </w:pPr>
            <w:r w:rsidRPr="00A14318">
              <w:rPr>
                <w:rFonts w:ascii="Comic Sans MS" w:hAnsi="Comic Sans MS"/>
                <w:b/>
                <w:bCs/>
                <w:sz w:val="14"/>
                <w:szCs w:val="16"/>
              </w:rPr>
              <w:t>Problèmes</w:t>
            </w:r>
            <w:r w:rsidRPr="00A14318">
              <w:rPr>
                <w:rFonts w:ascii="Comic Sans MS" w:hAnsi="Comic Sans MS"/>
                <w:b/>
                <w:bCs/>
                <w:sz w:val="14"/>
                <w:szCs w:val="16"/>
              </w:rPr>
              <w:br/>
            </w:r>
            <w:r w:rsidRPr="00A14318">
              <w:rPr>
                <w:rFonts w:ascii="Comic Sans MS" w:hAnsi="Comic Sans MS"/>
                <w:sz w:val="14"/>
                <w:szCs w:val="16"/>
              </w:rPr>
              <w:t>- Résoudre des problèmes dont la résolution implique éventuellement des conversions</w:t>
            </w:r>
          </w:p>
        </w:tc>
        <w:tc>
          <w:tcPr>
            <w:tcW w:w="9130" w:type="dxa"/>
            <w:gridSpan w:val="4"/>
            <w:shd w:val="clear" w:color="auto" w:fill="DBE5F1"/>
          </w:tcPr>
          <w:p w:rsidR="00B25C68" w:rsidRPr="00A14318" w:rsidRDefault="00B25C68" w:rsidP="006E32F2">
            <w:pPr>
              <w:pStyle w:val="Default"/>
              <w:rPr>
                <w:rFonts w:ascii="Comic Sans MS" w:hAnsi="Comic Sans MS"/>
                <w:sz w:val="14"/>
                <w:szCs w:val="16"/>
              </w:rPr>
            </w:pPr>
            <w:r w:rsidRPr="00A14318">
              <w:rPr>
                <w:rFonts w:ascii="Comic Sans MS" w:hAnsi="Comic Sans MS"/>
                <w:sz w:val="14"/>
                <w:szCs w:val="16"/>
              </w:rPr>
              <w:t xml:space="preserve">Résoudre des problèmes sur </w:t>
            </w:r>
            <w:r w:rsidR="006E32F2" w:rsidRPr="00A14318">
              <w:rPr>
                <w:rFonts w:ascii="Comic Sans MS" w:hAnsi="Comic Sans MS"/>
                <w:sz w:val="14"/>
                <w:szCs w:val="16"/>
              </w:rPr>
              <w:t xml:space="preserve"> </w:t>
            </w:r>
            <w:r w:rsidRPr="00A14318">
              <w:rPr>
                <w:rFonts w:ascii="Comic Sans MS" w:hAnsi="Comic Sans MS"/>
                <w:sz w:val="14"/>
                <w:szCs w:val="16"/>
              </w:rPr>
              <w:t xml:space="preserve">les masses (avec ou sans </w:t>
            </w:r>
            <w:r w:rsidR="006E32F2" w:rsidRPr="00A14318">
              <w:rPr>
                <w:rFonts w:ascii="Comic Sans MS" w:hAnsi="Comic Sans MS"/>
                <w:sz w:val="14"/>
                <w:szCs w:val="16"/>
              </w:rPr>
              <w:t xml:space="preserve"> </w:t>
            </w:r>
            <w:r w:rsidRPr="00A14318">
              <w:rPr>
                <w:rFonts w:ascii="Comic Sans MS" w:hAnsi="Comic Sans MS"/>
                <w:sz w:val="14"/>
                <w:szCs w:val="16"/>
              </w:rPr>
              <w:t xml:space="preserve">conversions) </w:t>
            </w:r>
          </w:p>
          <w:p w:rsidR="00396460" w:rsidRPr="00A14318" w:rsidRDefault="00396460" w:rsidP="00954304">
            <w:pPr>
              <w:pStyle w:val="Sansinterligne"/>
              <w:ind w:left="317"/>
              <w:rPr>
                <w:rFonts w:ascii="Comic Sans MS" w:hAnsi="Comic Sans MS"/>
                <w:sz w:val="14"/>
                <w:szCs w:val="16"/>
              </w:rPr>
            </w:pPr>
          </w:p>
        </w:tc>
      </w:tr>
      <w:tr w:rsidR="00127329"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c>
          <w:tcPr>
            <w:tcW w:w="16184" w:type="dxa"/>
            <w:gridSpan w:val="5"/>
            <w:shd w:val="clear" w:color="auto" w:fill="365F91"/>
          </w:tcPr>
          <w:p w:rsidR="00127329" w:rsidRPr="008454D0" w:rsidRDefault="00BF7085" w:rsidP="00D42853">
            <w:pPr>
              <w:spacing w:after="0" w:line="240" w:lineRule="auto"/>
              <w:jc w:val="center"/>
              <w:rPr>
                <w:rFonts w:ascii="Comic Sans MS" w:hAnsi="Comic Sans MS"/>
                <w:b/>
                <w:bCs/>
                <w:sz w:val="18"/>
                <w:szCs w:val="16"/>
              </w:rPr>
            </w:pPr>
            <w:r w:rsidRPr="008454D0">
              <w:rPr>
                <w:rFonts w:ascii="Comic Sans MS" w:hAnsi="Comic Sans MS"/>
                <w:b/>
                <w:bCs/>
                <w:sz w:val="18"/>
                <w:szCs w:val="16"/>
              </w:rPr>
              <w:t>Organisation</w:t>
            </w:r>
            <w:r w:rsidR="00127329" w:rsidRPr="008454D0">
              <w:rPr>
                <w:rFonts w:ascii="Comic Sans MS" w:hAnsi="Comic Sans MS"/>
                <w:b/>
                <w:bCs/>
                <w:sz w:val="18"/>
                <w:szCs w:val="16"/>
              </w:rPr>
              <w:t xml:space="preserve"> et gestion de données</w:t>
            </w:r>
          </w:p>
        </w:tc>
      </w:tr>
      <w:tr w:rsidR="00127329" w:rsidRPr="008454D0" w:rsidTr="00374DAA">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Ex>
        <w:trPr>
          <w:trHeight w:val="384"/>
        </w:trPr>
        <w:tc>
          <w:tcPr>
            <w:tcW w:w="7054" w:type="dxa"/>
            <w:shd w:val="clear" w:color="auto" w:fill="DBE5F1"/>
          </w:tcPr>
          <w:p w:rsidR="00127329" w:rsidRPr="00A14318" w:rsidRDefault="000D7274" w:rsidP="00A14318">
            <w:pPr>
              <w:spacing w:after="0" w:line="240" w:lineRule="auto"/>
              <w:rPr>
                <w:rFonts w:ascii="Comic Sans MS" w:hAnsi="Comic Sans MS"/>
                <w:b/>
                <w:bCs/>
                <w:sz w:val="14"/>
                <w:szCs w:val="16"/>
              </w:rPr>
            </w:pPr>
            <w:r w:rsidRPr="00A14318">
              <w:rPr>
                <w:rFonts w:ascii="Comic Sans MS" w:hAnsi="Comic Sans MS"/>
                <w:sz w:val="14"/>
                <w:szCs w:val="16"/>
              </w:rPr>
              <w:t>- Construire un tableau ou un graphique.</w:t>
            </w:r>
            <w:r w:rsidRPr="00A14318">
              <w:rPr>
                <w:rFonts w:ascii="Comic Sans MS" w:hAnsi="Comic Sans MS"/>
                <w:sz w:val="14"/>
                <w:szCs w:val="16"/>
              </w:rPr>
              <w:br/>
              <w:t>- Interpréter un tableau ou un graphique.</w:t>
            </w:r>
            <w:r w:rsidRPr="00A14318">
              <w:rPr>
                <w:rFonts w:ascii="Comic Sans MS" w:hAnsi="Comic Sans MS"/>
                <w:sz w:val="14"/>
                <w:szCs w:val="16"/>
              </w:rPr>
              <w:br/>
              <w:t>- Lire les coordonnées d’un point.</w:t>
            </w:r>
            <w:r w:rsidRPr="00A14318">
              <w:rPr>
                <w:rFonts w:ascii="Comic Sans MS" w:hAnsi="Comic Sans MS"/>
                <w:sz w:val="14"/>
                <w:szCs w:val="16"/>
              </w:rPr>
              <w:br/>
              <w:t>- Placer un point dont on connaît les coordonnées.</w:t>
            </w:r>
          </w:p>
        </w:tc>
        <w:tc>
          <w:tcPr>
            <w:tcW w:w="9130" w:type="dxa"/>
            <w:gridSpan w:val="4"/>
            <w:shd w:val="clear" w:color="auto" w:fill="DBE5F1"/>
          </w:tcPr>
          <w:p w:rsidR="00AB5662" w:rsidRDefault="00A14318" w:rsidP="00AB5662">
            <w:pPr>
              <w:autoSpaceDE w:val="0"/>
              <w:autoSpaceDN w:val="0"/>
              <w:adjustRightInd w:val="0"/>
              <w:spacing w:after="0" w:line="240" w:lineRule="auto"/>
              <w:rPr>
                <w:rFonts w:ascii="Comic Sans MS" w:hAnsi="Comic Sans MS" w:cs="Calibri"/>
                <w:color w:val="000000"/>
                <w:sz w:val="14"/>
                <w:szCs w:val="16"/>
                <w:lang w:eastAsia="fr-FR"/>
              </w:rPr>
            </w:pPr>
            <w:r w:rsidRPr="00A14318">
              <w:rPr>
                <w:rFonts w:ascii="Comic Sans MS" w:hAnsi="Comic Sans MS" w:cs="Calibri"/>
                <w:b/>
                <w:bCs/>
                <w:color w:val="000000"/>
                <w:sz w:val="14"/>
                <w:szCs w:val="16"/>
                <w:lang w:eastAsia="fr-FR"/>
              </w:rPr>
              <w:t xml:space="preserve">Tableaux et graphiques: </w:t>
            </w:r>
            <w:r w:rsidRPr="00A14318">
              <w:rPr>
                <w:rFonts w:ascii="Comic Sans MS" w:hAnsi="Comic Sans MS" w:cs="Calibri"/>
                <w:color w:val="000000"/>
                <w:sz w:val="14"/>
                <w:szCs w:val="16"/>
                <w:lang w:eastAsia="fr-FR"/>
              </w:rPr>
              <w:t>lire et construire un tableau</w:t>
            </w:r>
          </w:p>
          <w:p w:rsidR="00483986" w:rsidRPr="00483986" w:rsidRDefault="00483986" w:rsidP="00AB5662">
            <w:pPr>
              <w:autoSpaceDE w:val="0"/>
              <w:autoSpaceDN w:val="0"/>
              <w:adjustRightInd w:val="0"/>
              <w:spacing w:after="0" w:line="240" w:lineRule="auto"/>
              <w:rPr>
                <w:rFonts w:ascii="Comic Sans MS" w:hAnsi="Comic Sans MS" w:cs="Calibri"/>
                <w:color w:val="000000"/>
                <w:sz w:val="6"/>
                <w:szCs w:val="16"/>
                <w:lang w:eastAsia="fr-FR"/>
              </w:rPr>
            </w:pPr>
            <w:r w:rsidRPr="00483986">
              <w:rPr>
                <w:rFonts w:ascii="Comic Sans MS" w:hAnsi="Comic Sans MS" w:cs="Calibri"/>
                <w:sz w:val="14"/>
                <w:lang w:eastAsia="fr-FR"/>
              </w:rPr>
              <w:t>Lire une carte ou un plan</w:t>
            </w:r>
          </w:p>
          <w:p w:rsidR="00E43A5F" w:rsidRPr="00A14318" w:rsidRDefault="00E43A5F" w:rsidP="00954304">
            <w:pPr>
              <w:spacing w:after="0" w:line="240" w:lineRule="auto"/>
              <w:ind w:left="57"/>
              <w:rPr>
                <w:rFonts w:ascii="Comic Sans MS" w:hAnsi="Comic Sans MS"/>
                <w:sz w:val="14"/>
                <w:szCs w:val="16"/>
              </w:rPr>
            </w:pPr>
          </w:p>
        </w:tc>
      </w:tr>
    </w:tbl>
    <w:p w:rsidR="00A35C39" w:rsidRPr="00F403E1" w:rsidRDefault="00A35C39">
      <w:pPr>
        <w:rPr>
          <w:rFonts w:ascii="Comic Sans MS" w:hAnsi="Comic Sans MS"/>
          <w:sz w:val="2"/>
          <w:szCs w:val="2"/>
        </w:rPr>
      </w:pP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7054"/>
        <w:gridCol w:w="567"/>
        <w:gridCol w:w="8563"/>
      </w:tblGrid>
      <w:tr w:rsidR="00716B9B" w:rsidRPr="00F403E1" w:rsidTr="00915D12">
        <w:tc>
          <w:tcPr>
            <w:tcW w:w="16184" w:type="dxa"/>
            <w:gridSpan w:val="3"/>
            <w:shd w:val="clear" w:color="auto" w:fill="FFFFFF"/>
          </w:tcPr>
          <w:p w:rsidR="00716B9B" w:rsidRPr="00F403E1" w:rsidRDefault="00716B9B" w:rsidP="00D42853">
            <w:pPr>
              <w:spacing w:after="0" w:line="240" w:lineRule="auto"/>
              <w:jc w:val="center"/>
              <w:rPr>
                <w:rFonts w:ascii="Comic Sans MS" w:hAnsi="Comic Sans MS"/>
                <w:b/>
                <w:bCs/>
              </w:rPr>
            </w:pPr>
            <w:r w:rsidRPr="00F403E1">
              <w:rPr>
                <w:rFonts w:ascii="Comic Sans MS" w:hAnsi="Comic Sans MS"/>
                <w:b/>
                <w:bCs/>
              </w:rPr>
              <w:t>Période 4</w:t>
            </w:r>
          </w:p>
        </w:tc>
      </w:tr>
      <w:tr w:rsidR="00716B9B" w:rsidRPr="00F403E1" w:rsidTr="00915D12">
        <w:tc>
          <w:tcPr>
            <w:tcW w:w="7054" w:type="dxa"/>
            <w:shd w:val="clear" w:color="auto" w:fill="B8CCE4"/>
          </w:tcPr>
          <w:p w:rsidR="00716B9B" w:rsidRPr="00F403E1" w:rsidRDefault="00716B9B" w:rsidP="00D42853">
            <w:pPr>
              <w:pStyle w:val="Sansinterligne"/>
              <w:jc w:val="center"/>
              <w:rPr>
                <w:rFonts w:ascii="Comic Sans MS" w:hAnsi="Comic Sans MS"/>
                <w:b/>
                <w:bCs/>
                <w:sz w:val="20"/>
              </w:rPr>
            </w:pPr>
            <w:r w:rsidRPr="00F403E1">
              <w:rPr>
                <w:rFonts w:ascii="Comic Sans MS" w:hAnsi="Comic Sans MS"/>
                <w:b/>
                <w:bCs/>
                <w:sz w:val="20"/>
              </w:rPr>
              <w:t>Compétences</w:t>
            </w:r>
          </w:p>
        </w:tc>
        <w:tc>
          <w:tcPr>
            <w:tcW w:w="9130" w:type="dxa"/>
            <w:gridSpan w:val="2"/>
            <w:shd w:val="clear" w:color="auto" w:fill="B8CCE4"/>
          </w:tcPr>
          <w:p w:rsidR="00716B9B" w:rsidRPr="00F403E1" w:rsidRDefault="00716B9B" w:rsidP="00D42853">
            <w:pPr>
              <w:pStyle w:val="Sansinterligne"/>
              <w:jc w:val="center"/>
              <w:rPr>
                <w:rFonts w:ascii="Comic Sans MS" w:hAnsi="Comic Sans MS"/>
                <w:sz w:val="20"/>
              </w:rPr>
            </w:pPr>
            <w:r w:rsidRPr="00F403E1">
              <w:rPr>
                <w:rFonts w:ascii="Comic Sans MS" w:hAnsi="Comic Sans MS"/>
                <w:sz w:val="20"/>
              </w:rPr>
              <w:t>Objectifs</w:t>
            </w:r>
          </w:p>
        </w:tc>
      </w:tr>
      <w:tr w:rsidR="00716B9B" w:rsidRPr="00F403E1" w:rsidTr="00915D12">
        <w:tc>
          <w:tcPr>
            <w:tcW w:w="16184" w:type="dxa"/>
            <w:gridSpan w:val="3"/>
            <w:shd w:val="clear" w:color="auto" w:fill="365F91"/>
          </w:tcPr>
          <w:p w:rsidR="00716B9B" w:rsidRPr="00F403E1" w:rsidRDefault="00716B9B" w:rsidP="00D42853">
            <w:pPr>
              <w:spacing w:after="0" w:line="240" w:lineRule="auto"/>
              <w:jc w:val="center"/>
              <w:rPr>
                <w:rFonts w:ascii="Comic Sans MS" w:hAnsi="Comic Sans MS"/>
                <w:b/>
                <w:bCs/>
                <w:sz w:val="16"/>
                <w:szCs w:val="16"/>
              </w:rPr>
            </w:pPr>
            <w:r w:rsidRPr="00F403E1">
              <w:rPr>
                <w:rFonts w:ascii="Comic Sans MS" w:hAnsi="Comic Sans MS"/>
                <w:b/>
                <w:bCs/>
                <w:sz w:val="16"/>
                <w:szCs w:val="16"/>
              </w:rPr>
              <w:t>Nombres et calculs</w:t>
            </w:r>
          </w:p>
        </w:tc>
      </w:tr>
      <w:tr w:rsidR="007B0EB7" w:rsidRPr="00D42853" w:rsidTr="00915D12">
        <w:trPr>
          <w:trHeight w:val="487"/>
        </w:trPr>
        <w:tc>
          <w:tcPr>
            <w:tcW w:w="7054" w:type="dxa"/>
            <w:shd w:val="clear" w:color="auto" w:fill="DBE5F1"/>
          </w:tcPr>
          <w:p w:rsidR="007B0EB7" w:rsidRPr="008E4989" w:rsidRDefault="000F6B20" w:rsidP="00471F29">
            <w:pPr>
              <w:spacing w:after="0" w:line="240" w:lineRule="auto"/>
              <w:rPr>
                <w:rFonts w:ascii="Comic Sans MS" w:hAnsi="Comic Sans MS"/>
                <w:b/>
                <w:bCs/>
                <w:sz w:val="14"/>
                <w:szCs w:val="20"/>
              </w:rPr>
            </w:pPr>
            <w:r w:rsidRPr="008E4989">
              <w:rPr>
                <w:rFonts w:ascii="Comic Sans MS" w:hAnsi="Comic Sans MS"/>
                <w:b/>
                <w:bCs/>
                <w:sz w:val="14"/>
                <w:szCs w:val="16"/>
              </w:rPr>
              <w:t>Nombres décimaux</w:t>
            </w:r>
            <w:r w:rsidRPr="008E4989">
              <w:rPr>
                <w:rFonts w:ascii="Comic Sans MS" w:hAnsi="Comic Sans MS"/>
                <w:b/>
                <w:bCs/>
                <w:sz w:val="14"/>
                <w:szCs w:val="16"/>
              </w:rPr>
              <w:br/>
            </w:r>
            <w:r w:rsidRPr="008E4989">
              <w:rPr>
                <w:rFonts w:ascii="Comic Sans MS" w:hAnsi="Comic Sans MS"/>
                <w:sz w:val="14"/>
                <w:szCs w:val="16"/>
              </w:rPr>
              <w:t>- Connaître la valeur de chacun des chiffres de la partie décimale en fonction de sa position (j</w:t>
            </w:r>
            <w:r w:rsidR="00EF7DA9" w:rsidRPr="008E4989">
              <w:rPr>
                <w:rFonts w:ascii="Comic Sans MS" w:hAnsi="Comic Sans MS"/>
                <w:sz w:val="14"/>
                <w:szCs w:val="16"/>
              </w:rPr>
              <w:t>usqu’au 1/100ème).</w:t>
            </w:r>
            <w:r w:rsidR="00EF7DA9" w:rsidRPr="008E4989">
              <w:rPr>
                <w:rFonts w:ascii="Comic Sans MS" w:hAnsi="Comic Sans MS"/>
                <w:sz w:val="14"/>
                <w:szCs w:val="16"/>
              </w:rPr>
              <w:br/>
              <w:t xml:space="preserve">- Savoir : </w:t>
            </w:r>
            <w:r w:rsidRPr="008E4989">
              <w:rPr>
                <w:rFonts w:ascii="Comic Sans MS" w:hAnsi="Comic Sans MS"/>
                <w:sz w:val="14"/>
                <w:szCs w:val="16"/>
              </w:rPr>
              <w:t>les repérer, les</w:t>
            </w:r>
            <w:r w:rsidR="00471F29" w:rsidRPr="008E4989">
              <w:rPr>
                <w:rFonts w:ascii="Comic Sans MS" w:hAnsi="Comic Sans MS"/>
                <w:sz w:val="14"/>
                <w:szCs w:val="16"/>
              </w:rPr>
              <w:t xml:space="preserve"> placer sur une droite </w:t>
            </w:r>
            <w:proofErr w:type="gramStart"/>
            <w:r w:rsidR="00471F29" w:rsidRPr="008E4989">
              <w:rPr>
                <w:rFonts w:ascii="Comic Sans MS" w:hAnsi="Comic Sans MS"/>
                <w:sz w:val="14"/>
                <w:szCs w:val="16"/>
              </w:rPr>
              <w:t>graduée,</w:t>
            </w:r>
            <w:r w:rsidRPr="008E4989">
              <w:rPr>
                <w:rFonts w:ascii="Comic Sans MS" w:hAnsi="Comic Sans MS"/>
                <w:sz w:val="14"/>
                <w:szCs w:val="16"/>
              </w:rPr>
              <w:br/>
              <w:t>.</w:t>
            </w:r>
            <w:proofErr w:type="gramEnd"/>
            <w:r w:rsidRPr="008E4989">
              <w:rPr>
                <w:rFonts w:ascii="Comic Sans MS" w:hAnsi="Comic Sans MS"/>
                <w:sz w:val="14"/>
                <w:szCs w:val="16"/>
              </w:rPr>
              <w:t xml:space="preserve"> passer d’une écriture fractionnaire à une écriture à virgule et réciproquement</w:t>
            </w:r>
          </w:p>
        </w:tc>
        <w:tc>
          <w:tcPr>
            <w:tcW w:w="9130" w:type="dxa"/>
            <w:gridSpan w:val="2"/>
            <w:shd w:val="clear" w:color="auto" w:fill="DBE5F1"/>
          </w:tcPr>
          <w:p w:rsidR="00B31DBD" w:rsidRPr="008E4989" w:rsidRDefault="00A35C39" w:rsidP="00A35C39">
            <w:pPr>
              <w:autoSpaceDE w:val="0"/>
              <w:autoSpaceDN w:val="0"/>
              <w:adjustRightInd w:val="0"/>
              <w:spacing w:after="0" w:line="240" w:lineRule="auto"/>
              <w:rPr>
                <w:rFonts w:ascii="Comic Sans MS" w:hAnsi="Comic Sans MS" w:cs="Calibri"/>
                <w:color w:val="000000" w:themeColor="text1"/>
                <w:sz w:val="14"/>
                <w:szCs w:val="16"/>
                <w:lang w:eastAsia="fr-FR"/>
              </w:rPr>
            </w:pPr>
            <w:r w:rsidRPr="008E4989">
              <w:rPr>
                <w:rFonts w:ascii="Comic Sans MS" w:hAnsi="Comic Sans MS" w:cs="Calibri"/>
                <w:b/>
                <w:bCs/>
                <w:color w:val="000000" w:themeColor="text1"/>
                <w:sz w:val="14"/>
                <w:szCs w:val="16"/>
                <w:lang w:eastAsia="fr-FR"/>
              </w:rPr>
              <w:t xml:space="preserve">Les décimaux </w:t>
            </w:r>
            <w:r w:rsidRPr="008E4989">
              <w:rPr>
                <w:rFonts w:ascii="Comic Sans MS" w:hAnsi="Comic Sans MS" w:cs="Calibri"/>
                <w:color w:val="000000" w:themeColor="text1"/>
                <w:sz w:val="14"/>
                <w:szCs w:val="16"/>
                <w:lang w:eastAsia="fr-FR"/>
              </w:rPr>
              <w:t>: passer de l'écriture fractionnaire aux nombres décimaux, lire et écrire les décimaux</w:t>
            </w:r>
          </w:p>
          <w:p w:rsidR="007B0EB7" w:rsidRPr="008E4989" w:rsidRDefault="007B0EB7" w:rsidP="00954304">
            <w:pPr>
              <w:spacing w:after="0" w:line="240" w:lineRule="auto"/>
              <w:rPr>
                <w:rFonts w:ascii="Comic Sans MS" w:hAnsi="Comic Sans MS"/>
                <w:color w:val="000000" w:themeColor="text1"/>
                <w:sz w:val="14"/>
                <w:szCs w:val="16"/>
              </w:rPr>
            </w:pPr>
          </w:p>
        </w:tc>
      </w:tr>
      <w:tr w:rsidR="00CB27BA" w:rsidRPr="00D42853" w:rsidTr="00C01685">
        <w:trPr>
          <w:trHeight w:val="292"/>
        </w:trPr>
        <w:tc>
          <w:tcPr>
            <w:tcW w:w="7054" w:type="dxa"/>
            <w:shd w:val="clear" w:color="auto" w:fill="DBE5F1"/>
          </w:tcPr>
          <w:p w:rsidR="00CB27BA" w:rsidRPr="008E4989" w:rsidRDefault="000F6B20" w:rsidP="007E564F">
            <w:pPr>
              <w:spacing w:after="0" w:line="240" w:lineRule="auto"/>
              <w:rPr>
                <w:rFonts w:ascii="Comic Sans MS" w:hAnsi="Comic Sans MS"/>
                <w:b/>
                <w:bCs/>
                <w:sz w:val="14"/>
                <w:szCs w:val="20"/>
              </w:rPr>
            </w:pPr>
            <w:r w:rsidRPr="008E4989">
              <w:rPr>
                <w:rFonts w:ascii="Comic Sans MS" w:eastAsia="Times New Roman" w:hAnsi="Comic Sans MS"/>
                <w:b/>
                <w:bCs/>
                <w:sz w:val="14"/>
                <w:szCs w:val="16"/>
                <w:lang w:eastAsia="fr-FR"/>
              </w:rPr>
              <w:t>Fractions</w:t>
            </w:r>
            <w:r w:rsidRPr="008E4989">
              <w:rPr>
                <w:rFonts w:ascii="Comic Sans MS" w:eastAsia="Times New Roman" w:hAnsi="Comic Sans MS"/>
                <w:b/>
                <w:bCs/>
                <w:sz w:val="14"/>
                <w:szCs w:val="16"/>
                <w:lang w:eastAsia="fr-FR"/>
              </w:rPr>
              <w:br/>
            </w:r>
            <w:r w:rsidRPr="008E4989">
              <w:rPr>
                <w:rFonts w:ascii="Comic Sans MS" w:eastAsia="Times New Roman" w:hAnsi="Comic Sans MS"/>
                <w:sz w:val="14"/>
                <w:szCs w:val="16"/>
                <w:lang w:eastAsia="fr-FR"/>
              </w:rPr>
              <w:t>- Nommer les fractions simples et décimales en utilisant le vocabulaire : demi, tiers, quart, dixième, centième.</w:t>
            </w:r>
            <w:r w:rsidRPr="008E4989">
              <w:rPr>
                <w:rFonts w:ascii="Comic Sans MS" w:eastAsia="Times New Roman" w:hAnsi="Comic Sans MS"/>
                <w:sz w:val="14"/>
                <w:szCs w:val="16"/>
                <w:lang w:eastAsia="fr-FR"/>
              </w:rPr>
              <w:br/>
              <w:t>- Utiliser ces fractions dans des cas simples de partage ou de codage de mesures de grandeurs.</w:t>
            </w:r>
          </w:p>
        </w:tc>
        <w:tc>
          <w:tcPr>
            <w:tcW w:w="9130" w:type="dxa"/>
            <w:gridSpan w:val="2"/>
            <w:shd w:val="clear" w:color="auto" w:fill="DBE5F1"/>
          </w:tcPr>
          <w:p w:rsidR="00A35C39" w:rsidRPr="008E4989" w:rsidRDefault="00A35C39" w:rsidP="00A35C39">
            <w:pPr>
              <w:autoSpaceDE w:val="0"/>
              <w:autoSpaceDN w:val="0"/>
              <w:adjustRightInd w:val="0"/>
              <w:spacing w:after="0" w:line="240" w:lineRule="auto"/>
              <w:rPr>
                <w:rFonts w:ascii="Comic Sans MS" w:hAnsi="Comic Sans MS" w:cs="Calibri"/>
                <w:color w:val="000000" w:themeColor="text1"/>
                <w:sz w:val="14"/>
                <w:szCs w:val="16"/>
                <w:lang w:eastAsia="fr-FR"/>
              </w:rPr>
            </w:pPr>
            <w:r w:rsidRPr="008E4989">
              <w:rPr>
                <w:rFonts w:ascii="Comic Sans MS" w:hAnsi="Comic Sans MS" w:cs="Calibri"/>
                <w:b/>
                <w:bCs/>
                <w:color w:val="000000" w:themeColor="text1"/>
                <w:sz w:val="14"/>
                <w:szCs w:val="16"/>
                <w:lang w:eastAsia="fr-FR"/>
              </w:rPr>
              <w:t xml:space="preserve">Les fractions: </w:t>
            </w:r>
            <w:r w:rsidRPr="008E4989">
              <w:rPr>
                <w:rFonts w:ascii="Comic Sans MS" w:hAnsi="Comic Sans MS" w:cs="Calibri"/>
                <w:color w:val="000000" w:themeColor="text1"/>
                <w:sz w:val="14"/>
                <w:szCs w:val="16"/>
                <w:lang w:eastAsia="fr-FR"/>
              </w:rPr>
              <w:t xml:space="preserve">connaître les fractions décimales </w:t>
            </w:r>
          </w:p>
          <w:p w:rsidR="00537C4E" w:rsidRPr="008E4989" w:rsidRDefault="00537C4E" w:rsidP="00537C4E">
            <w:pPr>
              <w:autoSpaceDE w:val="0"/>
              <w:autoSpaceDN w:val="0"/>
              <w:adjustRightInd w:val="0"/>
              <w:spacing w:after="0" w:line="240" w:lineRule="auto"/>
              <w:rPr>
                <w:rFonts w:ascii="Comic Sans MS" w:hAnsi="Comic Sans MS" w:cs="Verdana"/>
                <w:color w:val="000000" w:themeColor="text1"/>
                <w:sz w:val="14"/>
                <w:szCs w:val="16"/>
                <w:lang w:eastAsia="fr-FR"/>
              </w:rPr>
            </w:pPr>
            <w:r w:rsidRPr="008E4989">
              <w:rPr>
                <w:rFonts w:ascii="Comic Sans MS" w:hAnsi="Comic Sans MS" w:cs="Verdana"/>
                <w:color w:val="000000" w:themeColor="text1"/>
                <w:sz w:val="14"/>
                <w:szCs w:val="16"/>
                <w:lang w:eastAsia="fr-FR"/>
              </w:rPr>
              <w:t>- Nommer les fractions décimales en</w:t>
            </w:r>
            <w:r w:rsidR="00A35C39" w:rsidRPr="008E4989">
              <w:rPr>
                <w:rFonts w:ascii="Comic Sans MS" w:hAnsi="Comic Sans MS" w:cs="Verdana"/>
                <w:color w:val="000000" w:themeColor="text1"/>
                <w:sz w:val="14"/>
                <w:szCs w:val="16"/>
                <w:lang w:eastAsia="fr-FR"/>
              </w:rPr>
              <w:t xml:space="preserve"> </w:t>
            </w:r>
            <w:r w:rsidRPr="008E4989">
              <w:rPr>
                <w:rFonts w:ascii="Comic Sans MS" w:hAnsi="Comic Sans MS" w:cs="Verdana"/>
                <w:color w:val="000000" w:themeColor="text1"/>
                <w:sz w:val="14"/>
                <w:szCs w:val="16"/>
                <w:lang w:eastAsia="fr-FR"/>
              </w:rPr>
              <w:t>utilisant le vocabulaire : dixième,</w:t>
            </w:r>
            <w:r w:rsidR="00A35C39" w:rsidRPr="008E4989">
              <w:rPr>
                <w:rFonts w:ascii="Comic Sans MS" w:hAnsi="Comic Sans MS" w:cs="Verdana"/>
                <w:color w:val="000000" w:themeColor="text1"/>
                <w:sz w:val="14"/>
                <w:szCs w:val="16"/>
                <w:lang w:eastAsia="fr-FR"/>
              </w:rPr>
              <w:t xml:space="preserve"> </w:t>
            </w:r>
            <w:r w:rsidRPr="008E4989">
              <w:rPr>
                <w:rFonts w:ascii="Comic Sans MS" w:hAnsi="Comic Sans MS" w:cs="Verdana"/>
                <w:color w:val="000000" w:themeColor="text1"/>
                <w:sz w:val="14"/>
                <w:szCs w:val="16"/>
                <w:lang w:eastAsia="fr-FR"/>
              </w:rPr>
              <w:t>centième.</w:t>
            </w:r>
          </w:p>
          <w:p w:rsidR="00CB27BA" w:rsidRPr="008E4989" w:rsidRDefault="00537C4E" w:rsidP="00A35C39">
            <w:pPr>
              <w:autoSpaceDE w:val="0"/>
              <w:autoSpaceDN w:val="0"/>
              <w:adjustRightInd w:val="0"/>
              <w:spacing w:after="0" w:line="240" w:lineRule="auto"/>
              <w:rPr>
                <w:rFonts w:ascii="Comic Sans MS" w:hAnsi="Comic Sans MS" w:cs="Verdana"/>
                <w:color w:val="000000" w:themeColor="text1"/>
                <w:sz w:val="14"/>
                <w:szCs w:val="16"/>
                <w:lang w:eastAsia="fr-FR"/>
              </w:rPr>
            </w:pPr>
            <w:r w:rsidRPr="008E4989">
              <w:rPr>
                <w:rFonts w:ascii="Comic Sans MS" w:hAnsi="Comic Sans MS" w:cs="Verdana"/>
                <w:color w:val="000000" w:themeColor="text1"/>
                <w:sz w:val="14"/>
                <w:szCs w:val="16"/>
                <w:lang w:eastAsia="fr-FR"/>
              </w:rPr>
              <w:t>- Utiliser ces fractions dans des cas</w:t>
            </w:r>
            <w:r w:rsidR="00A35C39" w:rsidRPr="008E4989">
              <w:rPr>
                <w:rFonts w:ascii="Comic Sans MS" w:hAnsi="Comic Sans MS" w:cs="Verdana"/>
                <w:color w:val="000000" w:themeColor="text1"/>
                <w:sz w:val="14"/>
                <w:szCs w:val="16"/>
                <w:lang w:eastAsia="fr-FR"/>
              </w:rPr>
              <w:t xml:space="preserve"> </w:t>
            </w:r>
            <w:r w:rsidRPr="008E4989">
              <w:rPr>
                <w:rFonts w:ascii="Comic Sans MS" w:hAnsi="Comic Sans MS" w:cs="Verdana"/>
                <w:color w:val="000000" w:themeColor="text1"/>
                <w:sz w:val="14"/>
                <w:szCs w:val="16"/>
                <w:lang w:eastAsia="fr-FR"/>
              </w:rPr>
              <w:t>simples de partage ou de codage de</w:t>
            </w:r>
            <w:r w:rsidR="00A35C39" w:rsidRPr="008E4989">
              <w:rPr>
                <w:rFonts w:ascii="Comic Sans MS" w:hAnsi="Comic Sans MS" w:cs="Verdana"/>
                <w:color w:val="000000" w:themeColor="text1"/>
                <w:sz w:val="14"/>
                <w:szCs w:val="16"/>
                <w:lang w:eastAsia="fr-FR"/>
              </w:rPr>
              <w:t xml:space="preserve"> </w:t>
            </w:r>
            <w:r w:rsidRPr="008E4989">
              <w:rPr>
                <w:rFonts w:ascii="Comic Sans MS" w:hAnsi="Comic Sans MS" w:cs="Verdana"/>
                <w:color w:val="000000" w:themeColor="text1"/>
                <w:sz w:val="14"/>
                <w:szCs w:val="16"/>
                <w:lang w:eastAsia="fr-FR"/>
              </w:rPr>
              <w:t>mesures de grandeurs.</w:t>
            </w:r>
          </w:p>
        </w:tc>
      </w:tr>
      <w:tr w:rsidR="00C01685" w:rsidRPr="00D42853" w:rsidTr="00915D12">
        <w:trPr>
          <w:trHeight w:val="487"/>
        </w:trPr>
        <w:tc>
          <w:tcPr>
            <w:tcW w:w="7054" w:type="dxa"/>
            <w:shd w:val="clear" w:color="auto" w:fill="DBE5F1"/>
          </w:tcPr>
          <w:p w:rsidR="00B01CCB" w:rsidRPr="008E4989" w:rsidRDefault="000F6B20" w:rsidP="00B01CCB">
            <w:pPr>
              <w:spacing w:after="0" w:line="240" w:lineRule="auto"/>
              <w:rPr>
                <w:rFonts w:ascii="Comic Sans MS" w:hAnsi="Comic Sans MS"/>
                <w:sz w:val="14"/>
                <w:szCs w:val="16"/>
              </w:rPr>
            </w:pPr>
            <w:r w:rsidRPr="008E4989">
              <w:rPr>
                <w:rFonts w:ascii="Comic Sans MS" w:hAnsi="Comic Sans MS"/>
                <w:b/>
                <w:bCs/>
                <w:sz w:val="14"/>
                <w:szCs w:val="16"/>
              </w:rPr>
              <w:t>Effectuer un calcul posé</w:t>
            </w:r>
            <w:r w:rsidRPr="008E4989">
              <w:rPr>
                <w:rFonts w:ascii="Comic Sans MS" w:hAnsi="Comic Sans MS"/>
                <w:b/>
                <w:bCs/>
                <w:sz w:val="14"/>
                <w:szCs w:val="16"/>
              </w:rPr>
              <w:br/>
            </w:r>
            <w:r w:rsidRPr="008E4989">
              <w:rPr>
                <w:rFonts w:ascii="Comic Sans MS" w:hAnsi="Comic Sans MS"/>
                <w:sz w:val="14"/>
                <w:szCs w:val="16"/>
              </w:rPr>
              <w:t>- Addition et soustraction de deux nombres décimaux.</w:t>
            </w:r>
            <w:r w:rsidRPr="008E4989">
              <w:rPr>
                <w:rFonts w:ascii="Comic Sans MS" w:hAnsi="Comic Sans MS"/>
                <w:sz w:val="14"/>
                <w:szCs w:val="16"/>
              </w:rPr>
              <w:br/>
              <w:t>- Multiplication d’un nombre décimal par un nombre entier.</w:t>
            </w:r>
            <w:r w:rsidRPr="008E4989">
              <w:rPr>
                <w:rFonts w:ascii="Comic Sans MS" w:hAnsi="Comic Sans MS"/>
                <w:sz w:val="14"/>
                <w:szCs w:val="16"/>
              </w:rPr>
              <w:br/>
              <w:t>- Division euclidienne de deux entiers.</w:t>
            </w:r>
          </w:p>
        </w:tc>
        <w:tc>
          <w:tcPr>
            <w:tcW w:w="9130" w:type="dxa"/>
            <w:gridSpan w:val="2"/>
            <w:shd w:val="clear" w:color="auto" w:fill="DBE5F1"/>
          </w:tcPr>
          <w:p w:rsidR="00B01CCB" w:rsidRPr="008E4989" w:rsidRDefault="00B01CCB" w:rsidP="008C1DB0">
            <w:pPr>
              <w:pStyle w:val="Default"/>
              <w:jc w:val="both"/>
              <w:rPr>
                <w:rFonts w:ascii="Comic Sans MS" w:hAnsi="Comic Sans MS"/>
                <w:sz w:val="14"/>
                <w:szCs w:val="20"/>
              </w:rPr>
            </w:pPr>
            <w:r w:rsidRPr="008E4989">
              <w:rPr>
                <w:rFonts w:ascii="Comic Sans MS" w:hAnsi="Comic Sans MS"/>
                <w:sz w:val="14"/>
                <w:szCs w:val="20"/>
              </w:rPr>
              <w:t>Consolidation division de nombres entiers</w:t>
            </w:r>
          </w:p>
          <w:p w:rsidR="008C1DB0" w:rsidRPr="008E4989" w:rsidRDefault="008C1DB0" w:rsidP="008C1DB0">
            <w:pPr>
              <w:pStyle w:val="Default"/>
              <w:jc w:val="both"/>
              <w:rPr>
                <w:rFonts w:ascii="Comic Sans MS" w:hAnsi="Comic Sans MS"/>
                <w:sz w:val="14"/>
                <w:szCs w:val="20"/>
              </w:rPr>
            </w:pPr>
            <w:r w:rsidRPr="008E4989">
              <w:rPr>
                <w:rFonts w:ascii="Comic Sans MS" w:hAnsi="Comic Sans MS"/>
                <w:sz w:val="14"/>
                <w:szCs w:val="20"/>
              </w:rPr>
              <w:t xml:space="preserve">la soustraction </w:t>
            </w:r>
            <w:r w:rsidR="002B510C" w:rsidRPr="008E4989">
              <w:rPr>
                <w:rFonts w:ascii="Comic Sans MS" w:hAnsi="Comic Sans MS"/>
                <w:sz w:val="14"/>
                <w:szCs w:val="20"/>
              </w:rPr>
              <w:t xml:space="preserve"> </w:t>
            </w:r>
            <w:r w:rsidRPr="008E4989">
              <w:rPr>
                <w:rFonts w:ascii="Comic Sans MS" w:hAnsi="Comic Sans MS"/>
                <w:sz w:val="14"/>
                <w:szCs w:val="20"/>
              </w:rPr>
              <w:t>de deux nombres décimaux</w:t>
            </w:r>
            <w:r w:rsidR="00D47092" w:rsidRPr="008E4989">
              <w:rPr>
                <w:rFonts w:ascii="Comic Sans MS" w:hAnsi="Comic Sans MS"/>
                <w:sz w:val="14"/>
                <w:szCs w:val="20"/>
              </w:rPr>
              <w:t xml:space="preserve"> </w:t>
            </w:r>
          </w:p>
          <w:p w:rsidR="00AB5923" w:rsidRPr="008E4989" w:rsidRDefault="00AB5923" w:rsidP="00AB5923">
            <w:pPr>
              <w:pStyle w:val="Default"/>
              <w:jc w:val="both"/>
              <w:rPr>
                <w:rFonts w:ascii="Comic Sans MS" w:hAnsi="Comic Sans MS"/>
                <w:sz w:val="14"/>
                <w:szCs w:val="20"/>
              </w:rPr>
            </w:pPr>
            <w:r w:rsidRPr="008E4989">
              <w:rPr>
                <w:rFonts w:ascii="Comic Sans MS" w:hAnsi="Comic Sans MS"/>
                <w:sz w:val="14"/>
                <w:szCs w:val="20"/>
              </w:rPr>
              <w:t xml:space="preserve">La multiplication d’un </w:t>
            </w:r>
            <w:r w:rsidR="00B01CCB" w:rsidRPr="008E4989">
              <w:rPr>
                <w:rFonts w:ascii="Comic Sans MS" w:hAnsi="Comic Sans MS"/>
                <w:sz w:val="14"/>
                <w:szCs w:val="20"/>
              </w:rPr>
              <w:t xml:space="preserve"> </w:t>
            </w:r>
            <w:r w:rsidRPr="008E4989">
              <w:rPr>
                <w:rFonts w:ascii="Comic Sans MS" w:hAnsi="Comic Sans MS"/>
                <w:sz w:val="14"/>
                <w:szCs w:val="20"/>
              </w:rPr>
              <w:t xml:space="preserve">nombre décimal par un </w:t>
            </w:r>
            <w:r w:rsidR="00B01CCB" w:rsidRPr="008E4989">
              <w:rPr>
                <w:rFonts w:ascii="Comic Sans MS" w:hAnsi="Comic Sans MS"/>
                <w:sz w:val="14"/>
                <w:szCs w:val="20"/>
              </w:rPr>
              <w:t xml:space="preserve"> </w:t>
            </w:r>
            <w:r w:rsidRPr="008E4989">
              <w:rPr>
                <w:rFonts w:ascii="Comic Sans MS" w:hAnsi="Comic Sans MS"/>
                <w:sz w:val="14"/>
                <w:szCs w:val="20"/>
              </w:rPr>
              <w:t xml:space="preserve">nombre entier </w:t>
            </w:r>
          </w:p>
          <w:p w:rsidR="00C01685" w:rsidRPr="008E4989" w:rsidRDefault="00C01685" w:rsidP="00D47092">
            <w:pPr>
              <w:spacing w:after="0" w:line="240" w:lineRule="auto"/>
              <w:ind w:left="57"/>
              <w:rPr>
                <w:rFonts w:ascii="Comic Sans MS" w:hAnsi="Comic Sans MS"/>
                <w:sz w:val="14"/>
                <w:szCs w:val="16"/>
              </w:rPr>
            </w:pPr>
          </w:p>
        </w:tc>
      </w:tr>
      <w:tr w:rsidR="00CB27BA" w:rsidRPr="00D42853" w:rsidTr="00915D12">
        <w:trPr>
          <w:trHeight w:val="487"/>
        </w:trPr>
        <w:tc>
          <w:tcPr>
            <w:tcW w:w="7054" w:type="dxa"/>
            <w:shd w:val="clear" w:color="auto" w:fill="DBE5F1"/>
          </w:tcPr>
          <w:p w:rsidR="00CB27BA" w:rsidRPr="008E4989" w:rsidRDefault="000F6B20" w:rsidP="007E564F">
            <w:pPr>
              <w:spacing w:after="0" w:line="240" w:lineRule="auto"/>
              <w:rPr>
                <w:rFonts w:ascii="Comic Sans MS" w:hAnsi="Comic Sans MS"/>
                <w:b/>
                <w:bCs/>
                <w:sz w:val="14"/>
                <w:szCs w:val="20"/>
              </w:rPr>
            </w:pPr>
            <w:r w:rsidRPr="008E4989">
              <w:rPr>
                <w:rFonts w:ascii="Comic Sans MS" w:hAnsi="Comic Sans MS"/>
                <w:b/>
                <w:bCs/>
                <w:sz w:val="14"/>
                <w:szCs w:val="16"/>
              </w:rPr>
              <w:t>Problèmes</w:t>
            </w:r>
            <w:r w:rsidRPr="008E4989">
              <w:rPr>
                <w:rFonts w:ascii="Comic Sans MS" w:hAnsi="Comic Sans MS"/>
                <w:b/>
                <w:bCs/>
                <w:sz w:val="14"/>
                <w:szCs w:val="16"/>
              </w:rPr>
              <w:br/>
            </w:r>
            <w:r w:rsidRPr="008E4989">
              <w:rPr>
                <w:rFonts w:ascii="Comic Sans MS" w:hAnsi="Comic Sans MS"/>
                <w:sz w:val="14"/>
                <w:szCs w:val="16"/>
              </w:rPr>
              <w:t>- Résoudre des problèmes engageant une démarche à une ou plusieurs étapes.</w:t>
            </w:r>
          </w:p>
        </w:tc>
        <w:tc>
          <w:tcPr>
            <w:tcW w:w="9130" w:type="dxa"/>
            <w:gridSpan w:val="2"/>
            <w:shd w:val="clear" w:color="auto" w:fill="DBE5F1"/>
          </w:tcPr>
          <w:p w:rsidR="00CB27BA" w:rsidRPr="008E4989" w:rsidRDefault="00CB27BA" w:rsidP="00954304">
            <w:pPr>
              <w:spacing w:after="0" w:line="240" w:lineRule="auto"/>
              <w:jc w:val="both"/>
              <w:rPr>
                <w:rFonts w:ascii="Comic Sans MS" w:hAnsi="Comic Sans MS"/>
                <w:sz w:val="14"/>
                <w:szCs w:val="16"/>
              </w:rPr>
            </w:pPr>
          </w:p>
        </w:tc>
      </w:tr>
      <w:tr w:rsidR="00915D12" w:rsidRPr="00D42853" w:rsidTr="00915D12">
        <w:tc>
          <w:tcPr>
            <w:tcW w:w="16184" w:type="dxa"/>
            <w:gridSpan w:val="3"/>
            <w:shd w:val="clear" w:color="auto" w:fill="365F91"/>
          </w:tcPr>
          <w:p w:rsidR="00915D12" w:rsidRPr="00D42853" w:rsidRDefault="00915D12" w:rsidP="00991101">
            <w:pPr>
              <w:spacing w:after="0" w:line="240" w:lineRule="auto"/>
              <w:jc w:val="center"/>
              <w:rPr>
                <w:rFonts w:ascii="Comic Sans MS" w:hAnsi="Comic Sans MS"/>
                <w:b/>
                <w:bCs/>
                <w:sz w:val="16"/>
                <w:szCs w:val="16"/>
              </w:rPr>
            </w:pPr>
            <w:r>
              <w:rPr>
                <w:rFonts w:ascii="Comic Sans MS" w:hAnsi="Comic Sans MS"/>
                <w:b/>
                <w:bCs/>
                <w:sz w:val="16"/>
                <w:szCs w:val="16"/>
              </w:rPr>
              <w:t>Calcul mental</w:t>
            </w:r>
          </w:p>
        </w:tc>
      </w:tr>
      <w:tr w:rsidR="00FE302E" w:rsidRPr="00D42853" w:rsidTr="00915D12">
        <w:trPr>
          <w:trHeight w:val="487"/>
        </w:trPr>
        <w:tc>
          <w:tcPr>
            <w:tcW w:w="7054" w:type="dxa"/>
            <w:shd w:val="clear" w:color="auto" w:fill="DBE5F1"/>
          </w:tcPr>
          <w:p w:rsidR="00FE302E" w:rsidRPr="008E4989" w:rsidRDefault="000F6B20" w:rsidP="00C01685">
            <w:pPr>
              <w:spacing w:after="0" w:line="240" w:lineRule="auto"/>
              <w:rPr>
                <w:rFonts w:ascii="Comic Sans MS" w:hAnsi="Comic Sans MS"/>
                <w:b/>
                <w:bCs/>
                <w:sz w:val="14"/>
                <w:szCs w:val="16"/>
              </w:rPr>
            </w:pPr>
            <w:r w:rsidRPr="008E4989">
              <w:rPr>
                <w:rFonts w:ascii="Comic Sans MS" w:hAnsi="Comic Sans MS"/>
                <w:b/>
                <w:bCs/>
                <w:sz w:val="14"/>
                <w:szCs w:val="16"/>
              </w:rPr>
              <w:t>Calculer mentalement</w:t>
            </w:r>
            <w:r w:rsidRPr="008E4989">
              <w:rPr>
                <w:rFonts w:ascii="Comic Sans MS" w:hAnsi="Comic Sans MS"/>
                <w:b/>
                <w:bCs/>
                <w:sz w:val="14"/>
                <w:szCs w:val="16"/>
              </w:rPr>
              <w:br/>
            </w:r>
            <w:r w:rsidRPr="008E4989">
              <w:rPr>
                <w:rFonts w:ascii="Comic Sans MS" w:hAnsi="Comic Sans MS"/>
                <w:sz w:val="14"/>
                <w:szCs w:val="16"/>
              </w:rPr>
              <w:t>- Consolider les connaissances et capacités en calcul mental sur les nombres entiers.</w:t>
            </w:r>
            <w:r w:rsidRPr="008E4989">
              <w:rPr>
                <w:rFonts w:ascii="Comic Sans MS" w:hAnsi="Comic Sans MS"/>
                <w:sz w:val="14"/>
                <w:szCs w:val="16"/>
              </w:rPr>
              <w:br/>
              <w:t>- Multiplier mentalement un nombre entier ou décimal par 10, 100, 1 000.</w:t>
            </w:r>
            <w:r w:rsidRPr="008E4989">
              <w:rPr>
                <w:rFonts w:ascii="Comic Sans MS" w:hAnsi="Comic Sans MS"/>
                <w:sz w:val="14"/>
                <w:szCs w:val="16"/>
              </w:rPr>
              <w:br/>
              <w:t>- Estimer mentalement un ordre de grandeur du résultat.</w:t>
            </w:r>
          </w:p>
        </w:tc>
        <w:tc>
          <w:tcPr>
            <w:tcW w:w="9130" w:type="dxa"/>
            <w:gridSpan w:val="2"/>
            <w:shd w:val="clear" w:color="auto" w:fill="DBE5F1"/>
          </w:tcPr>
          <w:p w:rsidR="00880917" w:rsidRPr="00F83DBC" w:rsidRDefault="005C79D1" w:rsidP="00954304">
            <w:pPr>
              <w:spacing w:after="0" w:line="240" w:lineRule="auto"/>
              <w:jc w:val="both"/>
              <w:rPr>
                <w:rFonts w:ascii="Comic Sans MS" w:hAnsi="Comic Sans MS" w:cs="TTFF49E880t00"/>
                <w:sz w:val="14"/>
                <w:szCs w:val="16"/>
              </w:rPr>
            </w:pPr>
            <w:r w:rsidRPr="00F83DBC">
              <w:rPr>
                <w:rFonts w:ascii="Comic Sans MS" w:hAnsi="Comic Sans MS" w:cs="Calibri"/>
                <w:sz w:val="14"/>
                <w:szCs w:val="16"/>
                <w:lang w:eastAsia="fr-FR"/>
              </w:rPr>
              <w:t>Multiplier par 10, 100, 1000, Situer un nombre entre deux résultats consécutifs de la table, Calculer mentalement un quotient et un reste, Evaluer l’ordre de grandeur d’un produit par un calcul approché</w:t>
            </w:r>
          </w:p>
        </w:tc>
      </w:tr>
      <w:tr w:rsidR="00716B9B" w:rsidRPr="00D42853" w:rsidTr="00915D12">
        <w:tc>
          <w:tcPr>
            <w:tcW w:w="16184" w:type="dxa"/>
            <w:gridSpan w:val="3"/>
            <w:shd w:val="clear" w:color="auto" w:fill="365F91"/>
          </w:tcPr>
          <w:p w:rsidR="00716B9B" w:rsidRPr="006160CE" w:rsidRDefault="00716B9B" w:rsidP="006160CE">
            <w:pPr>
              <w:pStyle w:val="Sansinterligne"/>
              <w:jc w:val="center"/>
              <w:rPr>
                <w:rFonts w:ascii="Comic Sans MS" w:hAnsi="Comic Sans MS"/>
                <w:b/>
                <w:bCs/>
                <w:sz w:val="16"/>
                <w:szCs w:val="16"/>
              </w:rPr>
            </w:pPr>
            <w:r w:rsidRPr="006160CE">
              <w:rPr>
                <w:rFonts w:ascii="Comic Sans MS" w:hAnsi="Comic Sans MS"/>
                <w:b/>
                <w:bCs/>
                <w:sz w:val="16"/>
                <w:szCs w:val="16"/>
              </w:rPr>
              <w:t>Géométrie</w:t>
            </w:r>
          </w:p>
        </w:tc>
      </w:tr>
      <w:tr w:rsidR="00716B9B" w:rsidRPr="00D42853" w:rsidTr="00915D12">
        <w:trPr>
          <w:trHeight w:val="587"/>
        </w:trPr>
        <w:tc>
          <w:tcPr>
            <w:tcW w:w="7054" w:type="dxa"/>
            <w:shd w:val="clear" w:color="auto" w:fill="DBE5F1"/>
          </w:tcPr>
          <w:p w:rsidR="00716B9B" w:rsidRPr="008E4989" w:rsidRDefault="000D7274" w:rsidP="00546F93">
            <w:pPr>
              <w:autoSpaceDE w:val="0"/>
              <w:autoSpaceDN w:val="0"/>
              <w:adjustRightInd w:val="0"/>
              <w:spacing w:after="0" w:line="240" w:lineRule="auto"/>
              <w:rPr>
                <w:rFonts w:ascii="Comic Sans MS" w:hAnsi="Comic Sans MS" w:cs="TTFF49E880t00"/>
                <w:b/>
                <w:bCs/>
                <w:sz w:val="14"/>
                <w:szCs w:val="20"/>
              </w:rPr>
            </w:pPr>
            <w:r w:rsidRPr="008E4989">
              <w:rPr>
                <w:rFonts w:ascii="Comic Sans MS" w:hAnsi="Comic Sans MS"/>
                <w:b/>
                <w:bCs/>
                <w:sz w:val="14"/>
                <w:szCs w:val="16"/>
              </w:rPr>
              <w:t>Dans le plan</w:t>
            </w:r>
            <w:r w:rsidRPr="008E4989">
              <w:rPr>
                <w:rFonts w:ascii="Comic Sans MS" w:hAnsi="Comic Sans MS"/>
                <w:sz w:val="14"/>
                <w:szCs w:val="16"/>
              </w:rPr>
              <w:br/>
              <w:t>- Utiliser en situation le vocabulaire géométrique : points alignés, droite, droites perpendiculaires, droites parallèles, segment, milieu, angle, axe de symétrie, centre d’un cercle, rayon, diamètre.</w:t>
            </w:r>
            <w:r w:rsidRPr="008E4989">
              <w:rPr>
                <w:rFonts w:ascii="Comic Sans MS" w:hAnsi="Comic Sans MS"/>
                <w:sz w:val="14"/>
                <w:szCs w:val="16"/>
              </w:rPr>
              <w:br/>
              <w:t>- Vérifier la nature d’une figure plane simple en utilisant la règle graduée, l’équerre, le compas.</w:t>
            </w:r>
            <w:r w:rsidRPr="008E4989">
              <w:rPr>
                <w:rFonts w:ascii="Comic Sans MS" w:hAnsi="Comic Sans MS"/>
                <w:sz w:val="14"/>
                <w:szCs w:val="16"/>
              </w:rPr>
              <w:br/>
              <w:t>- Décrire une figure en vue de l’identifier parmi d’autres figures ou de la faire reproduire.</w:t>
            </w:r>
            <w:r w:rsidRPr="008E4989">
              <w:rPr>
                <w:rFonts w:ascii="Comic Sans MS" w:hAnsi="Comic Sans MS"/>
                <w:sz w:val="14"/>
                <w:szCs w:val="16"/>
              </w:rPr>
              <w:br/>
              <w:t>pavé.</w:t>
            </w:r>
          </w:p>
        </w:tc>
        <w:tc>
          <w:tcPr>
            <w:tcW w:w="9130" w:type="dxa"/>
            <w:gridSpan w:val="2"/>
            <w:shd w:val="clear" w:color="auto" w:fill="DBE5F1"/>
          </w:tcPr>
          <w:p w:rsidR="00A50F42" w:rsidRPr="008E4989" w:rsidRDefault="00546F93" w:rsidP="00242F98">
            <w:pPr>
              <w:pStyle w:val="Paragraphedeliste"/>
              <w:numPr>
                <w:ilvl w:val="0"/>
                <w:numId w:val="19"/>
              </w:numPr>
              <w:jc w:val="both"/>
              <w:rPr>
                <w:rFonts w:ascii="Comic Sans MS" w:hAnsi="Comic Sans MS"/>
                <w:sz w:val="14"/>
                <w:szCs w:val="16"/>
              </w:rPr>
            </w:pPr>
            <w:r w:rsidRPr="008E4989">
              <w:rPr>
                <w:rFonts w:ascii="Comic Sans MS" w:hAnsi="Comic Sans MS"/>
                <w:sz w:val="14"/>
                <w:szCs w:val="16"/>
              </w:rPr>
              <w:t>Consolidation sur les propriétés des quadrilatères et des triangles, savoir les tracer.</w:t>
            </w:r>
          </w:p>
          <w:p w:rsidR="00546F93" w:rsidRPr="008E4989" w:rsidRDefault="00546F93" w:rsidP="00242F98">
            <w:pPr>
              <w:pStyle w:val="Paragraphedeliste"/>
              <w:numPr>
                <w:ilvl w:val="0"/>
                <w:numId w:val="19"/>
              </w:numPr>
              <w:autoSpaceDE w:val="0"/>
              <w:autoSpaceDN w:val="0"/>
              <w:adjustRightInd w:val="0"/>
              <w:rPr>
                <w:rFonts w:ascii="Comic Sans MS" w:hAnsi="Comic Sans MS" w:cs="Calibri"/>
                <w:sz w:val="14"/>
                <w:szCs w:val="16"/>
                <w:lang w:eastAsia="fr-FR"/>
              </w:rPr>
            </w:pPr>
            <w:r w:rsidRPr="008E4989">
              <w:rPr>
                <w:rFonts w:ascii="Comic Sans MS" w:hAnsi="Comic Sans MS" w:cs="Calibri"/>
                <w:sz w:val="14"/>
                <w:szCs w:val="16"/>
                <w:lang w:eastAsia="fr-FR"/>
              </w:rPr>
              <w:t>Décrire une figure en utilisant le vocabulaire géométrique</w:t>
            </w:r>
          </w:p>
        </w:tc>
      </w:tr>
      <w:tr w:rsidR="00716B9B" w:rsidRPr="00D42853" w:rsidTr="00915D12">
        <w:trPr>
          <w:trHeight w:val="258"/>
        </w:trPr>
        <w:tc>
          <w:tcPr>
            <w:tcW w:w="7054" w:type="dxa"/>
            <w:shd w:val="clear" w:color="auto" w:fill="DBE5F1"/>
          </w:tcPr>
          <w:p w:rsidR="00716B9B" w:rsidRPr="008E4989" w:rsidRDefault="00546F93" w:rsidP="00D42853">
            <w:pPr>
              <w:autoSpaceDE w:val="0"/>
              <w:autoSpaceDN w:val="0"/>
              <w:adjustRightInd w:val="0"/>
              <w:spacing w:after="0" w:line="240" w:lineRule="auto"/>
              <w:rPr>
                <w:rFonts w:ascii="Comic Sans MS" w:hAnsi="Comic Sans MS" w:cs="TTFF49E880t00"/>
                <w:b/>
                <w:bCs/>
                <w:sz w:val="14"/>
                <w:szCs w:val="20"/>
              </w:rPr>
            </w:pPr>
            <w:r w:rsidRPr="008E4989">
              <w:rPr>
                <w:rFonts w:ascii="Comic Sans MS" w:hAnsi="Comic Sans MS"/>
                <w:b/>
                <w:bCs/>
                <w:sz w:val="14"/>
                <w:szCs w:val="16"/>
              </w:rPr>
              <w:t>Problèmes de reproduction, de construction</w:t>
            </w:r>
            <w:r w:rsidRPr="008E4989">
              <w:rPr>
                <w:rFonts w:ascii="Comic Sans MS" w:hAnsi="Comic Sans MS"/>
                <w:b/>
                <w:bCs/>
                <w:sz w:val="14"/>
                <w:szCs w:val="16"/>
              </w:rPr>
              <w:br/>
            </w:r>
            <w:r w:rsidRPr="008E4989">
              <w:rPr>
                <w:rFonts w:ascii="Comic Sans MS" w:hAnsi="Comic Sans MS"/>
                <w:sz w:val="14"/>
                <w:szCs w:val="16"/>
              </w:rPr>
              <w:t>- Compléter une figure par symétrie axiale.</w:t>
            </w:r>
            <w:r w:rsidRPr="008E4989">
              <w:rPr>
                <w:rFonts w:ascii="Comic Sans MS" w:hAnsi="Comic Sans MS"/>
                <w:sz w:val="14"/>
                <w:szCs w:val="16"/>
              </w:rPr>
              <w:br/>
              <w:t>- Tracer une figure simple à partir d’un programme de construction ou en suivant des consignes.</w:t>
            </w:r>
          </w:p>
        </w:tc>
        <w:tc>
          <w:tcPr>
            <w:tcW w:w="9130" w:type="dxa"/>
            <w:gridSpan w:val="2"/>
            <w:shd w:val="clear" w:color="auto" w:fill="DBE5F1"/>
          </w:tcPr>
          <w:p w:rsidR="00FD0F62" w:rsidRPr="008E4989" w:rsidRDefault="00FD0F62" w:rsidP="00242F98">
            <w:pPr>
              <w:pStyle w:val="Default"/>
              <w:numPr>
                <w:ilvl w:val="0"/>
                <w:numId w:val="18"/>
              </w:numPr>
              <w:rPr>
                <w:rFonts w:ascii="Comic Sans MS" w:hAnsi="Comic Sans MS"/>
                <w:sz w:val="14"/>
                <w:szCs w:val="16"/>
              </w:rPr>
            </w:pPr>
            <w:r w:rsidRPr="008E4989">
              <w:rPr>
                <w:rFonts w:ascii="Comic Sans MS" w:hAnsi="Comic Sans MS" w:cs="Comic Sans MS"/>
                <w:sz w:val="14"/>
                <w:szCs w:val="16"/>
              </w:rPr>
              <w:t xml:space="preserve">Reconnaître qu’une figure possède un ou plusieurs axes de symétrie, par pliage ou à l’aide d’un papier calque. </w:t>
            </w:r>
          </w:p>
          <w:p w:rsidR="00FD0F62" w:rsidRPr="008E4989" w:rsidRDefault="00FD0F62" w:rsidP="00242F98">
            <w:pPr>
              <w:pStyle w:val="Default"/>
              <w:numPr>
                <w:ilvl w:val="0"/>
                <w:numId w:val="18"/>
              </w:numPr>
              <w:rPr>
                <w:rFonts w:ascii="Comic Sans MS" w:hAnsi="Comic Sans MS" w:cs="Comic Sans MS"/>
                <w:sz w:val="14"/>
                <w:szCs w:val="16"/>
              </w:rPr>
            </w:pPr>
            <w:r w:rsidRPr="008E4989">
              <w:rPr>
                <w:rFonts w:ascii="Comic Sans MS" w:hAnsi="Comic Sans MS" w:cs="Comic Sans MS"/>
                <w:sz w:val="14"/>
                <w:szCs w:val="16"/>
              </w:rPr>
              <w:t xml:space="preserve">Tracer, sur papier quadrillé, la figure symétrique d’une figure donnée par rapport à une droite donnée. </w:t>
            </w:r>
          </w:p>
          <w:p w:rsidR="00546F93" w:rsidRPr="008E4989" w:rsidRDefault="00546F93" w:rsidP="00242F98">
            <w:pPr>
              <w:pStyle w:val="Paragraphedeliste"/>
              <w:numPr>
                <w:ilvl w:val="0"/>
                <w:numId w:val="18"/>
              </w:numPr>
              <w:autoSpaceDE w:val="0"/>
              <w:autoSpaceDN w:val="0"/>
              <w:adjustRightInd w:val="0"/>
              <w:rPr>
                <w:rFonts w:ascii="Comic Sans MS" w:hAnsi="Comic Sans MS" w:cs="Calibri"/>
                <w:sz w:val="14"/>
                <w:szCs w:val="16"/>
                <w:lang w:eastAsia="fr-FR"/>
              </w:rPr>
            </w:pPr>
            <w:r w:rsidRPr="008E4989">
              <w:rPr>
                <w:rFonts w:ascii="Comic Sans MS" w:hAnsi="Comic Sans MS" w:cs="Calibri"/>
                <w:sz w:val="14"/>
                <w:szCs w:val="16"/>
                <w:lang w:eastAsia="fr-FR"/>
              </w:rPr>
              <w:t>Associer une figure à sa consigne ou à son programme de construction</w:t>
            </w:r>
          </w:p>
          <w:p w:rsidR="00716B9B" w:rsidRPr="008E4989" w:rsidRDefault="00546F93" w:rsidP="00242F98">
            <w:pPr>
              <w:pStyle w:val="Paragraphedeliste"/>
              <w:numPr>
                <w:ilvl w:val="0"/>
                <w:numId w:val="18"/>
              </w:numPr>
              <w:autoSpaceDE w:val="0"/>
              <w:autoSpaceDN w:val="0"/>
              <w:adjustRightInd w:val="0"/>
              <w:rPr>
                <w:rFonts w:ascii="Comic Sans MS" w:hAnsi="Comic Sans MS" w:cs="Calibri"/>
                <w:sz w:val="14"/>
                <w:szCs w:val="16"/>
                <w:lang w:eastAsia="fr-FR"/>
              </w:rPr>
            </w:pPr>
            <w:r w:rsidRPr="008E4989">
              <w:rPr>
                <w:rFonts w:ascii="Comic Sans MS" w:hAnsi="Comic Sans MS" w:cs="Calibri"/>
                <w:sz w:val="14"/>
                <w:szCs w:val="16"/>
                <w:lang w:eastAsia="fr-FR"/>
              </w:rPr>
              <w:t>Tracer une figure à partir d’un programme de construction ou d’une consigne</w:t>
            </w:r>
          </w:p>
        </w:tc>
      </w:tr>
      <w:tr w:rsidR="00716B9B" w:rsidRPr="00D42853" w:rsidTr="00915D12">
        <w:tc>
          <w:tcPr>
            <w:tcW w:w="16184" w:type="dxa"/>
            <w:gridSpan w:val="3"/>
            <w:shd w:val="clear" w:color="auto" w:fill="365F91"/>
          </w:tcPr>
          <w:p w:rsidR="00716B9B" w:rsidRPr="007B0EB7" w:rsidRDefault="00716B9B" w:rsidP="00D42853">
            <w:pPr>
              <w:spacing w:after="0" w:line="240" w:lineRule="auto"/>
              <w:jc w:val="center"/>
              <w:rPr>
                <w:rFonts w:ascii="Comic Sans MS" w:hAnsi="Comic Sans MS"/>
                <w:b/>
                <w:bCs/>
                <w:sz w:val="18"/>
                <w:szCs w:val="16"/>
              </w:rPr>
            </w:pPr>
            <w:r w:rsidRPr="007B0EB7">
              <w:rPr>
                <w:rFonts w:ascii="Comic Sans MS" w:hAnsi="Comic Sans MS"/>
                <w:b/>
                <w:bCs/>
                <w:sz w:val="18"/>
                <w:szCs w:val="16"/>
              </w:rPr>
              <w:t>Grandeurs et mesures</w:t>
            </w:r>
          </w:p>
        </w:tc>
      </w:tr>
      <w:tr w:rsidR="00734063" w:rsidRPr="00D42853" w:rsidTr="00835E06">
        <w:trPr>
          <w:trHeight w:val="273"/>
        </w:trPr>
        <w:tc>
          <w:tcPr>
            <w:tcW w:w="7054" w:type="dxa"/>
            <w:shd w:val="clear" w:color="auto" w:fill="DBE5F1"/>
          </w:tcPr>
          <w:p w:rsidR="00734063" w:rsidRPr="008E4989" w:rsidRDefault="00FF1110" w:rsidP="00835E06">
            <w:pPr>
              <w:autoSpaceDE w:val="0"/>
              <w:autoSpaceDN w:val="0"/>
              <w:adjustRightInd w:val="0"/>
              <w:spacing w:after="0" w:line="240" w:lineRule="auto"/>
              <w:rPr>
                <w:rFonts w:ascii="Comic Sans MS" w:hAnsi="Comic Sans MS" w:cs="TTFF49E880t00"/>
                <w:b/>
                <w:bCs/>
                <w:sz w:val="14"/>
                <w:szCs w:val="20"/>
              </w:rPr>
            </w:pPr>
            <w:r w:rsidRPr="008E4989">
              <w:rPr>
                <w:rFonts w:ascii="Comic Sans MS" w:hAnsi="Comic Sans MS"/>
                <w:sz w:val="14"/>
              </w:rPr>
              <w:t xml:space="preserve"> </w:t>
            </w:r>
            <w:r w:rsidR="000D7274" w:rsidRPr="008E4989">
              <w:rPr>
                <w:rFonts w:ascii="Comic Sans MS" w:hAnsi="Comic Sans MS"/>
                <w:sz w:val="14"/>
                <w:szCs w:val="16"/>
              </w:rPr>
              <w:t>Connaître et utiliser les unités usuelles de mesure des durées, ainsi que les unités du système métrique pour les longueurs, les masses et les c</w:t>
            </w:r>
            <w:r w:rsidR="00835E06" w:rsidRPr="008E4989">
              <w:rPr>
                <w:rFonts w:ascii="Comic Sans MS" w:hAnsi="Comic Sans MS"/>
                <w:sz w:val="14"/>
                <w:szCs w:val="16"/>
              </w:rPr>
              <w:t>ontenances, et leurs relations.</w:t>
            </w:r>
            <w:r w:rsidR="000D7274" w:rsidRPr="008E4989">
              <w:rPr>
                <w:rFonts w:ascii="Comic Sans MS" w:hAnsi="Comic Sans MS"/>
                <w:sz w:val="14"/>
                <w:szCs w:val="16"/>
              </w:rPr>
              <w:br/>
            </w:r>
            <w:r w:rsidR="000D7274" w:rsidRPr="008E4989">
              <w:rPr>
                <w:rFonts w:ascii="Comic Sans MS" w:hAnsi="Comic Sans MS"/>
                <w:b/>
                <w:bCs/>
                <w:sz w:val="14"/>
                <w:szCs w:val="16"/>
              </w:rPr>
              <w:t>Aires</w:t>
            </w:r>
            <w:r w:rsidR="000D7274" w:rsidRPr="008E4989">
              <w:rPr>
                <w:rFonts w:ascii="Comic Sans MS" w:hAnsi="Comic Sans MS"/>
                <w:b/>
                <w:bCs/>
                <w:sz w:val="14"/>
                <w:szCs w:val="16"/>
              </w:rPr>
              <w:br/>
            </w:r>
            <w:r w:rsidR="000D7274" w:rsidRPr="008E4989">
              <w:rPr>
                <w:rFonts w:ascii="Comic Sans MS" w:hAnsi="Comic Sans MS"/>
                <w:sz w:val="14"/>
                <w:szCs w:val="16"/>
              </w:rPr>
              <w:t>- Mesurer ou estimer l’aire d’une surface grâce à un pavage effectif à l’aide d’une surface de référence ou grâce à l’utilisation d’un réseau quadrillé.</w:t>
            </w:r>
            <w:r w:rsidR="000D7274" w:rsidRPr="008E4989">
              <w:rPr>
                <w:rFonts w:ascii="Comic Sans MS" w:hAnsi="Comic Sans MS"/>
                <w:sz w:val="14"/>
                <w:szCs w:val="16"/>
              </w:rPr>
              <w:br/>
              <w:t>- Classer et ranger des surfaces selon leur aire.</w:t>
            </w:r>
          </w:p>
        </w:tc>
        <w:tc>
          <w:tcPr>
            <w:tcW w:w="9130" w:type="dxa"/>
            <w:gridSpan w:val="2"/>
            <w:shd w:val="clear" w:color="auto" w:fill="DBE5F1"/>
          </w:tcPr>
          <w:p w:rsidR="00DE08D8" w:rsidRPr="008E4989" w:rsidRDefault="00DE08D8" w:rsidP="00DE08D8">
            <w:pPr>
              <w:pStyle w:val="Default"/>
              <w:rPr>
                <w:rFonts w:ascii="Comic Sans MS" w:hAnsi="Comic Sans MS"/>
                <w:sz w:val="14"/>
                <w:szCs w:val="16"/>
              </w:rPr>
            </w:pPr>
            <w:r w:rsidRPr="008E4989">
              <w:rPr>
                <w:rFonts w:ascii="Comic Sans MS" w:hAnsi="Comic Sans MS"/>
                <w:b/>
                <w:bCs/>
                <w:sz w:val="14"/>
                <w:szCs w:val="16"/>
              </w:rPr>
              <w:t xml:space="preserve">Mesure de contenances </w:t>
            </w:r>
            <w:r w:rsidR="00550829" w:rsidRPr="008E4989">
              <w:rPr>
                <w:rFonts w:ascii="Comic Sans MS" w:hAnsi="Comic Sans MS"/>
                <w:sz w:val="14"/>
                <w:szCs w:val="16"/>
              </w:rPr>
              <w:t xml:space="preserve"> </w:t>
            </w:r>
            <w:r w:rsidRPr="008E4989">
              <w:rPr>
                <w:rFonts w:ascii="Comic Sans MS" w:hAnsi="Comic Sans MS"/>
                <w:sz w:val="14"/>
                <w:szCs w:val="16"/>
              </w:rPr>
              <w:t xml:space="preserve">(unités usuelles) : mesurer, </w:t>
            </w:r>
            <w:r w:rsidR="00550829" w:rsidRPr="008E4989">
              <w:rPr>
                <w:rFonts w:ascii="Comic Sans MS" w:hAnsi="Comic Sans MS"/>
                <w:sz w:val="14"/>
                <w:szCs w:val="16"/>
              </w:rPr>
              <w:t xml:space="preserve"> </w:t>
            </w:r>
            <w:r w:rsidRPr="008E4989">
              <w:rPr>
                <w:rFonts w:ascii="Comic Sans MS" w:hAnsi="Comic Sans MS"/>
                <w:sz w:val="14"/>
                <w:szCs w:val="16"/>
              </w:rPr>
              <w:t xml:space="preserve">convertir, comparer, encadrer </w:t>
            </w:r>
          </w:p>
          <w:p w:rsidR="006E32F2" w:rsidRPr="008E4989" w:rsidRDefault="00A50F42" w:rsidP="006E32F2">
            <w:pPr>
              <w:autoSpaceDE w:val="0"/>
              <w:autoSpaceDN w:val="0"/>
              <w:adjustRightInd w:val="0"/>
              <w:spacing w:after="0" w:line="240" w:lineRule="auto"/>
              <w:rPr>
                <w:rFonts w:ascii="Comic Sans MS" w:hAnsi="Comic Sans MS" w:cs="Verdana"/>
                <w:sz w:val="14"/>
                <w:szCs w:val="16"/>
                <w:lang w:eastAsia="fr-FR"/>
              </w:rPr>
            </w:pPr>
            <w:r w:rsidRPr="008E4989">
              <w:rPr>
                <w:rFonts w:ascii="Comic Sans MS" w:hAnsi="Comic Sans MS" w:cs="Verdana"/>
                <w:sz w:val="14"/>
                <w:szCs w:val="16"/>
                <w:lang w:eastAsia="fr-FR"/>
              </w:rPr>
              <w:t>Conversions : Utilisation du tableau (nombres entiers et décimaux)</w:t>
            </w:r>
          </w:p>
          <w:p w:rsidR="006E32F2" w:rsidRPr="008E4989" w:rsidRDefault="006E32F2" w:rsidP="006E32F2">
            <w:pPr>
              <w:autoSpaceDE w:val="0"/>
              <w:autoSpaceDN w:val="0"/>
              <w:adjustRightInd w:val="0"/>
              <w:spacing w:after="0" w:line="240" w:lineRule="auto"/>
              <w:rPr>
                <w:rFonts w:ascii="Comic Sans MS" w:hAnsi="Comic Sans MS" w:cs="Verdana,Bold"/>
                <w:b/>
                <w:bCs/>
                <w:color w:val="000000"/>
                <w:sz w:val="14"/>
                <w:szCs w:val="16"/>
                <w:lang w:eastAsia="fr-FR"/>
              </w:rPr>
            </w:pPr>
            <w:r w:rsidRPr="008E4989">
              <w:rPr>
                <w:rFonts w:ascii="Comic Sans MS" w:hAnsi="Comic Sans MS" w:cs="Verdana,Bold"/>
                <w:b/>
                <w:bCs/>
                <w:color w:val="000000"/>
                <w:sz w:val="14"/>
                <w:szCs w:val="16"/>
                <w:lang w:eastAsia="fr-FR"/>
              </w:rPr>
              <w:t xml:space="preserve"> Les aires</w:t>
            </w:r>
          </w:p>
          <w:p w:rsidR="006E32F2" w:rsidRPr="008E4989" w:rsidRDefault="004823C2" w:rsidP="006E32F2">
            <w:pPr>
              <w:autoSpaceDE w:val="0"/>
              <w:autoSpaceDN w:val="0"/>
              <w:adjustRightInd w:val="0"/>
              <w:spacing w:after="0" w:line="240" w:lineRule="auto"/>
              <w:rPr>
                <w:rFonts w:ascii="Comic Sans MS" w:hAnsi="Comic Sans MS" w:cs="Verdana"/>
                <w:color w:val="000000"/>
                <w:sz w:val="14"/>
                <w:szCs w:val="16"/>
                <w:lang w:eastAsia="fr-FR"/>
              </w:rPr>
            </w:pPr>
            <w:r w:rsidRPr="008E4989">
              <w:rPr>
                <w:rFonts w:ascii="Comic Sans MS" w:hAnsi="Comic Sans MS" w:cs="Verdana"/>
                <w:color w:val="000000"/>
                <w:sz w:val="14"/>
                <w:szCs w:val="16"/>
                <w:lang w:eastAsia="fr-FR"/>
              </w:rPr>
              <w:t>Approche de la n</w:t>
            </w:r>
            <w:r w:rsidR="006E32F2" w:rsidRPr="008E4989">
              <w:rPr>
                <w:rFonts w:ascii="Comic Sans MS" w:hAnsi="Comic Sans MS" w:cs="Verdana"/>
                <w:color w:val="000000"/>
                <w:sz w:val="14"/>
                <w:szCs w:val="16"/>
                <w:lang w:eastAsia="fr-FR"/>
              </w:rPr>
              <w:t>otion d’aire</w:t>
            </w:r>
          </w:p>
          <w:p w:rsidR="00A50F42" w:rsidRPr="008E4989" w:rsidRDefault="00A50F42" w:rsidP="006E32F2">
            <w:pPr>
              <w:spacing w:after="0" w:line="240" w:lineRule="auto"/>
              <w:ind w:left="57"/>
              <w:rPr>
                <w:rFonts w:ascii="Comic Sans MS" w:hAnsi="Comic Sans MS"/>
                <w:sz w:val="14"/>
                <w:szCs w:val="16"/>
              </w:rPr>
            </w:pPr>
          </w:p>
        </w:tc>
      </w:tr>
      <w:tr w:rsidR="00734063" w:rsidRPr="00D42853" w:rsidTr="00915D12">
        <w:trPr>
          <w:trHeight w:val="274"/>
        </w:trPr>
        <w:tc>
          <w:tcPr>
            <w:tcW w:w="7054" w:type="dxa"/>
            <w:shd w:val="clear" w:color="auto" w:fill="DBE5F1"/>
          </w:tcPr>
          <w:p w:rsidR="00734063" w:rsidRPr="008E4989" w:rsidRDefault="00550829" w:rsidP="00835E06">
            <w:pPr>
              <w:autoSpaceDE w:val="0"/>
              <w:autoSpaceDN w:val="0"/>
              <w:adjustRightInd w:val="0"/>
              <w:spacing w:after="0"/>
              <w:rPr>
                <w:rFonts w:ascii="Comic Sans MS" w:hAnsi="Comic Sans MS" w:cs="TTFF49E880t00"/>
                <w:b/>
                <w:bCs/>
                <w:sz w:val="14"/>
                <w:szCs w:val="18"/>
              </w:rPr>
            </w:pPr>
            <w:r w:rsidRPr="008E4989">
              <w:rPr>
                <w:rFonts w:ascii="Comic Sans MS" w:hAnsi="Comic Sans MS"/>
                <w:b/>
                <w:bCs/>
                <w:sz w:val="14"/>
                <w:szCs w:val="16"/>
              </w:rPr>
              <w:t>Problèmes</w:t>
            </w:r>
            <w:r w:rsidRPr="008E4989">
              <w:rPr>
                <w:rFonts w:ascii="Comic Sans MS" w:hAnsi="Comic Sans MS"/>
                <w:b/>
                <w:bCs/>
                <w:sz w:val="14"/>
                <w:szCs w:val="16"/>
              </w:rPr>
              <w:br/>
            </w:r>
            <w:r w:rsidRPr="008E4989">
              <w:rPr>
                <w:rFonts w:ascii="Comic Sans MS" w:hAnsi="Comic Sans MS"/>
                <w:sz w:val="14"/>
                <w:szCs w:val="16"/>
              </w:rPr>
              <w:t>- Résoudre des problèmes dont la résolution implique éventuellement des conversions</w:t>
            </w:r>
          </w:p>
        </w:tc>
        <w:tc>
          <w:tcPr>
            <w:tcW w:w="9130" w:type="dxa"/>
            <w:gridSpan w:val="2"/>
            <w:shd w:val="clear" w:color="auto" w:fill="DBE5F1"/>
          </w:tcPr>
          <w:p w:rsidR="00550829" w:rsidRPr="008E4989" w:rsidRDefault="00550829" w:rsidP="00550829">
            <w:pPr>
              <w:pStyle w:val="Default"/>
              <w:rPr>
                <w:rFonts w:ascii="Comic Sans MS" w:hAnsi="Comic Sans MS"/>
                <w:sz w:val="14"/>
                <w:szCs w:val="16"/>
              </w:rPr>
            </w:pPr>
            <w:r w:rsidRPr="008E4989">
              <w:rPr>
                <w:rFonts w:ascii="Comic Sans MS" w:hAnsi="Comic Sans MS"/>
                <w:sz w:val="14"/>
                <w:szCs w:val="16"/>
              </w:rPr>
              <w:t xml:space="preserve">Résoudre des problèmes  sur les contenances (avec ou sans conversions) </w:t>
            </w:r>
          </w:p>
          <w:p w:rsidR="00734063" w:rsidRPr="008E4989" w:rsidRDefault="00734063" w:rsidP="00FF1110">
            <w:pPr>
              <w:autoSpaceDE w:val="0"/>
              <w:autoSpaceDN w:val="0"/>
              <w:adjustRightInd w:val="0"/>
              <w:spacing w:after="0" w:line="240" w:lineRule="auto"/>
              <w:rPr>
                <w:rFonts w:ascii="Comic Sans MS" w:eastAsia="BookmanOldStyle" w:hAnsi="Comic Sans MS" w:cs="BookmanOldStyle"/>
                <w:sz w:val="14"/>
                <w:szCs w:val="16"/>
                <w:lang w:eastAsia="fr-FR"/>
              </w:rPr>
            </w:pPr>
          </w:p>
        </w:tc>
      </w:tr>
      <w:tr w:rsidR="00716B9B" w:rsidRPr="00D42853" w:rsidTr="00915D12">
        <w:tc>
          <w:tcPr>
            <w:tcW w:w="16184" w:type="dxa"/>
            <w:gridSpan w:val="3"/>
            <w:shd w:val="clear" w:color="auto" w:fill="365F91"/>
          </w:tcPr>
          <w:p w:rsidR="00716B9B" w:rsidRPr="007B0EB7" w:rsidRDefault="00915D12" w:rsidP="00D42853">
            <w:pPr>
              <w:spacing w:after="0" w:line="240" w:lineRule="auto"/>
              <w:jc w:val="center"/>
              <w:rPr>
                <w:rFonts w:ascii="Comic Sans MS" w:hAnsi="Comic Sans MS"/>
                <w:b/>
                <w:bCs/>
                <w:sz w:val="18"/>
                <w:szCs w:val="20"/>
              </w:rPr>
            </w:pPr>
            <w:r>
              <w:rPr>
                <w:rFonts w:ascii="Comic Sans MS" w:hAnsi="Comic Sans MS"/>
                <w:b/>
                <w:bCs/>
                <w:sz w:val="18"/>
                <w:szCs w:val="20"/>
              </w:rPr>
              <w:t>Organisation</w:t>
            </w:r>
            <w:r w:rsidR="00716B9B" w:rsidRPr="007B0EB7">
              <w:rPr>
                <w:rFonts w:ascii="Comic Sans MS" w:hAnsi="Comic Sans MS"/>
                <w:b/>
                <w:bCs/>
                <w:sz w:val="18"/>
                <w:szCs w:val="20"/>
              </w:rPr>
              <w:t xml:space="preserve"> et gestion de données</w:t>
            </w:r>
          </w:p>
        </w:tc>
      </w:tr>
      <w:tr w:rsidR="00716B9B" w:rsidRPr="00D42853" w:rsidTr="00242F98">
        <w:trPr>
          <w:trHeight w:val="1030"/>
        </w:trPr>
        <w:tc>
          <w:tcPr>
            <w:tcW w:w="7054" w:type="dxa"/>
            <w:tcBorders>
              <w:bottom w:val="single" w:sz="8" w:space="0" w:color="7BA0CD"/>
            </w:tcBorders>
            <w:shd w:val="clear" w:color="auto" w:fill="DBE5F1"/>
          </w:tcPr>
          <w:p w:rsidR="00716B9B" w:rsidRDefault="000D7274" w:rsidP="00EF7DA9">
            <w:pPr>
              <w:spacing w:after="0" w:line="240" w:lineRule="auto"/>
              <w:rPr>
                <w:rFonts w:ascii="Comic Sans MS" w:hAnsi="Comic Sans MS"/>
                <w:sz w:val="14"/>
              </w:rPr>
            </w:pPr>
            <w:r w:rsidRPr="008E4989">
              <w:rPr>
                <w:rFonts w:ascii="Comic Sans MS" w:hAnsi="Comic Sans MS"/>
                <w:sz w:val="14"/>
              </w:rPr>
              <w:t>- Construire un tableau ou un graphique.</w:t>
            </w:r>
            <w:r w:rsidRPr="008E4989">
              <w:rPr>
                <w:rFonts w:ascii="Comic Sans MS" w:hAnsi="Comic Sans MS"/>
                <w:sz w:val="14"/>
              </w:rPr>
              <w:br/>
              <w:t>- Interpréter un tableau ou un graphique.</w:t>
            </w:r>
            <w:r w:rsidRPr="008E4989">
              <w:rPr>
                <w:rFonts w:ascii="Comic Sans MS" w:hAnsi="Comic Sans MS"/>
                <w:sz w:val="14"/>
              </w:rPr>
              <w:br/>
              <w:t>- Lire les coordonnées d’un point.</w:t>
            </w:r>
            <w:r w:rsidRPr="008E4989">
              <w:rPr>
                <w:rFonts w:ascii="Comic Sans MS" w:hAnsi="Comic Sans MS"/>
                <w:sz w:val="14"/>
              </w:rPr>
              <w:br/>
              <w:t>- Placer un point dont on connaît les coordonnées.</w:t>
            </w:r>
          </w:p>
          <w:p w:rsidR="008E4989" w:rsidRPr="008E4989" w:rsidRDefault="008E4989" w:rsidP="00EF7DA9">
            <w:pPr>
              <w:spacing w:after="0" w:line="240" w:lineRule="auto"/>
              <w:rPr>
                <w:rFonts w:ascii="Comic Sans MS" w:hAnsi="Comic Sans MS"/>
                <w:b/>
                <w:bCs/>
                <w:sz w:val="14"/>
                <w:szCs w:val="20"/>
              </w:rPr>
            </w:pPr>
          </w:p>
        </w:tc>
        <w:tc>
          <w:tcPr>
            <w:tcW w:w="9130" w:type="dxa"/>
            <w:gridSpan w:val="2"/>
            <w:tcBorders>
              <w:bottom w:val="single" w:sz="8" w:space="0" w:color="7BA0CD"/>
            </w:tcBorders>
            <w:shd w:val="clear" w:color="auto" w:fill="DBE5F1"/>
          </w:tcPr>
          <w:p w:rsidR="00B31DBD" w:rsidRPr="008E4989" w:rsidRDefault="00B46E49" w:rsidP="00B31DBD">
            <w:pPr>
              <w:pStyle w:val="Default"/>
              <w:rPr>
                <w:rFonts w:ascii="Comic Sans MS" w:hAnsi="Comic Sans MS" w:cs="Calibri"/>
                <w:sz w:val="14"/>
              </w:rPr>
            </w:pPr>
            <w:r w:rsidRPr="008E4989">
              <w:rPr>
                <w:rFonts w:ascii="Comic Sans MS" w:hAnsi="Comic Sans MS"/>
                <w:sz w:val="14"/>
                <w:szCs w:val="16"/>
              </w:rPr>
              <w:t xml:space="preserve"> </w:t>
            </w:r>
            <w:r w:rsidR="00EF7DA9" w:rsidRPr="008E4989">
              <w:rPr>
                <w:rFonts w:ascii="Comic Sans MS" w:hAnsi="Comic Sans MS" w:cs="Calibri"/>
                <w:b/>
                <w:bCs/>
                <w:sz w:val="14"/>
                <w:szCs w:val="20"/>
              </w:rPr>
              <w:t xml:space="preserve">Tableaux et graphiques: </w:t>
            </w:r>
            <w:r w:rsidR="00EF7DA9" w:rsidRPr="008E4989">
              <w:rPr>
                <w:rFonts w:ascii="Comic Sans MS" w:hAnsi="Comic Sans MS" w:cs="Calibri"/>
                <w:sz w:val="14"/>
                <w:szCs w:val="20"/>
              </w:rPr>
              <w:t>lire un graphique, construire un graphique</w:t>
            </w:r>
          </w:p>
          <w:p w:rsidR="00716B9B" w:rsidRPr="008E4989" w:rsidRDefault="00716B9B" w:rsidP="00954304">
            <w:pPr>
              <w:spacing w:after="0" w:line="240" w:lineRule="auto"/>
              <w:ind w:left="57"/>
              <w:rPr>
                <w:rFonts w:ascii="Comic Sans MS" w:hAnsi="Comic Sans MS"/>
                <w:sz w:val="14"/>
                <w:szCs w:val="16"/>
              </w:rPr>
            </w:pPr>
          </w:p>
        </w:tc>
      </w:tr>
      <w:tr w:rsidR="00242F98" w:rsidRPr="00D42853" w:rsidTr="00242F98">
        <w:trPr>
          <w:trHeight w:val="131"/>
        </w:trPr>
        <w:tc>
          <w:tcPr>
            <w:tcW w:w="7054" w:type="dxa"/>
            <w:tcBorders>
              <w:left w:val="nil"/>
              <w:bottom w:val="nil"/>
              <w:right w:val="nil"/>
            </w:tcBorders>
            <w:shd w:val="clear" w:color="auto" w:fill="auto"/>
          </w:tcPr>
          <w:p w:rsidR="00242F98" w:rsidRPr="008E4989" w:rsidRDefault="00242F98" w:rsidP="00EF7DA9">
            <w:pPr>
              <w:spacing w:after="0" w:line="240" w:lineRule="auto"/>
              <w:rPr>
                <w:rFonts w:ascii="Comic Sans MS" w:hAnsi="Comic Sans MS"/>
                <w:sz w:val="14"/>
              </w:rPr>
            </w:pPr>
          </w:p>
        </w:tc>
        <w:tc>
          <w:tcPr>
            <w:tcW w:w="9130" w:type="dxa"/>
            <w:gridSpan w:val="2"/>
            <w:tcBorders>
              <w:left w:val="nil"/>
              <w:bottom w:val="nil"/>
              <w:right w:val="nil"/>
            </w:tcBorders>
            <w:shd w:val="clear" w:color="auto" w:fill="auto"/>
          </w:tcPr>
          <w:p w:rsidR="00242F98" w:rsidRPr="008E4989" w:rsidRDefault="00242F98" w:rsidP="00B31DBD">
            <w:pPr>
              <w:pStyle w:val="Default"/>
              <w:rPr>
                <w:rFonts w:ascii="Comic Sans MS" w:hAnsi="Comic Sans MS"/>
                <w:sz w:val="14"/>
                <w:szCs w:val="16"/>
              </w:rPr>
            </w:pPr>
          </w:p>
        </w:tc>
      </w:tr>
      <w:tr w:rsidR="00DE54B2" w:rsidRPr="00D42853" w:rsidTr="00EF5E59">
        <w:tc>
          <w:tcPr>
            <w:tcW w:w="16184" w:type="dxa"/>
            <w:gridSpan w:val="3"/>
            <w:tcBorders>
              <w:top w:val="nil"/>
            </w:tcBorders>
            <w:shd w:val="clear" w:color="auto" w:fill="FFFFFF"/>
          </w:tcPr>
          <w:p w:rsidR="00DE54B2" w:rsidRPr="00AB408C" w:rsidRDefault="00DE54B2" w:rsidP="00D42853">
            <w:pPr>
              <w:spacing w:after="0" w:line="240" w:lineRule="auto"/>
              <w:jc w:val="center"/>
              <w:rPr>
                <w:rFonts w:ascii="Comic Sans MS" w:hAnsi="Comic Sans MS"/>
                <w:b/>
                <w:bCs/>
                <w:sz w:val="20"/>
              </w:rPr>
            </w:pPr>
            <w:r w:rsidRPr="00AB408C">
              <w:rPr>
                <w:rFonts w:ascii="Comic Sans MS" w:hAnsi="Comic Sans MS"/>
                <w:b/>
                <w:bCs/>
                <w:sz w:val="20"/>
              </w:rPr>
              <w:t>Période 5</w:t>
            </w:r>
          </w:p>
        </w:tc>
      </w:tr>
      <w:tr w:rsidR="00DE54B2" w:rsidRPr="00D42853" w:rsidTr="00915D12">
        <w:tc>
          <w:tcPr>
            <w:tcW w:w="7054" w:type="dxa"/>
            <w:shd w:val="clear" w:color="auto" w:fill="B8CCE4"/>
          </w:tcPr>
          <w:p w:rsidR="00DE54B2" w:rsidRPr="00D42853" w:rsidRDefault="00DE54B2" w:rsidP="00D42853">
            <w:pPr>
              <w:pStyle w:val="Sansinterligne"/>
              <w:jc w:val="center"/>
              <w:rPr>
                <w:rFonts w:ascii="Comic Sans MS" w:hAnsi="Comic Sans MS"/>
                <w:b/>
                <w:bCs/>
              </w:rPr>
            </w:pPr>
            <w:r w:rsidRPr="0090620D">
              <w:rPr>
                <w:rFonts w:ascii="Comic Sans MS" w:hAnsi="Comic Sans MS"/>
                <w:b/>
                <w:bCs/>
                <w:sz w:val="20"/>
              </w:rPr>
              <w:t>Compétences</w:t>
            </w:r>
          </w:p>
        </w:tc>
        <w:tc>
          <w:tcPr>
            <w:tcW w:w="9130" w:type="dxa"/>
            <w:gridSpan w:val="2"/>
            <w:shd w:val="clear" w:color="auto" w:fill="B8CCE4"/>
          </w:tcPr>
          <w:p w:rsidR="00DE54B2" w:rsidRPr="00AB408C" w:rsidRDefault="00DE54B2" w:rsidP="00D42853">
            <w:pPr>
              <w:pStyle w:val="Sansinterligne"/>
              <w:jc w:val="center"/>
              <w:rPr>
                <w:rFonts w:ascii="Comic Sans MS" w:hAnsi="Comic Sans MS"/>
                <w:b/>
                <w:sz w:val="20"/>
              </w:rPr>
            </w:pPr>
            <w:r w:rsidRPr="00AB408C">
              <w:rPr>
                <w:rFonts w:ascii="Comic Sans MS" w:hAnsi="Comic Sans MS"/>
                <w:b/>
                <w:sz w:val="20"/>
              </w:rPr>
              <w:t>Objectifs</w:t>
            </w:r>
          </w:p>
        </w:tc>
      </w:tr>
      <w:tr w:rsidR="00DE54B2" w:rsidRPr="00D42853" w:rsidTr="00915D12">
        <w:tc>
          <w:tcPr>
            <w:tcW w:w="16184" w:type="dxa"/>
            <w:gridSpan w:val="3"/>
            <w:shd w:val="clear" w:color="auto" w:fill="365F91"/>
          </w:tcPr>
          <w:p w:rsidR="00DE54B2" w:rsidRPr="00D42853" w:rsidRDefault="00DE54B2" w:rsidP="00D42853">
            <w:pPr>
              <w:spacing w:after="0" w:line="240" w:lineRule="auto"/>
              <w:jc w:val="center"/>
              <w:rPr>
                <w:rFonts w:ascii="Comic Sans MS" w:hAnsi="Comic Sans MS"/>
                <w:b/>
                <w:bCs/>
                <w:sz w:val="16"/>
                <w:szCs w:val="16"/>
              </w:rPr>
            </w:pPr>
            <w:r w:rsidRPr="00D42853">
              <w:rPr>
                <w:rFonts w:ascii="Comic Sans MS" w:hAnsi="Comic Sans MS"/>
                <w:b/>
                <w:bCs/>
                <w:sz w:val="16"/>
                <w:szCs w:val="16"/>
              </w:rPr>
              <w:t>Nombres et calculs</w:t>
            </w:r>
          </w:p>
        </w:tc>
      </w:tr>
      <w:tr w:rsidR="007B0EB7" w:rsidRPr="00D42853" w:rsidTr="00866999">
        <w:trPr>
          <w:trHeight w:val="384"/>
        </w:trPr>
        <w:tc>
          <w:tcPr>
            <w:tcW w:w="7621" w:type="dxa"/>
            <w:gridSpan w:val="2"/>
            <w:shd w:val="clear" w:color="auto" w:fill="DBE5F1"/>
          </w:tcPr>
          <w:p w:rsidR="007B0EB7" w:rsidRPr="00813A77" w:rsidRDefault="000F6B20" w:rsidP="00C01685">
            <w:pPr>
              <w:spacing w:after="0" w:line="240" w:lineRule="auto"/>
              <w:rPr>
                <w:rFonts w:ascii="Comic Sans MS" w:hAnsi="Comic Sans MS"/>
                <w:b/>
                <w:bCs/>
                <w:sz w:val="14"/>
                <w:szCs w:val="20"/>
              </w:rPr>
            </w:pPr>
            <w:r w:rsidRPr="00813A77">
              <w:rPr>
                <w:rFonts w:ascii="Comic Sans MS" w:hAnsi="Comic Sans MS"/>
                <w:b/>
                <w:bCs/>
                <w:sz w:val="14"/>
                <w:szCs w:val="16"/>
              </w:rPr>
              <w:t>Nombres décimaux</w:t>
            </w:r>
            <w:r w:rsidRPr="00813A77">
              <w:rPr>
                <w:rFonts w:ascii="Comic Sans MS" w:hAnsi="Comic Sans MS"/>
                <w:b/>
                <w:bCs/>
                <w:sz w:val="14"/>
                <w:szCs w:val="16"/>
              </w:rPr>
              <w:br/>
            </w:r>
            <w:r w:rsidRPr="00813A77">
              <w:rPr>
                <w:rFonts w:ascii="Comic Sans MS" w:hAnsi="Comic Sans MS"/>
                <w:sz w:val="14"/>
                <w:szCs w:val="16"/>
              </w:rPr>
              <w:t>- Connaître la valeur de chacun des chiffres de la partie décimale en fonction de sa position (</w:t>
            </w:r>
            <w:r w:rsidR="00683422" w:rsidRPr="00813A77">
              <w:rPr>
                <w:rFonts w:ascii="Comic Sans MS" w:hAnsi="Comic Sans MS"/>
                <w:sz w:val="14"/>
                <w:szCs w:val="16"/>
              </w:rPr>
              <w:t>jusqu’au 1/100ème).</w:t>
            </w:r>
            <w:r w:rsidR="00683422" w:rsidRPr="00813A77">
              <w:rPr>
                <w:rFonts w:ascii="Comic Sans MS" w:hAnsi="Comic Sans MS"/>
                <w:sz w:val="14"/>
                <w:szCs w:val="16"/>
              </w:rPr>
              <w:br/>
              <w:t xml:space="preserve">- Savoir </w:t>
            </w:r>
            <w:proofErr w:type="gramStart"/>
            <w:r w:rsidR="00683422" w:rsidRPr="00813A77">
              <w:rPr>
                <w:rFonts w:ascii="Comic Sans MS" w:hAnsi="Comic Sans MS"/>
                <w:sz w:val="14"/>
                <w:szCs w:val="16"/>
              </w:rPr>
              <w:t xml:space="preserve">: </w:t>
            </w:r>
            <w:r w:rsidRPr="00813A77">
              <w:rPr>
                <w:rFonts w:ascii="Comic Sans MS" w:hAnsi="Comic Sans MS"/>
                <w:sz w:val="14"/>
                <w:szCs w:val="16"/>
              </w:rPr>
              <w:t xml:space="preserve"> les</w:t>
            </w:r>
            <w:proofErr w:type="gramEnd"/>
            <w:r w:rsidRPr="00813A77">
              <w:rPr>
                <w:rFonts w:ascii="Comic Sans MS" w:hAnsi="Comic Sans MS"/>
                <w:sz w:val="14"/>
                <w:szCs w:val="16"/>
              </w:rPr>
              <w:t xml:space="preserve"> repérer, les placer sur une droite graduée,</w:t>
            </w:r>
            <w:r w:rsidRPr="00813A77">
              <w:rPr>
                <w:rFonts w:ascii="Comic Sans MS" w:hAnsi="Comic Sans MS"/>
                <w:sz w:val="14"/>
                <w:szCs w:val="16"/>
              </w:rPr>
              <w:br/>
              <w:t xml:space="preserve">. les comparer, les </w:t>
            </w:r>
            <w:proofErr w:type="gramStart"/>
            <w:r w:rsidRPr="00813A77">
              <w:rPr>
                <w:rFonts w:ascii="Comic Sans MS" w:hAnsi="Comic Sans MS"/>
                <w:sz w:val="14"/>
                <w:szCs w:val="16"/>
              </w:rPr>
              <w:t>ranger,</w:t>
            </w:r>
            <w:r w:rsidRPr="00813A77">
              <w:rPr>
                <w:rFonts w:ascii="Comic Sans MS" w:hAnsi="Comic Sans MS"/>
                <w:sz w:val="14"/>
                <w:szCs w:val="16"/>
              </w:rPr>
              <w:br/>
              <w:t>.</w:t>
            </w:r>
            <w:proofErr w:type="gramEnd"/>
            <w:r w:rsidRPr="00813A77">
              <w:rPr>
                <w:rFonts w:ascii="Comic Sans MS" w:hAnsi="Comic Sans MS"/>
                <w:sz w:val="14"/>
                <w:szCs w:val="16"/>
              </w:rPr>
              <w:t xml:space="preserve"> les encadrer par deux nombres entiers </w:t>
            </w:r>
            <w:proofErr w:type="gramStart"/>
            <w:r w:rsidRPr="00813A77">
              <w:rPr>
                <w:rFonts w:ascii="Comic Sans MS" w:hAnsi="Comic Sans MS"/>
                <w:sz w:val="14"/>
                <w:szCs w:val="16"/>
              </w:rPr>
              <w:t>consécutifs,</w:t>
            </w:r>
            <w:r w:rsidRPr="00813A77">
              <w:rPr>
                <w:rFonts w:ascii="Comic Sans MS" w:hAnsi="Comic Sans MS"/>
                <w:sz w:val="14"/>
                <w:szCs w:val="16"/>
              </w:rPr>
              <w:br/>
              <w:t>.</w:t>
            </w:r>
            <w:proofErr w:type="gramEnd"/>
            <w:r w:rsidRPr="00813A77">
              <w:rPr>
                <w:rFonts w:ascii="Comic Sans MS" w:hAnsi="Comic Sans MS"/>
                <w:sz w:val="14"/>
                <w:szCs w:val="16"/>
              </w:rPr>
              <w:t xml:space="preserve"> passer d’une écriture fractionnaire à une écriture à virgule et réciproquement</w:t>
            </w:r>
          </w:p>
        </w:tc>
        <w:tc>
          <w:tcPr>
            <w:tcW w:w="8563" w:type="dxa"/>
            <w:shd w:val="clear" w:color="auto" w:fill="DBE5F1"/>
          </w:tcPr>
          <w:p w:rsidR="00B31DBD" w:rsidRPr="00813A77" w:rsidRDefault="00705648" w:rsidP="00B31DBD">
            <w:pPr>
              <w:autoSpaceDE w:val="0"/>
              <w:autoSpaceDN w:val="0"/>
              <w:adjustRightInd w:val="0"/>
              <w:spacing w:after="0" w:line="240" w:lineRule="auto"/>
              <w:rPr>
                <w:rFonts w:ascii="Comic Sans MS" w:hAnsi="Comic Sans MS" w:cs="Calibri"/>
                <w:color w:val="000000"/>
                <w:sz w:val="14"/>
                <w:szCs w:val="16"/>
                <w:lang w:eastAsia="fr-FR"/>
              </w:rPr>
            </w:pPr>
            <w:r w:rsidRPr="00813A77">
              <w:rPr>
                <w:rFonts w:ascii="Comic Sans MS" w:hAnsi="Comic Sans MS" w:cs="Calibri"/>
                <w:b/>
                <w:bCs/>
                <w:color w:val="000000"/>
                <w:sz w:val="14"/>
                <w:szCs w:val="16"/>
                <w:lang w:eastAsia="fr-FR"/>
              </w:rPr>
              <w:t xml:space="preserve">Les décimaux </w:t>
            </w:r>
            <w:r w:rsidRPr="00813A77">
              <w:rPr>
                <w:rFonts w:ascii="Comic Sans MS" w:hAnsi="Comic Sans MS" w:cs="Calibri"/>
                <w:color w:val="000000"/>
                <w:sz w:val="14"/>
                <w:szCs w:val="16"/>
                <w:lang w:eastAsia="fr-FR"/>
              </w:rPr>
              <w:t xml:space="preserve">: </w:t>
            </w:r>
          </w:p>
          <w:p w:rsidR="00705648" w:rsidRPr="00813A77" w:rsidRDefault="00705648" w:rsidP="00705648">
            <w:pPr>
              <w:autoSpaceDE w:val="0"/>
              <w:autoSpaceDN w:val="0"/>
              <w:adjustRightInd w:val="0"/>
              <w:spacing w:after="0" w:line="240" w:lineRule="auto"/>
              <w:rPr>
                <w:rFonts w:ascii="Comic Sans MS" w:hAnsi="Comic Sans MS" w:cs="Calibri"/>
                <w:sz w:val="14"/>
                <w:szCs w:val="16"/>
                <w:lang w:eastAsia="fr-FR"/>
              </w:rPr>
            </w:pPr>
            <w:r w:rsidRPr="00813A77">
              <w:rPr>
                <w:rFonts w:ascii="Comic Sans MS" w:hAnsi="Comic Sans MS" w:cs="Calibri"/>
                <w:sz w:val="14"/>
                <w:szCs w:val="16"/>
                <w:lang w:eastAsia="fr-FR"/>
              </w:rPr>
              <w:t>Connaître la valeur des chiffres dans un nombre décimal</w:t>
            </w:r>
          </w:p>
          <w:p w:rsidR="00CB27BA" w:rsidRPr="00813A77" w:rsidRDefault="00705648" w:rsidP="00705648">
            <w:pPr>
              <w:spacing w:after="0" w:line="240" w:lineRule="auto"/>
              <w:jc w:val="both"/>
              <w:rPr>
                <w:rFonts w:ascii="Comic Sans MS" w:hAnsi="Comic Sans MS" w:cs="Calibri"/>
                <w:sz w:val="14"/>
                <w:szCs w:val="16"/>
                <w:lang w:eastAsia="fr-FR"/>
              </w:rPr>
            </w:pPr>
            <w:r w:rsidRPr="00813A77">
              <w:rPr>
                <w:rFonts w:ascii="Comic Sans MS" w:hAnsi="Comic Sans MS" w:cs="Calibri"/>
                <w:sz w:val="14"/>
                <w:szCs w:val="16"/>
                <w:lang w:eastAsia="fr-FR"/>
              </w:rPr>
              <w:t>Décomposer la partie décimale</w:t>
            </w:r>
          </w:p>
          <w:p w:rsidR="00705648" w:rsidRPr="00813A77" w:rsidRDefault="00705648" w:rsidP="00705648">
            <w:pPr>
              <w:autoSpaceDE w:val="0"/>
              <w:autoSpaceDN w:val="0"/>
              <w:adjustRightInd w:val="0"/>
              <w:spacing w:after="0" w:line="240" w:lineRule="auto"/>
              <w:rPr>
                <w:rFonts w:ascii="Comic Sans MS" w:hAnsi="Comic Sans MS" w:cs="Calibri"/>
                <w:sz w:val="14"/>
                <w:szCs w:val="16"/>
                <w:lang w:eastAsia="fr-FR"/>
              </w:rPr>
            </w:pPr>
            <w:r w:rsidRPr="00813A77">
              <w:rPr>
                <w:rFonts w:ascii="Comic Sans MS" w:hAnsi="Comic Sans MS" w:cs="Calibri"/>
                <w:sz w:val="14"/>
                <w:szCs w:val="16"/>
                <w:lang w:eastAsia="fr-FR"/>
              </w:rPr>
              <w:t>Placer des nombres décimaux sur une droite graduée</w:t>
            </w:r>
          </w:p>
          <w:p w:rsidR="00705648" w:rsidRPr="00813A77" w:rsidRDefault="00705648" w:rsidP="00705648">
            <w:pPr>
              <w:autoSpaceDE w:val="0"/>
              <w:autoSpaceDN w:val="0"/>
              <w:adjustRightInd w:val="0"/>
              <w:spacing w:after="0" w:line="240" w:lineRule="auto"/>
              <w:rPr>
                <w:rFonts w:ascii="Comic Sans MS" w:hAnsi="Comic Sans MS" w:cs="Calibri"/>
                <w:sz w:val="14"/>
                <w:szCs w:val="16"/>
                <w:lang w:eastAsia="fr-FR"/>
              </w:rPr>
            </w:pPr>
            <w:r w:rsidRPr="00813A77">
              <w:rPr>
                <w:rFonts w:ascii="Comic Sans MS" w:hAnsi="Comic Sans MS" w:cs="Calibri"/>
                <w:sz w:val="14"/>
                <w:szCs w:val="16"/>
                <w:lang w:eastAsia="fr-FR"/>
              </w:rPr>
              <w:t>Comparer, ranger</w:t>
            </w:r>
            <w:r w:rsidR="00527683" w:rsidRPr="00813A77">
              <w:rPr>
                <w:rFonts w:ascii="Comic Sans MS" w:hAnsi="Comic Sans MS" w:cs="Calibri"/>
                <w:sz w:val="14"/>
                <w:szCs w:val="16"/>
                <w:lang w:eastAsia="fr-FR"/>
              </w:rPr>
              <w:t>, encadrer</w:t>
            </w:r>
            <w:r w:rsidRPr="00813A77">
              <w:rPr>
                <w:rFonts w:ascii="Comic Sans MS" w:hAnsi="Comic Sans MS" w:cs="Calibri"/>
                <w:sz w:val="14"/>
                <w:szCs w:val="16"/>
                <w:lang w:eastAsia="fr-FR"/>
              </w:rPr>
              <w:t xml:space="preserve"> des nombres décimaux</w:t>
            </w:r>
          </w:p>
          <w:p w:rsidR="007B0EB7" w:rsidRPr="00813A77" w:rsidRDefault="007B0EB7" w:rsidP="00954304">
            <w:pPr>
              <w:spacing w:after="0" w:line="240" w:lineRule="auto"/>
              <w:ind w:left="57"/>
              <w:rPr>
                <w:rFonts w:ascii="Comic Sans MS" w:hAnsi="Comic Sans MS"/>
                <w:sz w:val="14"/>
                <w:szCs w:val="16"/>
              </w:rPr>
            </w:pPr>
          </w:p>
        </w:tc>
      </w:tr>
      <w:tr w:rsidR="00DE54B2" w:rsidRPr="00D42853" w:rsidTr="00866999">
        <w:trPr>
          <w:trHeight w:val="384"/>
        </w:trPr>
        <w:tc>
          <w:tcPr>
            <w:tcW w:w="7621" w:type="dxa"/>
            <w:gridSpan w:val="2"/>
            <w:shd w:val="clear" w:color="auto" w:fill="DBE5F1"/>
          </w:tcPr>
          <w:p w:rsidR="00DE54B2" w:rsidRPr="00813A77" w:rsidRDefault="000F6B20" w:rsidP="007E564F">
            <w:pPr>
              <w:spacing w:after="0" w:line="240" w:lineRule="auto"/>
              <w:rPr>
                <w:rFonts w:ascii="Comic Sans MS" w:hAnsi="Comic Sans MS"/>
                <w:b/>
                <w:bCs/>
                <w:sz w:val="14"/>
                <w:szCs w:val="20"/>
              </w:rPr>
            </w:pPr>
            <w:r w:rsidRPr="00813A77">
              <w:rPr>
                <w:rFonts w:ascii="Comic Sans MS" w:eastAsia="Times New Roman" w:hAnsi="Comic Sans MS"/>
                <w:b/>
                <w:bCs/>
                <w:sz w:val="14"/>
                <w:szCs w:val="16"/>
                <w:lang w:eastAsia="fr-FR"/>
              </w:rPr>
              <w:t>Fractions</w:t>
            </w:r>
            <w:r w:rsidRPr="00813A77">
              <w:rPr>
                <w:rFonts w:ascii="Comic Sans MS" w:eastAsia="Times New Roman" w:hAnsi="Comic Sans MS"/>
                <w:b/>
                <w:bCs/>
                <w:sz w:val="14"/>
                <w:szCs w:val="16"/>
                <w:lang w:eastAsia="fr-FR"/>
              </w:rPr>
              <w:br/>
            </w:r>
            <w:r w:rsidRPr="00813A77">
              <w:rPr>
                <w:rFonts w:ascii="Comic Sans MS" w:eastAsia="Times New Roman" w:hAnsi="Comic Sans MS"/>
                <w:sz w:val="14"/>
                <w:szCs w:val="16"/>
                <w:lang w:eastAsia="fr-FR"/>
              </w:rPr>
              <w:t>- Nommer les fractions simples et décimales en utilisant le vocabulaire : demi, tiers, quart, dixième, centième.</w:t>
            </w:r>
            <w:r w:rsidRPr="00813A77">
              <w:rPr>
                <w:rFonts w:ascii="Comic Sans MS" w:eastAsia="Times New Roman" w:hAnsi="Comic Sans MS"/>
                <w:sz w:val="14"/>
                <w:szCs w:val="16"/>
                <w:lang w:eastAsia="fr-FR"/>
              </w:rPr>
              <w:br/>
              <w:t>- Utiliser ces fractions dans des cas simples de partage ou de codage de mesures de grandeurs.</w:t>
            </w:r>
          </w:p>
        </w:tc>
        <w:tc>
          <w:tcPr>
            <w:tcW w:w="8563" w:type="dxa"/>
            <w:shd w:val="clear" w:color="auto" w:fill="DBE5F1"/>
          </w:tcPr>
          <w:p w:rsidR="00DE54B2" w:rsidRPr="00813A77" w:rsidRDefault="00705648" w:rsidP="00537C4E">
            <w:pPr>
              <w:spacing w:after="0" w:line="240" w:lineRule="auto"/>
              <w:jc w:val="both"/>
              <w:rPr>
                <w:rFonts w:ascii="Comic Sans MS" w:hAnsi="Comic Sans MS" w:cs="TTFF49E880t00"/>
                <w:sz w:val="14"/>
                <w:szCs w:val="16"/>
              </w:rPr>
            </w:pPr>
            <w:r w:rsidRPr="00813A77">
              <w:rPr>
                <w:rFonts w:ascii="Comic Sans MS" w:hAnsi="Comic Sans MS" w:cs="TTFF49E880t00"/>
                <w:sz w:val="14"/>
                <w:szCs w:val="16"/>
              </w:rPr>
              <w:t>consolidation</w:t>
            </w:r>
          </w:p>
        </w:tc>
      </w:tr>
      <w:tr w:rsidR="000F6B20" w:rsidRPr="00D42853" w:rsidTr="00866999">
        <w:trPr>
          <w:trHeight w:val="384"/>
        </w:trPr>
        <w:tc>
          <w:tcPr>
            <w:tcW w:w="7621" w:type="dxa"/>
            <w:gridSpan w:val="2"/>
            <w:shd w:val="clear" w:color="auto" w:fill="DBE5F1"/>
          </w:tcPr>
          <w:p w:rsidR="000F6B20" w:rsidRPr="00813A77" w:rsidRDefault="000F6B20" w:rsidP="006701C7">
            <w:pPr>
              <w:spacing w:after="0" w:line="240" w:lineRule="auto"/>
              <w:rPr>
                <w:rFonts w:ascii="Comic Sans MS" w:eastAsia="Times New Roman" w:hAnsi="Comic Sans MS"/>
                <w:b/>
                <w:bCs/>
                <w:sz w:val="14"/>
                <w:szCs w:val="16"/>
                <w:lang w:eastAsia="fr-FR"/>
              </w:rPr>
            </w:pPr>
            <w:r w:rsidRPr="00813A77">
              <w:rPr>
                <w:rFonts w:ascii="Comic Sans MS" w:hAnsi="Comic Sans MS"/>
                <w:b/>
                <w:bCs/>
                <w:sz w:val="14"/>
                <w:szCs w:val="16"/>
              </w:rPr>
              <w:t>Effectuer un calcul posé</w:t>
            </w:r>
            <w:r w:rsidRPr="00813A77">
              <w:rPr>
                <w:rFonts w:ascii="Comic Sans MS" w:hAnsi="Comic Sans MS"/>
                <w:sz w:val="14"/>
                <w:szCs w:val="16"/>
              </w:rPr>
              <w:br/>
              <w:t>- Multiplication d’un nombre décimal par un nombre entier.</w:t>
            </w:r>
            <w:r w:rsidRPr="00813A77">
              <w:rPr>
                <w:rFonts w:ascii="Comic Sans MS" w:hAnsi="Comic Sans MS"/>
                <w:sz w:val="14"/>
                <w:szCs w:val="16"/>
              </w:rPr>
              <w:br/>
              <w:t>- Division euclidienne de deux entiers.</w:t>
            </w:r>
            <w:r w:rsidRPr="00813A77">
              <w:rPr>
                <w:rFonts w:ascii="Comic Sans MS" w:hAnsi="Comic Sans MS"/>
                <w:sz w:val="14"/>
                <w:szCs w:val="16"/>
              </w:rPr>
              <w:br/>
              <w:t>- Division décimale de deux entiers.</w:t>
            </w:r>
            <w:r w:rsidRPr="00813A77">
              <w:rPr>
                <w:rFonts w:ascii="Comic Sans MS" w:hAnsi="Comic Sans MS"/>
                <w:sz w:val="14"/>
                <w:szCs w:val="16"/>
              </w:rPr>
              <w:br/>
              <w:t>- Connaître quelques fonctionnalités de la calculatrice utiles pour effectuer une suite de calculs.</w:t>
            </w:r>
          </w:p>
        </w:tc>
        <w:tc>
          <w:tcPr>
            <w:tcW w:w="8563" w:type="dxa"/>
            <w:shd w:val="clear" w:color="auto" w:fill="DBE5F1"/>
          </w:tcPr>
          <w:p w:rsidR="00F93B75" w:rsidRPr="00813A77" w:rsidRDefault="00F93B75" w:rsidP="00AB5923">
            <w:pPr>
              <w:pStyle w:val="Default"/>
              <w:rPr>
                <w:rFonts w:ascii="Comic Sans MS" w:hAnsi="Comic Sans MS"/>
                <w:sz w:val="14"/>
                <w:szCs w:val="16"/>
              </w:rPr>
            </w:pPr>
            <w:r w:rsidRPr="00813A77">
              <w:rPr>
                <w:rFonts w:ascii="Comic Sans MS" w:hAnsi="Comic Sans MS"/>
                <w:sz w:val="14"/>
                <w:szCs w:val="16"/>
              </w:rPr>
              <w:t>Consolidation de la multiplication des décimaux</w:t>
            </w:r>
          </w:p>
          <w:p w:rsidR="00AB5923" w:rsidRPr="00813A77" w:rsidRDefault="00AB5923" w:rsidP="00AB5923">
            <w:pPr>
              <w:pStyle w:val="Default"/>
              <w:rPr>
                <w:rFonts w:ascii="Comic Sans MS" w:hAnsi="Comic Sans MS"/>
                <w:sz w:val="14"/>
                <w:szCs w:val="16"/>
              </w:rPr>
            </w:pPr>
            <w:r w:rsidRPr="00813A77">
              <w:rPr>
                <w:rFonts w:ascii="Comic Sans MS" w:hAnsi="Comic Sans MS"/>
                <w:sz w:val="14"/>
                <w:szCs w:val="16"/>
              </w:rPr>
              <w:t xml:space="preserve">La division décimale </w:t>
            </w:r>
          </w:p>
          <w:p w:rsidR="00093C03" w:rsidRPr="00813A77" w:rsidRDefault="00093C03" w:rsidP="00AB5923">
            <w:pPr>
              <w:pStyle w:val="Default"/>
              <w:rPr>
                <w:rFonts w:ascii="Comic Sans MS" w:hAnsi="Comic Sans MS"/>
                <w:sz w:val="14"/>
                <w:szCs w:val="16"/>
              </w:rPr>
            </w:pPr>
            <w:r w:rsidRPr="00813A77">
              <w:rPr>
                <w:rFonts w:ascii="Comic Sans MS" w:hAnsi="Comic Sans MS"/>
                <w:sz w:val="14"/>
                <w:szCs w:val="16"/>
              </w:rPr>
              <w:t>La calculatrice</w:t>
            </w:r>
          </w:p>
          <w:p w:rsidR="000F6B20" w:rsidRPr="00813A77" w:rsidRDefault="000F6B20" w:rsidP="00093C03">
            <w:pPr>
              <w:pStyle w:val="Default"/>
              <w:rPr>
                <w:rFonts w:ascii="Comic Sans MS" w:hAnsi="Comic Sans MS"/>
                <w:sz w:val="14"/>
                <w:szCs w:val="16"/>
              </w:rPr>
            </w:pPr>
          </w:p>
        </w:tc>
      </w:tr>
      <w:tr w:rsidR="000F6B20" w:rsidRPr="00D42853" w:rsidTr="00866999">
        <w:trPr>
          <w:trHeight w:val="384"/>
        </w:trPr>
        <w:tc>
          <w:tcPr>
            <w:tcW w:w="7621" w:type="dxa"/>
            <w:gridSpan w:val="2"/>
            <w:shd w:val="clear" w:color="auto" w:fill="DBE5F1"/>
          </w:tcPr>
          <w:p w:rsidR="000F6B20" w:rsidRPr="00813A77" w:rsidRDefault="000F6B20" w:rsidP="007E564F">
            <w:pPr>
              <w:spacing w:after="0" w:line="240" w:lineRule="auto"/>
              <w:rPr>
                <w:rFonts w:ascii="Comic Sans MS" w:eastAsia="Times New Roman" w:hAnsi="Comic Sans MS"/>
                <w:b/>
                <w:bCs/>
                <w:sz w:val="14"/>
                <w:szCs w:val="16"/>
                <w:lang w:eastAsia="fr-FR"/>
              </w:rPr>
            </w:pPr>
            <w:r w:rsidRPr="00813A77">
              <w:rPr>
                <w:rFonts w:ascii="Comic Sans MS" w:hAnsi="Comic Sans MS"/>
                <w:b/>
                <w:bCs/>
                <w:sz w:val="14"/>
                <w:szCs w:val="16"/>
              </w:rPr>
              <w:t>Problèmes</w:t>
            </w:r>
            <w:r w:rsidRPr="00813A77">
              <w:rPr>
                <w:rFonts w:ascii="Comic Sans MS" w:hAnsi="Comic Sans MS"/>
                <w:b/>
                <w:bCs/>
                <w:sz w:val="14"/>
                <w:szCs w:val="16"/>
              </w:rPr>
              <w:br/>
            </w:r>
            <w:r w:rsidRPr="00813A77">
              <w:rPr>
                <w:rFonts w:ascii="Comic Sans MS" w:hAnsi="Comic Sans MS"/>
                <w:sz w:val="14"/>
                <w:szCs w:val="16"/>
              </w:rPr>
              <w:t>- Résoudre des problèmes engageant une démarche à une ou plusieurs étapes.</w:t>
            </w:r>
          </w:p>
        </w:tc>
        <w:tc>
          <w:tcPr>
            <w:tcW w:w="8563" w:type="dxa"/>
            <w:shd w:val="clear" w:color="auto" w:fill="DBE5F1"/>
          </w:tcPr>
          <w:p w:rsidR="00093C03" w:rsidRPr="00813A77" w:rsidRDefault="00093C03" w:rsidP="00093C03">
            <w:pPr>
              <w:pStyle w:val="Default"/>
              <w:rPr>
                <w:rFonts w:ascii="Comic Sans MS" w:hAnsi="Comic Sans MS"/>
                <w:sz w:val="14"/>
                <w:szCs w:val="16"/>
              </w:rPr>
            </w:pPr>
            <w:r w:rsidRPr="00813A77">
              <w:rPr>
                <w:rFonts w:ascii="Comic Sans MS" w:hAnsi="Comic Sans MS"/>
                <w:b/>
                <w:bCs/>
                <w:sz w:val="14"/>
                <w:szCs w:val="16"/>
              </w:rPr>
              <w:t xml:space="preserve">La proportionnalité : </w:t>
            </w:r>
            <w:r w:rsidRPr="00813A77">
              <w:rPr>
                <w:rFonts w:ascii="Comic Sans MS" w:hAnsi="Comic Sans MS"/>
                <w:sz w:val="14"/>
                <w:szCs w:val="16"/>
              </w:rPr>
              <w:t xml:space="preserve">reconnaître les situations </w:t>
            </w:r>
          </w:p>
          <w:p w:rsidR="000F6B20" w:rsidRPr="00813A77" w:rsidRDefault="00AB5923" w:rsidP="00093C03">
            <w:pPr>
              <w:pStyle w:val="Default"/>
              <w:rPr>
                <w:rFonts w:ascii="Comic Sans MS" w:hAnsi="Comic Sans MS"/>
                <w:sz w:val="14"/>
                <w:szCs w:val="16"/>
              </w:rPr>
            </w:pPr>
            <w:r w:rsidRPr="00813A77">
              <w:rPr>
                <w:rFonts w:ascii="Comic Sans MS" w:hAnsi="Comic Sans MS"/>
                <w:sz w:val="14"/>
                <w:szCs w:val="16"/>
              </w:rPr>
              <w:t xml:space="preserve">Résoudre des problèmes </w:t>
            </w:r>
            <w:r w:rsidR="00093C03" w:rsidRPr="00813A77">
              <w:rPr>
                <w:rFonts w:ascii="Comic Sans MS" w:hAnsi="Comic Sans MS"/>
                <w:sz w:val="14"/>
                <w:szCs w:val="16"/>
              </w:rPr>
              <w:t xml:space="preserve"> </w:t>
            </w:r>
            <w:r w:rsidRPr="00813A77">
              <w:rPr>
                <w:rFonts w:ascii="Comic Sans MS" w:hAnsi="Comic Sans MS"/>
                <w:sz w:val="14"/>
                <w:szCs w:val="16"/>
              </w:rPr>
              <w:t>relevant de la proportionnalité en utilisant un tableau ou la « règle de trois »</w:t>
            </w:r>
          </w:p>
        </w:tc>
      </w:tr>
      <w:tr w:rsidR="00915D12" w:rsidRPr="00D42853" w:rsidTr="00915D12">
        <w:tc>
          <w:tcPr>
            <w:tcW w:w="16184" w:type="dxa"/>
            <w:gridSpan w:val="3"/>
            <w:shd w:val="clear" w:color="auto" w:fill="365F91"/>
          </w:tcPr>
          <w:p w:rsidR="00915D12" w:rsidRPr="00C01685" w:rsidRDefault="00915D12" w:rsidP="00991101">
            <w:pPr>
              <w:spacing w:after="0" w:line="240" w:lineRule="auto"/>
              <w:jc w:val="center"/>
              <w:rPr>
                <w:rFonts w:ascii="Comic Sans MS" w:hAnsi="Comic Sans MS"/>
                <w:b/>
                <w:bCs/>
                <w:sz w:val="16"/>
                <w:szCs w:val="16"/>
              </w:rPr>
            </w:pPr>
            <w:r w:rsidRPr="00C01685">
              <w:rPr>
                <w:rFonts w:ascii="Comic Sans MS" w:hAnsi="Comic Sans MS"/>
                <w:b/>
                <w:bCs/>
                <w:sz w:val="16"/>
                <w:szCs w:val="16"/>
              </w:rPr>
              <w:t>Calcul mental</w:t>
            </w:r>
          </w:p>
        </w:tc>
      </w:tr>
      <w:tr w:rsidR="00DE54B2" w:rsidRPr="00D42853" w:rsidTr="00866999">
        <w:trPr>
          <w:trHeight w:val="707"/>
        </w:trPr>
        <w:tc>
          <w:tcPr>
            <w:tcW w:w="7621" w:type="dxa"/>
            <w:gridSpan w:val="2"/>
            <w:shd w:val="clear" w:color="auto" w:fill="DBE5F1"/>
          </w:tcPr>
          <w:p w:rsidR="00DE54B2" w:rsidRPr="007B0EB7" w:rsidRDefault="00F318BB" w:rsidP="00FF1110">
            <w:pPr>
              <w:spacing w:after="0" w:line="240" w:lineRule="auto"/>
              <w:rPr>
                <w:rFonts w:ascii="Comic Sans MS" w:hAnsi="Comic Sans MS"/>
                <w:b/>
                <w:bCs/>
                <w:sz w:val="18"/>
                <w:szCs w:val="20"/>
              </w:rPr>
            </w:pPr>
            <w:r w:rsidRPr="00D24A7B">
              <w:rPr>
                <w:rFonts w:ascii="Comic Sans MS" w:hAnsi="Comic Sans MS"/>
                <w:b/>
                <w:bCs/>
                <w:sz w:val="14"/>
                <w:szCs w:val="16"/>
              </w:rPr>
              <w:t>Calculer mentalement</w:t>
            </w:r>
            <w:r w:rsidRPr="00D24A7B">
              <w:rPr>
                <w:rFonts w:ascii="Comic Sans MS" w:hAnsi="Comic Sans MS"/>
                <w:b/>
                <w:bCs/>
                <w:sz w:val="14"/>
                <w:szCs w:val="16"/>
              </w:rPr>
              <w:br/>
            </w:r>
            <w:r w:rsidRPr="00D24A7B">
              <w:rPr>
                <w:rFonts w:ascii="Comic Sans MS" w:hAnsi="Comic Sans MS"/>
                <w:sz w:val="14"/>
                <w:szCs w:val="16"/>
              </w:rPr>
              <w:t>- Consolider les connaissances et capacités en calcul mental sur les nombres entiers.</w:t>
            </w:r>
            <w:r w:rsidRPr="00D24A7B">
              <w:rPr>
                <w:rFonts w:ascii="Comic Sans MS" w:hAnsi="Comic Sans MS"/>
                <w:sz w:val="14"/>
                <w:szCs w:val="16"/>
              </w:rPr>
              <w:br/>
              <w:t>- Multiplier mentalement un nombre entier ou décimal par 10, 100, 1 000.</w:t>
            </w:r>
            <w:r w:rsidRPr="00D24A7B">
              <w:rPr>
                <w:rFonts w:ascii="Comic Sans MS" w:hAnsi="Comic Sans MS"/>
                <w:sz w:val="14"/>
                <w:szCs w:val="16"/>
              </w:rPr>
              <w:br/>
              <w:t>- Estimer mentalement un ordre de grandeur du résultat.</w:t>
            </w:r>
          </w:p>
        </w:tc>
        <w:tc>
          <w:tcPr>
            <w:tcW w:w="8563" w:type="dxa"/>
            <w:shd w:val="clear" w:color="auto" w:fill="DBE5F1"/>
          </w:tcPr>
          <w:p w:rsidR="00D6201C" w:rsidRPr="00620B25" w:rsidRDefault="00D6201C" w:rsidP="00D6201C">
            <w:pPr>
              <w:spacing w:after="0" w:line="240" w:lineRule="auto"/>
              <w:jc w:val="both"/>
              <w:rPr>
                <w:rFonts w:ascii="Comic Sans MS" w:hAnsi="Comic Sans MS" w:cs="TTFF49E880t00"/>
                <w:sz w:val="14"/>
                <w:szCs w:val="16"/>
              </w:rPr>
            </w:pPr>
            <w:r w:rsidRPr="00620B25">
              <w:rPr>
                <w:rFonts w:ascii="Comic Sans MS" w:hAnsi="Comic Sans MS" w:cs="TTFF49E880t00"/>
                <w:b/>
                <w:sz w:val="14"/>
                <w:szCs w:val="16"/>
              </w:rPr>
              <w:t>Additionner rapidement</w:t>
            </w:r>
            <w:r w:rsidR="00F161F0" w:rsidRPr="00620B25">
              <w:rPr>
                <w:rFonts w:ascii="Comic Sans MS" w:hAnsi="Comic Sans MS" w:cs="TTFF49E880t00"/>
                <w:b/>
                <w:sz w:val="14"/>
                <w:szCs w:val="16"/>
              </w:rPr>
              <w:t> </w:t>
            </w:r>
            <w:r w:rsidR="00F161F0" w:rsidRPr="00620B25">
              <w:rPr>
                <w:rFonts w:ascii="Comic Sans MS" w:hAnsi="Comic Sans MS" w:cs="TTFF49E880t00"/>
                <w:sz w:val="14"/>
                <w:szCs w:val="16"/>
              </w:rPr>
              <w:t xml:space="preserve">: </w:t>
            </w:r>
            <w:r w:rsidR="00620B25" w:rsidRPr="00620B25">
              <w:rPr>
                <w:rFonts w:ascii="Comic Sans MS" w:hAnsi="Comic Sans MS" w:cs="Calibri"/>
                <w:sz w:val="14"/>
                <w:szCs w:val="16"/>
                <w:lang w:eastAsia="fr-FR"/>
              </w:rPr>
              <w:t>Ajouter un entier et un décimal, Compter de 0,1 en 0,1 ; de 0,5 en 0,5, Evaluer un ordre de grandeur en utilisant un calcul approché</w:t>
            </w:r>
          </w:p>
          <w:p w:rsidR="00DE54B2" w:rsidRPr="00C01685" w:rsidRDefault="00D6201C" w:rsidP="00D6201C">
            <w:pPr>
              <w:spacing w:after="0" w:line="240" w:lineRule="auto"/>
              <w:jc w:val="both"/>
              <w:rPr>
                <w:rFonts w:ascii="Comic Sans MS" w:hAnsi="Comic Sans MS" w:cs="TTFF49E880t00"/>
                <w:sz w:val="18"/>
                <w:szCs w:val="18"/>
              </w:rPr>
            </w:pPr>
            <w:r w:rsidRPr="00620B25">
              <w:rPr>
                <w:rFonts w:ascii="Comic Sans MS" w:hAnsi="Comic Sans MS" w:cs="TTFF49E880t00"/>
                <w:b/>
                <w:sz w:val="14"/>
                <w:szCs w:val="16"/>
              </w:rPr>
              <w:t>Soustraire rapidement</w:t>
            </w:r>
            <w:r w:rsidR="00F161F0" w:rsidRPr="00620B25">
              <w:rPr>
                <w:rFonts w:ascii="Comic Sans MS" w:hAnsi="Comic Sans MS" w:cs="TTFF49E880t00"/>
                <w:sz w:val="14"/>
                <w:szCs w:val="16"/>
              </w:rPr>
              <w:t> : décompter de 0.5 en 0.5, décompter  de 0.1 en 0.1, évaluer un ordre de grandeur, soustraire 0.5 d’1 entier, soustraire un entier d’un nombre décimal</w:t>
            </w:r>
          </w:p>
        </w:tc>
      </w:tr>
      <w:tr w:rsidR="00DE54B2" w:rsidRPr="00D42853" w:rsidTr="00915D12">
        <w:tc>
          <w:tcPr>
            <w:tcW w:w="16184" w:type="dxa"/>
            <w:gridSpan w:val="3"/>
            <w:shd w:val="clear" w:color="auto" w:fill="365F91"/>
          </w:tcPr>
          <w:p w:rsidR="00DE54B2" w:rsidRPr="00C01685" w:rsidRDefault="00DE54B2" w:rsidP="00D42853">
            <w:pPr>
              <w:spacing w:after="0" w:line="240" w:lineRule="auto"/>
              <w:jc w:val="center"/>
              <w:rPr>
                <w:rFonts w:ascii="Comic Sans MS" w:hAnsi="Comic Sans MS"/>
                <w:b/>
                <w:bCs/>
                <w:sz w:val="16"/>
                <w:szCs w:val="16"/>
              </w:rPr>
            </w:pPr>
            <w:r w:rsidRPr="00C01685">
              <w:rPr>
                <w:rFonts w:ascii="Comic Sans MS" w:hAnsi="Comic Sans MS"/>
                <w:b/>
                <w:bCs/>
                <w:sz w:val="16"/>
                <w:szCs w:val="16"/>
              </w:rPr>
              <w:t>Géométrie</w:t>
            </w:r>
          </w:p>
        </w:tc>
      </w:tr>
      <w:tr w:rsidR="00DE54B2" w:rsidRPr="00D42853" w:rsidTr="00866999">
        <w:trPr>
          <w:trHeight w:val="415"/>
        </w:trPr>
        <w:tc>
          <w:tcPr>
            <w:tcW w:w="7621" w:type="dxa"/>
            <w:gridSpan w:val="2"/>
            <w:shd w:val="clear" w:color="auto" w:fill="DBE5F1"/>
          </w:tcPr>
          <w:p w:rsidR="00DE54B2" w:rsidRPr="00813A77" w:rsidRDefault="000F6B20" w:rsidP="00FD0F62">
            <w:pPr>
              <w:autoSpaceDE w:val="0"/>
              <w:autoSpaceDN w:val="0"/>
              <w:adjustRightInd w:val="0"/>
              <w:spacing w:after="0" w:line="240" w:lineRule="auto"/>
              <w:rPr>
                <w:rFonts w:ascii="Comic Sans MS" w:hAnsi="Comic Sans MS" w:cs="TTFF49E880t00"/>
                <w:b/>
                <w:bCs/>
                <w:sz w:val="14"/>
                <w:szCs w:val="20"/>
              </w:rPr>
            </w:pPr>
            <w:r w:rsidRPr="00813A77">
              <w:rPr>
                <w:rFonts w:ascii="Comic Sans MS" w:hAnsi="Comic Sans MS"/>
                <w:b/>
                <w:bCs/>
                <w:sz w:val="14"/>
                <w:szCs w:val="16"/>
              </w:rPr>
              <w:t>Dans le plan</w:t>
            </w:r>
            <w:r w:rsidRPr="00813A77">
              <w:rPr>
                <w:rFonts w:ascii="Comic Sans MS" w:hAnsi="Comic Sans MS"/>
                <w:b/>
                <w:bCs/>
                <w:sz w:val="14"/>
                <w:szCs w:val="16"/>
              </w:rPr>
              <w:br/>
            </w:r>
            <w:r w:rsidRPr="00813A77">
              <w:rPr>
                <w:rFonts w:ascii="Comic Sans MS" w:hAnsi="Comic Sans MS"/>
                <w:sz w:val="14"/>
                <w:szCs w:val="16"/>
              </w:rPr>
              <w:t>- Reconnaître que des droites sont parallèles.</w:t>
            </w:r>
            <w:r w:rsidRPr="00813A77">
              <w:rPr>
                <w:rFonts w:ascii="Comic Sans MS" w:hAnsi="Comic Sans MS"/>
                <w:sz w:val="14"/>
                <w:szCs w:val="16"/>
              </w:rPr>
              <w:br/>
              <w:t>- Utiliser en situation le vocabulaire géométrique : points alignés, droite, droites perpendiculaires, droites parallèles, segment, milieu, angle, axe de symétrie, centre d’un cercle, rayon, diamètre.</w:t>
            </w:r>
            <w:r w:rsidRPr="00813A77">
              <w:rPr>
                <w:rFonts w:ascii="Comic Sans MS" w:hAnsi="Comic Sans MS"/>
                <w:sz w:val="14"/>
                <w:szCs w:val="16"/>
              </w:rPr>
              <w:br/>
              <w:t>- Vérifier la nature d’une figure plane simple en utilisant la règle graduée, l’équerre, le compas.</w:t>
            </w:r>
            <w:r w:rsidRPr="00813A77">
              <w:rPr>
                <w:rFonts w:ascii="Comic Sans MS" w:hAnsi="Comic Sans MS"/>
                <w:sz w:val="14"/>
                <w:szCs w:val="16"/>
              </w:rPr>
              <w:br/>
              <w:t>- Décrire une figure en vue de l’identifier parmi d’autres figures ou de la faire reproduire.</w:t>
            </w:r>
          </w:p>
        </w:tc>
        <w:tc>
          <w:tcPr>
            <w:tcW w:w="8563" w:type="dxa"/>
            <w:shd w:val="clear" w:color="auto" w:fill="DBE5F1"/>
          </w:tcPr>
          <w:p w:rsidR="00DE54B2" w:rsidRPr="00813A77" w:rsidRDefault="00A77853" w:rsidP="00825BA0">
            <w:pPr>
              <w:spacing w:after="0" w:line="240" w:lineRule="auto"/>
              <w:jc w:val="both"/>
              <w:rPr>
                <w:rFonts w:ascii="Comic Sans MS" w:hAnsi="Comic Sans MS"/>
                <w:sz w:val="14"/>
                <w:szCs w:val="16"/>
              </w:rPr>
            </w:pPr>
            <w:r w:rsidRPr="00813A77">
              <w:rPr>
                <w:rFonts w:ascii="Comic Sans MS" w:hAnsi="Comic Sans MS"/>
                <w:sz w:val="14"/>
                <w:szCs w:val="16"/>
              </w:rPr>
              <w:t xml:space="preserve">Consolidation </w:t>
            </w:r>
            <w:r w:rsidR="00825BA0" w:rsidRPr="00813A77">
              <w:rPr>
                <w:rFonts w:ascii="Comic Sans MS" w:hAnsi="Comic Sans MS"/>
                <w:sz w:val="14"/>
                <w:szCs w:val="16"/>
              </w:rPr>
              <w:t>des notions</w:t>
            </w:r>
          </w:p>
        </w:tc>
      </w:tr>
      <w:tr w:rsidR="00710D22" w:rsidRPr="00D42853" w:rsidTr="00866999">
        <w:trPr>
          <w:trHeight w:val="390"/>
        </w:trPr>
        <w:tc>
          <w:tcPr>
            <w:tcW w:w="7621" w:type="dxa"/>
            <w:gridSpan w:val="2"/>
            <w:shd w:val="clear" w:color="auto" w:fill="DBE5F1"/>
          </w:tcPr>
          <w:p w:rsidR="00710D22" w:rsidRPr="00813A77" w:rsidRDefault="00710D22" w:rsidP="00F93B75">
            <w:pPr>
              <w:autoSpaceDE w:val="0"/>
              <w:autoSpaceDN w:val="0"/>
              <w:adjustRightInd w:val="0"/>
              <w:spacing w:after="0" w:line="240" w:lineRule="auto"/>
              <w:rPr>
                <w:rFonts w:ascii="Comic Sans MS" w:hAnsi="Comic Sans MS"/>
                <w:b/>
                <w:bCs/>
                <w:sz w:val="14"/>
              </w:rPr>
            </w:pPr>
            <w:r w:rsidRPr="00813A77">
              <w:rPr>
                <w:rFonts w:ascii="Comic Sans MS" w:hAnsi="Comic Sans MS"/>
                <w:sz w:val="14"/>
              </w:rPr>
              <w:t>.</w:t>
            </w:r>
            <w:r w:rsidR="00FD0F62" w:rsidRPr="00813A77">
              <w:rPr>
                <w:rFonts w:ascii="Comic Sans MS" w:hAnsi="Comic Sans MS"/>
                <w:b/>
                <w:bCs/>
                <w:sz w:val="14"/>
                <w:szCs w:val="16"/>
              </w:rPr>
              <w:t xml:space="preserve"> Problèmes de reproduction, de construction</w:t>
            </w:r>
            <w:r w:rsidR="00FD0F62" w:rsidRPr="00813A77">
              <w:rPr>
                <w:rFonts w:ascii="Comic Sans MS" w:hAnsi="Comic Sans MS"/>
                <w:sz w:val="14"/>
                <w:szCs w:val="16"/>
              </w:rPr>
              <w:br/>
              <w:t>- Tracer une figure simple à partir d’un programme de construction ou en suivant des consignes.</w:t>
            </w:r>
          </w:p>
        </w:tc>
        <w:tc>
          <w:tcPr>
            <w:tcW w:w="8563" w:type="dxa"/>
            <w:shd w:val="clear" w:color="auto" w:fill="DBE5F1"/>
          </w:tcPr>
          <w:p w:rsidR="009D67D6" w:rsidRPr="00813A77" w:rsidRDefault="009D67D6" w:rsidP="009D67D6">
            <w:pPr>
              <w:pStyle w:val="Default"/>
              <w:rPr>
                <w:rFonts w:ascii="Comic Sans MS" w:hAnsi="Comic Sans MS" w:cs="Calibri"/>
                <w:sz w:val="14"/>
                <w:szCs w:val="20"/>
              </w:rPr>
            </w:pPr>
            <w:r w:rsidRPr="00813A77">
              <w:rPr>
                <w:rFonts w:ascii="Comic Sans MS" w:hAnsi="Comic Sans MS" w:cs="Calibri"/>
                <w:sz w:val="14"/>
                <w:szCs w:val="20"/>
              </w:rPr>
              <w:t xml:space="preserve">Agrandissement et réduction </w:t>
            </w:r>
          </w:p>
          <w:p w:rsidR="00710D22" w:rsidRPr="006701C7" w:rsidRDefault="00A77853" w:rsidP="006701C7">
            <w:pPr>
              <w:pStyle w:val="Default"/>
              <w:rPr>
                <w:rFonts w:ascii="Comic Sans MS" w:hAnsi="Comic Sans MS" w:cs="Calibri"/>
                <w:sz w:val="14"/>
                <w:szCs w:val="20"/>
              </w:rPr>
            </w:pPr>
            <w:r w:rsidRPr="00813A77">
              <w:rPr>
                <w:rFonts w:ascii="Comic Sans MS" w:hAnsi="Comic Sans MS" w:cs="Calibri"/>
                <w:sz w:val="14"/>
                <w:szCs w:val="20"/>
              </w:rPr>
              <w:t>Consolidation des programmes de construction</w:t>
            </w:r>
          </w:p>
        </w:tc>
      </w:tr>
      <w:tr w:rsidR="00DE54B2" w:rsidRPr="00D42853" w:rsidTr="00866999">
        <w:trPr>
          <w:trHeight w:val="463"/>
        </w:trPr>
        <w:tc>
          <w:tcPr>
            <w:tcW w:w="7621" w:type="dxa"/>
            <w:gridSpan w:val="2"/>
            <w:shd w:val="clear" w:color="auto" w:fill="DBE5F1"/>
          </w:tcPr>
          <w:p w:rsidR="00DE54B2" w:rsidRPr="00813A77" w:rsidRDefault="00250517" w:rsidP="000E3FA4">
            <w:pPr>
              <w:autoSpaceDE w:val="0"/>
              <w:autoSpaceDN w:val="0"/>
              <w:adjustRightInd w:val="0"/>
              <w:spacing w:after="0" w:line="240" w:lineRule="auto"/>
              <w:rPr>
                <w:rFonts w:ascii="Comic Sans MS" w:hAnsi="Comic Sans MS" w:cs="TTFF49E880t00"/>
                <w:b/>
                <w:bCs/>
                <w:sz w:val="14"/>
                <w:szCs w:val="20"/>
              </w:rPr>
            </w:pPr>
            <w:r w:rsidRPr="00813A77">
              <w:rPr>
                <w:rFonts w:ascii="Comic Sans MS" w:hAnsi="Comic Sans MS"/>
                <w:b/>
                <w:bCs/>
                <w:sz w:val="14"/>
                <w:szCs w:val="16"/>
              </w:rPr>
              <w:t>Dans l’espace</w:t>
            </w:r>
            <w:r w:rsidRPr="00813A77">
              <w:rPr>
                <w:rFonts w:ascii="Comic Sans MS" w:hAnsi="Comic Sans MS"/>
                <w:b/>
                <w:bCs/>
                <w:sz w:val="14"/>
                <w:szCs w:val="16"/>
              </w:rPr>
              <w:br/>
            </w:r>
            <w:r w:rsidRPr="00813A77">
              <w:rPr>
                <w:rFonts w:ascii="Comic Sans MS" w:hAnsi="Comic Sans MS"/>
                <w:sz w:val="14"/>
                <w:szCs w:val="16"/>
              </w:rPr>
              <w:t>- Reconnaître, décrire et nommer les solides droits : cube, pavé, prisme.</w:t>
            </w:r>
            <w:r w:rsidRPr="00813A77">
              <w:rPr>
                <w:rFonts w:ascii="Comic Sans MS" w:hAnsi="Comic Sans MS"/>
                <w:sz w:val="14"/>
                <w:szCs w:val="16"/>
              </w:rPr>
              <w:br/>
              <w:t>- Reconnaître ou compléter un patron de cube ou de pavé.</w:t>
            </w:r>
          </w:p>
        </w:tc>
        <w:tc>
          <w:tcPr>
            <w:tcW w:w="8563" w:type="dxa"/>
            <w:shd w:val="clear" w:color="auto" w:fill="DBE5F1"/>
          </w:tcPr>
          <w:p w:rsidR="00083C7F" w:rsidRPr="00813A77" w:rsidRDefault="00083C7F" w:rsidP="00083C7F">
            <w:pPr>
              <w:pStyle w:val="Default"/>
              <w:jc w:val="both"/>
              <w:rPr>
                <w:rFonts w:ascii="Comic Sans MS" w:hAnsi="Comic Sans MS"/>
                <w:sz w:val="14"/>
                <w:szCs w:val="16"/>
              </w:rPr>
            </w:pPr>
            <w:r w:rsidRPr="00813A77">
              <w:rPr>
                <w:rFonts w:ascii="Comic Sans MS" w:hAnsi="Comic Sans MS"/>
                <w:b/>
                <w:bCs/>
                <w:sz w:val="14"/>
                <w:szCs w:val="16"/>
              </w:rPr>
              <w:t xml:space="preserve">Les solides : </w:t>
            </w:r>
          </w:p>
          <w:p w:rsidR="00083C7F" w:rsidRPr="00813A77" w:rsidRDefault="00083C7F" w:rsidP="00083C7F">
            <w:pPr>
              <w:autoSpaceDE w:val="0"/>
              <w:autoSpaceDN w:val="0"/>
              <w:adjustRightInd w:val="0"/>
              <w:spacing w:after="0" w:line="240" w:lineRule="auto"/>
              <w:rPr>
                <w:rFonts w:ascii="Comic Sans MS" w:hAnsi="Comic Sans MS" w:cs="Verdana"/>
                <w:color w:val="000000" w:themeColor="text1"/>
                <w:sz w:val="14"/>
                <w:szCs w:val="16"/>
                <w:lang w:eastAsia="fr-FR"/>
              </w:rPr>
            </w:pPr>
            <w:r w:rsidRPr="00813A77">
              <w:rPr>
                <w:rFonts w:ascii="Comic Sans MS" w:hAnsi="Comic Sans MS" w:cs="Verdana"/>
                <w:color w:val="000000" w:themeColor="text1"/>
                <w:sz w:val="14"/>
                <w:szCs w:val="16"/>
                <w:lang w:eastAsia="fr-FR"/>
              </w:rPr>
              <w:t>reconnaître certains solides (cube, pavé droit et prisme) et les nommer</w:t>
            </w:r>
          </w:p>
          <w:p w:rsidR="00083C7F" w:rsidRPr="00813A77" w:rsidRDefault="00083C7F" w:rsidP="00083C7F">
            <w:pPr>
              <w:autoSpaceDE w:val="0"/>
              <w:autoSpaceDN w:val="0"/>
              <w:adjustRightInd w:val="0"/>
              <w:spacing w:after="0" w:line="240" w:lineRule="auto"/>
              <w:rPr>
                <w:rFonts w:ascii="Comic Sans MS" w:hAnsi="Comic Sans MS" w:cs="Verdana"/>
                <w:color w:val="000000" w:themeColor="text1"/>
                <w:sz w:val="14"/>
                <w:szCs w:val="16"/>
                <w:lang w:eastAsia="fr-FR"/>
              </w:rPr>
            </w:pPr>
            <w:r w:rsidRPr="00813A77">
              <w:rPr>
                <w:rFonts w:ascii="Comic Sans MS" w:hAnsi="Comic Sans MS" w:cs="Verdana"/>
                <w:color w:val="000000" w:themeColor="text1"/>
                <w:sz w:val="14"/>
                <w:szCs w:val="16"/>
                <w:lang w:eastAsia="fr-FR"/>
              </w:rPr>
              <w:t>connaître leurs caractéristiques en vue de les décrire</w:t>
            </w:r>
          </w:p>
          <w:p w:rsidR="00083C7F" w:rsidRPr="00813A77" w:rsidRDefault="00083C7F" w:rsidP="00083C7F">
            <w:pPr>
              <w:autoSpaceDE w:val="0"/>
              <w:autoSpaceDN w:val="0"/>
              <w:adjustRightInd w:val="0"/>
              <w:spacing w:after="0" w:line="240" w:lineRule="auto"/>
              <w:rPr>
                <w:rFonts w:ascii="Comic Sans MS" w:hAnsi="Comic Sans MS" w:cs="Verdana"/>
                <w:color w:val="000000" w:themeColor="text1"/>
                <w:sz w:val="14"/>
                <w:szCs w:val="16"/>
                <w:lang w:eastAsia="fr-FR"/>
              </w:rPr>
            </w:pPr>
            <w:r w:rsidRPr="00813A77">
              <w:rPr>
                <w:rFonts w:ascii="Comic Sans MS" w:hAnsi="Comic Sans MS" w:cs="Verdana"/>
                <w:color w:val="000000" w:themeColor="text1"/>
                <w:sz w:val="14"/>
                <w:szCs w:val="16"/>
                <w:lang w:eastAsia="fr-FR"/>
              </w:rPr>
              <w:t>Reconnaître ou compléter un patron de cube ou de pavé.</w:t>
            </w:r>
          </w:p>
          <w:p w:rsidR="00762159" w:rsidRPr="00813A77" w:rsidRDefault="00083C7F" w:rsidP="00825BA0">
            <w:pPr>
              <w:autoSpaceDE w:val="0"/>
              <w:autoSpaceDN w:val="0"/>
              <w:adjustRightInd w:val="0"/>
              <w:spacing w:after="0" w:line="240" w:lineRule="auto"/>
              <w:rPr>
                <w:rFonts w:ascii="Verdana" w:hAnsi="Verdana" w:cs="Verdana"/>
                <w:color w:val="000000"/>
                <w:sz w:val="14"/>
                <w:szCs w:val="24"/>
                <w:lang w:eastAsia="fr-FR"/>
              </w:rPr>
            </w:pPr>
            <w:r w:rsidRPr="00813A77">
              <w:rPr>
                <w:rFonts w:ascii="Comic Sans MS" w:hAnsi="Comic Sans MS" w:cs="Comic Sans MS"/>
                <w:color w:val="000000" w:themeColor="text1"/>
                <w:sz w:val="14"/>
                <w:szCs w:val="16"/>
              </w:rPr>
              <w:t>Utiliser en situation le vocabulaire : face, arête, sommet</w:t>
            </w:r>
          </w:p>
        </w:tc>
      </w:tr>
      <w:tr w:rsidR="00DE54B2" w:rsidRPr="00D42853" w:rsidTr="00915D12">
        <w:tc>
          <w:tcPr>
            <w:tcW w:w="16184" w:type="dxa"/>
            <w:gridSpan w:val="3"/>
            <w:shd w:val="clear" w:color="auto" w:fill="365F91"/>
          </w:tcPr>
          <w:p w:rsidR="00DE54B2" w:rsidRPr="00C01685" w:rsidRDefault="00DE54B2" w:rsidP="00D42853">
            <w:pPr>
              <w:spacing w:after="0" w:line="240" w:lineRule="auto"/>
              <w:jc w:val="center"/>
              <w:rPr>
                <w:rFonts w:ascii="Comic Sans MS" w:hAnsi="Comic Sans MS"/>
                <w:b/>
                <w:bCs/>
                <w:sz w:val="16"/>
                <w:szCs w:val="16"/>
              </w:rPr>
            </w:pPr>
            <w:r w:rsidRPr="00C01685">
              <w:rPr>
                <w:rFonts w:ascii="Comic Sans MS" w:hAnsi="Comic Sans MS"/>
                <w:b/>
                <w:bCs/>
                <w:sz w:val="16"/>
                <w:szCs w:val="16"/>
              </w:rPr>
              <w:t>Grandeurs et mesures</w:t>
            </w:r>
          </w:p>
        </w:tc>
      </w:tr>
      <w:tr w:rsidR="00DE54B2" w:rsidRPr="00D42853" w:rsidTr="00866999">
        <w:trPr>
          <w:trHeight w:val="273"/>
        </w:trPr>
        <w:tc>
          <w:tcPr>
            <w:tcW w:w="7621" w:type="dxa"/>
            <w:gridSpan w:val="2"/>
            <w:shd w:val="clear" w:color="auto" w:fill="DBE5F1"/>
          </w:tcPr>
          <w:p w:rsidR="00DE54B2" w:rsidRPr="00813A77" w:rsidRDefault="000D7274" w:rsidP="00550829">
            <w:pPr>
              <w:autoSpaceDE w:val="0"/>
              <w:autoSpaceDN w:val="0"/>
              <w:adjustRightInd w:val="0"/>
              <w:spacing w:after="0" w:line="240" w:lineRule="auto"/>
              <w:rPr>
                <w:rFonts w:ascii="Comic Sans MS" w:hAnsi="Comic Sans MS" w:cs="TTFF49E880t00"/>
                <w:b/>
                <w:bCs/>
                <w:sz w:val="14"/>
                <w:szCs w:val="20"/>
              </w:rPr>
            </w:pPr>
            <w:r w:rsidRPr="00813A77">
              <w:rPr>
                <w:rFonts w:ascii="Comic Sans MS" w:hAnsi="Comic Sans MS"/>
                <w:sz w:val="14"/>
                <w:szCs w:val="16"/>
              </w:rPr>
              <w:t>.</w:t>
            </w:r>
            <w:r w:rsidRPr="00813A77">
              <w:rPr>
                <w:rFonts w:ascii="Comic Sans MS" w:hAnsi="Comic Sans MS"/>
                <w:b/>
                <w:bCs/>
                <w:sz w:val="14"/>
                <w:szCs w:val="16"/>
              </w:rPr>
              <w:t>Aires</w:t>
            </w:r>
            <w:r w:rsidRPr="00813A77">
              <w:rPr>
                <w:rFonts w:ascii="Comic Sans MS" w:hAnsi="Comic Sans MS"/>
                <w:b/>
                <w:bCs/>
                <w:sz w:val="14"/>
                <w:szCs w:val="16"/>
              </w:rPr>
              <w:br/>
            </w:r>
            <w:r w:rsidRPr="00813A77">
              <w:rPr>
                <w:rFonts w:ascii="Comic Sans MS" w:hAnsi="Comic Sans MS"/>
                <w:sz w:val="14"/>
                <w:szCs w:val="16"/>
              </w:rPr>
              <w:t>- Mesurer ou estimer l’aire d’une surface grâce à un pavage effectif à l’aide d’une surface de référence ou grâce à l’utilisation d’un réseau quadrillé.</w:t>
            </w:r>
            <w:r w:rsidRPr="00813A77">
              <w:rPr>
                <w:rFonts w:ascii="Comic Sans MS" w:hAnsi="Comic Sans MS"/>
                <w:sz w:val="14"/>
                <w:szCs w:val="16"/>
              </w:rPr>
              <w:br/>
              <w:t>- Classer et ranger des surfaces selon leur aire.</w:t>
            </w:r>
          </w:p>
        </w:tc>
        <w:tc>
          <w:tcPr>
            <w:tcW w:w="8563" w:type="dxa"/>
            <w:shd w:val="clear" w:color="auto" w:fill="DBE5F1"/>
          </w:tcPr>
          <w:p w:rsidR="00DE08D8" w:rsidRPr="00813A77" w:rsidRDefault="00DE08D8" w:rsidP="00DE08D8">
            <w:pPr>
              <w:pStyle w:val="Default"/>
              <w:rPr>
                <w:rFonts w:ascii="Comic Sans MS" w:hAnsi="Comic Sans MS"/>
                <w:color w:val="000000" w:themeColor="text1"/>
                <w:sz w:val="14"/>
                <w:szCs w:val="16"/>
              </w:rPr>
            </w:pPr>
            <w:r w:rsidRPr="00813A77">
              <w:rPr>
                <w:rFonts w:ascii="Comic Sans MS" w:hAnsi="Comic Sans MS"/>
                <w:b/>
                <w:bCs/>
                <w:color w:val="000000" w:themeColor="text1"/>
                <w:sz w:val="14"/>
                <w:szCs w:val="16"/>
              </w:rPr>
              <w:t xml:space="preserve">Les aires : </w:t>
            </w:r>
          </w:p>
          <w:p w:rsidR="004823C2" w:rsidRPr="00813A77" w:rsidRDefault="00DE08D8" w:rsidP="00242F98">
            <w:pPr>
              <w:pStyle w:val="Default"/>
              <w:numPr>
                <w:ilvl w:val="0"/>
                <w:numId w:val="17"/>
              </w:numPr>
              <w:rPr>
                <w:rFonts w:ascii="Comic Sans MS" w:hAnsi="Comic Sans MS"/>
                <w:color w:val="000000" w:themeColor="text1"/>
                <w:sz w:val="14"/>
                <w:szCs w:val="16"/>
              </w:rPr>
            </w:pPr>
            <w:r w:rsidRPr="00813A77">
              <w:rPr>
                <w:rFonts w:ascii="Comic Sans MS" w:hAnsi="Comic Sans MS"/>
                <w:color w:val="000000" w:themeColor="text1"/>
                <w:sz w:val="14"/>
                <w:szCs w:val="16"/>
              </w:rPr>
              <w:t>mesurer l’aire d’une</w:t>
            </w:r>
            <w:r w:rsidR="009C1CD4" w:rsidRPr="00813A77">
              <w:rPr>
                <w:rFonts w:ascii="Comic Sans MS" w:hAnsi="Comic Sans MS"/>
                <w:color w:val="000000" w:themeColor="text1"/>
                <w:sz w:val="14"/>
                <w:szCs w:val="16"/>
              </w:rPr>
              <w:t xml:space="preserve"> surface grâce à une </w:t>
            </w:r>
            <w:r w:rsidR="004823C2" w:rsidRPr="00813A77">
              <w:rPr>
                <w:rFonts w:ascii="Comic Sans MS" w:hAnsi="Comic Sans MS" w:cs="Verdana"/>
                <w:color w:val="000000" w:themeColor="text1"/>
                <w:sz w:val="14"/>
                <w:szCs w:val="16"/>
              </w:rPr>
              <w:t>unité arbitraire (pavage)</w:t>
            </w:r>
          </w:p>
          <w:p w:rsidR="004823C2" w:rsidRPr="00813A77" w:rsidRDefault="004823C2" w:rsidP="00242F98">
            <w:pPr>
              <w:pStyle w:val="Paragraphedeliste"/>
              <w:numPr>
                <w:ilvl w:val="0"/>
                <w:numId w:val="17"/>
              </w:numPr>
              <w:autoSpaceDE w:val="0"/>
              <w:autoSpaceDN w:val="0"/>
              <w:adjustRightInd w:val="0"/>
              <w:rPr>
                <w:rFonts w:ascii="Comic Sans MS" w:hAnsi="Comic Sans MS" w:cs="Verdana"/>
                <w:color w:val="000000" w:themeColor="text1"/>
                <w:sz w:val="14"/>
                <w:szCs w:val="16"/>
                <w:lang w:eastAsia="fr-FR"/>
              </w:rPr>
            </w:pPr>
            <w:r w:rsidRPr="00813A77">
              <w:rPr>
                <w:rFonts w:ascii="Comic Sans MS" w:hAnsi="Comic Sans MS" w:cs="Verdana"/>
                <w:color w:val="000000" w:themeColor="text1"/>
                <w:sz w:val="14"/>
                <w:szCs w:val="16"/>
                <w:lang w:eastAsia="fr-FR"/>
              </w:rPr>
              <w:t>Mesurer ou estimer l’aire d’une surface grâce à un pavage effectif à l’aide d’une surface de référence ou grâce à l’utilisation d’un réseau quadrillé.</w:t>
            </w:r>
          </w:p>
          <w:p w:rsidR="00D237F0" w:rsidRPr="00813A77" w:rsidRDefault="004823C2" w:rsidP="00242F98">
            <w:pPr>
              <w:pStyle w:val="Paragraphedeliste"/>
              <w:numPr>
                <w:ilvl w:val="0"/>
                <w:numId w:val="17"/>
              </w:numPr>
              <w:rPr>
                <w:rFonts w:ascii="Comic Sans MS" w:hAnsi="Comic Sans MS"/>
                <w:sz w:val="14"/>
                <w:szCs w:val="16"/>
              </w:rPr>
            </w:pPr>
            <w:r w:rsidRPr="00813A77">
              <w:rPr>
                <w:rFonts w:ascii="Comic Sans MS" w:hAnsi="Comic Sans MS" w:cs="Verdana"/>
                <w:color w:val="000000" w:themeColor="text1"/>
                <w:sz w:val="14"/>
                <w:szCs w:val="16"/>
                <w:lang w:eastAsia="fr-FR"/>
              </w:rPr>
              <w:t>Comparaison d’aire</w:t>
            </w:r>
            <w:r w:rsidR="009C1CD4" w:rsidRPr="00813A77">
              <w:rPr>
                <w:rFonts w:ascii="Comic Sans MS" w:hAnsi="Comic Sans MS" w:cs="Verdana"/>
                <w:color w:val="000000" w:themeColor="text1"/>
                <w:sz w:val="14"/>
                <w:szCs w:val="16"/>
                <w:lang w:eastAsia="fr-FR"/>
              </w:rPr>
              <w:t xml:space="preserve"> : </w:t>
            </w:r>
            <w:proofErr w:type="gramStart"/>
            <w:r w:rsidR="009C1CD4" w:rsidRPr="00813A77">
              <w:rPr>
                <w:rFonts w:ascii="Comic Sans MS" w:hAnsi="Comic Sans MS"/>
                <w:color w:val="000000" w:themeColor="text1"/>
                <w:sz w:val="14"/>
                <w:szCs w:val="16"/>
              </w:rPr>
              <w:t>classer</w:t>
            </w:r>
            <w:proofErr w:type="gramEnd"/>
            <w:r w:rsidR="009C1CD4" w:rsidRPr="00813A77">
              <w:rPr>
                <w:rFonts w:ascii="Comic Sans MS" w:hAnsi="Comic Sans MS"/>
                <w:color w:val="000000" w:themeColor="text1"/>
                <w:sz w:val="14"/>
                <w:szCs w:val="16"/>
              </w:rPr>
              <w:t xml:space="preserve"> et ranger des surfaces selon leur aire</w:t>
            </w:r>
          </w:p>
        </w:tc>
      </w:tr>
      <w:tr w:rsidR="007E564F" w:rsidRPr="00D42853" w:rsidTr="00866999">
        <w:trPr>
          <w:trHeight w:val="273"/>
        </w:trPr>
        <w:tc>
          <w:tcPr>
            <w:tcW w:w="7621" w:type="dxa"/>
            <w:gridSpan w:val="2"/>
            <w:shd w:val="clear" w:color="auto" w:fill="DBE5F1"/>
          </w:tcPr>
          <w:p w:rsidR="007E564F" w:rsidRPr="00813A77" w:rsidRDefault="00550829" w:rsidP="00374DAA">
            <w:pPr>
              <w:autoSpaceDE w:val="0"/>
              <w:autoSpaceDN w:val="0"/>
              <w:adjustRightInd w:val="0"/>
              <w:spacing w:after="0" w:line="240" w:lineRule="auto"/>
              <w:rPr>
                <w:rFonts w:ascii="Comic Sans MS" w:hAnsi="Comic Sans MS" w:cs="TTFF49E880t00"/>
                <w:b/>
                <w:bCs/>
                <w:sz w:val="14"/>
                <w:szCs w:val="20"/>
              </w:rPr>
            </w:pPr>
            <w:r w:rsidRPr="00813A77">
              <w:rPr>
                <w:rFonts w:ascii="Comic Sans MS" w:hAnsi="Comic Sans MS"/>
                <w:b/>
                <w:bCs/>
                <w:sz w:val="14"/>
                <w:szCs w:val="16"/>
              </w:rPr>
              <w:t>Problèmes</w:t>
            </w:r>
            <w:r w:rsidRPr="00813A77">
              <w:rPr>
                <w:rFonts w:ascii="Comic Sans MS" w:hAnsi="Comic Sans MS"/>
                <w:b/>
                <w:bCs/>
                <w:sz w:val="14"/>
                <w:szCs w:val="16"/>
              </w:rPr>
              <w:br/>
            </w:r>
            <w:r w:rsidRPr="00813A77">
              <w:rPr>
                <w:rFonts w:ascii="Comic Sans MS" w:hAnsi="Comic Sans MS"/>
                <w:sz w:val="14"/>
                <w:szCs w:val="16"/>
              </w:rPr>
              <w:t>- Résoudre des problèmes dont la résolution implique éventuellement des conversions</w:t>
            </w:r>
          </w:p>
        </w:tc>
        <w:tc>
          <w:tcPr>
            <w:tcW w:w="8563" w:type="dxa"/>
            <w:shd w:val="clear" w:color="auto" w:fill="DBE5F1"/>
          </w:tcPr>
          <w:p w:rsidR="00550829" w:rsidRPr="00813A77" w:rsidRDefault="00550829" w:rsidP="00550829">
            <w:pPr>
              <w:pStyle w:val="Default"/>
              <w:rPr>
                <w:rFonts w:ascii="Comic Sans MS" w:hAnsi="Comic Sans MS"/>
                <w:sz w:val="14"/>
                <w:szCs w:val="20"/>
              </w:rPr>
            </w:pPr>
            <w:r w:rsidRPr="00813A77">
              <w:rPr>
                <w:rFonts w:ascii="Comic Sans MS" w:hAnsi="Comic Sans MS"/>
                <w:sz w:val="14"/>
                <w:szCs w:val="20"/>
              </w:rPr>
              <w:t xml:space="preserve">Résoudre des problèmes  sur les aires (avec ou sans conversions) </w:t>
            </w:r>
          </w:p>
          <w:p w:rsidR="00D237F0" w:rsidRPr="00813A77" w:rsidRDefault="00D237F0" w:rsidP="00954304">
            <w:pPr>
              <w:pStyle w:val="Paragraphedeliste"/>
              <w:autoSpaceDE w:val="0"/>
              <w:autoSpaceDN w:val="0"/>
              <w:adjustRightInd w:val="0"/>
              <w:ind w:left="317"/>
              <w:rPr>
                <w:rFonts w:ascii="BookmanOldStyle" w:eastAsia="BookmanOldStyle" w:hAnsi="Calibri" w:cs="BookmanOldStyle"/>
                <w:sz w:val="14"/>
                <w:szCs w:val="20"/>
                <w:lang w:eastAsia="fr-FR"/>
              </w:rPr>
            </w:pPr>
          </w:p>
        </w:tc>
      </w:tr>
      <w:tr w:rsidR="00DE54B2" w:rsidRPr="00D42853" w:rsidTr="00915D12">
        <w:tc>
          <w:tcPr>
            <w:tcW w:w="16184" w:type="dxa"/>
            <w:gridSpan w:val="3"/>
            <w:shd w:val="clear" w:color="auto" w:fill="365F91"/>
          </w:tcPr>
          <w:p w:rsidR="00DE54B2" w:rsidRPr="00813A77" w:rsidRDefault="00915D12" w:rsidP="00D42853">
            <w:pPr>
              <w:spacing w:after="0" w:line="240" w:lineRule="auto"/>
              <w:jc w:val="center"/>
              <w:rPr>
                <w:rFonts w:ascii="Comic Sans MS" w:hAnsi="Comic Sans MS"/>
                <w:b/>
                <w:bCs/>
                <w:sz w:val="14"/>
                <w:szCs w:val="20"/>
              </w:rPr>
            </w:pPr>
            <w:r w:rsidRPr="00813A77">
              <w:rPr>
                <w:rFonts w:ascii="Comic Sans MS" w:hAnsi="Comic Sans MS"/>
                <w:b/>
                <w:bCs/>
                <w:sz w:val="14"/>
                <w:szCs w:val="20"/>
              </w:rPr>
              <w:t>Organisation</w:t>
            </w:r>
            <w:r w:rsidR="00DE54B2" w:rsidRPr="00813A77">
              <w:rPr>
                <w:rFonts w:ascii="Comic Sans MS" w:hAnsi="Comic Sans MS"/>
                <w:b/>
                <w:bCs/>
                <w:sz w:val="14"/>
                <w:szCs w:val="20"/>
              </w:rPr>
              <w:t xml:space="preserve"> et gestion de données</w:t>
            </w:r>
          </w:p>
        </w:tc>
      </w:tr>
      <w:tr w:rsidR="00DE54B2" w:rsidRPr="00D42853" w:rsidTr="00242F98">
        <w:trPr>
          <w:trHeight w:val="415"/>
        </w:trPr>
        <w:tc>
          <w:tcPr>
            <w:tcW w:w="7621" w:type="dxa"/>
            <w:gridSpan w:val="2"/>
            <w:shd w:val="clear" w:color="auto" w:fill="DBE5F1"/>
          </w:tcPr>
          <w:p w:rsidR="00DE54B2" w:rsidRPr="00813A77" w:rsidRDefault="00141A05" w:rsidP="00C01685">
            <w:pPr>
              <w:spacing w:after="0" w:line="240" w:lineRule="auto"/>
              <w:rPr>
                <w:rFonts w:ascii="Comic Sans MS" w:hAnsi="Comic Sans MS"/>
                <w:b/>
                <w:bCs/>
                <w:sz w:val="14"/>
                <w:szCs w:val="20"/>
              </w:rPr>
            </w:pPr>
            <w:r w:rsidRPr="00813A77">
              <w:rPr>
                <w:rFonts w:ascii="Comic Sans MS" w:hAnsi="Comic Sans MS"/>
                <w:sz w:val="14"/>
              </w:rPr>
              <w:t>- Utiliser un tableau ou la “règle de trois” dans des situations très simples de proportionnalité.</w:t>
            </w:r>
          </w:p>
        </w:tc>
        <w:tc>
          <w:tcPr>
            <w:tcW w:w="8563" w:type="dxa"/>
            <w:shd w:val="clear" w:color="auto" w:fill="DBE5F1"/>
          </w:tcPr>
          <w:p w:rsidR="00B31DBD" w:rsidRPr="00813A77" w:rsidRDefault="00550829" w:rsidP="00B31DBD">
            <w:pPr>
              <w:autoSpaceDE w:val="0"/>
              <w:autoSpaceDN w:val="0"/>
              <w:adjustRightInd w:val="0"/>
              <w:spacing w:after="0" w:line="240" w:lineRule="auto"/>
              <w:rPr>
                <w:rFonts w:ascii="Comic Sans MS" w:hAnsi="Comic Sans MS" w:cs="Calibri"/>
                <w:color w:val="000000"/>
                <w:sz w:val="14"/>
                <w:szCs w:val="20"/>
                <w:lang w:eastAsia="fr-FR"/>
              </w:rPr>
            </w:pPr>
            <w:r w:rsidRPr="00813A77">
              <w:rPr>
                <w:rFonts w:cs="Calibri"/>
                <w:b/>
                <w:bCs/>
                <w:color w:val="000000"/>
                <w:sz w:val="14"/>
                <w:szCs w:val="20"/>
                <w:lang w:eastAsia="fr-FR"/>
              </w:rPr>
              <w:t>T</w:t>
            </w:r>
            <w:r w:rsidRPr="00813A77">
              <w:rPr>
                <w:rFonts w:ascii="Comic Sans MS" w:hAnsi="Comic Sans MS" w:cs="Calibri"/>
                <w:b/>
                <w:bCs/>
                <w:color w:val="000000"/>
                <w:sz w:val="14"/>
                <w:szCs w:val="20"/>
                <w:lang w:eastAsia="fr-FR"/>
              </w:rPr>
              <w:t xml:space="preserve">ableaux et graphiques: </w:t>
            </w:r>
            <w:r w:rsidRPr="00813A77">
              <w:rPr>
                <w:rFonts w:ascii="Comic Sans MS" w:hAnsi="Comic Sans MS" w:cs="Calibri"/>
                <w:color w:val="000000"/>
                <w:sz w:val="14"/>
                <w:szCs w:val="20"/>
                <w:lang w:eastAsia="fr-FR"/>
              </w:rPr>
              <w:t>aborder la proportionnalité</w:t>
            </w:r>
          </w:p>
          <w:p w:rsidR="00737F6E" w:rsidRPr="00813A77" w:rsidRDefault="00737F6E" w:rsidP="00737F6E">
            <w:pPr>
              <w:autoSpaceDE w:val="0"/>
              <w:autoSpaceDN w:val="0"/>
              <w:adjustRightInd w:val="0"/>
              <w:spacing w:after="0" w:line="240" w:lineRule="auto"/>
              <w:rPr>
                <w:rFonts w:ascii="Comic Sans MS" w:hAnsi="Comic Sans MS" w:cs="Calibri"/>
                <w:sz w:val="14"/>
                <w:lang w:eastAsia="fr-FR"/>
              </w:rPr>
            </w:pPr>
            <w:r w:rsidRPr="00813A77">
              <w:rPr>
                <w:rFonts w:ascii="Comic Sans MS" w:hAnsi="Comic Sans MS" w:cs="Calibri"/>
                <w:sz w:val="14"/>
                <w:lang w:eastAsia="fr-FR"/>
              </w:rPr>
              <w:t>Reconnaître une situation de proportionnalité</w:t>
            </w:r>
          </w:p>
          <w:p w:rsidR="00E43A5F" w:rsidRPr="006701C7" w:rsidRDefault="00737F6E" w:rsidP="006701C7">
            <w:pPr>
              <w:autoSpaceDE w:val="0"/>
              <w:autoSpaceDN w:val="0"/>
              <w:adjustRightInd w:val="0"/>
              <w:spacing w:after="0" w:line="240" w:lineRule="auto"/>
              <w:rPr>
                <w:rFonts w:ascii="Comic Sans MS" w:hAnsi="Comic Sans MS" w:cs="Calibri"/>
                <w:sz w:val="14"/>
                <w:lang w:eastAsia="fr-FR"/>
              </w:rPr>
            </w:pPr>
            <w:r w:rsidRPr="00813A77">
              <w:rPr>
                <w:rFonts w:ascii="Comic Sans MS" w:hAnsi="Comic Sans MS" w:cs="Calibri"/>
                <w:sz w:val="14"/>
                <w:lang w:eastAsia="fr-FR"/>
              </w:rPr>
              <w:t>Résoudre une situation simple de proportionnalité</w:t>
            </w:r>
          </w:p>
        </w:tc>
      </w:tr>
    </w:tbl>
    <w:p w:rsidR="00683422" w:rsidRPr="00617660" w:rsidRDefault="00683422">
      <w:pPr>
        <w:rPr>
          <w:rFonts w:ascii="Comic Sans MS" w:hAnsi="Comic Sans MS"/>
          <w:sz w:val="2"/>
          <w:szCs w:val="2"/>
        </w:rPr>
      </w:pPr>
    </w:p>
    <w:sectPr w:rsidR="00683422" w:rsidRPr="00617660" w:rsidSect="009C0275">
      <w:pgSz w:w="16838" w:h="11906" w:orient="landscape"/>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TFF49E880t00">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2A3D"/>
    <w:multiLevelType w:val="hybridMultilevel"/>
    <w:tmpl w:val="52C0F1AC"/>
    <w:lvl w:ilvl="0" w:tplc="4A5869B8">
      <w:start w:val="1"/>
      <w:numFmt w:val="bullet"/>
      <w:lvlText w:val=""/>
      <w:lvlJc w:val="left"/>
      <w:pPr>
        <w:tabs>
          <w:tab w:val="num" w:pos="360"/>
        </w:tabs>
        <w:ind w:left="57" w:hanging="57"/>
      </w:pPr>
      <w:rPr>
        <w:rFonts w:ascii="Wingdings" w:hAnsi="Wingdings" w:hint="default"/>
      </w:rPr>
    </w:lvl>
    <w:lvl w:ilvl="1" w:tplc="CDFE00E2">
      <w:start w:val="1"/>
      <w:numFmt w:val="bullet"/>
      <w:lvlText w:val=""/>
      <w:lvlJc w:val="left"/>
      <w:pPr>
        <w:tabs>
          <w:tab w:val="num" w:pos="360"/>
        </w:tabs>
        <w:ind w:left="57" w:hanging="57"/>
      </w:pPr>
      <w:rPr>
        <w:rFonts w:ascii="Wingdings" w:hAnsi="Wingdings" w:hint="default"/>
      </w:rPr>
    </w:lvl>
    <w:lvl w:ilvl="2" w:tplc="BFB4DF84">
      <w:start w:val="1"/>
      <w:numFmt w:val="bullet"/>
      <w:lvlText w:val=""/>
      <w:lvlJc w:val="left"/>
      <w:pPr>
        <w:tabs>
          <w:tab w:val="num" w:pos="360"/>
        </w:tabs>
        <w:ind w:left="57" w:hanging="57"/>
      </w:pPr>
      <w:rPr>
        <w:rFonts w:ascii="Wingdings" w:hAnsi="Wingdings" w:hint="default"/>
      </w:rPr>
    </w:lvl>
    <w:lvl w:ilvl="3" w:tplc="AF2A5A06">
      <w:start w:val="1"/>
      <w:numFmt w:val="bullet"/>
      <w:lvlText w:val=""/>
      <w:lvlJc w:val="left"/>
      <w:pPr>
        <w:tabs>
          <w:tab w:val="num" w:pos="360"/>
        </w:tabs>
        <w:ind w:left="57" w:hanging="57"/>
      </w:pPr>
      <w:rPr>
        <w:rFonts w:ascii="Wingdings" w:hAnsi="Wingdings" w:hint="default"/>
      </w:rPr>
    </w:lvl>
    <w:lvl w:ilvl="4" w:tplc="35740B7E">
      <w:start w:val="1"/>
      <w:numFmt w:val="bullet"/>
      <w:lvlText w:val=""/>
      <w:lvlJc w:val="left"/>
      <w:pPr>
        <w:tabs>
          <w:tab w:val="num" w:pos="360"/>
        </w:tabs>
        <w:ind w:left="57" w:hanging="57"/>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F437F18"/>
    <w:multiLevelType w:val="hybridMultilevel"/>
    <w:tmpl w:val="0AF80DCE"/>
    <w:lvl w:ilvl="0" w:tplc="0C1E2184">
      <w:start w:val="1"/>
      <w:numFmt w:val="bullet"/>
      <w:lvlText w:val=""/>
      <w:lvlJc w:val="left"/>
      <w:pPr>
        <w:tabs>
          <w:tab w:val="num" w:pos="360"/>
        </w:tabs>
        <w:ind w:left="0" w:firstLine="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893512E"/>
    <w:multiLevelType w:val="hybridMultilevel"/>
    <w:tmpl w:val="15C46F14"/>
    <w:lvl w:ilvl="0" w:tplc="C6901114">
      <w:start w:val="1"/>
      <w:numFmt w:val="bullet"/>
      <w:lvlText w:val=""/>
      <w:lvlJc w:val="left"/>
      <w:pPr>
        <w:tabs>
          <w:tab w:val="num" w:pos="360"/>
        </w:tabs>
        <w:ind w:left="57" w:hanging="57"/>
      </w:pPr>
      <w:rPr>
        <w:rFonts w:ascii="Wingdings" w:hAnsi="Wingdings" w:hint="default"/>
      </w:rPr>
    </w:lvl>
    <w:lvl w:ilvl="1" w:tplc="4DA41A48">
      <w:start w:val="1"/>
      <w:numFmt w:val="bullet"/>
      <w:lvlText w:val=""/>
      <w:lvlJc w:val="left"/>
      <w:pPr>
        <w:tabs>
          <w:tab w:val="num" w:pos="417"/>
        </w:tabs>
        <w:ind w:left="0" w:firstLine="57"/>
      </w:pPr>
      <w:rPr>
        <w:rFonts w:ascii="Wingdings" w:hAnsi="Wingdings" w:hint="default"/>
      </w:rPr>
    </w:lvl>
    <w:lvl w:ilvl="2" w:tplc="EA566A5A">
      <w:start w:val="1"/>
      <w:numFmt w:val="bullet"/>
      <w:lvlText w:val=""/>
      <w:lvlJc w:val="left"/>
      <w:pPr>
        <w:tabs>
          <w:tab w:val="num" w:pos="360"/>
        </w:tabs>
        <w:ind w:left="57" w:hanging="57"/>
      </w:pPr>
      <w:rPr>
        <w:rFonts w:ascii="Wingdings" w:hAnsi="Wingdings" w:hint="default"/>
      </w:rPr>
    </w:lvl>
    <w:lvl w:ilvl="3" w:tplc="102852FE">
      <w:start w:val="1"/>
      <w:numFmt w:val="bullet"/>
      <w:lvlText w:val=""/>
      <w:lvlJc w:val="left"/>
      <w:pPr>
        <w:tabs>
          <w:tab w:val="num" w:pos="360"/>
        </w:tabs>
        <w:ind w:left="57" w:hanging="57"/>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15B333B"/>
    <w:multiLevelType w:val="hybridMultilevel"/>
    <w:tmpl w:val="29CAB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5702BD"/>
    <w:multiLevelType w:val="hybridMultilevel"/>
    <w:tmpl w:val="89A63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6F5C15"/>
    <w:multiLevelType w:val="hybridMultilevel"/>
    <w:tmpl w:val="A54E2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B30627"/>
    <w:multiLevelType w:val="hybridMultilevel"/>
    <w:tmpl w:val="7E202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170771"/>
    <w:multiLevelType w:val="hybridMultilevel"/>
    <w:tmpl w:val="3252E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B528D5"/>
    <w:multiLevelType w:val="hybridMultilevel"/>
    <w:tmpl w:val="6FE0796C"/>
    <w:lvl w:ilvl="0" w:tplc="BD608714">
      <w:start w:val="1"/>
      <w:numFmt w:val="bullet"/>
      <w:lvlText w:val=""/>
      <w:lvlJc w:val="left"/>
      <w:pPr>
        <w:tabs>
          <w:tab w:val="num" w:pos="360"/>
        </w:tabs>
        <w:ind w:left="57" w:hanging="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39F46B6"/>
    <w:multiLevelType w:val="hybridMultilevel"/>
    <w:tmpl w:val="018E2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3B2881"/>
    <w:multiLevelType w:val="hybridMultilevel"/>
    <w:tmpl w:val="90883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614680"/>
    <w:multiLevelType w:val="hybridMultilevel"/>
    <w:tmpl w:val="D6D09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932160"/>
    <w:multiLevelType w:val="hybridMultilevel"/>
    <w:tmpl w:val="3EF22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A244ED"/>
    <w:multiLevelType w:val="hybridMultilevel"/>
    <w:tmpl w:val="118ED86E"/>
    <w:lvl w:ilvl="0" w:tplc="0B7AC6EC">
      <w:start w:val="1"/>
      <w:numFmt w:val="bullet"/>
      <w:lvlText w:val=""/>
      <w:lvlJc w:val="left"/>
      <w:pPr>
        <w:tabs>
          <w:tab w:val="num" w:pos="360"/>
        </w:tabs>
        <w:ind w:left="57" w:hanging="57"/>
      </w:pPr>
      <w:rPr>
        <w:rFonts w:ascii="Wingdings" w:hAnsi="Wingdings" w:hint="default"/>
      </w:rPr>
    </w:lvl>
    <w:lvl w:ilvl="1" w:tplc="1D78DBF6">
      <w:start w:val="1"/>
      <w:numFmt w:val="bullet"/>
      <w:lvlText w:val=""/>
      <w:lvlJc w:val="left"/>
      <w:pPr>
        <w:tabs>
          <w:tab w:val="num" w:pos="360"/>
        </w:tabs>
        <w:ind w:left="57" w:hanging="57"/>
      </w:pPr>
      <w:rPr>
        <w:rFonts w:ascii="Wingdings" w:hAnsi="Wingdings" w:hint="default"/>
      </w:rPr>
    </w:lvl>
    <w:lvl w:ilvl="2" w:tplc="F954B068">
      <w:start w:val="1"/>
      <w:numFmt w:val="bullet"/>
      <w:lvlText w:val=""/>
      <w:lvlJc w:val="left"/>
      <w:pPr>
        <w:tabs>
          <w:tab w:val="num" w:pos="360"/>
        </w:tabs>
        <w:ind w:left="57" w:hanging="57"/>
      </w:pPr>
      <w:rPr>
        <w:rFonts w:ascii="Wingdings" w:hAnsi="Wingdings" w:hint="default"/>
      </w:rPr>
    </w:lvl>
    <w:lvl w:ilvl="3" w:tplc="BCDCE91C">
      <w:start w:val="1"/>
      <w:numFmt w:val="bullet"/>
      <w:lvlText w:val=""/>
      <w:lvlJc w:val="left"/>
      <w:pPr>
        <w:tabs>
          <w:tab w:val="num" w:pos="360"/>
        </w:tabs>
        <w:ind w:left="57" w:hanging="57"/>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D477E91"/>
    <w:multiLevelType w:val="hybridMultilevel"/>
    <w:tmpl w:val="9DF2E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017182"/>
    <w:multiLevelType w:val="hybridMultilevel"/>
    <w:tmpl w:val="C6822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2E58CF"/>
    <w:multiLevelType w:val="hybridMultilevel"/>
    <w:tmpl w:val="85DCA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EE353B"/>
    <w:multiLevelType w:val="hybridMultilevel"/>
    <w:tmpl w:val="982EB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E166C8"/>
    <w:multiLevelType w:val="hybridMultilevel"/>
    <w:tmpl w:val="8D6ABA6E"/>
    <w:lvl w:ilvl="0" w:tplc="0C1E2184">
      <w:start w:val="1"/>
      <w:numFmt w:val="bullet"/>
      <w:lvlText w:val=""/>
      <w:lvlJc w:val="left"/>
      <w:pPr>
        <w:tabs>
          <w:tab w:val="num" w:pos="360"/>
        </w:tabs>
        <w:ind w:left="0" w:firstLine="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13"/>
  </w:num>
  <w:num w:numId="5">
    <w:abstractNumId w:val="18"/>
  </w:num>
  <w:num w:numId="6">
    <w:abstractNumId w:val="1"/>
  </w:num>
  <w:num w:numId="7">
    <w:abstractNumId w:val="10"/>
  </w:num>
  <w:num w:numId="8">
    <w:abstractNumId w:val="16"/>
  </w:num>
  <w:num w:numId="9">
    <w:abstractNumId w:val="6"/>
  </w:num>
  <w:num w:numId="10">
    <w:abstractNumId w:val="15"/>
  </w:num>
  <w:num w:numId="11">
    <w:abstractNumId w:val="11"/>
  </w:num>
  <w:num w:numId="12">
    <w:abstractNumId w:val="4"/>
  </w:num>
  <w:num w:numId="13">
    <w:abstractNumId w:val="5"/>
  </w:num>
  <w:num w:numId="14">
    <w:abstractNumId w:val="3"/>
  </w:num>
  <w:num w:numId="15">
    <w:abstractNumId w:val="12"/>
  </w:num>
  <w:num w:numId="16">
    <w:abstractNumId w:val="14"/>
  </w:num>
  <w:num w:numId="17">
    <w:abstractNumId w:val="7"/>
  </w:num>
  <w:num w:numId="18">
    <w:abstractNumId w:val="17"/>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9C0275"/>
    <w:rsid w:val="00001629"/>
    <w:rsid w:val="0001435C"/>
    <w:rsid w:val="00020DC9"/>
    <w:rsid w:val="00021D4F"/>
    <w:rsid w:val="00032127"/>
    <w:rsid w:val="0003616C"/>
    <w:rsid w:val="0003736C"/>
    <w:rsid w:val="00060A9E"/>
    <w:rsid w:val="000611C4"/>
    <w:rsid w:val="00062417"/>
    <w:rsid w:val="0006449E"/>
    <w:rsid w:val="00065505"/>
    <w:rsid w:val="00074195"/>
    <w:rsid w:val="00074B58"/>
    <w:rsid w:val="00083C7F"/>
    <w:rsid w:val="00084FBB"/>
    <w:rsid w:val="00085163"/>
    <w:rsid w:val="00086A97"/>
    <w:rsid w:val="00093C03"/>
    <w:rsid w:val="000A170E"/>
    <w:rsid w:val="000C62CE"/>
    <w:rsid w:val="000D625D"/>
    <w:rsid w:val="000D7274"/>
    <w:rsid w:val="000E03DB"/>
    <w:rsid w:val="000E3FA4"/>
    <w:rsid w:val="000E7359"/>
    <w:rsid w:val="000F1430"/>
    <w:rsid w:val="000F6B20"/>
    <w:rsid w:val="000F79B9"/>
    <w:rsid w:val="0010105A"/>
    <w:rsid w:val="00127329"/>
    <w:rsid w:val="00127A6E"/>
    <w:rsid w:val="00141A05"/>
    <w:rsid w:val="001448DD"/>
    <w:rsid w:val="00145EC0"/>
    <w:rsid w:val="001474E0"/>
    <w:rsid w:val="001749DB"/>
    <w:rsid w:val="00177B80"/>
    <w:rsid w:val="00181D04"/>
    <w:rsid w:val="00190A34"/>
    <w:rsid w:val="001A508F"/>
    <w:rsid w:val="001A7C8C"/>
    <w:rsid w:val="001B5174"/>
    <w:rsid w:val="001C2EB1"/>
    <w:rsid w:val="001D3E82"/>
    <w:rsid w:val="001F588E"/>
    <w:rsid w:val="002004C0"/>
    <w:rsid w:val="00216C68"/>
    <w:rsid w:val="00242F98"/>
    <w:rsid w:val="00250517"/>
    <w:rsid w:val="002532E9"/>
    <w:rsid w:val="00253E03"/>
    <w:rsid w:val="00264F4D"/>
    <w:rsid w:val="00267DD3"/>
    <w:rsid w:val="00270097"/>
    <w:rsid w:val="00282926"/>
    <w:rsid w:val="002833CC"/>
    <w:rsid w:val="00290E4F"/>
    <w:rsid w:val="00291E3D"/>
    <w:rsid w:val="002923AF"/>
    <w:rsid w:val="002A5964"/>
    <w:rsid w:val="002B510C"/>
    <w:rsid w:val="002B5677"/>
    <w:rsid w:val="002B56D0"/>
    <w:rsid w:val="002B5705"/>
    <w:rsid w:val="002B7A93"/>
    <w:rsid w:val="002D5D6E"/>
    <w:rsid w:val="002F2C2F"/>
    <w:rsid w:val="003011B5"/>
    <w:rsid w:val="003017B2"/>
    <w:rsid w:val="00321D14"/>
    <w:rsid w:val="00331272"/>
    <w:rsid w:val="0033556E"/>
    <w:rsid w:val="003465F1"/>
    <w:rsid w:val="00350760"/>
    <w:rsid w:val="00374DAA"/>
    <w:rsid w:val="00377BB9"/>
    <w:rsid w:val="00384AAB"/>
    <w:rsid w:val="00390596"/>
    <w:rsid w:val="00394429"/>
    <w:rsid w:val="00396460"/>
    <w:rsid w:val="003B0EE9"/>
    <w:rsid w:val="003B61C6"/>
    <w:rsid w:val="003C068A"/>
    <w:rsid w:val="003C1707"/>
    <w:rsid w:val="003C5625"/>
    <w:rsid w:val="003C7AF6"/>
    <w:rsid w:val="003D5D7B"/>
    <w:rsid w:val="004071C6"/>
    <w:rsid w:val="004326F6"/>
    <w:rsid w:val="004428E4"/>
    <w:rsid w:val="004510C7"/>
    <w:rsid w:val="00451CC1"/>
    <w:rsid w:val="0046329A"/>
    <w:rsid w:val="00463506"/>
    <w:rsid w:val="00464F5F"/>
    <w:rsid w:val="00471F29"/>
    <w:rsid w:val="00475388"/>
    <w:rsid w:val="00476FAF"/>
    <w:rsid w:val="004823C2"/>
    <w:rsid w:val="00483986"/>
    <w:rsid w:val="0048538B"/>
    <w:rsid w:val="004A434E"/>
    <w:rsid w:val="004C532C"/>
    <w:rsid w:val="004C7BBB"/>
    <w:rsid w:val="004D772F"/>
    <w:rsid w:val="004F373B"/>
    <w:rsid w:val="00501340"/>
    <w:rsid w:val="00511A10"/>
    <w:rsid w:val="00512434"/>
    <w:rsid w:val="005140DF"/>
    <w:rsid w:val="005255AE"/>
    <w:rsid w:val="00527683"/>
    <w:rsid w:val="00537B9B"/>
    <w:rsid w:val="00537C4E"/>
    <w:rsid w:val="00545FB9"/>
    <w:rsid w:val="00545FBE"/>
    <w:rsid w:val="00546F93"/>
    <w:rsid w:val="00550829"/>
    <w:rsid w:val="00567503"/>
    <w:rsid w:val="0057557A"/>
    <w:rsid w:val="0058304E"/>
    <w:rsid w:val="005A0CBC"/>
    <w:rsid w:val="005A50B3"/>
    <w:rsid w:val="005A747F"/>
    <w:rsid w:val="005A7798"/>
    <w:rsid w:val="005B0444"/>
    <w:rsid w:val="005B1A88"/>
    <w:rsid w:val="005C79D1"/>
    <w:rsid w:val="005D2951"/>
    <w:rsid w:val="005E1D72"/>
    <w:rsid w:val="005F7E37"/>
    <w:rsid w:val="00601E81"/>
    <w:rsid w:val="006160CE"/>
    <w:rsid w:val="006167D0"/>
    <w:rsid w:val="00617660"/>
    <w:rsid w:val="00620B25"/>
    <w:rsid w:val="00634479"/>
    <w:rsid w:val="00635B0B"/>
    <w:rsid w:val="00641651"/>
    <w:rsid w:val="00641A4A"/>
    <w:rsid w:val="006427E9"/>
    <w:rsid w:val="00657CC9"/>
    <w:rsid w:val="00665144"/>
    <w:rsid w:val="006701C7"/>
    <w:rsid w:val="006742D8"/>
    <w:rsid w:val="00682893"/>
    <w:rsid w:val="00683422"/>
    <w:rsid w:val="00695D5C"/>
    <w:rsid w:val="006A5789"/>
    <w:rsid w:val="006A781F"/>
    <w:rsid w:val="006D2D36"/>
    <w:rsid w:val="006E32F2"/>
    <w:rsid w:val="006E69B1"/>
    <w:rsid w:val="006F4E61"/>
    <w:rsid w:val="00700626"/>
    <w:rsid w:val="00705648"/>
    <w:rsid w:val="00710D22"/>
    <w:rsid w:val="00716B9B"/>
    <w:rsid w:val="00721A5E"/>
    <w:rsid w:val="00734063"/>
    <w:rsid w:val="00737F6E"/>
    <w:rsid w:val="00740F05"/>
    <w:rsid w:val="00746E87"/>
    <w:rsid w:val="007502C9"/>
    <w:rsid w:val="0076185A"/>
    <w:rsid w:val="00762159"/>
    <w:rsid w:val="007670A3"/>
    <w:rsid w:val="00771AA3"/>
    <w:rsid w:val="007B0EB7"/>
    <w:rsid w:val="007E4BFB"/>
    <w:rsid w:val="007E564F"/>
    <w:rsid w:val="007E7227"/>
    <w:rsid w:val="007F48E7"/>
    <w:rsid w:val="00800A3D"/>
    <w:rsid w:val="00803FA9"/>
    <w:rsid w:val="00805E90"/>
    <w:rsid w:val="008105B4"/>
    <w:rsid w:val="00813A77"/>
    <w:rsid w:val="0081551C"/>
    <w:rsid w:val="00816977"/>
    <w:rsid w:val="0082538B"/>
    <w:rsid w:val="00825BA0"/>
    <w:rsid w:val="008343FB"/>
    <w:rsid w:val="00835E06"/>
    <w:rsid w:val="008454D0"/>
    <w:rsid w:val="0085043F"/>
    <w:rsid w:val="00866999"/>
    <w:rsid w:val="00870B89"/>
    <w:rsid w:val="00871965"/>
    <w:rsid w:val="00880917"/>
    <w:rsid w:val="00880AB8"/>
    <w:rsid w:val="00890688"/>
    <w:rsid w:val="008B1071"/>
    <w:rsid w:val="008B550F"/>
    <w:rsid w:val="008C064A"/>
    <w:rsid w:val="008C1DB0"/>
    <w:rsid w:val="008C66B0"/>
    <w:rsid w:val="008D1392"/>
    <w:rsid w:val="008D68E6"/>
    <w:rsid w:val="008E4989"/>
    <w:rsid w:val="008E4A46"/>
    <w:rsid w:val="008E72DF"/>
    <w:rsid w:val="008E743C"/>
    <w:rsid w:val="008F0A28"/>
    <w:rsid w:val="00903B6F"/>
    <w:rsid w:val="0090620D"/>
    <w:rsid w:val="00915D12"/>
    <w:rsid w:val="0093229B"/>
    <w:rsid w:val="00954304"/>
    <w:rsid w:val="009626DA"/>
    <w:rsid w:val="0096606B"/>
    <w:rsid w:val="009708B2"/>
    <w:rsid w:val="0097279A"/>
    <w:rsid w:val="00973C4C"/>
    <w:rsid w:val="00974BEC"/>
    <w:rsid w:val="00987498"/>
    <w:rsid w:val="0098761C"/>
    <w:rsid w:val="00991DCA"/>
    <w:rsid w:val="009974A8"/>
    <w:rsid w:val="009A2A22"/>
    <w:rsid w:val="009A3280"/>
    <w:rsid w:val="009A505D"/>
    <w:rsid w:val="009A73E1"/>
    <w:rsid w:val="009B6373"/>
    <w:rsid w:val="009C0275"/>
    <w:rsid w:val="009C1CD4"/>
    <w:rsid w:val="009D1693"/>
    <w:rsid w:val="009D3855"/>
    <w:rsid w:val="009D67D6"/>
    <w:rsid w:val="009D6966"/>
    <w:rsid w:val="009E2139"/>
    <w:rsid w:val="009E26B6"/>
    <w:rsid w:val="009E28B7"/>
    <w:rsid w:val="009E4AB0"/>
    <w:rsid w:val="00A01407"/>
    <w:rsid w:val="00A01F16"/>
    <w:rsid w:val="00A02B86"/>
    <w:rsid w:val="00A03273"/>
    <w:rsid w:val="00A04B90"/>
    <w:rsid w:val="00A065CD"/>
    <w:rsid w:val="00A11AAD"/>
    <w:rsid w:val="00A11E7C"/>
    <w:rsid w:val="00A14318"/>
    <w:rsid w:val="00A2059F"/>
    <w:rsid w:val="00A3118B"/>
    <w:rsid w:val="00A35C39"/>
    <w:rsid w:val="00A37E95"/>
    <w:rsid w:val="00A41FE2"/>
    <w:rsid w:val="00A46AB8"/>
    <w:rsid w:val="00A50F42"/>
    <w:rsid w:val="00A76053"/>
    <w:rsid w:val="00A77853"/>
    <w:rsid w:val="00A91A4B"/>
    <w:rsid w:val="00A940CB"/>
    <w:rsid w:val="00AA6C88"/>
    <w:rsid w:val="00AB408C"/>
    <w:rsid w:val="00AB5662"/>
    <w:rsid w:val="00AB5923"/>
    <w:rsid w:val="00AD543D"/>
    <w:rsid w:val="00AE3604"/>
    <w:rsid w:val="00B01CCB"/>
    <w:rsid w:val="00B03470"/>
    <w:rsid w:val="00B25C68"/>
    <w:rsid w:val="00B30039"/>
    <w:rsid w:val="00B31DBD"/>
    <w:rsid w:val="00B46E49"/>
    <w:rsid w:val="00B5113A"/>
    <w:rsid w:val="00B60AEB"/>
    <w:rsid w:val="00B73C43"/>
    <w:rsid w:val="00B7781B"/>
    <w:rsid w:val="00B81474"/>
    <w:rsid w:val="00BA0082"/>
    <w:rsid w:val="00BA3F1C"/>
    <w:rsid w:val="00BB760A"/>
    <w:rsid w:val="00BC563E"/>
    <w:rsid w:val="00BD38B8"/>
    <w:rsid w:val="00BD5A9C"/>
    <w:rsid w:val="00BE4FDE"/>
    <w:rsid w:val="00BE72DD"/>
    <w:rsid w:val="00BE7DEC"/>
    <w:rsid w:val="00BF7085"/>
    <w:rsid w:val="00C01685"/>
    <w:rsid w:val="00C049F8"/>
    <w:rsid w:val="00C12A81"/>
    <w:rsid w:val="00C15EE5"/>
    <w:rsid w:val="00C4440B"/>
    <w:rsid w:val="00C81675"/>
    <w:rsid w:val="00C86172"/>
    <w:rsid w:val="00C914AE"/>
    <w:rsid w:val="00CB27BA"/>
    <w:rsid w:val="00CC1A00"/>
    <w:rsid w:val="00CC4E75"/>
    <w:rsid w:val="00CF6828"/>
    <w:rsid w:val="00D074AE"/>
    <w:rsid w:val="00D07C39"/>
    <w:rsid w:val="00D11D5B"/>
    <w:rsid w:val="00D14543"/>
    <w:rsid w:val="00D237F0"/>
    <w:rsid w:val="00D24A7B"/>
    <w:rsid w:val="00D42853"/>
    <w:rsid w:val="00D45471"/>
    <w:rsid w:val="00D47092"/>
    <w:rsid w:val="00D535E0"/>
    <w:rsid w:val="00D6043F"/>
    <w:rsid w:val="00D6201C"/>
    <w:rsid w:val="00D62373"/>
    <w:rsid w:val="00D62427"/>
    <w:rsid w:val="00D64352"/>
    <w:rsid w:val="00D6513A"/>
    <w:rsid w:val="00D94405"/>
    <w:rsid w:val="00DD1F9A"/>
    <w:rsid w:val="00DD6259"/>
    <w:rsid w:val="00DE08D8"/>
    <w:rsid w:val="00DE54B2"/>
    <w:rsid w:val="00E15242"/>
    <w:rsid w:val="00E3317E"/>
    <w:rsid w:val="00E43A5F"/>
    <w:rsid w:val="00E54569"/>
    <w:rsid w:val="00E66842"/>
    <w:rsid w:val="00E815D9"/>
    <w:rsid w:val="00E90072"/>
    <w:rsid w:val="00EA0F00"/>
    <w:rsid w:val="00EA448F"/>
    <w:rsid w:val="00EA732C"/>
    <w:rsid w:val="00ED5702"/>
    <w:rsid w:val="00EE302A"/>
    <w:rsid w:val="00EF0CEC"/>
    <w:rsid w:val="00EF365B"/>
    <w:rsid w:val="00EF5E59"/>
    <w:rsid w:val="00EF7491"/>
    <w:rsid w:val="00EF7DA9"/>
    <w:rsid w:val="00F04854"/>
    <w:rsid w:val="00F161F0"/>
    <w:rsid w:val="00F20DEB"/>
    <w:rsid w:val="00F21C42"/>
    <w:rsid w:val="00F24AC1"/>
    <w:rsid w:val="00F30125"/>
    <w:rsid w:val="00F30431"/>
    <w:rsid w:val="00F318BB"/>
    <w:rsid w:val="00F34330"/>
    <w:rsid w:val="00F36BF2"/>
    <w:rsid w:val="00F403E1"/>
    <w:rsid w:val="00F4259D"/>
    <w:rsid w:val="00F5271E"/>
    <w:rsid w:val="00F55E7A"/>
    <w:rsid w:val="00F6378B"/>
    <w:rsid w:val="00F6750A"/>
    <w:rsid w:val="00F83DBC"/>
    <w:rsid w:val="00F93B75"/>
    <w:rsid w:val="00F93E9B"/>
    <w:rsid w:val="00F949A6"/>
    <w:rsid w:val="00FB1E47"/>
    <w:rsid w:val="00FD0F62"/>
    <w:rsid w:val="00FD5D2F"/>
    <w:rsid w:val="00FE302E"/>
    <w:rsid w:val="00FF11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9C"/>
    <w:pPr>
      <w:spacing w:after="200" w:line="276" w:lineRule="auto"/>
    </w:pPr>
    <w:rPr>
      <w:sz w:val="22"/>
      <w:szCs w:val="22"/>
      <w:lang w:eastAsia="en-US"/>
    </w:rPr>
  </w:style>
  <w:style w:type="paragraph" w:styleId="Titre1">
    <w:name w:val="heading 1"/>
    <w:basedOn w:val="Normal"/>
    <w:next w:val="Normal"/>
    <w:link w:val="Titre1Car"/>
    <w:uiPriority w:val="9"/>
    <w:qFormat/>
    <w:rsid w:val="00432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4326F6"/>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uiPriority w:val="9"/>
    <w:unhideWhenUsed/>
    <w:qFormat/>
    <w:rsid w:val="004326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C0275"/>
    <w:rPr>
      <w:sz w:val="22"/>
      <w:szCs w:val="22"/>
      <w:lang w:eastAsia="en-US"/>
    </w:rPr>
  </w:style>
  <w:style w:type="table" w:styleId="Grilledutableau">
    <w:name w:val="Table Grid"/>
    <w:basedOn w:val="TableauNormal"/>
    <w:rsid w:val="009C02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9C0275"/>
    <w:pPr>
      <w:spacing w:before="100" w:beforeAutospacing="1" w:after="100" w:afterAutospacing="1" w:line="240" w:lineRule="auto"/>
    </w:pPr>
    <w:rPr>
      <w:rFonts w:ascii="Times New Roman" w:eastAsia="Times New Roman" w:hAnsi="Times New Roman"/>
      <w:sz w:val="24"/>
      <w:szCs w:val="24"/>
      <w:lang w:eastAsia="fr-FR"/>
    </w:rPr>
  </w:style>
  <w:style w:type="table" w:styleId="Grillemoyenne1-Accent1">
    <w:name w:val="Medium Grid 1 Accent 1"/>
    <w:basedOn w:val="TableauNormal"/>
    <w:uiPriority w:val="67"/>
    <w:rsid w:val="00021D4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Paragraphedeliste">
    <w:name w:val="List Paragraph"/>
    <w:basedOn w:val="Normal"/>
    <w:qFormat/>
    <w:rsid w:val="005A7798"/>
    <w:pPr>
      <w:spacing w:after="0" w:line="240" w:lineRule="auto"/>
      <w:ind w:left="720"/>
      <w:contextualSpacing/>
    </w:pPr>
    <w:rPr>
      <w:rFonts w:ascii="Times New Roman" w:hAnsi="Times New Roman"/>
      <w:sz w:val="24"/>
      <w:szCs w:val="24"/>
    </w:rPr>
  </w:style>
  <w:style w:type="character" w:customStyle="1" w:styleId="mf17-texterouge1">
    <w:name w:val="mf17-texterouge1"/>
    <w:rsid w:val="00181D04"/>
    <w:rPr>
      <w:rFonts w:ascii="Verdana" w:hAnsi="Verdana" w:hint="default"/>
      <w:b/>
      <w:bCs/>
      <w:sz w:val="16"/>
      <w:szCs w:val="16"/>
    </w:rPr>
  </w:style>
  <w:style w:type="character" w:customStyle="1" w:styleId="mf11-texte1">
    <w:name w:val="mf11-texte1"/>
    <w:rsid w:val="00181D04"/>
    <w:rPr>
      <w:rFonts w:ascii="Verdana" w:hAnsi="Verdana" w:hint="default"/>
      <w:sz w:val="16"/>
      <w:szCs w:val="16"/>
    </w:rPr>
  </w:style>
  <w:style w:type="paragraph" w:customStyle="1" w:styleId="mf11-texte">
    <w:name w:val="mf11-texte"/>
    <w:basedOn w:val="Normal"/>
    <w:rsid w:val="0003736C"/>
    <w:pPr>
      <w:spacing w:before="100" w:beforeAutospacing="1" w:after="100" w:afterAutospacing="1" w:line="240" w:lineRule="auto"/>
    </w:pPr>
    <w:rPr>
      <w:rFonts w:ascii="Verdana" w:eastAsia="Times New Roman" w:hAnsi="Verdana"/>
      <w:sz w:val="16"/>
      <w:szCs w:val="16"/>
      <w:lang w:eastAsia="fr-FR"/>
    </w:rPr>
  </w:style>
  <w:style w:type="paragraph" w:customStyle="1" w:styleId="mf14-interbdc">
    <w:name w:val="mf14-interbdc"/>
    <w:basedOn w:val="Normal"/>
    <w:rsid w:val="0003736C"/>
    <w:pPr>
      <w:spacing w:before="100" w:beforeAutospacing="1" w:after="100" w:afterAutospacing="1" w:line="240" w:lineRule="auto"/>
    </w:pPr>
    <w:rPr>
      <w:rFonts w:ascii="Verdana" w:eastAsia="Times New Roman" w:hAnsi="Verdana"/>
      <w:b/>
      <w:bCs/>
      <w:color w:val="FF6600"/>
      <w:sz w:val="16"/>
      <w:szCs w:val="16"/>
      <w:lang w:eastAsia="fr-FR"/>
    </w:rPr>
  </w:style>
  <w:style w:type="character" w:styleId="Lienhypertexte">
    <w:name w:val="Hyperlink"/>
    <w:uiPriority w:val="99"/>
    <w:unhideWhenUsed/>
    <w:rsid w:val="00B7781B"/>
    <w:rPr>
      <w:color w:val="0000FF"/>
      <w:u w:val="single"/>
    </w:rPr>
  </w:style>
  <w:style w:type="paragraph" w:styleId="Lgende">
    <w:name w:val="caption"/>
    <w:basedOn w:val="Normal"/>
    <w:next w:val="Normal"/>
    <w:qFormat/>
    <w:rsid w:val="00BF7085"/>
    <w:pPr>
      <w:spacing w:after="0" w:line="240" w:lineRule="auto"/>
      <w:jc w:val="center"/>
    </w:pPr>
    <w:rPr>
      <w:rFonts w:ascii="Comic Sans MS" w:eastAsia="Times New Roman" w:hAnsi="Comic Sans MS"/>
      <w:color w:val="99CCFF"/>
      <w:sz w:val="32"/>
      <w:szCs w:val="32"/>
      <w:lang w:eastAsia="fr-FR"/>
    </w:rPr>
  </w:style>
  <w:style w:type="paragraph" w:styleId="Corpsdetexte">
    <w:name w:val="Body Text"/>
    <w:basedOn w:val="Normal"/>
    <w:link w:val="CorpsdetexteCar"/>
    <w:semiHidden/>
    <w:rsid w:val="00BF7085"/>
    <w:pPr>
      <w:framePr w:hSpace="141" w:wrap="around" w:vAnchor="page" w:hAnchor="margin" w:y="1005"/>
      <w:spacing w:after="0" w:line="240" w:lineRule="auto"/>
    </w:pPr>
    <w:rPr>
      <w:rFonts w:ascii="Comic Sans MS" w:eastAsia="Times New Roman" w:hAnsi="Comic Sans MS"/>
      <w:sz w:val="20"/>
      <w:szCs w:val="20"/>
      <w:lang w:eastAsia="fr-FR"/>
    </w:rPr>
  </w:style>
  <w:style w:type="character" w:customStyle="1" w:styleId="CorpsdetexteCar">
    <w:name w:val="Corps de texte Car"/>
    <w:basedOn w:val="Policepardfaut"/>
    <w:link w:val="Corpsdetexte"/>
    <w:semiHidden/>
    <w:rsid w:val="00BF7085"/>
    <w:rPr>
      <w:rFonts w:ascii="Comic Sans MS" w:eastAsia="Times New Roman" w:hAnsi="Comic Sans MS"/>
    </w:rPr>
  </w:style>
  <w:style w:type="character" w:customStyle="1" w:styleId="Titre3Car">
    <w:name w:val="Titre 3 Car"/>
    <w:basedOn w:val="Policepardfaut"/>
    <w:link w:val="Titre3"/>
    <w:rsid w:val="004326F6"/>
    <w:rPr>
      <w:rFonts w:ascii="Arial" w:eastAsia="Times New Roman" w:hAnsi="Arial" w:cs="Arial"/>
      <w:b/>
      <w:bCs/>
      <w:sz w:val="26"/>
      <w:szCs w:val="26"/>
    </w:rPr>
  </w:style>
  <w:style w:type="character" w:customStyle="1" w:styleId="Titre1Car">
    <w:name w:val="Titre 1 Car"/>
    <w:basedOn w:val="Policepardfaut"/>
    <w:link w:val="Titre1"/>
    <w:uiPriority w:val="9"/>
    <w:rsid w:val="004326F6"/>
    <w:rPr>
      <w:rFonts w:asciiTheme="majorHAnsi" w:eastAsiaTheme="majorEastAsia" w:hAnsiTheme="majorHAnsi" w:cstheme="majorBidi"/>
      <w:b/>
      <w:bCs/>
      <w:color w:val="365F91" w:themeColor="accent1" w:themeShade="BF"/>
      <w:sz w:val="28"/>
      <w:szCs w:val="28"/>
      <w:lang w:eastAsia="en-US"/>
    </w:rPr>
  </w:style>
  <w:style w:type="character" w:customStyle="1" w:styleId="Titre4Car">
    <w:name w:val="Titre 4 Car"/>
    <w:basedOn w:val="Policepardfaut"/>
    <w:link w:val="Titre4"/>
    <w:uiPriority w:val="9"/>
    <w:rsid w:val="004326F6"/>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A11AAD"/>
    <w:pPr>
      <w:autoSpaceDE w:val="0"/>
      <w:autoSpaceDN w:val="0"/>
      <w:adjustRightInd w:val="0"/>
    </w:pPr>
    <w:rPr>
      <w:rFonts w:ascii="Times New Roman" w:hAnsi="Times New Roman"/>
      <w:color w:val="000000"/>
      <w:sz w:val="24"/>
      <w:szCs w:val="24"/>
    </w:rPr>
  </w:style>
  <w:style w:type="paragraph" w:customStyle="1" w:styleId="27-tabtextegauche">
    <w:name w:val="27-tabtextegauche"/>
    <w:basedOn w:val="Normal"/>
    <w:rsid w:val="00F20DEB"/>
    <w:pPr>
      <w:spacing w:before="100" w:beforeAutospacing="1" w:after="100" w:afterAutospacing="1" w:line="240" w:lineRule="auto"/>
    </w:pPr>
    <w:rPr>
      <w:rFonts w:ascii="Verdana" w:eastAsia="Times New Roman" w:hAnsi="Verdan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5A54-0245-4BB5-BEE0-C233BA9F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3146</Words>
  <Characters>17305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dc:creator>
  <cp:lastModifiedBy>ACER</cp:lastModifiedBy>
  <cp:revision>21</cp:revision>
  <dcterms:created xsi:type="dcterms:W3CDTF">2013-08-25T20:08:00Z</dcterms:created>
  <dcterms:modified xsi:type="dcterms:W3CDTF">2013-08-26T14:17:00Z</dcterms:modified>
</cp:coreProperties>
</file>