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2C" w:rsidRPr="0089132C" w:rsidRDefault="0089132C" w:rsidP="0089132C">
      <w:pPr>
        <w:spacing w:after="120" w:line="240" w:lineRule="auto"/>
        <w:ind w:left="426" w:right="284" w:firstLine="142"/>
        <w:jc w:val="both"/>
        <w:rPr>
          <w:rFonts w:cs="Times New Roman"/>
        </w:rPr>
      </w:pPr>
      <w:r w:rsidRPr="0089132C">
        <w:rPr>
          <w:rFonts w:cs="Times New Roman"/>
        </w:rPr>
        <w:t xml:space="preserve">Le </w:t>
      </w:r>
      <w:r w:rsidRPr="0089132C">
        <w:rPr>
          <w:rFonts w:cs="Times New Roman"/>
          <w:i/>
        </w:rPr>
        <w:t>Notre Père</w:t>
      </w:r>
      <w:r w:rsidRPr="0089132C">
        <w:rPr>
          <w:rFonts w:cs="Times New Roman"/>
        </w:rPr>
        <w:t xml:space="preserve"> est très connu mais </w:t>
      </w:r>
      <w:r w:rsidR="00C265C6">
        <w:rPr>
          <w:rFonts w:cs="Times New Roman"/>
        </w:rPr>
        <w:t>son</w:t>
      </w:r>
      <w:r w:rsidR="00467630">
        <w:rPr>
          <w:rFonts w:cs="Times New Roman"/>
        </w:rPr>
        <w:t xml:space="preserve"> vocabulaire est</w:t>
      </w:r>
      <w:r w:rsidRPr="0089132C">
        <w:rPr>
          <w:rFonts w:cs="Times New Roman"/>
        </w:rPr>
        <w:t xml:space="preserve"> assez mystérieux, et les contresens sont faciles, </w:t>
      </w:r>
      <w:r w:rsidR="00C265C6">
        <w:rPr>
          <w:rFonts w:cs="Times New Roman"/>
        </w:rPr>
        <w:t>par exemple à propos de</w:t>
      </w:r>
      <w:r w:rsidRPr="0089132C">
        <w:rPr>
          <w:rFonts w:cs="Times New Roman"/>
        </w:rPr>
        <w:t xml:space="preserve"> la volonté de Dieu. Jean-Marie Martin spécialiste de saint Jean et saint Paul aborde ici </w:t>
      </w:r>
      <w:r w:rsidR="00C265C6">
        <w:rPr>
          <w:rFonts w:cs="Times New Roman"/>
        </w:rPr>
        <w:t>c</w:t>
      </w:r>
      <w:r w:rsidRPr="0089132C">
        <w:rPr>
          <w:rFonts w:cs="Times New Roman"/>
        </w:rPr>
        <w:t xml:space="preserve">e texte </w:t>
      </w:r>
      <w:r w:rsidR="00C265C6">
        <w:rPr>
          <w:rFonts w:cs="Times New Roman"/>
        </w:rPr>
        <w:t>dans la version de Matthieu</w:t>
      </w:r>
      <w:r w:rsidRPr="0089132C">
        <w:rPr>
          <w:rFonts w:cs="Times New Roman"/>
        </w:rPr>
        <w:t xml:space="preserve">. Cet enseignement </w:t>
      </w:r>
      <w:r w:rsidR="00467630" w:rsidRPr="0089132C">
        <w:rPr>
          <w:rFonts w:cs="Times New Roman"/>
        </w:rPr>
        <w:t>du 16 décembre 1992</w:t>
      </w:r>
      <w:r w:rsidR="00467630">
        <w:rPr>
          <w:rFonts w:cs="Times New Roman"/>
        </w:rPr>
        <w:t xml:space="preserve"> </w:t>
      </w:r>
      <w:r w:rsidRPr="0089132C">
        <w:rPr>
          <w:rFonts w:cs="Times New Roman"/>
        </w:rPr>
        <w:t>se situe dans le cadre d'une série de soirée</w:t>
      </w:r>
      <w:r w:rsidR="00467630">
        <w:rPr>
          <w:rFonts w:cs="Times New Roman"/>
        </w:rPr>
        <w:t>s</w:t>
      </w:r>
      <w:r w:rsidRPr="0089132C">
        <w:rPr>
          <w:rStyle w:val="Appelnotedebasdep"/>
          <w:rFonts w:cs="Times New Roman"/>
          <w:b/>
        </w:rPr>
        <w:footnoteReference w:id="1"/>
      </w:r>
      <w:r w:rsidRPr="0089132C">
        <w:rPr>
          <w:rFonts w:cs="Times New Roman"/>
        </w:rPr>
        <w:t xml:space="preserve"> sur la première épître de Jean, et certaines notions </w:t>
      </w:r>
      <w:r w:rsidR="002257F9">
        <w:rPr>
          <w:rFonts w:cs="Times New Roman"/>
        </w:rPr>
        <w:t xml:space="preserve">déjà </w:t>
      </w:r>
      <w:r w:rsidRPr="0089132C">
        <w:rPr>
          <w:rFonts w:cs="Times New Roman"/>
        </w:rPr>
        <w:t xml:space="preserve">vues sont </w:t>
      </w:r>
      <w:r w:rsidR="002257F9">
        <w:rPr>
          <w:rFonts w:cs="Times New Roman"/>
        </w:rPr>
        <w:t xml:space="preserve">peu (ou </w:t>
      </w:r>
      <w:r w:rsidRPr="0089132C">
        <w:rPr>
          <w:rFonts w:cs="Times New Roman"/>
        </w:rPr>
        <w:t>pas</w:t>
      </w:r>
      <w:r w:rsidR="002257F9">
        <w:rPr>
          <w:rFonts w:cs="Times New Roman"/>
        </w:rPr>
        <w:t>)</w:t>
      </w:r>
      <w:bookmarkStart w:id="0" w:name="_GoBack"/>
      <w:bookmarkEnd w:id="0"/>
      <w:r w:rsidRPr="0089132C">
        <w:rPr>
          <w:rFonts w:cs="Times New Roman"/>
        </w:rPr>
        <w:t xml:space="preserve"> réexpliquées. </w:t>
      </w:r>
      <w:r w:rsidR="00467630">
        <w:rPr>
          <w:rFonts w:cs="Times New Roman"/>
        </w:rPr>
        <w:t>Toutes les notes ont été ajoutées lors de la transcription, et certaines renvoient</w:t>
      </w:r>
      <w:r w:rsidRPr="0089132C">
        <w:rPr>
          <w:rFonts w:cs="Times New Roman"/>
        </w:rPr>
        <w:t xml:space="preserve"> </w:t>
      </w:r>
      <w:r w:rsidR="00467630">
        <w:rPr>
          <w:rFonts w:cs="Times New Roman"/>
        </w:rPr>
        <w:t>à</w:t>
      </w:r>
      <w:r w:rsidRPr="0089132C">
        <w:rPr>
          <w:rFonts w:cs="Times New Roman"/>
        </w:rPr>
        <w:t xml:space="preserve"> d'autres messages du blog La Christité.</w:t>
      </w:r>
    </w:p>
    <w:p w:rsidR="0089132C" w:rsidRPr="0089132C" w:rsidRDefault="0089132C" w:rsidP="0089132C">
      <w:pPr>
        <w:spacing w:after="120"/>
        <w:ind w:firstLine="142"/>
        <w:jc w:val="both"/>
        <w:rPr>
          <w:rFonts w:ascii="Times New Roman" w:hAnsi="Times New Roman" w:cs="Times New Roman"/>
          <w:sz w:val="24"/>
          <w:szCs w:val="24"/>
        </w:rPr>
      </w:pPr>
    </w:p>
    <w:p w:rsidR="00066D58" w:rsidRDefault="00066D58" w:rsidP="0089132C">
      <w:pPr>
        <w:spacing w:after="240"/>
        <w:ind w:firstLine="142"/>
        <w:jc w:val="center"/>
        <w:rPr>
          <w:rFonts w:ascii="Times New Roman" w:hAnsi="Times New Roman" w:cs="Times New Roman"/>
          <w:b/>
          <w:sz w:val="36"/>
          <w:szCs w:val="36"/>
        </w:rPr>
      </w:pPr>
      <w:r w:rsidRPr="00066D58">
        <w:rPr>
          <w:rFonts w:ascii="Times New Roman" w:hAnsi="Times New Roman" w:cs="Times New Roman"/>
          <w:b/>
          <w:sz w:val="36"/>
          <w:szCs w:val="36"/>
        </w:rPr>
        <w:t>Le Notre Père en Mt 6</w:t>
      </w:r>
      <w:r w:rsidR="00EC7374">
        <w:rPr>
          <w:rFonts w:ascii="Times New Roman" w:hAnsi="Times New Roman" w:cs="Times New Roman"/>
          <w:b/>
          <w:sz w:val="36"/>
          <w:szCs w:val="36"/>
        </w:rPr>
        <w:t>, 9-13</w:t>
      </w:r>
    </w:p>
    <w:p w:rsidR="00F7593F" w:rsidRPr="0089132C" w:rsidRDefault="0089132C" w:rsidP="0089132C">
      <w:pPr>
        <w:spacing w:after="360"/>
        <w:ind w:firstLine="142"/>
        <w:jc w:val="center"/>
        <w:rPr>
          <w:rFonts w:ascii="Times New Roman" w:hAnsi="Times New Roman" w:cs="Times New Roman"/>
          <w:b/>
          <w:sz w:val="36"/>
          <w:szCs w:val="36"/>
        </w:rPr>
      </w:pPr>
      <w:r w:rsidRPr="0089132C">
        <w:rPr>
          <w:rFonts w:ascii="Times New Roman" w:hAnsi="Times New Roman" w:cs="Times New Roman"/>
          <w:b/>
          <w:sz w:val="36"/>
          <w:szCs w:val="36"/>
        </w:rPr>
        <w:t>À la lumière de saint Jean et saint Paul</w:t>
      </w:r>
    </w:p>
    <w:p w:rsidR="00F7593F" w:rsidRPr="00F7593F" w:rsidRDefault="00EC7374" w:rsidP="00066D58">
      <w:pPr>
        <w:spacing w:after="120"/>
        <w:ind w:firstLine="142"/>
        <w:jc w:val="center"/>
        <w:rPr>
          <w:rFonts w:ascii="Times New Roman" w:hAnsi="Times New Roman" w:cs="Times New Roman"/>
          <w:b/>
          <w:sz w:val="28"/>
          <w:szCs w:val="28"/>
        </w:rPr>
      </w:pPr>
      <w:r>
        <w:rPr>
          <w:rFonts w:ascii="Times New Roman" w:hAnsi="Times New Roman" w:cs="Times New Roman"/>
          <w:b/>
          <w:sz w:val="28"/>
          <w:szCs w:val="28"/>
        </w:rPr>
        <w:t>Avec</w:t>
      </w:r>
      <w:r w:rsidR="00F7593F" w:rsidRPr="00F7593F">
        <w:rPr>
          <w:rFonts w:ascii="Times New Roman" w:hAnsi="Times New Roman" w:cs="Times New Roman"/>
          <w:b/>
          <w:sz w:val="28"/>
          <w:szCs w:val="28"/>
        </w:rPr>
        <w:t xml:space="preserve"> Jean-Marie Martin</w:t>
      </w:r>
    </w:p>
    <w:p w:rsidR="00066D58" w:rsidRDefault="00066D58" w:rsidP="006E25F0">
      <w:pPr>
        <w:spacing w:after="120"/>
        <w:ind w:firstLine="142"/>
        <w:jc w:val="both"/>
        <w:rPr>
          <w:rFonts w:ascii="Times New Roman" w:hAnsi="Times New Roman" w:cs="Times New Roman"/>
          <w:sz w:val="24"/>
          <w:szCs w:val="24"/>
        </w:rPr>
      </w:pPr>
    </w:p>
    <w:p w:rsidR="006E25F0" w:rsidRDefault="006E25F0" w:rsidP="00391DBC">
      <w:pPr>
        <w:spacing w:after="120"/>
        <w:ind w:firstLine="142"/>
        <w:jc w:val="both"/>
        <w:rPr>
          <w:rFonts w:ascii="Times New Roman" w:hAnsi="Times New Roman" w:cs="Times New Roman"/>
          <w:sz w:val="24"/>
          <w:szCs w:val="24"/>
        </w:rPr>
      </w:pPr>
      <w:r w:rsidRPr="006E25F0">
        <w:rPr>
          <w:rFonts w:ascii="Times New Roman" w:hAnsi="Times New Roman" w:cs="Times New Roman"/>
          <w:sz w:val="24"/>
          <w:szCs w:val="24"/>
        </w:rPr>
        <w:t>Nous nous étions promis de revenir a</w:t>
      </w:r>
      <w:r>
        <w:rPr>
          <w:rFonts w:ascii="Times New Roman" w:hAnsi="Times New Roman" w:cs="Times New Roman"/>
          <w:sz w:val="24"/>
          <w:szCs w:val="24"/>
        </w:rPr>
        <w:t>ujourd'hui sur le mot de prière, de prière exaucée. Lorsqu</w:t>
      </w:r>
      <w:r w:rsidR="00066D58">
        <w:rPr>
          <w:rFonts w:ascii="Times New Roman" w:hAnsi="Times New Roman" w:cs="Times New Roman"/>
          <w:sz w:val="24"/>
          <w:szCs w:val="24"/>
        </w:rPr>
        <w:t>e</w:t>
      </w:r>
      <w:r>
        <w:rPr>
          <w:rFonts w:ascii="Times New Roman" w:hAnsi="Times New Roman" w:cs="Times New Roman"/>
          <w:sz w:val="24"/>
          <w:szCs w:val="24"/>
        </w:rPr>
        <w:t>, dans les premiers siècles, les pères de l'</w:t>
      </w:r>
      <w:r w:rsidR="00066D58">
        <w:rPr>
          <w:rFonts w:ascii="Times New Roman" w:hAnsi="Times New Roman" w:cs="Times New Roman"/>
          <w:sz w:val="24"/>
          <w:szCs w:val="24"/>
        </w:rPr>
        <w:t>É</w:t>
      </w:r>
      <w:r>
        <w:rPr>
          <w:rFonts w:ascii="Times New Roman" w:hAnsi="Times New Roman" w:cs="Times New Roman"/>
          <w:sz w:val="24"/>
          <w:szCs w:val="24"/>
        </w:rPr>
        <w:t>glise écrivent un traité sur la prière – il y a Tertullien, Cyprien, Origène… – ces traités sont toujours le commentaire de la prière par excellence, de la p</w:t>
      </w:r>
      <w:r w:rsidR="00391DBC">
        <w:rPr>
          <w:rFonts w:ascii="Times New Roman" w:hAnsi="Times New Roman" w:cs="Times New Roman"/>
          <w:sz w:val="24"/>
          <w:szCs w:val="24"/>
        </w:rPr>
        <w:t>rière, je ne dis pas archétype</w:t>
      </w:r>
      <w:r>
        <w:rPr>
          <w:rFonts w:ascii="Times New Roman" w:hAnsi="Times New Roman" w:cs="Times New Roman"/>
          <w:sz w:val="24"/>
          <w:szCs w:val="24"/>
        </w:rPr>
        <w:t xml:space="preserve"> mais prototype</w:t>
      </w:r>
      <w:r w:rsidR="00391DBC">
        <w:rPr>
          <w:rFonts w:ascii="Times New Roman" w:hAnsi="Times New Roman" w:cs="Times New Roman"/>
          <w:sz w:val="24"/>
          <w:szCs w:val="24"/>
        </w:rPr>
        <w:t>,</w:t>
      </w:r>
      <w:r>
        <w:rPr>
          <w:rFonts w:ascii="Times New Roman" w:hAnsi="Times New Roman" w:cs="Times New Roman"/>
          <w:sz w:val="24"/>
          <w:szCs w:val="24"/>
        </w:rPr>
        <w:t xml:space="preserve"> qui est le </w:t>
      </w:r>
      <w:r w:rsidR="007B6D02" w:rsidRPr="007B6D02">
        <w:rPr>
          <w:rFonts w:ascii="Times New Roman" w:hAnsi="Times New Roman" w:cs="Times New Roman"/>
          <w:i/>
          <w:sz w:val="24"/>
          <w:szCs w:val="24"/>
        </w:rPr>
        <w:t>Notre Père</w:t>
      </w:r>
      <w:r>
        <w:rPr>
          <w:rFonts w:ascii="Times New Roman" w:hAnsi="Times New Roman" w:cs="Times New Roman"/>
          <w:sz w:val="24"/>
          <w:szCs w:val="24"/>
        </w:rPr>
        <w:t>.</w:t>
      </w:r>
      <w:r w:rsidR="003F5730">
        <w:rPr>
          <w:rFonts w:ascii="Times New Roman" w:hAnsi="Times New Roman" w:cs="Times New Roman"/>
          <w:sz w:val="24"/>
          <w:szCs w:val="24"/>
        </w:rPr>
        <w:t xml:space="preserve"> </w:t>
      </w:r>
      <w:r>
        <w:rPr>
          <w:rFonts w:ascii="Times New Roman" w:hAnsi="Times New Roman" w:cs="Times New Roman"/>
          <w:sz w:val="24"/>
          <w:szCs w:val="24"/>
        </w:rPr>
        <w:t xml:space="preserve">Alors </w:t>
      </w:r>
      <w:r w:rsidR="00391DBC">
        <w:rPr>
          <w:rFonts w:ascii="Times New Roman" w:hAnsi="Times New Roman" w:cs="Times New Roman"/>
          <w:sz w:val="24"/>
          <w:szCs w:val="24"/>
        </w:rPr>
        <w:t xml:space="preserve">j'ai </w:t>
      </w:r>
      <w:proofErr w:type="gramStart"/>
      <w:r w:rsidR="00391DBC">
        <w:rPr>
          <w:rFonts w:ascii="Times New Roman" w:hAnsi="Times New Roman" w:cs="Times New Roman"/>
          <w:sz w:val="24"/>
          <w:szCs w:val="24"/>
        </w:rPr>
        <w:t>pensé</w:t>
      </w:r>
      <w:proofErr w:type="gramEnd"/>
      <w:r>
        <w:rPr>
          <w:rFonts w:ascii="Times New Roman" w:hAnsi="Times New Roman" w:cs="Times New Roman"/>
          <w:sz w:val="24"/>
          <w:szCs w:val="24"/>
        </w:rPr>
        <w:t xml:space="preserve"> que, pour terminer cette année, nous pourrions </w:t>
      </w:r>
      <w:r w:rsidR="002A52A0">
        <w:rPr>
          <w:rFonts w:ascii="Times New Roman" w:hAnsi="Times New Roman" w:cs="Times New Roman"/>
          <w:sz w:val="24"/>
          <w:szCs w:val="24"/>
        </w:rPr>
        <w:t xml:space="preserve">nous </w:t>
      </w:r>
      <w:r>
        <w:rPr>
          <w:rFonts w:ascii="Times New Roman" w:hAnsi="Times New Roman" w:cs="Times New Roman"/>
          <w:sz w:val="24"/>
          <w:szCs w:val="24"/>
        </w:rPr>
        <w:t>offrir le plaisir d'aborder cette prière, bien qu'elle ne soit pas de la texture johannique. Néanmoins, il ne faut pas trop se fier</w:t>
      </w:r>
      <w:r w:rsidR="003F5730">
        <w:rPr>
          <w:rFonts w:ascii="Times New Roman" w:hAnsi="Times New Roman" w:cs="Times New Roman"/>
          <w:sz w:val="24"/>
          <w:szCs w:val="24"/>
        </w:rPr>
        <w:t xml:space="preserve"> à cela,</w:t>
      </w:r>
      <w:r>
        <w:rPr>
          <w:rFonts w:ascii="Times New Roman" w:hAnsi="Times New Roman" w:cs="Times New Roman"/>
          <w:sz w:val="24"/>
          <w:szCs w:val="24"/>
        </w:rPr>
        <w:t xml:space="preserve"> </w:t>
      </w:r>
      <w:r w:rsidR="003F5730">
        <w:rPr>
          <w:rFonts w:ascii="Times New Roman" w:hAnsi="Times New Roman" w:cs="Times New Roman"/>
          <w:sz w:val="24"/>
          <w:szCs w:val="24"/>
        </w:rPr>
        <w:t>j</w:t>
      </w:r>
      <w:r>
        <w:rPr>
          <w:rFonts w:ascii="Times New Roman" w:hAnsi="Times New Roman" w:cs="Times New Roman"/>
          <w:sz w:val="24"/>
          <w:szCs w:val="24"/>
        </w:rPr>
        <w:t xml:space="preserve">e veux dire par là qu'il y a tout ce qu'il faut en Jean pour entendre bien les mots mêmes du </w:t>
      </w:r>
      <w:r w:rsidR="00676073" w:rsidRPr="00676073">
        <w:rPr>
          <w:rFonts w:ascii="Times New Roman" w:hAnsi="Times New Roman" w:cs="Times New Roman"/>
          <w:i/>
          <w:sz w:val="24"/>
          <w:szCs w:val="24"/>
        </w:rPr>
        <w:t>N</w:t>
      </w:r>
      <w:r w:rsidRPr="00676073">
        <w:rPr>
          <w:rFonts w:ascii="Times New Roman" w:hAnsi="Times New Roman" w:cs="Times New Roman"/>
          <w:i/>
          <w:sz w:val="24"/>
          <w:szCs w:val="24"/>
        </w:rPr>
        <w:t xml:space="preserve">otre </w:t>
      </w:r>
      <w:r w:rsidR="00676073" w:rsidRPr="00676073">
        <w:rPr>
          <w:rFonts w:ascii="Times New Roman" w:hAnsi="Times New Roman" w:cs="Times New Roman"/>
          <w:i/>
          <w:sz w:val="24"/>
          <w:szCs w:val="24"/>
        </w:rPr>
        <w:t>P</w:t>
      </w:r>
      <w:r w:rsidRPr="00676073">
        <w:rPr>
          <w:rFonts w:ascii="Times New Roman" w:hAnsi="Times New Roman" w:cs="Times New Roman"/>
          <w:i/>
          <w:sz w:val="24"/>
          <w:szCs w:val="24"/>
        </w:rPr>
        <w:t>ère</w:t>
      </w:r>
      <w:r w:rsidR="003F5730">
        <w:rPr>
          <w:rFonts w:ascii="Times New Roman" w:hAnsi="Times New Roman" w:cs="Times New Roman"/>
          <w:sz w:val="24"/>
          <w:szCs w:val="24"/>
        </w:rPr>
        <w:t>. Déjà</w:t>
      </w:r>
      <w:r>
        <w:rPr>
          <w:rFonts w:ascii="Times New Roman" w:hAnsi="Times New Roman" w:cs="Times New Roman"/>
          <w:sz w:val="24"/>
          <w:szCs w:val="24"/>
        </w:rPr>
        <w:t xml:space="preserve"> le chapitre 17 de l'</w:t>
      </w:r>
      <w:r w:rsidR="00391DBC">
        <w:rPr>
          <w:rFonts w:ascii="Times New Roman" w:hAnsi="Times New Roman" w:cs="Times New Roman"/>
          <w:sz w:val="24"/>
          <w:szCs w:val="24"/>
        </w:rPr>
        <w:t>é</w:t>
      </w:r>
      <w:r>
        <w:rPr>
          <w:rFonts w:ascii="Times New Roman" w:hAnsi="Times New Roman" w:cs="Times New Roman"/>
          <w:sz w:val="24"/>
          <w:szCs w:val="24"/>
        </w:rPr>
        <w:t xml:space="preserve">vangile qui est la grande prière de Jésus </w:t>
      </w:r>
      <w:r w:rsidR="003F5730">
        <w:rPr>
          <w:rFonts w:ascii="Times New Roman" w:hAnsi="Times New Roman" w:cs="Times New Roman"/>
          <w:sz w:val="24"/>
          <w:szCs w:val="24"/>
        </w:rPr>
        <w:t>s'ouvre ainsi : « </w:t>
      </w:r>
      <w:r w:rsidRPr="00EC34BF">
        <w:rPr>
          <w:rFonts w:ascii="Times New Roman" w:hAnsi="Times New Roman" w:cs="Times New Roman"/>
          <w:i/>
          <w:sz w:val="24"/>
          <w:szCs w:val="24"/>
        </w:rPr>
        <w:t>Levant les yeux vers le ciel, il dit : “Père”</w:t>
      </w:r>
      <w:r>
        <w:rPr>
          <w:rFonts w:ascii="Times New Roman" w:hAnsi="Times New Roman" w:cs="Times New Roman"/>
          <w:sz w:val="24"/>
          <w:szCs w:val="24"/>
        </w:rPr>
        <w:t xml:space="preserve"> », </w:t>
      </w:r>
      <w:r w:rsidR="00391DBC">
        <w:rPr>
          <w:rFonts w:ascii="Times New Roman" w:hAnsi="Times New Roman" w:cs="Times New Roman"/>
          <w:sz w:val="24"/>
          <w:szCs w:val="24"/>
        </w:rPr>
        <w:t>et c'est</w:t>
      </w:r>
      <w:r>
        <w:rPr>
          <w:rFonts w:ascii="Times New Roman" w:hAnsi="Times New Roman" w:cs="Times New Roman"/>
          <w:sz w:val="24"/>
          <w:szCs w:val="24"/>
        </w:rPr>
        <w:t xml:space="preserve"> « </w:t>
      </w:r>
      <w:r w:rsidR="004C62E1" w:rsidRPr="00676073">
        <w:rPr>
          <w:rFonts w:ascii="Times New Roman" w:hAnsi="Times New Roman" w:cs="Times New Roman"/>
          <w:i/>
          <w:sz w:val="24"/>
          <w:szCs w:val="24"/>
        </w:rPr>
        <w:t>N</w:t>
      </w:r>
      <w:r w:rsidRPr="00676073">
        <w:rPr>
          <w:rFonts w:ascii="Times New Roman" w:hAnsi="Times New Roman" w:cs="Times New Roman"/>
          <w:i/>
          <w:sz w:val="24"/>
          <w:szCs w:val="24"/>
        </w:rPr>
        <w:t xml:space="preserve">otre </w:t>
      </w:r>
      <w:r w:rsidR="004C62E1" w:rsidRPr="00676073">
        <w:rPr>
          <w:rFonts w:ascii="Times New Roman" w:hAnsi="Times New Roman" w:cs="Times New Roman"/>
          <w:i/>
          <w:sz w:val="24"/>
          <w:szCs w:val="24"/>
        </w:rPr>
        <w:t>P</w:t>
      </w:r>
      <w:r w:rsidRPr="00676073">
        <w:rPr>
          <w:rFonts w:ascii="Times New Roman" w:hAnsi="Times New Roman" w:cs="Times New Roman"/>
          <w:i/>
          <w:sz w:val="24"/>
          <w:szCs w:val="24"/>
        </w:rPr>
        <w:t>ère qui es aux cieux</w:t>
      </w:r>
      <w:r>
        <w:rPr>
          <w:rFonts w:ascii="Times New Roman" w:hAnsi="Times New Roman" w:cs="Times New Roman"/>
          <w:sz w:val="24"/>
          <w:szCs w:val="24"/>
        </w:rPr>
        <w:t xml:space="preserve"> » ; et dans ce même chapitre se trouve un bon nombre de données très éclairantes pour la lecture du </w:t>
      </w:r>
      <w:r w:rsidR="007B6D02" w:rsidRPr="007B6D02">
        <w:rPr>
          <w:rFonts w:ascii="Times New Roman" w:hAnsi="Times New Roman" w:cs="Times New Roman"/>
          <w:i/>
          <w:sz w:val="24"/>
          <w:szCs w:val="24"/>
        </w:rPr>
        <w:t>Notre Père</w:t>
      </w:r>
      <w:r>
        <w:rPr>
          <w:rFonts w:ascii="Times New Roman" w:hAnsi="Times New Roman" w:cs="Times New Roman"/>
          <w:sz w:val="24"/>
          <w:szCs w:val="24"/>
        </w:rPr>
        <w:t xml:space="preserve">. C'est dans cette perspective que nous allons </w:t>
      </w:r>
      <w:r w:rsidR="00676073">
        <w:rPr>
          <w:rFonts w:ascii="Times New Roman" w:hAnsi="Times New Roman" w:cs="Times New Roman"/>
          <w:sz w:val="24"/>
          <w:szCs w:val="24"/>
        </w:rPr>
        <w:t>ouvrir</w:t>
      </w:r>
      <w:r>
        <w:rPr>
          <w:rFonts w:ascii="Times New Roman" w:hAnsi="Times New Roman" w:cs="Times New Roman"/>
          <w:sz w:val="24"/>
          <w:szCs w:val="24"/>
        </w:rPr>
        <w:t xml:space="preserve"> cette lecture ce soir.</w:t>
      </w:r>
    </w:p>
    <w:p w:rsidR="00676073" w:rsidRDefault="00676073" w:rsidP="003F5730">
      <w:pPr>
        <w:spacing w:after="0"/>
        <w:ind w:firstLine="142"/>
        <w:jc w:val="both"/>
        <w:rPr>
          <w:rFonts w:ascii="Times New Roman" w:hAnsi="Times New Roman" w:cs="Times New Roman"/>
          <w:sz w:val="24"/>
          <w:szCs w:val="24"/>
        </w:rPr>
      </w:pPr>
    </w:p>
    <w:p w:rsidR="006E25F0" w:rsidRDefault="006E25F0" w:rsidP="003F5730">
      <w:pPr>
        <w:spacing w:after="240"/>
        <w:ind w:firstLine="142"/>
        <w:jc w:val="both"/>
        <w:rPr>
          <w:rFonts w:ascii="Times New Roman" w:hAnsi="Times New Roman" w:cs="Times New Roman"/>
          <w:sz w:val="24"/>
          <w:szCs w:val="24"/>
        </w:rPr>
      </w:pPr>
      <w:r>
        <w:rPr>
          <w:rFonts w:ascii="Times New Roman" w:hAnsi="Times New Roman" w:cs="Times New Roman"/>
          <w:sz w:val="24"/>
          <w:szCs w:val="24"/>
        </w:rPr>
        <w:t>Je prends le texte qui se trouve dans Matthieu au chapitre 6. Bien sûr c'est un texte que nous connaissons dans l</w:t>
      </w:r>
      <w:r w:rsidR="00391DBC">
        <w:rPr>
          <w:rFonts w:ascii="Times New Roman" w:hAnsi="Times New Roman" w:cs="Times New Roman"/>
          <w:sz w:val="24"/>
          <w:szCs w:val="24"/>
        </w:rPr>
        <w:t>a</w:t>
      </w:r>
      <w:r w:rsidR="002A52A0">
        <w:rPr>
          <w:rFonts w:ascii="Times New Roman" w:hAnsi="Times New Roman" w:cs="Times New Roman"/>
          <w:sz w:val="24"/>
          <w:szCs w:val="24"/>
        </w:rPr>
        <w:t xml:space="preserve"> </w:t>
      </w:r>
      <w:r>
        <w:rPr>
          <w:rFonts w:ascii="Times New Roman" w:hAnsi="Times New Roman" w:cs="Times New Roman"/>
          <w:sz w:val="24"/>
          <w:szCs w:val="24"/>
        </w:rPr>
        <w:t xml:space="preserve">traduction que nous livre l'usage des </w:t>
      </w:r>
      <w:r w:rsidR="00066D58">
        <w:rPr>
          <w:rFonts w:ascii="Times New Roman" w:hAnsi="Times New Roman" w:cs="Times New Roman"/>
          <w:sz w:val="24"/>
          <w:szCs w:val="24"/>
        </w:rPr>
        <w:t>É</w:t>
      </w:r>
      <w:r w:rsidR="00391DBC">
        <w:rPr>
          <w:rFonts w:ascii="Times New Roman" w:hAnsi="Times New Roman" w:cs="Times New Roman"/>
          <w:sz w:val="24"/>
          <w:szCs w:val="24"/>
        </w:rPr>
        <w:t>glises. Pourtant je v</w:t>
      </w:r>
      <w:r>
        <w:rPr>
          <w:rFonts w:ascii="Times New Roman" w:hAnsi="Times New Roman" w:cs="Times New Roman"/>
          <w:sz w:val="24"/>
          <w:szCs w:val="24"/>
        </w:rPr>
        <w:t xml:space="preserve">ais le redire ici en calquant le texte grec lui-même, l'effet du décalage pourrait </w:t>
      </w:r>
      <w:r w:rsidR="00676073">
        <w:rPr>
          <w:rFonts w:ascii="Times New Roman" w:hAnsi="Times New Roman" w:cs="Times New Roman"/>
          <w:sz w:val="24"/>
          <w:szCs w:val="24"/>
        </w:rPr>
        <w:t xml:space="preserve">déjà </w:t>
      </w:r>
      <w:r w:rsidR="002A52A0">
        <w:rPr>
          <w:rFonts w:ascii="Times New Roman" w:hAnsi="Times New Roman" w:cs="Times New Roman"/>
          <w:sz w:val="24"/>
          <w:szCs w:val="24"/>
        </w:rPr>
        <w:t>être</w:t>
      </w:r>
      <w:r>
        <w:rPr>
          <w:rFonts w:ascii="Times New Roman" w:hAnsi="Times New Roman" w:cs="Times New Roman"/>
          <w:sz w:val="24"/>
          <w:szCs w:val="24"/>
        </w:rPr>
        <w:t xml:space="preserve"> profitable.</w:t>
      </w:r>
      <w:r w:rsidR="003F5730" w:rsidRPr="003F5730">
        <w:rPr>
          <w:rFonts w:ascii="Times New Roman" w:hAnsi="Times New Roman" w:cs="Times New Roman"/>
          <w:sz w:val="24"/>
          <w:szCs w:val="24"/>
        </w:rPr>
        <w:t xml:space="preserve"> </w:t>
      </w:r>
      <w:r w:rsidR="00987B82">
        <w:rPr>
          <w:rFonts w:ascii="Times New Roman" w:hAnsi="Times New Roman" w:cs="Times New Roman"/>
          <w:sz w:val="24"/>
          <w:szCs w:val="24"/>
        </w:rPr>
        <w:t>Et c</w:t>
      </w:r>
      <w:r w:rsidR="003F5730">
        <w:rPr>
          <w:rFonts w:ascii="Times New Roman" w:hAnsi="Times New Roman" w:cs="Times New Roman"/>
          <w:sz w:val="24"/>
          <w:szCs w:val="24"/>
        </w:rPr>
        <w:t>e n'est pas un simple goût de l'exotisme qui me fait choisir des mots un peu différents parfois.</w:t>
      </w:r>
    </w:p>
    <w:p w:rsidR="006E25F0" w:rsidRPr="00987B82" w:rsidRDefault="007B6D02" w:rsidP="00987B82">
      <w:pPr>
        <w:spacing w:after="40" w:line="240" w:lineRule="auto"/>
        <w:ind w:firstLine="142"/>
        <w:jc w:val="center"/>
        <w:rPr>
          <w:rFonts w:ascii="Comic Sans MS" w:hAnsi="Comic Sans MS" w:cs="Times New Roman"/>
          <w:b/>
          <w:sz w:val="20"/>
          <w:szCs w:val="20"/>
        </w:rPr>
      </w:pPr>
      <w:r w:rsidRPr="00987B82">
        <w:rPr>
          <w:rFonts w:ascii="Comic Sans MS" w:hAnsi="Comic Sans MS" w:cs="Times New Roman"/>
          <w:b/>
          <w:sz w:val="20"/>
          <w:szCs w:val="20"/>
        </w:rPr>
        <w:t xml:space="preserve">Notre </w:t>
      </w:r>
      <w:r w:rsidR="00391DBC" w:rsidRPr="00987B82">
        <w:rPr>
          <w:rFonts w:ascii="Comic Sans MS" w:hAnsi="Comic Sans MS" w:cs="Times New Roman"/>
          <w:b/>
          <w:sz w:val="20"/>
          <w:szCs w:val="20"/>
        </w:rPr>
        <w:t>P</w:t>
      </w:r>
      <w:r w:rsidRPr="00987B82">
        <w:rPr>
          <w:rFonts w:ascii="Comic Sans MS" w:hAnsi="Comic Sans MS" w:cs="Times New Roman"/>
          <w:b/>
          <w:sz w:val="20"/>
          <w:szCs w:val="20"/>
        </w:rPr>
        <w:t xml:space="preserve">ère, qui </w:t>
      </w:r>
      <w:proofErr w:type="gramStart"/>
      <w:r w:rsidRPr="00987B82">
        <w:rPr>
          <w:rFonts w:ascii="Comic Sans MS" w:hAnsi="Comic Sans MS" w:cs="Times New Roman"/>
          <w:b/>
          <w:sz w:val="20"/>
          <w:szCs w:val="20"/>
        </w:rPr>
        <w:t>es</w:t>
      </w:r>
      <w:proofErr w:type="gramEnd"/>
      <w:r w:rsidR="006E25F0" w:rsidRPr="00987B82">
        <w:rPr>
          <w:rFonts w:ascii="Comic Sans MS" w:hAnsi="Comic Sans MS" w:cs="Times New Roman"/>
          <w:b/>
          <w:sz w:val="20"/>
          <w:szCs w:val="20"/>
        </w:rPr>
        <w:t xml:space="preserve"> dans les cieux,</w:t>
      </w:r>
    </w:p>
    <w:p w:rsidR="006E25F0" w:rsidRPr="00987B82" w:rsidRDefault="006E25F0" w:rsidP="00987B82">
      <w:pPr>
        <w:spacing w:after="40" w:line="240" w:lineRule="auto"/>
        <w:ind w:firstLine="142"/>
        <w:jc w:val="center"/>
        <w:rPr>
          <w:rFonts w:ascii="Comic Sans MS" w:hAnsi="Comic Sans MS" w:cs="Times New Roman"/>
          <w:b/>
          <w:sz w:val="20"/>
          <w:szCs w:val="20"/>
        </w:rPr>
      </w:pPr>
      <w:r w:rsidRPr="00987B82">
        <w:rPr>
          <w:rFonts w:ascii="Comic Sans MS" w:hAnsi="Comic Sans MS" w:cs="Times New Roman"/>
          <w:b/>
          <w:sz w:val="20"/>
          <w:szCs w:val="20"/>
        </w:rPr>
        <w:t>Soit consacré ton nom.</w:t>
      </w:r>
    </w:p>
    <w:p w:rsidR="006E25F0" w:rsidRPr="00987B82" w:rsidRDefault="006E25F0" w:rsidP="00987B82">
      <w:pPr>
        <w:spacing w:after="40" w:line="240" w:lineRule="auto"/>
        <w:ind w:firstLine="142"/>
        <w:jc w:val="center"/>
        <w:rPr>
          <w:rFonts w:ascii="Comic Sans MS" w:hAnsi="Comic Sans MS" w:cs="Times New Roman"/>
          <w:b/>
          <w:sz w:val="20"/>
          <w:szCs w:val="20"/>
        </w:rPr>
      </w:pPr>
      <w:r w:rsidRPr="00987B82">
        <w:rPr>
          <w:rFonts w:ascii="Comic Sans MS" w:hAnsi="Comic Sans MS" w:cs="Times New Roman"/>
          <w:b/>
          <w:sz w:val="20"/>
          <w:szCs w:val="20"/>
        </w:rPr>
        <w:t>Vienne ton royaume.</w:t>
      </w:r>
    </w:p>
    <w:p w:rsidR="006E25F0" w:rsidRPr="00987B82" w:rsidRDefault="006E25F0" w:rsidP="00987B82">
      <w:pPr>
        <w:spacing w:after="40" w:line="240" w:lineRule="auto"/>
        <w:ind w:firstLine="142"/>
        <w:jc w:val="center"/>
        <w:rPr>
          <w:rFonts w:ascii="Comic Sans MS" w:hAnsi="Comic Sans MS" w:cs="Times New Roman"/>
          <w:b/>
          <w:sz w:val="20"/>
          <w:szCs w:val="20"/>
        </w:rPr>
      </w:pPr>
      <w:r w:rsidRPr="00987B82">
        <w:rPr>
          <w:rFonts w:ascii="Comic Sans MS" w:hAnsi="Comic Sans MS" w:cs="Times New Roman"/>
          <w:b/>
          <w:sz w:val="20"/>
          <w:szCs w:val="20"/>
        </w:rPr>
        <w:t>Soit ta volonté comme dans le ciel a</w:t>
      </w:r>
      <w:r w:rsidR="00391DBC" w:rsidRPr="00987B82">
        <w:rPr>
          <w:rFonts w:ascii="Comic Sans MS" w:hAnsi="Comic Sans MS" w:cs="Times New Roman"/>
          <w:b/>
          <w:sz w:val="20"/>
          <w:szCs w:val="20"/>
        </w:rPr>
        <w:t>us</w:t>
      </w:r>
      <w:r w:rsidRPr="00987B82">
        <w:rPr>
          <w:rFonts w:ascii="Comic Sans MS" w:hAnsi="Comic Sans MS" w:cs="Times New Roman"/>
          <w:b/>
          <w:sz w:val="20"/>
          <w:szCs w:val="20"/>
        </w:rPr>
        <w:t>si sur terre.</w:t>
      </w:r>
    </w:p>
    <w:p w:rsidR="006E25F0" w:rsidRPr="00987B82" w:rsidRDefault="00BE0B06" w:rsidP="00987B82">
      <w:pPr>
        <w:spacing w:after="40" w:line="240" w:lineRule="auto"/>
        <w:ind w:firstLine="142"/>
        <w:jc w:val="center"/>
        <w:rPr>
          <w:rFonts w:ascii="Comic Sans MS" w:hAnsi="Comic Sans MS" w:cs="Times New Roman"/>
          <w:b/>
          <w:sz w:val="20"/>
          <w:szCs w:val="20"/>
        </w:rPr>
      </w:pPr>
      <w:r w:rsidRPr="00987B82">
        <w:rPr>
          <w:rFonts w:ascii="Comic Sans MS" w:hAnsi="Comic Sans MS" w:cs="Times New Roman"/>
          <w:b/>
          <w:sz w:val="20"/>
          <w:szCs w:val="20"/>
        </w:rPr>
        <w:t>N</w:t>
      </w:r>
      <w:r w:rsidR="006E25F0" w:rsidRPr="00987B82">
        <w:rPr>
          <w:rFonts w:ascii="Comic Sans MS" w:hAnsi="Comic Sans MS" w:cs="Times New Roman"/>
          <w:b/>
          <w:sz w:val="20"/>
          <w:szCs w:val="20"/>
        </w:rPr>
        <w:t xml:space="preserve">otre pain de subsistance </w:t>
      </w:r>
      <w:r w:rsidRPr="00987B82">
        <w:rPr>
          <w:rFonts w:ascii="Comic Sans MS" w:hAnsi="Comic Sans MS" w:cs="Times New Roman"/>
          <w:b/>
          <w:sz w:val="20"/>
          <w:szCs w:val="20"/>
        </w:rPr>
        <w:t xml:space="preserve">donne-nous </w:t>
      </w:r>
      <w:r w:rsidR="006E25F0" w:rsidRPr="00987B82">
        <w:rPr>
          <w:rFonts w:ascii="Comic Sans MS" w:hAnsi="Comic Sans MS" w:cs="Times New Roman"/>
          <w:b/>
          <w:sz w:val="20"/>
          <w:szCs w:val="20"/>
        </w:rPr>
        <w:t>ce jour</w:t>
      </w:r>
    </w:p>
    <w:p w:rsidR="006E25F0" w:rsidRPr="00987B82" w:rsidRDefault="00E96461" w:rsidP="00987B82">
      <w:pPr>
        <w:spacing w:after="40" w:line="240" w:lineRule="auto"/>
        <w:ind w:firstLine="142"/>
        <w:jc w:val="center"/>
        <w:rPr>
          <w:rFonts w:ascii="Comic Sans MS" w:hAnsi="Comic Sans MS" w:cs="Times New Roman"/>
          <w:b/>
          <w:sz w:val="20"/>
          <w:szCs w:val="20"/>
        </w:rPr>
      </w:pPr>
      <w:r w:rsidRPr="00987B82">
        <w:rPr>
          <w:rFonts w:ascii="Comic Sans MS" w:hAnsi="Comic Sans MS" w:cs="Times New Roman"/>
          <w:b/>
          <w:sz w:val="20"/>
          <w:szCs w:val="20"/>
        </w:rPr>
        <w:t xml:space="preserve">Et lève-nous nos dettes </w:t>
      </w:r>
      <w:r w:rsidR="006E25F0" w:rsidRPr="00987B82">
        <w:rPr>
          <w:rFonts w:ascii="Comic Sans MS" w:hAnsi="Comic Sans MS" w:cs="Times New Roman"/>
          <w:b/>
          <w:sz w:val="20"/>
          <w:szCs w:val="20"/>
        </w:rPr>
        <w:t>comme nous aussi nous les levons à ceux qui nous doivent,</w:t>
      </w:r>
    </w:p>
    <w:p w:rsidR="006E25F0" w:rsidRPr="00987B82" w:rsidRDefault="00E96461" w:rsidP="00987B82">
      <w:pPr>
        <w:spacing w:after="40" w:line="240" w:lineRule="auto"/>
        <w:ind w:firstLine="142"/>
        <w:jc w:val="center"/>
        <w:rPr>
          <w:rFonts w:ascii="Comic Sans MS" w:hAnsi="Comic Sans MS" w:cs="Times New Roman"/>
          <w:b/>
          <w:sz w:val="20"/>
          <w:szCs w:val="20"/>
        </w:rPr>
      </w:pPr>
      <w:r w:rsidRPr="00987B82">
        <w:rPr>
          <w:rFonts w:ascii="Comic Sans MS" w:hAnsi="Comic Sans MS" w:cs="Times New Roman"/>
          <w:b/>
          <w:sz w:val="20"/>
          <w:szCs w:val="20"/>
        </w:rPr>
        <w:t>E</w:t>
      </w:r>
      <w:r w:rsidR="006E25F0" w:rsidRPr="00987B82">
        <w:rPr>
          <w:rFonts w:ascii="Comic Sans MS" w:hAnsi="Comic Sans MS" w:cs="Times New Roman"/>
          <w:b/>
          <w:sz w:val="20"/>
          <w:szCs w:val="20"/>
        </w:rPr>
        <w:t>t ne nous introduis pas dans l'épreuve de force</w:t>
      </w:r>
    </w:p>
    <w:p w:rsidR="006E25F0" w:rsidRPr="00987B82" w:rsidRDefault="006E25F0" w:rsidP="00987B82">
      <w:pPr>
        <w:spacing w:after="240" w:line="240" w:lineRule="auto"/>
        <w:ind w:firstLine="142"/>
        <w:jc w:val="center"/>
        <w:rPr>
          <w:rFonts w:ascii="Comic Sans MS" w:hAnsi="Comic Sans MS" w:cs="Times New Roman"/>
          <w:b/>
          <w:sz w:val="20"/>
          <w:szCs w:val="20"/>
        </w:rPr>
      </w:pPr>
      <w:proofErr w:type="gramStart"/>
      <w:r w:rsidRPr="00987B82">
        <w:rPr>
          <w:rFonts w:ascii="Comic Sans MS" w:hAnsi="Comic Sans MS" w:cs="Times New Roman"/>
          <w:b/>
          <w:sz w:val="20"/>
          <w:szCs w:val="20"/>
        </w:rPr>
        <w:t>mais</w:t>
      </w:r>
      <w:proofErr w:type="gramEnd"/>
      <w:r w:rsidRPr="00987B82">
        <w:rPr>
          <w:rFonts w:ascii="Comic Sans MS" w:hAnsi="Comic Sans MS" w:cs="Times New Roman"/>
          <w:b/>
          <w:sz w:val="20"/>
          <w:szCs w:val="20"/>
        </w:rPr>
        <w:t xml:space="preserve"> </w:t>
      </w:r>
      <w:proofErr w:type="spellStart"/>
      <w:r w:rsidRPr="00987B82">
        <w:rPr>
          <w:rFonts w:ascii="Comic Sans MS" w:hAnsi="Comic Sans MS" w:cs="Times New Roman"/>
          <w:b/>
          <w:sz w:val="20"/>
          <w:szCs w:val="20"/>
        </w:rPr>
        <w:t>tire-nous</w:t>
      </w:r>
      <w:proofErr w:type="spellEnd"/>
      <w:r w:rsidRPr="00987B82">
        <w:rPr>
          <w:rFonts w:ascii="Comic Sans MS" w:hAnsi="Comic Sans MS" w:cs="Times New Roman"/>
          <w:b/>
          <w:sz w:val="20"/>
          <w:szCs w:val="20"/>
        </w:rPr>
        <w:t xml:space="preserve"> du mauvais.</w:t>
      </w:r>
    </w:p>
    <w:p w:rsidR="00C265C6" w:rsidRDefault="00017D48" w:rsidP="00017D48">
      <w:pPr>
        <w:spacing w:after="360"/>
        <w:ind w:firstLine="142"/>
        <w:jc w:val="both"/>
        <w:rPr>
          <w:rFonts w:ascii="Times New Roman" w:hAnsi="Times New Roman" w:cs="Times New Roman"/>
          <w:b/>
          <w:sz w:val="32"/>
          <w:szCs w:val="32"/>
        </w:rPr>
      </w:pPr>
      <w:r>
        <w:rPr>
          <w:rFonts w:ascii="Times New Roman" w:hAnsi="Times New Roman" w:cs="Times New Roman"/>
          <w:sz w:val="24"/>
          <w:szCs w:val="24"/>
        </w:rPr>
        <w:t>Je vais vous offrir des repères rapides, il faudrait plus de temps pour parler de ces choses-là.</w:t>
      </w:r>
    </w:p>
    <w:p w:rsidR="00467630" w:rsidRPr="00467630" w:rsidRDefault="00467630" w:rsidP="00467630">
      <w:pPr>
        <w:spacing w:after="360"/>
        <w:ind w:firstLine="142"/>
        <w:jc w:val="center"/>
        <w:rPr>
          <w:rFonts w:ascii="Times New Roman" w:hAnsi="Times New Roman" w:cs="Times New Roman"/>
          <w:b/>
          <w:sz w:val="32"/>
          <w:szCs w:val="32"/>
        </w:rPr>
      </w:pPr>
      <w:r w:rsidRPr="00467630">
        <w:rPr>
          <w:rFonts w:ascii="Times New Roman" w:hAnsi="Times New Roman" w:cs="Times New Roman"/>
          <w:b/>
          <w:sz w:val="32"/>
          <w:szCs w:val="32"/>
        </w:rPr>
        <w:lastRenderedPageBreak/>
        <w:t xml:space="preserve">I – </w:t>
      </w:r>
      <w:r>
        <w:rPr>
          <w:rFonts w:ascii="Times New Roman" w:hAnsi="Times New Roman" w:cs="Times New Roman"/>
          <w:b/>
          <w:sz w:val="32"/>
          <w:szCs w:val="32"/>
        </w:rPr>
        <w:t>Approche générale</w:t>
      </w:r>
      <w:r w:rsidRPr="00467630">
        <w:rPr>
          <w:rFonts w:ascii="Times New Roman" w:hAnsi="Times New Roman" w:cs="Times New Roman"/>
          <w:b/>
          <w:sz w:val="32"/>
          <w:szCs w:val="32"/>
        </w:rPr>
        <w:t xml:space="preserve"> du Notre Père</w:t>
      </w:r>
    </w:p>
    <w:p w:rsidR="00EC7374" w:rsidRPr="00E96461" w:rsidRDefault="00EC7374" w:rsidP="00E96461">
      <w:pPr>
        <w:spacing w:after="120"/>
        <w:ind w:firstLine="142"/>
        <w:jc w:val="both"/>
        <w:rPr>
          <w:rFonts w:ascii="Times New Roman" w:hAnsi="Times New Roman" w:cs="Times New Roman"/>
          <w:b/>
          <w:sz w:val="30"/>
          <w:szCs w:val="30"/>
        </w:rPr>
      </w:pPr>
      <w:r w:rsidRPr="00E96461">
        <w:rPr>
          <w:rFonts w:ascii="Times New Roman" w:hAnsi="Times New Roman" w:cs="Times New Roman"/>
          <w:b/>
          <w:sz w:val="30"/>
          <w:szCs w:val="30"/>
        </w:rPr>
        <w:t xml:space="preserve">1) </w:t>
      </w:r>
      <w:r w:rsidR="00E96461" w:rsidRPr="00E96461">
        <w:rPr>
          <w:rFonts w:ascii="Times New Roman" w:hAnsi="Times New Roman" w:cs="Times New Roman"/>
          <w:b/>
          <w:sz w:val="30"/>
          <w:szCs w:val="30"/>
        </w:rPr>
        <w:t xml:space="preserve">Le cœur </w:t>
      </w:r>
      <w:r w:rsidR="003F5730">
        <w:rPr>
          <w:rFonts w:ascii="Times New Roman" w:hAnsi="Times New Roman" w:cs="Times New Roman"/>
          <w:b/>
          <w:sz w:val="30"/>
          <w:szCs w:val="30"/>
        </w:rPr>
        <w:t xml:space="preserve">du </w:t>
      </w:r>
      <w:r w:rsidR="003F5730" w:rsidRPr="003F5730">
        <w:rPr>
          <w:rFonts w:ascii="Times New Roman" w:hAnsi="Times New Roman" w:cs="Times New Roman"/>
          <w:b/>
          <w:i/>
          <w:sz w:val="30"/>
          <w:szCs w:val="30"/>
        </w:rPr>
        <w:t>Notre Père</w:t>
      </w:r>
      <w:r w:rsidR="00E96461" w:rsidRPr="00E96461">
        <w:rPr>
          <w:rFonts w:ascii="Times New Roman" w:hAnsi="Times New Roman" w:cs="Times New Roman"/>
          <w:b/>
          <w:sz w:val="30"/>
          <w:szCs w:val="30"/>
        </w:rPr>
        <w:t xml:space="preserve"> et les demandes</w:t>
      </w:r>
      <w:r w:rsidRPr="00E96461">
        <w:rPr>
          <w:rFonts w:ascii="Times New Roman" w:hAnsi="Times New Roman" w:cs="Times New Roman"/>
          <w:b/>
          <w:sz w:val="30"/>
          <w:szCs w:val="30"/>
        </w:rPr>
        <w:t>.</w:t>
      </w:r>
    </w:p>
    <w:p w:rsidR="006E25F0" w:rsidRDefault="00C265C6"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Regardons</w:t>
      </w:r>
      <w:r w:rsidR="006E25F0">
        <w:rPr>
          <w:rFonts w:ascii="Times New Roman" w:hAnsi="Times New Roman" w:cs="Times New Roman"/>
          <w:sz w:val="24"/>
          <w:szCs w:val="24"/>
        </w:rPr>
        <w:t xml:space="preserve"> d'abord </w:t>
      </w:r>
      <w:r>
        <w:rPr>
          <w:rFonts w:ascii="Times New Roman" w:hAnsi="Times New Roman" w:cs="Times New Roman"/>
          <w:sz w:val="24"/>
          <w:szCs w:val="24"/>
        </w:rPr>
        <w:t xml:space="preserve">ce </w:t>
      </w:r>
      <w:r w:rsidRPr="007B6D02">
        <w:rPr>
          <w:rFonts w:ascii="Times New Roman" w:hAnsi="Times New Roman" w:cs="Times New Roman"/>
          <w:i/>
          <w:sz w:val="24"/>
          <w:szCs w:val="24"/>
        </w:rPr>
        <w:t>Notre Père</w:t>
      </w:r>
      <w:r>
        <w:rPr>
          <w:rFonts w:ascii="Times New Roman" w:hAnsi="Times New Roman" w:cs="Times New Roman"/>
          <w:sz w:val="24"/>
          <w:szCs w:val="24"/>
        </w:rPr>
        <w:t xml:space="preserve"> comme une structure d'ensemble.</w:t>
      </w:r>
      <w:r w:rsidR="006E25F0">
        <w:rPr>
          <w:rFonts w:ascii="Times New Roman" w:hAnsi="Times New Roman" w:cs="Times New Roman"/>
          <w:sz w:val="24"/>
          <w:szCs w:val="24"/>
        </w:rPr>
        <w:t xml:space="preserve"> </w:t>
      </w:r>
      <w:r>
        <w:rPr>
          <w:rFonts w:ascii="Times New Roman" w:hAnsi="Times New Roman" w:cs="Times New Roman"/>
          <w:sz w:val="24"/>
          <w:szCs w:val="24"/>
        </w:rPr>
        <w:t>Très souvent on considère</w:t>
      </w:r>
      <w:r w:rsidR="006E25F0">
        <w:rPr>
          <w:rFonts w:ascii="Times New Roman" w:hAnsi="Times New Roman" w:cs="Times New Roman"/>
          <w:sz w:val="24"/>
          <w:szCs w:val="24"/>
        </w:rPr>
        <w:t xml:space="preserve"> </w:t>
      </w:r>
      <w:r w:rsidR="00BE0B06">
        <w:rPr>
          <w:rFonts w:ascii="Times New Roman" w:hAnsi="Times New Roman" w:cs="Times New Roman"/>
          <w:sz w:val="24"/>
          <w:szCs w:val="24"/>
        </w:rPr>
        <w:t>qu'</w:t>
      </w:r>
      <w:r w:rsidR="006E25F0">
        <w:rPr>
          <w:rFonts w:ascii="Times New Roman" w:hAnsi="Times New Roman" w:cs="Times New Roman"/>
          <w:sz w:val="24"/>
          <w:szCs w:val="24"/>
        </w:rPr>
        <w:t xml:space="preserve">il </w:t>
      </w:r>
      <w:r>
        <w:rPr>
          <w:rFonts w:ascii="Times New Roman" w:hAnsi="Times New Roman" w:cs="Times New Roman"/>
          <w:sz w:val="24"/>
          <w:szCs w:val="24"/>
        </w:rPr>
        <w:t>es</w:t>
      </w:r>
      <w:r w:rsidR="006E25F0">
        <w:rPr>
          <w:rFonts w:ascii="Times New Roman" w:hAnsi="Times New Roman" w:cs="Times New Roman"/>
          <w:sz w:val="24"/>
          <w:szCs w:val="24"/>
        </w:rPr>
        <w:t xml:space="preserve">t composé de </w:t>
      </w:r>
      <w:r w:rsidR="00EC7374">
        <w:rPr>
          <w:rFonts w:ascii="Times New Roman" w:hAnsi="Times New Roman" w:cs="Times New Roman"/>
          <w:sz w:val="24"/>
          <w:szCs w:val="24"/>
        </w:rPr>
        <w:t>sept</w:t>
      </w:r>
      <w:r w:rsidR="006E25F0">
        <w:rPr>
          <w:rFonts w:ascii="Times New Roman" w:hAnsi="Times New Roman" w:cs="Times New Roman"/>
          <w:sz w:val="24"/>
          <w:szCs w:val="24"/>
        </w:rPr>
        <w:t xml:space="preserve"> demandes</w:t>
      </w:r>
      <w:r w:rsidR="00EC7374">
        <w:rPr>
          <w:rFonts w:ascii="Times New Roman" w:hAnsi="Times New Roman" w:cs="Times New Roman"/>
          <w:sz w:val="24"/>
          <w:szCs w:val="24"/>
        </w:rPr>
        <w:t>,</w:t>
      </w:r>
      <w:r w:rsidR="006E25F0">
        <w:rPr>
          <w:rFonts w:ascii="Times New Roman" w:hAnsi="Times New Roman" w:cs="Times New Roman"/>
          <w:sz w:val="24"/>
          <w:szCs w:val="24"/>
        </w:rPr>
        <w:t xml:space="preserve"> </w:t>
      </w:r>
      <w:r>
        <w:rPr>
          <w:rFonts w:ascii="Times New Roman" w:hAnsi="Times New Roman" w:cs="Times New Roman"/>
          <w:sz w:val="24"/>
          <w:szCs w:val="24"/>
        </w:rPr>
        <w:t>et</w:t>
      </w:r>
      <w:r w:rsidR="006E25F0">
        <w:rPr>
          <w:rFonts w:ascii="Times New Roman" w:hAnsi="Times New Roman" w:cs="Times New Roman"/>
          <w:sz w:val="24"/>
          <w:szCs w:val="24"/>
        </w:rPr>
        <w:t xml:space="preserve"> qu'il fa</w:t>
      </w:r>
      <w:r>
        <w:rPr>
          <w:rFonts w:ascii="Times New Roman" w:hAnsi="Times New Roman" w:cs="Times New Roman"/>
          <w:sz w:val="24"/>
          <w:szCs w:val="24"/>
        </w:rPr>
        <w:t>ut</w:t>
      </w:r>
      <w:r w:rsidR="006E25F0">
        <w:rPr>
          <w:rFonts w:ascii="Times New Roman" w:hAnsi="Times New Roman" w:cs="Times New Roman"/>
          <w:sz w:val="24"/>
          <w:szCs w:val="24"/>
        </w:rPr>
        <w:t xml:space="preserve"> faire une coupure après « </w:t>
      </w:r>
      <w:r w:rsidR="006E25F0" w:rsidRPr="00EC7374">
        <w:rPr>
          <w:rFonts w:ascii="Times New Roman" w:hAnsi="Times New Roman" w:cs="Times New Roman"/>
          <w:i/>
          <w:sz w:val="24"/>
          <w:szCs w:val="24"/>
        </w:rPr>
        <w:t>que ta volonté soit faite sur la terre comme au ciel</w:t>
      </w:r>
      <w:r w:rsidR="006E25F0">
        <w:rPr>
          <w:rFonts w:ascii="Times New Roman" w:hAnsi="Times New Roman" w:cs="Times New Roman"/>
          <w:sz w:val="24"/>
          <w:szCs w:val="24"/>
        </w:rPr>
        <w:t xml:space="preserve"> », les premières demandes étant censément de l'ordre de ce qui concerne Dieu</w:t>
      </w:r>
      <w:r w:rsidR="00BE0B06">
        <w:rPr>
          <w:rFonts w:ascii="Times New Roman" w:hAnsi="Times New Roman" w:cs="Times New Roman"/>
          <w:sz w:val="24"/>
          <w:szCs w:val="24"/>
        </w:rPr>
        <w:t>,</w:t>
      </w:r>
      <w:r w:rsidR="006E25F0">
        <w:rPr>
          <w:rFonts w:ascii="Times New Roman" w:hAnsi="Times New Roman" w:cs="Times New Roman"/>
          <w:sz w:val="24"/>
          <w:szCs w:val="24"/>
        </w:rPr>
        <w:t xml:space="preserve"> alors que les demandes plus intéressées et qui concerne</w:t>
      </w:r>
      <w:r>
        <w:rPr>
          <w:rFonts w:ascii="Times New Roman" w:hAnsi="Times New Roman" w:cs="Times New Roman"/>
          <w:sz w:val="24"/>
          <w:szCs w:val="24"/>
        </w:rPr>
        <w:t>nt</w:t>
      </w:r>
      <w:r w:rsidR="006E25F0">
        <w:rPr>
          <w:rFonts w:ascii="Times New Roman" w:hAnsi="Times New Roman" w:cs="Times New Roman"/>
          <w:sz w:val="24"/>
          <w:szCs w:val="24"/>
        </w:rPr>
        <w:t xml:space="preserve"> l'homme commence</w:t>
      </w:r>
      <w:r w:rsidR="00EC7374">
        <w:rPr>
          <w:rFonts w:ascii="Times New Roman" w:hAnsi="Times New Roman" w:cs="Times New Roman"/>
          <w:sz w:val="24"/>
          <w:szCs w:val="24"/>
        </w:rPr>
        <w:t>nt</w:t>
      </w:r>
      <w:r w:rsidR="006E25F0">
        <w:rPr>
          <w:rFonts w:ascii="Times New Roman" w:hAnsi="Times New Roman" w:cs="Times New Roman"/>
          <w:sz w:val="24"/>
          <w:szCs w:val="24"/>
        </w:rPr>
        <w:t xml:space="preserve"> avec « </w:t>
      </w:r>
      <w:r w:rsidR="006E25F0" w:rsidRPr="00EC7374">
        <w:rPr>
          <w:rFonts w:ascii="Times New Roman" w:hAnsi="Times New Roman" w:cs="Times New Roman"/>
          <w:i/>
          <w:sz w:val="24"/>
          <w:szCs w:val="24"/>
        </w:rPr>
        <w:t>Donne-nous notre pain de ce jour</w:t>
      </w:r>
      <w:r w:rsidR="006E25F0">
        <w:rPr>
          <w:rFonts w:ascii="Times New Roman" w:hAnsi="Times New Roman" w:cs="Times New Roman"/>
          <w:sz w:val="24"/>
          <w:szCs w:val="24"/>
        </w:rPr>
        <w:t xml:space="preserve"> ». Mais je ne crois pas.</w:t>
      </w:r>
    </w:p>
    <w:p w:rsidR="006E25F0" w:rsidRPr="000D1B7C" w:rsidRDefault="006E25F0" w:rsidP="003F573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Je propose autre chose, </w:t>
      </w:r>
      <w:r w:rsidR="00467630">
        <w:rPr>
          <w:rFonts w:ascii="Times New Roman" w:hAnsi="Times New Roman" w:cs="Times New Roman"/>
          <w:sz w:val="24"/>
          <w:szCs w:val="24"/>
        </w:rPr>
        <w:t>mais</w:t>
      </w:r>
      <w:r>
        <w:rPr>
          <w:rFonts w:ascii="Times New Roman" w:hAnsi="Times New Roman" w:cs="Times New Roman"/>
          <w:sz w:val="24"/>
          <w:szCs w:val="24"/>
        </w:rPr>
        <w:t xml:space="preserve"> je ne dis pas que la répartition que je vais faire soit nécessaire, décis</w:t>
      </w:r>
      <w:r w:rsidR="003F5730">
        <w:rPr>
          <w:rFonts w:ascii="Times New Roman" w:hAnsi="Times New Roman" w:cs="Times New Roman"/>
          <w:sz w:val="24"/>
          <w:szCs w:val="24"/>
        </w:rPr>
        <w:t xml:space="preserve">ive. C'est une autre </w:t>
      </w:r>
      <w:r w:rsidR="003F5730" w:rsidRPr="000D1B7C">
        <w:rPr>
          <w:rFonts w:ascii="Times New Roman" w:hAnsi="Times New Roman" w:cs="Times New Roman"/>
          <w:sz w:val="24"/>
          <w:szCs w:val="24"/>
        </w:rPr>
        <w:t>tentative. Je pense qu'il y a 6 demandes.</w:t>
      </w:r>
      <w:r w:rsidRPr="000D1B7C">
        <w:rPr>
          <w:rFonts w:ascii="Times New Roman" w:hAnsi="Times New Roman" w:cs="Times New Roman"/>
          <w:sz w:val="24"/>
          <w:szCs w:val="24"/>
        </w:rPr>
        <w:t xml:space="preserve"> </w:t>
      </w:r>
      <w:r w:rsidR="003F5730" w:rsidRPr="000D1B7C">
        <w:rPr>
          <w:rFonts w:ascii="Times New Roman" w:hAnsi="Times New Roman" w:cs="Times New Roman"/>
          <w:sz w:val="24"/>
          <w:szCs w:val="24"/>
        </w:rPr>
        <w:t>Est-ce que c</w:t>
      </w:r>
      <w:r w:rsidRPr="000D1B7C">
        <w:rPr>
          <w:rFonts w:ascii="Times New Roman" w:hAnsi="Times New Roman" w:cs="Times New Roman"/>
          <w:sz w:val="24"/>
          <w:szCs w:val="24"/>
        </w:rPr>
        <w:t>'est dommage p</w:t>
      </w:r>
      <w:r w:rsidR="003F5730" w:rsidRPr="000D1B7C">
        <w:rPr>
          <w:rFonts w:ascii="Times New Roman" w:hAnsi="Times New Roman" w:cs="Times New Roman"/>
          <w:sz w:val="24"/>
          <w:szCs w:val="24"/>
        </w:rPr>
        <w:t>uis</w:t>
      </w:r>
      <w:r w:rsidR="001C6404" w:rsidRPr="000D1B7C">
        <w:rPr>
          <w:rFonts w:ascii="Times New Roman" w:hAnsi="Times New Roman" w:cs="Times New Roman"/>
          <w:sz w:val="24"/>
          <w:szCs w:val="24"/>
        </w:rPr>
        <w:t>qu'il</w:t>
      </w:r>
      <w:r w:rsidR="002A52A0" w:rsidRPr="000D1B7C">
        <w:rPr>
          <w:rFonts w:ascii="Times New Roman" w:hAnsi="Times New Roman" w:cs="Times New Roman"/>
          <w:sz w:val="24"/>
          <w:szCs w:val="24"/>
        </w:rPr>
        <w:t xml:space="preserve"> </w:t>
      </w:r>
      <w:r w:rsidR="001C6404" w:rsidRPr="000D1B7C">
        <w:rPr>
          <w:rFonts w:ascii="Times New Roman" w:hAnsi="Times New Roman" w:cs="Times New Roman"/>
          <w:sz w:val="24"/>
          <w:szCs w:val="24"/>
        </w:rPr>
        <w:t>serait mieux d'</w:t>
      </w:r>
      <w:r w:rsidR="00C265C6" w:rsidRPr="000D1B7C">
        <w:rPr>
          <w:rFonts w:ascii="Times New Roman" w:hAnsi="Times New Roman" w:cs="Times New Roman"/>
          <w:sz w:val="24"/>
          <w:szCs w:val="24"/>
        </w:rPr>
        <w:t xml:space="preserve">avoir </w:t>
      </w:r>
      <w:r w:rsidR="002A52A0" w:rsidRPr="000D1B7C">
        <w:rPr>
          <w:rFonts w:ascii="Times New Roman" w:hAnsi="Times New Roman" w:cs="Times New Roman"/>
          <w:sz w:val="24"/>
          <w:szCs w:val="24"/>
        </w:rPr>
        <w:t>le chiffre 7</w:t>
      </w:r>
      <w:r w:rsidR="001C6404" w:rsidRPr="000D1B7C">
        <w:rPr>
          <w:rFonts w:ascii="Times New Roman" w:hAnsi="Times New Roman" w:cs="Times New Roman"/>
          <w:sz w:val="24"/>
          <w:szCs w:val="24"/>
        </w:rPr>
        <w:t xml:space="preserve"> </w:t>
      </w:r>
      <w:r w:rsidR="003F5730" w:rsidRPr="000D1B7C">
        <w:rPr>
          <w:rFonts w:ascii="Times New Roman" w:hAnsi="Times New Roman" w:cs="Times New Roman"/>
          <w:sz w:val="24"/>
          <w:szCs w:val="24"/>
        </w:rPr>
        <w:t>?</w:t>
      </w:r>
      <w:r w:rsidRPr="000D1B7C">
        <w:rPr>
          <w:rFonts w:ascii="Times New Roman" w:hAnsi="Times New Roman" w:cs="Times New Roman"/>
          <w:sz w:val="24"/>
          <w:szCs w:val="24"/>
        </w:rPr>
        <w:t xml:space="preserve"> Et justement, non. Le chiffre 7, c'est 6 + 1, et ici c'est 6 demandes + l'invocation initiale (« </w:t>
      </w:r>
      <w:r w:rsidR="00BF6664" w:rsidRPr="000D1B7C">
        <w:rPr>
          <w:rFonts w:ascii="Times New Roman" w:hAnsi="Times New Roman" w:cs="Times New Roman"/>
          <w:i/>
          <w:sz w:val="24"/>
          <w:szCs w:val="24"/>
        </w:rPr>
        <w:t>N</w:t>
      </w:r>
      <w:r w:rsidRPr="000D1B7C">
        <w:rPr>
          <w:rFonts w:ascii="Times New Roman" w:hAnsi="Times New Roman" w:cs="Times New Roman"/>
          <w:i/>
          <w:sz w:val="24"/>
          <w:szCs w:val="24"/>
        </w:rPr>
        <w:t xml:space="preserve">otre </w:t>
      </w:r>
      <w:r w:rsidR="00BF6664" w:rsidRPr="000D1B7C">
        <w:rPr>
          <w:rFonts w:ascii="Times New Roman" w:hAnsi="Times New Roman" w:cs="Times New Roman"/>
          <w:i/>
          <w:sz w:val="24"/>
          <w:szCs w:val="24"/>
        </w:rPr>
        <w:t>P</w:t>
      </w:r>
      <w:r w:rsidRPr="000D1B7C">
        <w:rPr>
          <w:rFonts w:ascii="Times New Roman" w:hAnsi="Times New Roman" w:cs="Times New Roman"/>
          <w:i/>
          <w:sz w:val="24"/>
          <w:szCs w:val="24"/>
        </w:rPr>
        <w:t xml:space="preserve">ère qui es aux cieux </w:t>
      </w:r>
      <w:r w:rsidR="00C265C6" w:rsidRPr="000D1B7C">
        <w:rPr>
          <w:rFonts w:ascii="Times New Roman" w:hAnsi="Times New Roman" w:cs="Times New Roman"/>
          <w:sz w:val="24"/>
          <w:szCs w:val="24"/>
        </w:rPr>
        <w:t>»).</w:t>
      </w:r>
      <w:r w:rsidRPr="000D1B7C">
        <w:rPr>
          <w:rFonts w:ascii="Times New Roman" w:hAnsi="Times New Roman" w:cs="Times New Roman"/>
          <w:sz w:val="24"/>
          <w:szCs w:val="24"/>
        </w:rPr>
        <w:t xml:space="preserve"> </w:t>
      </w:r>
      <w:r w:rsidR="00C265C6" w:rsidRPr="000D1B7C">
        <w:rPr>
          <w:rFonts w:ascii="Times New Roman" w:hAnsi="Times New Roman" w:cs="Times New Roman"/>
          <w:sz w:val="24"/>
          <w:szCs w:val="24"/>
        </w:rPr>
        <w:t xml:space="preserve">Ceci </w:t>
      </w:r>
      <w:r w:rsidRPr="000D1B7C">
        <w:rPr>
          <w:rFonts w:ascii="Times New Roman" w:hAnsi="Times New Roman" w:cs="Times New Roman"/>
          <w:sz w:val="24"/>
          <w:szCs w:val="24"/>
        </w:rPr>
        <w:t>est bien conforme à la signification du 6 qui</w:t>
      </w:r>
      <w:r w:rsidR="00C265C6" w:rsidRPr="000D1B7C">
        <w:rPr>
          <w:rFonts w:ascii="Times New Roman" w:hAnsi="Times New Roman" w:cs="Times New Roman"/>
          <w:sz w:val="24"/>
          <w:szCs w:val="24"/>
        </w:rPr>
        <w:t>,</w:t>
      </w:r>
      <w:r w:rsidRPr="000D1B7C">
        <w:rPr>
          <w:rFonts w:ascii="Times New Roman" w:hAnsi="Times New Roman" w:cs="Times New Roman"/>
          <w:sz w:val="24"/>
          <w:szCs w:val="24"/>
        </w:rPr>
        <w:t xml:space="preserve"> </w:t>
      </w:r>
      <w:r w:rsidR="00BE0B06" w:rsidRPr="000D1B7C">
        <w:rPr>
          <w:rFonts w:ascii="Times New Roman" w:hAnsi="Times New Roman" w:cs="Times New Roman"/>
          <w:sz w:val="24"/>
          <w:szCs w:val="24"/>
        </w:rPr>
        <w:t>par exemple</w:t>
      </w:r>
      <w:r w:rsidR="00C265C6" w:rsidRPr="000D1B7C">
        <w:rPr>
          <w:rFonts w:ascii="Times New Roman" w:hAnsi="Times New Roman" w:cs="Times New Roman"/>
          <w:sz w:val="24"/>
          <w:szCs w:val="24"/>
        </w:rPr>
        <w:t>,</w:t>
      </w:r>
      <w:r w:rsidR="00BE0B06" w:rsidRPr="000D1B7C">
        <w:rPr>
          <w:rFonts w:ascii="Times New Roman" w:hAnsi="Times New Roman" w:cs="Times New Roman"/>
          <w:sz w:val="24"/>
          <w:szCs w:val="24"/>
        </w:rPr>
        <w:t xml:space="preserve"> dit</w:t>
      </w:r>
      <w:r w:rsidRPr="000D1B7C">
        <w:rPr>
          <w:rFonts w:ascii="Times New Roman" w:hAnsi="Times New Roman" w:cs="Times New Roman"/>
          <w:sz w:val="24"/>
          <w:szCs w:val="24"/>
        </w:rPr>
        <w:t xml:space="preserve"> les 6 directions</w:t>
      </w:r>
      <w:r w:rsidR="00BF6664" w:rsidRPr="000D1B7C">
        <w:rPr>
          <w:rStyle w:val="Appelnotedebasdep"/>
          <w:rFonts w:ascii="Times New Roman" w:hAnsi="Times New Roman" w:cs="Times New Roman"/>
          <w:sz w:val="24"/>
          <w:szCs w:val="24"/>
        </w:rPr>
        <w:footnoteReference w:id="2"/>
      </w:r>
      <w:r w:rsidRPr="000D1B7C">
        <w:rPr>
          <w:rFonts w:ascii="Times New Roman" w:hAnsi="Times New Roman" w:cs="Times New Roman"/>
          <w:sz w:val="24"/>
          <w:szCs w:val="24"/>
        </w:rPr>
        <w:t xml:space="preserve">, </w:t>
      </w:r>
      <w:r w:rsidR="00391DBC" w:rsidRPr="000D1B7C">
        <w:rPr>
          <w:rFonts w:ascii="Times New Roman" w:hAnsi="Times New Roman" w:cs="Times New Roman"/>
          <w:sz w:val="24"/>
          <w:szCs w:val="24"/>
        </w:rPr>
        <w:t xml:space="preserve">donc </w:t>
      </w:r>
      <w:r w:rsidRPr="000D1B7C">
        <w:rPr>
          <w:rFonts w:ascii="Times New Roman" w:hAnsi="Times New Roman" w:cs="Times New Roman"/>
          <w:sz w:val="24"/>
          <w:szCs w:val="24"/>
        </w:rPr>
        <w:t>les 6 mouvements, le septième étant le repos</w:t>
      </w:r>
      <w:r w:rsidR="00391DBC" w:rsidRPr="000D1B7C">
        <w:rPr>
          <w:rFonts w:ascii="Times New Roman" w:hAnsi="Times New Roman" w:cs="Times New Roman"/>
          <w:sz w:val="24"/>
          <w:szCs w:val="24"/>
        </w:rPr>
        <w:t>,</w:t>
      </w:r>
      <w:r w:rsidRPr="000D1B7C">
        <w:rPr>
          <w:rFonts w:ascii="Times New Roman" w:hAnsi="Times New Roman" w:cs="Times New Roman"/>
          <w:sz w:val="24"/>
          <w:szCs w:val="24"/>
        </w:rPr>
        <w:t xml:space="preserve"> </w:t>
      </w:r>
      <w:r w:rsidR="00391DBC" w:rsidRPr="000D1B7C">
        <w:rPr>
          <w:rFonts w:ascii="Times New Roman" w:hAnsi="Times New Roman" w:cs="Times New Roman"/>
          <w:sz w:val="24"/>
          <w:szCs w:val="24"/>
        </w:rPr>
        <w:t>autrement dit</w:t>
      </w:r>
      <w:r w:rsidRPr="000D1B7C">
        <w:rPr>
          <w:rFonts w:ascii="Times New Roman" w:hAnsi="Times New Roman" w:cs="Times New Roman"/>
          <w:sz w:val="24"/>
          <w:szCs w:val="24"/>
        </w:rPr>
        <w:t xml:space="preserve"> le centre immobile </w:t>
      </w:r>
      <w:r w:rsidR="00391DBC" w:rsidRPr="000D1B7C">
        <w:rPr>
          <w:rFonts w:ascii="Times New Roman" w:hAnsi="Times New Roman" w:cs="Times New Roman"/>
          <w:sz w:val="24"/>
          <w:szCs w:val="24"/>
        </w:rPr>
        <w:t>qui fait que ces mouvements so</w:t>
      </w:r>
      <w:r w:rsidRPr="000D1B7C">
        <w:rPr>
          <w:rFonts w:ascii="Times New Roman" w:hAnsi="Times New Roman" w:cs="Times New Roman"/>
          <w:sz w:val="24"/>
          <w:szCs w:val="24"/>
        </w:rPr>
        <w:t>nt possibles.</w:t>
      </w:r>
    </w:p>
    <w:p w:rsidR="006E25F0" w:rsidRPr="000D1B7C" w:rsidRDefault="006E25F0" w:rsidP="00467630">
      <w:pPr>
        <w:spacing w:after="0"/>
        <w:ind w:firstLine="142"/>
        <w:jc w:val="both"/>
        <w:rPr>
          <w:rFonts w:ascii="Times New Roman" w:hAnsi="Times New Roman" w:cs="Times New Roman"/>
          <w:sz w:val="24"/>
          <w:szCs w:val="24"/>
        </w:rPr>
      </w:pPr>
      <w:r w:rsidRPr="000D1B7C">
        <w:rPr>
          <w:rFonts w:ascii="Times New Roman" w:hAnsi="Times New Roman" w:cs="Times New Roman"/>
          <w:sz w:val="24"/>
          <w:szCs w:val="24"/>
        </w:rPr>
        <w:t xml:space="preserve">De même </w:t>
      </w:r>
      <w:r w:rsidR="002A1A01" w:rsidRPr="000D1B7C">
        <w:rPr>
          <w:rFonts w:ascii="Times New Roman" w:hAnsi="Times New Roman" w:cs="Times New Roman"/>
          <w:sz w:val="24"/>
          <w:szCs w:val="24"/>
        </w:rPr>
        <w:t xml:space="preserve">l'attitude foncière de la prière étant d'être "tourné vers", d'être une parole adressée, l'adresse même, </w:t>
      </w:r>
      <w:r w:rsidRPr="000D1B7C">
        <w:rPr>
          <w:rFonts w:ascii="Times New Roman" w:hAnsi="Times New Roman" w:cs="Times New Roman"/>
          <w:sz w:val="24"/>
          <w:szCs w:val="24"/>
        </w:rPr>
        <w:t>il pour</w:t>
      </w:r>
      <w:r w:rsidR="000D1B7C" w:rsidRPr="000D1B7C">
        <w:rPr>
          <w:rFonts w:ascii="Times New Roman" w:hAnsi="Times New Roman" w:cs="Times New Roman"/>
          <w:sz w:val="24"/>
          <w:szCs w:val="24"/>
        </w:rPr>
        <w:t xml:space="preserve">rait être intéressant de penser </w:t>
      </w:r>
      <w:r w:rsidR="002A1A01" w:rsidRPr="000D1B7C">
        <w:rPr>
          <w:rFonts w:ascii="Times New Roman" w:hAnsi="Times New Roman" w:cs="Times New Roman"/>
          <w:sz w:val="24"/>
          <w:szCs w:val="24"/>
        </w:rPr>
        <w:t>l'invocation</w:t>
      </w:r>
      <w:r w:rsidRPr="000D1B7C">
        <w:rPr>
          <w:rFonts w:ascii="Times New Roman" w:hAnsi="Times New Roman" w:cs="Times New Roman"/>
          <w:sz w:val="24"/>
          <w:szCs w:val="24"/>
        </w:rPr>
        <w:t xml:space="preserve"> </w:t>
      </w:r>
      <w:r w:rsidR="002A1A01" w:rsidRPr="000D1B7C">
        <w:rPr>
          <w:rFonts w:ascii="Times New Roman" w:hAnsi="Times New Roman" w:cs="Times New Roman"/>
          <w:sz w:val="24"/>
          <w:szCs w:val="24"/>
        </w:rPr>
        <w:t xml:space="preserve">comme </w:t>
      </w:r>
      <w:r w:rsidR="00BE0B06" w:rsidRPr="000D1B7C">
        <w:rPr>
          <w:rFonts w:ascii="Times New Roman" w:hAnsi="Times New Roman" w:cs="Times New Roman"/>
          <w:sz w:val="24"/>
          <w:szCs w:val="24"/>
        </w:rPr>
        <w:t>le</w:t>
      </w:r>
      <w:r w:rsidRPr="000D1B7C">
        <w:rPr>
          <w:rFonts w:ascii="Times New Roman" w:hAnsi="Times New Roman" w:cs="Times New Roman"/>
          <w:sz w:val="24"/>
          <w:szCs w:val="24"/>
        </w:rPr>
        <w:t xml:space="preserve"> </w:t>
      </w:r>
      <w:r w:rsidR="007B6D02" w:rsidRPr="000D1B7C">
        <w:rPr>
          <w:rFonts w:ascii="Times New Roman" w:hAnsi="Times New Roman" w:cs="Times New Roman"/>
          <w:sz w:val="24"/>
          <w:szCs w:val="24"/>
        </w:rPr>
        <w:t>cœur</w:t>
      </w:r>
      <w:r w:rsidRPr="000D1B7C">
        <w:rPr>
          <w:rFonts w:ascii="Times New Roman" w:hAnsi="Times New Roman" w:cs="Times New Roman"/>
          <w:sz w:val="24"/>
          <w:szCs w:val="24"/>
        </w:rPr>
        <w:t xml:space="preserve"> de ces demandes.</w:t>
      </w:r>
    </w:p>
    <w:p w:rsidR="00467630" w:rsidRDefault="00467630" w:rsidP="00467630">
      <w:pPr>
        <w:spacing w:after="0"/>
        <w:ind w:firstLine="142"/>
        <w:jc w:val="both"/>
        <w:rPr>
          <w:rFonts w:ascii="Times New Roman" w:hAnsi="Times New Roman" w:cs="Times New Roman"/>
          <w:sz w:val="24"/>
          <w:szCs w:val="24"/>
        </w:rPr>
      </w:pPr>
    </w:p>
    <w:p w:rsidR="00BF6664" w:rsidRPr="00467630" w:rsidRDefault="00467630" w:rsidP="006E25F0">
      <w:pPr>
        <w:spacing w:after="120"/>
        <w:ind w:firstLine="142"/>
        <w:jc w:val="both"/>
        <w:rPr>
          <w:rFonts w:ascii="Times New Roman" w:hAnsi="Times New Roman" w:cs="Times New Roman"/>
          <w:b/>
          <w:sz w:val="30"/>
          <w:szCs w:val="30"/>
        </w:rPr>
      </w:pPr>
      <w:r w:rsidRPr="00467630">
        <w:rPr>
          <w:rFonts w:ascii="Times New Roman" w:hAnsi="Times New Roman" w:cs="Times New Roman"/>
          <w:b/>
          <w:sz w:val="30"/>
          <w:szCs w:val="30"/>
        </w:rPr>
        <w:t>2</w:t>
      </w:r>
      <w:r w:rsidR="00E96461" w:rsidRPr="00467630">
        <w:rPr>
          <w:rFonts w:ascii="Times New Roman" w:hAnsi="Times New Roman" w:cs="Times New Roman"/>
          <w:b/>
          <w:sz w:val="30"/>
          <w:szCs w:val="30"/>
        </w:rPr>
        <w:t>) Jésus archétype de la prière.</w:t>
      </w:r>
    </w:p>
    <w:p w:rsidR="00C265C6" w:rsidRDefault="00B958C6"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J</w:t>
      </w:r>
      <w:r w:rsidR="006E25F0">
        <w:rPr>
          <w:rFonts w:ascii="Times New Roman" w:hAnsi="Times New Roman" w:cs="Times New Roman"/>
          <w:sz w:val="24"/>
          <w:szCs w:val="24"/>
        </w:rPr>
        <w:t xml:space="preserve">e disais tout à l'heure que le </w:t>
      </w:r>
      <w:r w:rsidR="007B6D02" w:rsidRPr="007B6D02">
        <w:rPr>
          <w:rFonts w:ascii="Times New Roman" w:hAnsi="Times New Roman" w:cs="Times New Roman"/>
          <w:i/>
          <w:sz w:val="24"/>
          <w:szCs w:val="24"/>
        </w:rPr>
        <w:t>Notre Père</w:t>
      </w:r>
      <w:r w:rsidR="007B6D02">
        <w:rPr>
          <w:rFonts w:ascii="Times New Roman" w:hAnsi="Times New Roman" w:cs="Times New Roman"/>
          <w:sz w:val="24"/>
          <w:szCs w:val="24"/>
        </w:rPr>
        <w:t xml:space="preserve"> </w:t>
      </w:r>
      <w:r w:rsidR="006E25F0">
        <w:rPr>
          <w:rFonts w:ascii="Times New Roman" w:hAnsi="Times New Roman" w:cs="Times New Roman"/>
          <w:sz w:val="24"/>
          <w:szCs w:val="24"/>
        </w:rPr>
        <w:t xml:space="preserve">se trouve de quelque manière chez saint Jean, bien que le prototype n'y soit pas. En effet l'archétype y est, car l'archétype de la prière, c'est Jésus lui-même pour autant qu'il est essentiellement </w:t>
      </w:r>
      <w:r w:rsidR="00391DBC">
        <w:rPr>
          <w:rFonts w:ascii="Times New Roman" w:hAnsi="Times New Roman" w:cs="Times New Roman"/>
          <w:sz w:val="24"/>
          <w:szCs w:val="24"/>
        </w:rPr>
        <w:t>"</w:t>
      </w:r>
      <w:r w:rsidR="006E25F0">
        <w:rPr>
          <w:rFonts w:ascii="Times New Roman" w:hAnsi="Times New Roman" w:cs="Times New Roman"/>
          <w:sz w:val="24"/>
          <w:szCs w:val="24"/>
        </w:rPr>
        <w:t>parole tournée vers</w:t>
      </w:r>
      <w:r w:rsidR="00391DBC">
        <w:rPr>
          <w:rFonts w:ascii="Times New Roman" w:hAnsi="Times New Roman" w:cs="Times New Roman"/>
          <w:sz w:val="24"/>
          <w:szCs w:val="24"/>
        </w:rPr>
        <w:t>"</w:t>
      </w:r>
      <w:r w:rsidR="006E25F0">
        <w:rPr>
          <w:rFonts w:ascii="Times New Roman" w:hAnsi="Times New Roman" w:cs="Times New Roman"/>
          <w:sz w:val="24"/>
          <w:szCs w:val="24"/>
        </w:rPr>
        <w:t xml:space="preserve"> : « </w:t>
      </w:r>
      <w:r w:rsidR="006E25F0" w:rsidRPr="00BF6664">
        <w:rPr>
          <w:rFonts w:ascii="Times New Roman" w:hAnsi="Times New Roman" w:cs="Times New Roman"/>
          <w:i/>
          <w:sz w:val="24"/>
          <w:szCs w:val="24"/>
        </w:rPr>
        <w:t>Dans l'ar</w:t>
      </w:r>
      <w:r w:rsidR="00BF6664" w:rsidRPr="00BF6664">
        <w:rPr>
          <w:rFonts w:ascii="Times New Roman" w:hAnsi="Times New Roman" w:cs="Times New Roman"/>
          <w:i/>
          <w:sz w:val="24"/>
          <w:szCs w:val="24"/>
        </w:rPr>
        <w:t>k</w:t>
      </w:r>
      <w:r w:rsidR="006E25F0" w:rsidRPr="00BF6664">
        <w:rPr>
          <w:rFonts w:ascii="Times New Roman" w:hAnsi="Times New Roman" w:cs="Times New Roman"/>
          <w:i/>
          <w:sz w:val="24"/>
          <w:szCs w:val="24"/>
        </w:rPr>
        <w:t xml:space="preserve">hê était </w:t>
      </w:r>
      <w:r w:rsidR="00BF6664">
        <w:rPr>
          <w:rFonts w:ascii="Times New Roman" w:hAnsi="Times New Roman" w:cs="Times New Roman"/>
          <w:i/>
          <w:sz w:val="24"/>
          <w:szCs w:val="24"/>
        </w:rPr>
        <w:t xml:space="preserve">la </w:t>
      </w:r>
      <w:r w:rsidR="00BE0B06">
        <w:rPr>
          <w:rFonts w:ascii="Times New Roman" w:hAnsi="Times New Roman" w:cs="Times New Roman"/>
          <w:i/>
          <w:sz w:val="24"/>
          <w:szCs w:val="24"/>
        </w:rPr>
        <w:t>parole</w:t>
      </w:r>
      <w:r w:rsidR="006E25F0" w:rsidRPr="00BF6664">
        <w:rPr>
          <w:rFonts w:ascii="Times New Roman" w:hAnsi="Times New Roman" w:cs="Times New Roman"/>
          <w:i/>
          <w:sz w:val="24"/>
          <w:szCs w:val="24"/>
        </w:rPr>
        <w:t xml:space="preserve">, et </w:t>
      </w:r>
      <w:r w:rsidR="00BE0B06">
        <w:rPr>
          <w:rFonts w:ascii="Times New Roman" w:hAnsi="Times New Roman" w:cs="Times New Roman"/>
          <w:i/>
          <w:sz w:val="24"/>
          <w:szCs w:val="24"/>
        </w:rPr>
        <w:t>la parole</w:t>
      </w:r>
      <w:r w:rsidR="006E25F0" w:rsidRPr="00BF6664">
        <w:rPr>
          <w:rFonts w:ascii="Times New Roman" w:hAnsi="Times New Roman" w:cs="Times New Roman"/>
          <w:i/>
          <w:sz w:val="24"/>
          <w:szCs w:val="24"/>
        </w:rPr>
        <w:t xml:space="preserve"> était vers Dieu </w:t>
      </w:r>
      <w:r w:rsidR="006E25F0">
        <w:rPr>
          <w:rFonts w:ascii="Times New Roman" w:hAnsi="Times New Roman" w:cs="Times New Roman"/>
          <w:sz w:val="24"/>
          <w:szCs w:val="24"/>
        </w:rPr>
        <w:t>»</w:t>
      </w:r>
      <w:r w:rsidR="00BF6664">
        <w:rPr>
          <w:rFonts w:ascii="Times New Roman" w:hAnsi="Times New Roman" w:cs="Times New Roman"/>
          <w:sz w:val="24"/>
          <w:szCs w:val="24"/>
        </w:rPr>
        <w:t xml:space="preserve"> (Jn 1, 1)</w:t>
      </w:r>
      <w:r w:rsidR="006E25F0">
        <w:rPr>
          <w:rFonts w:ascii="Times New Roman" w:hAnsi="Times New Roman" w:cs="Times New Roman"/>
          <w:sz w:val="24"/>
          <w:szCs w:val="24"/>
        </w:rPr>
        <w:t xml:space="preserve">. </w:t>
      </w:r>
    </w:p>
    <w:p w:rsidR="006E25F0" w:rsidRPr="000D1B7C" w:rsidRDefault="006E25F0"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Chez saint Jean, le Christ désigne son </w:t>
      </w:r>
      <w:r w:rsidR="007B6D02">
        <w:rPr>
          <w:rFonts w:ascii="Times New Roman" w:hAnsi="Times New Roman" w:cs="Times New Roman"/>
          <w:sz w:val="24"/>
          <w:szCs w:val="24"/>
        </w:rPr>
        <w:t>œuvre</w:t>
      </w:r>
      <w:r>
        <w:rPr>
          <w:rFonts w:ascii="Times New Roman" w:hAnsi="Times New Roman" w:cs="Times New Roman"/>
          <w:sz w:val="24"/>
          <w:szCs w:val="24"/>
        </w:rPr>
        <w:t xml:space="preserve"> comme </w:t>
      </w:r>
      <w:r w:rsidR="007B6D02">
        <w:rPr>
          <w:rFonts w:ascii="Times New Roman" w:hAnsi="Times New Roman" w:cs="Times New Roman"/>
          <w:sz w:val="24"/>
          <w:szCs w:val="24"/>
        </w:rPr>
        <w:t>"</w:t>
      </w:r>
      <w:r>
        <w:rPr>
          <w:rFonts w:ascii="Times New Roman" w:hAnsi="Times New Roman" w:cs="Times New Roman"/>
          <w:sz w:val="24"/>
          <w:szCs w:val="24"/>
        </w:rPr>
        <w:t>aller vers</w:t>
      </w:r>
      <w:r w:rsidR="00BE0B06">
        <w:rPr>
          <w:rFonts w:ascii="Times New Roman" w:hAnsi="Times New Roman" w:cs="Times New Roman"/>
          <w:sz w:val="24"/>
          <w:szCs w:val="24"/>
        </w:rPr>
        <w:t xml:space="preserve"> le Père</w:t>
      </w:r>
      <w:r w:rsidR="007B6D02">
        <w:rPr>
          <w:rFonts w:ascii="Times New Roman" w:hAnsi="Times New Roman" w:cs="Times New Roman"/>
          <w:sz w:val="24"/>
          <w:szCs w:val="24"/>
        </w:rPr>
        <w:t>"</w:t>
      </w:r>
      <w:r>
        <w:rPr>
          <w:rFonts w:ascii="Times New Roman" w:hAnsi="Times New Roman" w:cs="Times New Roman"/>
          <w:sz w:val="24"/>
          <w:szCs w:val="24"/>
        </w:rPr>
        <w:t xml:space="preserve"> : « </w:t>
      </w:r>
      <w:r w:rsidR="00BF6664" w:rsidRPr="00BF6664">
        <w:rPr>
          <w:rFonts w:ascii="Times New Roman" w:hAnsi="Times New Roman" w:cs="Times New Roman"/>
          <w:i/>
          <w:sz w:val="24"/>
          <w:szCs w:val="24"/>
        </w:rPr>
        <w:t>J</w:t>
      </w:r>
      <w:r w:rsidRPr="00BF6664">
        <w:rPr>
          <w:rFonts w:ascii="Times New Roman" w:hAnsi="Times New Roman" w:cs="Times New Roman"/>
          <w:i/>
          <w:sz w:val="24"/>
          <w:szCs w:val="24"/>
        </w:rPr>
        <w:t xml:space="preserve">e vais vers </w:t>
      </w:r>
      <w:r w:rsidR="00BF6664" w:rsidRPr="00BF6664">
        <w:rPr>
          <w:rFonts w:ascii="Times New Roman" w:hAnsi="Times New Roman" w:cs="Times New Roman"/>
          <w:i/>
          <w:sz w:val="24"/>
          <w:szCs w:val="24"/>
        </w:rPr>
        <w:t>le</w:t>
      </w:r>
      <w:r w:rsidRPr="00BF6664">
        <w:rPr>
          <w:rFonts w:ascii="Times New Roman" w:hAnsi="Times New Roman" w:cs="Times New Roman"/>
          <w:i/>
          <w:sz w:val="24"/>
          <w:szCs w:val="24"/>
        </w:rPr>
        <w:t xml:space="preserve"> </w:t>
      </w:r>
      <w:r w:rsidR="00BF6664" w:rsidRPr="00BF6664">
        <w:rPr>
          <w:rFonts w:ascii="Times New Roman" w:hAnsi="Times New Roman" w:cs="Times New Roman"/>
          <w:i/>
          <w:sz w:val="24"/>
          <w:szCs w:val="24"/>
        </w:rPr>
        <w:t>P</w:t>
      </w:r>
      <w:r w:rsidRPr="00BF6664">
        <w:rPr>
          <w:rFonts w:ascii="Times New Roman" w:hAnsi="Times New Roman" w:cs="Times New Roman"/>
          <w:i/>
          <w:sz w:val="24"/>
          <w:szCs w:val="24"/>
        </w:rPr>
        <w:t xml:space="preserve">ère </w:t>
      </w:r>
      <w:r>
        <w:rPr>
          <w:rFonts w:ascii="Times New Roman" w:hAnsi="Times New Roman" w:cs="Times New Roman"/>
          <w:sz w:val="24"/>
          <w:szCs w:val="24"/>
        </w:rPr>
        <w:t>»</w:t>
      </w:r>
      <w:r w:rsidR="00BF6664">
        <w:rPr>
          <w:rFonts w:ascii="Times New Roman" w:hAnsi="Times New Roman" w:cs="Times New Roman"/>
          <w:sz w:val="24"/>
          <w:szCs w:val="24"/>
        </w:rPr>
        <w:t xml:space="preserve"> (Jn 14, 12)</w:t>
      </w:r>
      <w:r>
        <w:rPr>
          <w:rFonts w:ascii="Times New Roman" w:hAnsi="Times New Roman" w:cs="Times New Roman"/>
          <w:sz w:val="24"/>
          <w:szCs w:val="24"/>
        </w:rPr>
        <w:t xml:space="preserve">, et sa parole est </w:t>
      </w:r>
      <w:r w:rsidRPr="000D1B7C">
        <w:rPr>
          <w:rFonts w:ascii="Times New Roman" w:hAnsi="Times New Roman" w:cs="Times New Roman"/>
          <w:sz w:val="24"/>
          <w:szCs w:val="24"/>
        </w:rPr>
        <w:t xml:space="preserve">essentiellement tournée vers le </w:t>
      </w:r>
      <w:r w:rsidR="00BF6664" w:rsidRPr="000D1B7C">
        <w:rPr>
          <w:rFonts w:ascii="Times New Roman" w:hAnsi="Times New Roman" w:cs="Times New Roman"/>
          <w:sz w:val="24"/>
          <w:szCs w:val="24"/>
        </w:rPr>
        <w:t>P</w:t>
      </w:r>
      <w:r w:rsidRPr="000D1B7C">
        <w:rPr>
          <w:rFonts w:ascii="Times New Roman" w:hAnsi="Times New Roman" w:cs="Times New Roman"/>
          <w:sz w:val="24"/>
          <w:szCs w:val="24"/>
        </w:rPr>
        <w:t xml:space="preserve">ère : « </w:t>
      </w:r>
      <w:r w:rsidR="007B6D02" w:rsidRPr="000D1B7C">
        <w:rPr>
          <w:rFonts w:ascii="Times New Roman" w:hAnsi="Times New Roman" w:cs="Times New Roman"/>
          <w:i/>
          <w:sz w:val="24"/>
          <w:szCs w:val="24"/>
        </w:rPr>
        <w:t>Levant les yeux</w:t>
      </w:r>
      <w:r w:rsidRPr="000D1B7C">
        <w:rPr>
          <w:rFonts w:ascii="Times New Roman" w:hAnsi="Times New Roman" w:cs="Times New Roman"/>
          <w:i/>
          <w:sz w:val="24"/>
          <w:szCs w:val="24"/>
        </w:rPr>
        <w:t xml:space="preserve"> vers le ciel, il dit</w:t>
      </w:r>
      <w:r w:rsidR="00BE0B06" w:rsidRPr="000D1B7C">
        <w:rPr>
          <w:rFonts w:ascii="Times New Roman" w:hAnsi="Times New Roman" w:cs="Times New Roman"/>
          <w:i/>
          <w:sz w:val="24"/>
          <w:szCs w:val="24"/>
        </w:rPr>
        <w:t xml:space="preserve"> :</w:t>
      </w:r>
      <w:r w:rsidRPr="000D1B7C">
        <w:rPr>
          <w:rFonts w:ascii="Times New Roman" w:hAnsi="Times New Roman" w:cs="Times New Roman"/>
          <w:i/>
          <w:sz w:val="24"/>
          <w:szCs w:val="24"/>
        </w:rPr>
        <w:t xml:space="preserve"> </w:t>
      </w:r>
      <w:r w:rsidR="00BF6664" w:rsidRPr="000D1B7C">
        <w:rPr>
          <w:rFonts w:ascii="Times New Roman" w:hAnsi="Times New Roman" w:cs="Times New Roman"/>
          <w:i/>
          <w:sz w:val="24"/>
          <w:szCs w:val="24"/>
        </w:rPr>
        <w:t>“P</w:t>
      </w:r>
      <w:r w:rsidRPr="000D1B7C">
        <w:rPr>
          <w:rFonts w:ascii="Times New Roman" w:hAnsi="Times New Roman" w:cs="Times New Roman"/>
          <w:i/>
          <w:sz w:val="24"/>
          <w:szCs w:val="24"/>
        </w:rPr>
        <w:t>ère</w:t>
      </w:r>
      <w:r w:rsidR="00BF6664" w:rsidRPr="000D1B7C">
        <w:rPr>
          <w:rFonts w:ascii="Times New Roman" w:hAnsi="Times New Roman" w:cs="Times New Roman"/>
          <w:i/>
          <w:sz w:val="24"/>
          <w:szCs w:val="24"/>
        </w:rPr>
        <w:t>”</w:t>
      </w:r>
      <w:r w:rsidRPr="000D1B7C">
        <w:rPr>
          <w:rFonts w:ascii="Times New Roman" w:hAnsi="Times New Roman" w:cs="Times New Roman"/>
          <w:sz w:val="24"/>
          <w:szCs w:val="24"/>
        </w:rPr>
        <w:t xml:space="preserve"> ».</w:t>
      </w:r>
    </w:p>
    <w:p w:rsidR="00BE0B06" w:rsidRPr="000D1B7C" w:rsidRDefault="006E25F0" w:rsidP="006E25F0">
      <w:pPr>
        <w:spacing w:after="120"/>
        <w:ind w:firstLine="142"/>
        <w:jc w:val="both"/>
        <w:rPr>
          <w:rFonts w:ascii="Times New Roman" w:hAnsi="Times New Roman" w:cs="Times New Roman"/>
          <w:sz w:val="24"/>
          <w:szCs w:val="24"/>
        </w:rPr>
      </w:pPr>
      <w:r w:rsidRPr="000D1B7C">
        <w:rPr>
          <w:rFonts w:ascii="Times New Roman" w:hAnsi="Times New Roman" w:cs="Times New Roman"/>
          <w:sz w:val="24"/>
          <w:szCs w:val="24"/>
        </w:rPr>
        <w:t xml:space="preserve">Dans le langage même de l'être, il n'est rien d'autre que </w:t>
      </w:r>
      <w:r w:rsidR="00C265C6" w:rsidRPr="000D1B7C">
        <w:rPr>
          <w:rFonts w:ascii="Times New Roman" w:hAnsi="Times New Roman" w:cs="Times New Roman"/>
          <w:sz w:val="24"/>
          <w:szCs w:val="24"/>
        </w:rPr>
        <w:t>"</w:t>
      </w:r>
      <w:r w:rsidRPr="000D1B7C">
        <w:rPr>
          <w:rFonts w:ascii="Times New Roman" w:hAnsi="Times New Roman" w:cs="Times New Roman"/>
          <w:sz w:val="24"/>
          <w:szCs w:val="24"/>
        </w:rPr>
        <w:t>vers Dieu</w:t>
      </w:r>
      <w:r w:rsidR="00C265C6" w:rsidRPr="000D1B7C">
        <w:rPr>
          <w:rFonts w:ascii="Times New Roman" w:hAnsi="Times New Roman" w:cs="Times New Roman"/>
          <w:sz w:val="24"/>
          <w:szCs w:val="24"/>
        </w:rPr>
        <w:t>"</w:t>
      </w:r>
      <w:r w:rsidR="002A1A01" w:rsidRPr="000D1B7C">
        <w:rPr>
          <w:rFonts w:ascii="Times New Roman" w:hAnsi="Times New Roman" w:cs="Times New Roman"/>
          <w:sz w:val="24"/>
          <w:szCs w:val="24"/>
        </w:rPr>
        <w:t>, i</w:t>
      </w:r>
      <w:r w:rsidRPr="000D1B7C">
        <w:rPr>
          <w:rFonts w:ascii="Times New Roman" w:hAnsi="Times New Roman" w:cs="Times New Roman"/>
          <w:sz w:val="24"/>
          <w:szCs w:val="24"/>
        </w:rPr>
        <w:t xml:space="preserve">l est parole </w:t>
      </w:r>
      <w:proofErr w:type="gramStart"/>
      <w:r w:rsidRPr="000D1B7C">
        <w:rPr>
          <w:rFonts w:ascii="Times New Roman" w:hAnsi="Times New Roman" w:cs="Times New Roman"/>
          <w:sz w:val="24"/>
          <w:szCs w:val="24"/>
        </w:rPr>
        <w:t>tourné</w:t>
      </w:r>
      <w:r w:rsidR="00BE0B06" w:rsidRPr="000D1B7C">
        <w:rPr>
          <w:rFonts w:ascii="Times New Roman" w:hAnsi="Times New Roman" w:cs="Times New Roman"/>
          <w:sz w:val="24"/>
          <w:szCs w:val="24"/>
        </w:rPr>
        <w:t>e</w:t>
      </w:r>
      <w:proofErr w:type="gramEnd"/>
      <w:r w:rsidRPr="000D1B7C">
        <w:rPr>
          <w:rFonts w:ascii="Times New Roman" w:hAnsi="Times New Roman" w:cs="Times New Roman"/>
          <w:sz w:val="24"/>
          <w:szCs w:val="24"/>
        </w:rPr>
        <w:t xml:space="preserve"> vers le </w:t>
      </w:r>
      <w:r w:rsidR="00BE0B06" w:rsidRPr="000D1B7C">
        <w:rPr>
          <w:rFonts w:ascii="Times New Roman" w:hAnsi="Times New Roman" w:cs="Times New Roman"/>
          <w:sz w:val="24"/>
          <w:szCs w:val="24"/>
        </w:rPr>
        <w:t>P</w:t>
      </w:r>
      <w:r w:rsidR="002A1A01" w:rsidRPr="000D1B7C">
        <w:rPr>
          <w:rFonts w:ascii="Times New Roman" w:hAnsi="Times New Roman" w:cs="Times New Roman"/>
          <w:sz w:val="24"/>
          <w:szCs w:val="24"/>
        </w:rPr>
        <w:t>ère.</w:t>
      </w:r>
      <w:r w:rsidRPr="000D1B7C">
        <w:rPr>
          <w:rFonts w:ascii="Times New Roman" w:hAnsi="Times New Roman" w:cs="Times New Roman"/>
          <w:sz w:val="24"/>
          <w:szCs w:val="24"/>
        </w:rPr>
        <w:t xml:space="preserve"> </w:t>
      </w:r>
      <w:r w:rsidR="002A1A01" w:rsidRPr="000D1B7C">
        <w:rPr>
          <w:rFonts w:ascii="Times New Roman" w:hAnsi="Times New Roman" w:cs="Times New Roman"/>
          <w:sz w:val="24"/>
          <w:szCs w:val="24"/>
        </w:rPr>
        <w:t>C</w:t>
      </w:r>
      <w:r w:rsidRPr="000D1B7C">
        <w:rPr>
          <w:rFonts w:ascii="Times New Roman" w:hAnsi="Times New Roman" w:cs="Times New Roman"/>
          <w:sz w:val="24"/>
          <w:szCs w:val="24"/>
        </w:rPr>
        <w:t>e n'est pas simplement quelqu'un qui, de temps en temps, parle à Dieu, qui de temps en temps, s'en va vers Dieu. Il est</w:t>
      </w:r>
      <w:r w:rsidR="00BE0B06" w:rsidRPr="000D1B7C">
        <w:rPr>
          <w:rFonts w:ascii="Times New Roman" w:hAnsi="Times New Roman" w:cs="Times New Roman"/>
          <w:sz w:val="24"/>
          <w:szCs w:val="24"/>
        </w:rPr>
        <w:t xml:space="preserve"> la parole, et</w:t>
      </w:r>
      <w:r w:rsidRPr="000D1B7C">
        <w:rPr>
          <w:rFonts w:ascii="Times New Roman" w:hAnsi="Times New Roman" w:cs="Times New Roman"/>
          <w:sz w:val="24"/>
          <w:szCs w:val="24"/>
        </w:rPr>
        <w:t xml:space="preserve"> dans l'</w:t>
      </w:r>
      <w:r w:rsidRPr="000D1B7C">
        <w:rPr>
          <w:rFonts w:ascii="Times New Roman" w:hAnsi="Times New Roman" w:cs="Times New Roman"/>
          <w:i/>
          <w:sz w:val="24"/>
          <w:szCs w:val="24"/>
        </w:rPr>
        <w:t>ar</w:t>
      </w:r>
      <w:r w:rsidR="00BF6664" w:rsidRPr="000D1B7C">
        <w:rPr>
          <w:rFonts w:ascii="Times New Roman" w:hAnsi="Times New Roman" w:cs="Times New Roman"/>
          <w:i/>
          <w:sz w:val="24"/>
          <w:szCs w:val="24"/>
        </w:rPr>
        <w:t>k</w:t>
      </w:r>
      <w:r w:rsidRPr="000D1B7C">
        <w:rPr>
          <w:rFonts w:ascii="Times New Roman" w:hAnsi="Times New Roman" w:cs="Times New Roman"/>
          <w:i/>
          <w:sz w:val="24"/>
          <w:szCs w:val="24"/>
        </w:rPr>
        <w:t>hê</w:t>
      </w:r>
      <w:r w:rsidRPr="000D1B7C">
        <w:rPr>
          <w:rFonts w:ascii="Times New Roman" w:hAnsi="Times New Roman" w:cs="Times New Roman"/>
          <w:sz w:val="24"/>
          <w:szCs w:val="24"/>
        </w:rPr>
        <w:t xml:space="preserve"> la parole </w:t>
      </w:r>
      <w:r w:rsidR="00BE0B06" w:rsidRPr="000D1B7C">
        <w:rPr>
          <w:rFonts w:ascii="Times New Roman" w:hAnsi="Times New Roman" w:cs="Times New Roman"/>
          <w:sz w:val="24"/>
          <w:szCs w:val="24"/>
        </w:rPr>
        <w:t xml:space="preserve">est </w:t>
      </w:r>
      <w:r w:rsidRPr="000D1B7C">
        <w:rPr>
          <w:rFonts w:ascii="Times New Roman" w:hAnsi="Times New Roman" w:cs="Times New Roman"/>
          <w:sz w:val="24"/>
          <w:szCs w:val="24"/>
        </w:rPr>
        <w:t xml:space="preserve">vers Dieu. Autrement dit, il y a un </w:t>
      </w:r>
      <w:r w:rsidR="00BE0B06" w:rsidRPr="000D1B7C">
        <w:rPr>
          <w:rFonts w:ascii="Times New Roman" w:hAnsi="Times New Roman" w:cs="Times New Roman"/>
          <w:i/>
          <w:sz w:val="24"/>
          <w:szCs w:val="24"/>
        </w:rPr>
        <w:t>N</w:t>
      </w:r>
      <w:r w:rsidRPr="000D1B7C">
        <w:rPr>
          <w:rFonts w:ascii="Times New Roman" w:hAnsi="Times New Roman" w:cs="Times New Roman"/>
          <w:i/>
          <w:sz w:val="24"/>
          <w:szCs w:val="24"/>
        </w:rPr>
        <w:t xml:space="preserve">otre </w:t>
      </w:r>
      <w:r w:rsidR="00BE0B06" w:rsidRPr="000D1B7C">
        <w:rPr>
          <w:rFonts w:ascii="Times New Roman" w:hAnsi="Times New Roman" w:cs="Times New Roman"/>
          <w:i/>
          <w:sz w:val="24"/>
          <w:szCs w:val="24"/>
        </w:rPr>
        <w:t>P</w:t>
      </w:r>
      <w:r w:rsidRPr="000D1B7C">
        <w:rPr>
          <w:rFonts w:ascii="Times New Roman" w:hAnsi="Times New Roman" w:cs="Times New Roman"/>
          <w:i/>
          <w:sz w:val="24"/>
          <w:szCs w:val="24"/>
        </w:rPr>
        <w:t>ère</w:t>
      </w:r>
      <w:r w:rsidRPr="000D1B7C">
        <w:rPr>
          <w:rFonts w:ascii="Times New Roman" w:hAnsi="Times New Roman" w:cs="Times New Roman"/>
          <w:sz w:val="24"/>
          <w:szCs w:val="24"/>
        </w:rPr>
        <w:t xml:space="preserve"> substantiel</w:t>
      </w:r>
      <w:r w:rsidR="00BE0B06" w:rsidRPr="000D1B7C">
        <w:rPr>
          <w:rFonts w:ascii="Times New Roman" w:hAnsi="Times New Roman" w:cs="Times New Roman"/>
          <w:sz w:val="24"/>
          <w:szCs w:val="24"/>
        </w:rPr>
        <w:t>,</w:t>
      </w:r>
      <w:r w:rsidRPr="000D1B7C">
        <w:rPr>
          <w:rFonts w:ascii="Times New Roman" w:hAnsi="Times New Roman" w:cs="Times New Roman"/>
          <w:sz w:val="24"/>
          <w:szCs w:val="24"/>
        </w:rPr>
        <w:t xml:space="preserve"> si je peux me p</w:t>
      </w:r>
      <w:r w:rsidR="002A1A01" w:rsidRPr="000D1B7C">
        <w:rPr>
          <w:rFonts w:ascii="Times New Roman" w:hAnsi="Times New Roman" w:cs="Times New Roman"/>
          <w:sz w:val="24"/>
          <w:szCs w:val="24"/>
        </w:rPr>
        <w:t>ermettre c</w:t>
      </w:r>
      <w:r w:rsidR="00BE0B06" w:rsidRPr="000D1B7C">
        <w:rPr>
          <w:rFonts w:ascii="Times New Roman" w:hAnsi="Times New Roman" w:cs="Times New Roman"/>
          <w:sz w:val="24"/>
          <w:szCs w:val="24"/>
        </w:rPr>
        <w:t>e nom, il y a une pr</w:t>
      </w:r>
      <w:r w:rsidRPr="000D1B7C">
        <w:rPr>
          <w:rFonts w:ascii="Times New Roman" w:hAnsi="Times New Roman" w:cs="Times New Roman"/>
          <w:sz w:val="24"/>
          <w:szCs w:val="24"/>
        </w:rPr>
        <w:t xml:space="preserve">ière </w:t>
      </w:r>
      <w:r w:rsidR="00BE0B06" w:rsidRPr="000D1B7C">
        <w:rPr>
          <w:rFonts w:ascii="Times New Roman" w:hAnsi="Times New Roman" w:cs="Times New Roman"/>
          <w:sz w:val="24"/>
          <w:szCs w:val="24"/>
        </w:rPr>
        <w:t>consistante</w:t>
      </w:r>
      <w:r w:rsidRPr="000D1B7C">
        <w:rPr>
          <w:rFonts w:ascii="Times New Roman" w:hAnsi="Times New Roman" w:cs="Times New Roman"/>
          <w:sz w:val="24"/>
          <w:szCs w:val="24"/>
        </w:rPr>
        <w:t xml:space="preserve"> qui est Jésus lui-même, et notre prière au </w:t>
      </w:r>
      <w:r w:rsidR="00BE0B06" w:rsidRPr="000D1B7C">
        <w:rPr>
          <w:rFonts w:ascii="Times New Roman" w:hAnsi="Times New Roman" w:cs="Times New Roman"/>
          <w:sz w:val="24"/>
          <w:szCs w:val="24"/>
        </w:rPr>
        <w:t>P</w:t>
      </w:r>
      <w:r w:rsidRPr="000D1B7C">
        <w:rPr>
          <w:rFonts w:ascii="Times New Roman" w:hAnsi="Times New Roman" w:cs="Times New Roman"/>
          <w:sz w:val="24"/>
          <w:szCs w:val="24"/>
        </w:rPr>
        <w:t xml:space="preserve">ère n'est que dans la prière du Christ, de même que notre aller vers le </w:t>
      </w:r>
      <w:r w:rsidR="00BE0B06" w:rsidRPr="000D1B7C">
        <w:rPr>
          <w:rFonts w:ascii="Times New Roman" w:hAnsi="Times New Roman" w:cs="Times New Roman"/>
          <w:sz w:val="24"/>
          <w:szCs w:val="24"/>
        </w:rPr>
        <w:t>P</w:t>
      </w:r>
      <w:r w:rsidRPr="000D1B7C">
        <w:rPr>
          <w:rFonts w:ascii="Times New Roman" w:hAnsi="Times New Roman" w:cs="Times New Roman"/>
          <w:sz w:val="24"/>
          <w:szCs w:val="24"/>
        </w:rPr>
        <w:t xml:space="preserve">ère </w:t>
      </w:r>
      <w:r w:rsidR="00BE0B06" w:rsidRPr="000D1B7C">
        <w:rPr>
          <w:rFonts w:ascii="Times New Roman" w:hAnsi="Times New Roman" w:cs="Times New Roman"/>
          <w:sz w:val="24"/>
          <w:szCs w:val="24"/>
        </w:rPr>
        <w:t>n'</w:t>
      </w:r>
      <w:r w:rsidRPr="000D1B7C">
        <w:rPr>
          <w:rFonts w:ascii="Times New Roman" w:hAnsi="Times New Roman" w:cs="Times New Roman"/>
          <w:sz w:val="24"/>
          <w:szCs w:val="24"/>
        </w:rPr>
        <w:t xml:space="preserve">est </w:t>
      </w:r>
      <w:r w:rsidR="00BE0B06" w:rsidRPr="000D1B7C">
        <w:rPr>
          <w:rFonts w:ascii="Times New Roman" w:hAnsi="Times New Roman" w:cs="Times New Roman"/>
          <w:sz w:val="24"/>
          <w:szCs w:val="24"/>
        </w:rPr>
        <w:t xml:space="preserve">que </w:t>
      </w:r>
      <w:r w:rsidRPr="000D1B7C">
        <w:rPr>
          <w:rFonts w:ascii="Times New Roman" w:hAnsi="Times New Roman" w:cs="Times New Roman"/>
          <w:sz w:val="24"/>
          <w:szCs w:val="24"/>
        </w:rPr>
        <w:t xml:space="preserve">dans l'aller du Christ qui est le chemin. C'est explicitement ce qu'il dit : « </w:t>
      </w:r>
      <w:r w:rsidR="00BF6664" w:rsidRPr="000D1B7C">
        <w:rPr>
          <w:rFonts w:ascii="Times New Roman" w:hAnsi="Times New Roman" w:cs="Times New Roman"/>
          <w:i/>
          <w:sz w:val="24"/>
          <w:szCs w:val="24"/>
        </w:rPr>
        <w:t>J</w:t>
      </w:r>
      <w:r w:rsidRPr="000D1B7C">
        <w:rPr>
          <w:rFonts w:ascii="Times New Roman" w:hAnsi="Times New Roman" w:cs="Times New Roman"/>
          <w:i/>
          <w:sz w:val="24"/>
          <w:szCs w:val="24"/>
        </w:rPr>
        <w:t xml:space="preserve">e </w:t>
      </w:r>
      <w:r w:rsidR="00BF6664" w:rsidRPr="000D1B7C">
        <w:rPr>
          <w:rFonts w:ascii="Times New Roman" w:hAnsi="Times New Roman" w:cs="Times New Roman"/>
          <w:i/>
          <w:sz w:val="24"/>
          <w:szCs w:val="24"/>
        </w:rPr>
        <w:t>monte</w:t>
      </w:r>
      <w:r w:rsidRPr="000D1B7C">
        <w:rPr>
          <w:rFonts w:ascii="Times New Roman" w:hAnsi="Times New Roman" w:cs="Times New Roman"/>
          <w:i/>
          <w:sz w:val="24"/>
          <w:szCs w:val="24"/>
        </w:rPr>
        <w:t xml:space="preserve"> vers mon </w:t>
      </w:r>
      <w:r w:rsidR="00BF6664" w:rsidRPr="000D1B7C">
        <w:rPr>
          <w:rFonts w:ascii="Times New Roman" w:hAnsi="Times New Roman" w:cs="Times New Roman"/>
          <w:i/>
          <w:sz w:val="24"/>
          <w:szCs w:val="24"/>
        </w:rPr>
        <w:t>P</w:t>
      </w:r>
      <w:r w:rsidRPr="000D1B7C">
        <w:rPr>
          <w:rFonts w:ascii="Times New Roman" w:hAnsi="Times New Roman" w:cs="Times New Roman"/>
          <w:i/>
          <w:sz w:val="24"/>
          <w:szCs w:val="24"/>
        </w:rPr>
        <w:t xml:space="preserve">ère qui est </w:t>
      </w:r>
      <w:r w:rsidR="00BE0B06" w:rsidRPr="000D1B7C">
        <w:rPr>
          <w:rFonts w:ascii="Times New Roman" w:hAnsi="Times New Roman" w:cs="Times New Roman"/>
          <w:i/>
          <w:sz w:val="24"/>
          <w:szCs w:val="24"/>
        </w:rPr>
        <w:t xml:space="preserve">aussi </w:t>
      </w:r>
      <w:r w:rsidRPr="000D1B7C">
        <w:rPr>
          <w:rFonts w:ascii="Times New Roman" w:hAnsi="Times New Roman" w:cs="Times New Roman"/>
          <w:i/>
          <w:sz w:val="24"/>
          <w:szCs w:val="24"/>
        </w:rPr>
        <w:t xml:space="preserve">votre </w:t>
      </w:r>
      <w:r w:rsidR="00BF6664" w:rsidRPr="000D1B7C">
        <w:rPr>
          <w:rFonts w:ascii="Times New Roman" w:hAnsi="Times New Roman" w:cs="Times New Roman"/>
          <w:i/>
          <w:sz w:val="24"/>
          <w:szCs w:val="24"/>
        </w:rPr>
        <w:t>P</w:t>
      </w:r>
      <w:r w:rsidRPr="000D1B7C">
        <w:rPr>
          <w:rFonts w:ascii="Times New Roman" w:hAnsi="Times New Roman" w:cs="Times New Roman"/>
          <w:i/>
          <w:sz w:val="24"/>
          <w:szCs w:val="24"/>
        </w:rPr>
        <w:t>ère désormais, vers mon Dieu qui est aussi votre Dieu</w:t>
      </w:r>
      <w:r w:rsidRPr="000D1B7C">
        <w:rPr>
          <w:rFonts w:ascii="Times New Roman" w:hAnsi="Times New Roman" w:cs="Times New Roman"/>
          <w:sz w:val="24"/>
          <w:szCs w:val="24"/>
        </w:rPr>
        <w:t xml:space="preserve"> » </w:t>
      </w:r>
      <w:r w:rsidR="00BF6664" w:rsidRPr="000D1B7C">
        <w:rPr>
          <w:rFonts w:ascii="Times New Roman" w:hAnsi="Times New Roman" w:cs="Times New Roman"/>
          <w:sz w:val="24"/>
          <w:szCs w:val="24"/>
        </w:rPr>
        <w:t>(d'après Jn 20, 17)</w:t>
      </w:r>
      <w:r w:rsidR="002A1A01" w:rsidRPr="000D1B7C">
        <w:rPr>
          <w:rFonts w:ascii="Times New Roman" w:hAnsi="Times New Roman" w:cs="Times New Roman"/>
          <w:sz w:val="24"/>
          <w:szCs w:val="24"/>
        </w:rPr>
        <w:t>,</w:t>
      </w:r>
      <w:r w:rsidR="00BF6664" w:rsidRPr="000D1B7C">
        <w:rPr>
          <w:rFonts w:ascii="Times New Roman" w:hAnsi="Times New Roman" w:cs="Times New Roman"/>
          <w:sz w:val="24"/>
          <w:szCs w:val="24"/>
        </w:rPr>
        <w:t xml:space="preserve"> </w:t>
      </w:r>
      <w:r w:rsidRPr="000D1B7C">
        <w:rPr>
          <w:rFonts w:ascii="Times New Roman" w:hAnsi="Times New Roman" w:cs="Times New Roman"/>
          <w:sz w:val="24"/>
          <w:szCs w:val="24"/>
        </w:rPr>
        <w:t xml:space="preserve">ceci dans l'apparition du </w:t>
      </w:r>
      <w:r w:rsidR="00BF6664" w:rsidRPr="000D1B7C">
        <w:rPr>
          <w:rFonts w:ascii="Times New Roman" w:hAnsi="Times New Roman" w:cs="Times New Roman"/>
          <w:sz w:val="24"/>
          <w:szCs w:val="24"/>
        </w:rPr>
        <w:t>R</w:t>
      </w:r>
      <w:r w:rsidRPr="000D1B7C">
        <w:rPr>
          <w:rFonts w:ascii="Times New Roman" w:hAnsi="Times New Roman" w:cs="Times New Roman"/>
          <w:sz w:val="24"/>
          <w:szCs w:val="24"/>
        </w:rPr>
        <w:t xml:space="preserve">essuscité à Marie-Madeleine. </w:t>
      </w:r>
    </w:p>
    <w:p w:rsidR="006E25F0" w:rsidRDefault="006E25F0" w:rsidP="006E25F0">
      <w:pPr>
        <w:spacing w:after="120"/>
        <w:ind w:firstLine="142"/>
        <w:jc w:val="both"/>
        <w:rPr>
          <w:rFonts w:ascii="Times New Roman" w:hAnsi="Times New Roman" w:cs="Times New Roman"/>
          <w:sz w:val="24"/>
          <w:szCs w:val="24"/>
        </w:rPr>
      </w:pPr>
      <w:r w:rsidRPr="000D1B7C">
        <w:rPr>
          <w:rFonts w:ascii="Times New Roman" w:hAnsi="Times New Roman" w:cs="Times New Roman"/>
          <w:sz w:val="24"/>
          <w:szCs w:val="24"/>
        </w:rPr>
        <w:t>Notre prière est cette tournure, ce</w:t>
      </w:r>
      <w:r w:rsidR="002A1A01" w:rsidRPr="000D1B7C">
        <w:rPr>
          <w:rFonts w:ascii="Times New Roman" w:hAnsi="Times New Roman" w:cs="Times New Roman"/>
          <w:sz w:val="24"/>
          <w:szCs w:val="24"/>
        </w:rPr>
        <w:t>tte posture fondamentale d'être</w:t>
      </w:r>
      <w:r w:rsidRPr="000D1B7C">
        <w:rPr>
          <w:rFonts w:ascii="Times New Roman" w:hAnsi="Times New Roman" w:cs="Times New Roman"/>
          <w:sz w:val="24"/>
          <w:szCs w:val="24"/>
        </w:rPr>
        <w:t xml:space="preserve"> qui est l'être christique, qui est sommeillant au </w:t>
      </w:r>
      <w:r w:rsidR="00EC34BF" w:rsidRPr="000D1B7C">
        <w:rPr>
          <w:rFonts w:ascii="Times New Roman" w:hAnsi="Times New Roman" w:cs="Times New Roman"/>
          <w:sz w:val="24"/>
          <w:szCs w:val="24"/>
        </w:rPr>
        <w:t>cœur</w:t>
      </w:r>
      <w:r w:rsidRPr="000D1B7C">
        <w:rPr>
          <w:rFonts w:ascii="Times New Roman" w:hAnsi="Times New Roman" w:cs="Times New Roman"/>
          <w:sz w:val="24"/>
          <w:szCs w:val="24"/>
        </w:rPr>
        <w:t xml:space="preserve"> de l'homme et qu'il nous appartient de laisser</w:t>
      </w:r>
      <w:r>
        <w:rPr>
          <w:rFonts w:ascii="Times New Roman" w:hAnsi="Times New Roman" w:cs="Times New Roman"/>
          <w:sz w:val="24"/>
          <w:szCs w:val="24"/>
        </w:rPr>
        <w:t xml:space="preserve"> s'éveiller pour entrer dans ce mouvement et dans cet être-là. Il y a quelque chose</w:t>
      </w:r>
      <w:r w:rsidR="00BE0B06">
        <w:rPr>
          <w:rFonts w:ascii="Times New Roman" w:hAnsi="Times New Roman" w:cs="Times New Roman"/>
          <w:sz w:val="24"/>
          <w:szCs w:val="24"/>
        </w:rPr>
        <w:t xml:space="preserve"> i</w:t>
      </w:r>
      <w:r w:rsidR="002A52A0">
        <w:rPr>
          <w:rFonts w:ascii="Times New Roman" w:hAnsi="Times New Roman" w:cs="Times New Roman"/>
          <w:sz w:val="24"/>
          <w:szCs w:val="24"/>
        </w:rPr>
        <w:t>ci</w:t>
      </w:r>
      <w:r>
        <w:rPr>
          <w:rFonts w:ascii="Times New Roman" w:hAnsi="Times New Roman" w:cs="Times New Roman"/>
          <w:sz w:val="24"/>
          <w:szCs w:val="24"/>
        </w:rPr>
        <w:t xml:space="preserve"> de très important.</w:t>
      </w:r>
    </w:p>
    <w:p w:rsidR="006E25F0" w:rsidRDefault="006E25F0" w:rsidP="004C191A">
      <w:pPr>
        <w:spacing w:after="0"/>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En ce sens le </w:t>
      </w:r>
      <w:r w:rsidR="007B6D02" w:rsidRPr="007B6D02">
        <w:rPr>
          <w:rFonts w:ascii="Times New Roman" w:hAnsi="Times New Roman" w:cs="Times New Roman"/>
          <w:i/>
          <w:sz w:val="24"/>
          <w:szCs w:val="24"/>
        </w:rPr>
        <w:t>Notre Père</w:t>
      </w:r>
      <w:r w:rsidR="007B6D02">
        <w:rPr>
          <w:rFonts w:ascii="Times New Roman" w:hAnsi="Times New Roman" w:cs="Times New Roman"/>
          <w:sz w:val="24"/>
          <w:szCs w:val="24"/>
        </w:rPr>
        <w:t xml:space="preserve"> </w:t>
      </w:r>
      <w:r>
        <w:rPr>
          <w:rFonts w:ascii="Times New Roman" w:hAnsi="Times New Roman" w:cs="Times New Roman"/>
          <w:sz w:val="24"/>
          <w:szCs w:val="24"/>
        </w:rPr>
        <w:t>n'est pas simplement un prototype</w:t>
      </w:r>
      <w:r w:rsidR="002A52A0">
        <w:rPr>
          <w:rFonts w:ascii="Times New Roman" w:hAnsi="Times New Roman" w:cs="Times New Roman"/>
          <w:sz w:val="24"/>
          <w:szCs w:val="24"/>
        </w:rPr>
        <w:t>, un modèle indéfiniment répé</w:t>
      </w:r>
      <w:r w:rsidR="00987B82">
        <w:rPr>
          <w:rFonts w:ascii="Times New Roman" w:hAnsi="Times New Roman" w:cs="Times New Roman"/>
          <w:sz w:val="24"/>
          <w:szCs w:val="24"/>
        </w:rPr>
        <w:t>table</w:t>
      </w:r>
      <w:r>
        <w:rPr>
          <w:rFonts w:ascii="Times New Roman" w:hAnsi="Times New Roman" w:cs="Times New Roman"/>
          <w:sz w:val="24"/>
          <w:szCs w:val="24"/>
        </w:rPr>
        <w:t xml:space="preserve"> </w:t>
      </w:r>
      <w:r w:rsidR="00987B82">
        <w:rPr>
          <w:rFonts w:ascii="Times New Roman" w:hAnsi="Times New Roman" w:cs="Times New Roman"/>
          <w:sz w:val="24"/>
          <w:szCs w:val="24"/>
        </w:rPr>
        <w:t>à l'égal. C'est l'archétype car</w:t>
      </w:r>
      <w:r>
        <w:rPr>
          <w:rFonts w:ascii="Times New Roman" w:hAnsi="Times New Roman" w:cs="Times New Roman"/>
          <w:sz w:val="24"/>
          <w:szCs w:val="24"/>
        </w:rPr>
        <w:t xml:space="preserve"> « </w:t>
      </w:r>
      <w:r w:rsidR="00E96461" w:rsidRPr="00C265C6">
        <w:rPr>
          <w:rFonts w:ascii="Times New Roman" w:hAnsi="Times New Roman" w:cs="Times New Roman"/>
          <w:i/>
          <w:sz w:val="24"/>
          <w:szCs w:val="24"/>
        </w:rPr>
        <w:t>D</w:t>
      </w:r>
      <w:r w:rsidRPr="00C265C6">
        <w:rPr>
          <w:rFonts w:ascii="Times New Roman" w:hAnsi="Times New Roman" w:cs="Times New Roman"/>
          <w:i/>
          <w:sz w:val="24"/>
          <w:szCs w:val="24"/>
        </w:rPr>
        <w:t>ans l'ar</w:t>
      </w:r>
      <w:r w:rsidR="00EC34BF" w:rsidRPr="00C265C6">
        <w:rPr>
          <w:rFonts w:ascii="Times New Roman" w:hAnsi="Times New Roman" w:cs="Times New Roman"/>
          <w:i/>
          <w:sz w:val="24"/>
          <w:szCs w:val="24"/>
        </w:rPr>
        <w:t>k</w:t>
      </w:r>
      <w:r w:rsidRPr="00C265C6">
        <w:rPr>
          <w:rFonts w:ascii="Times New Roman" w:hAnsi="Times New Roman" w:cs="Times New Roman"/>
          <w:i/>
          <w:sz w:val="24"/>
          <w:szCs w:val="24"/>
        </w:rPr>
        <w:t>h</w:t>
      </w:r>
      <w:r w:rsidR="007B6D02" w:rsidRPr="00C265C6">
        <w:rPr>
          <w:rFonts w:ascii="Times New Roman" w:hAnsi="Times New Roman" w:cs="Times New Roman"/>
          <w:i/>
          <w:sz w:val="24"/>
          <w:szCs w:val="24"/>
        </w:rPr>
        <w:t>ê</w:t>
      </w:r>
      <w:r w:rsidR="00BE0B06" w:rsidRPr="00C265C6">
        <w:rPr>
          <w:rFonts w:ascii="Times New Roman" w:hAnsi="Times New Roman" w:cs="Times New Roman"/>
          <w:i/>
          <w:sz w:val="24"/>
          <w:szCs w:val="24"/>
        </w:rPr>
        <w:t xml:space="preserve"> était le logos tourné vers</w:t>
      </w:r>
      <w:r w:rsidR="00BE0B06">
        <w:rPr>
          <w:rFonts w:ascii="Times New Roman" w:hAnsi="Times New Roman" w:cs="Times New Roman"/>
          <w:sz w:val="24"/>
          <w:szCs w:val="24"/>
        </w:rPr>
        <w:t xml:space="preserve"> »,</w:t>
      </w:r>
      <w:r>
        <w:rPr>
          <w:rFonts w:ascii="Times New Roman" w:hAnsi="Times New Roman" w:cs="Times New Roman"/>
          <w:sz w:val="24"/>
          <w:szCs w:val="24"/>
        </w:rPr>
        <w:t xml:space="preserve"> </w:t>
      </w:r>
      <w:r w:rsidR="00C265C6">
        <w:rPr>
          <w:rFonts w:ascii="Times New Roman" w:hAnsi="Times New Roman" w:cs="Times New Roman"/>
          <w:sz w:val="24"/>
          <w:szCs w:val="24"/>
        </w:rPr>
        <w:t>mais je joue</w:t>
      </w:r>
      <w:r w:rsidR="00BE0B06">
        <w:rPr>
          <w:rFonts w:ascii="Times New Roman" w:hAnsi="Times New Roman" w:cs="Times New Roman"/>
          <w:sz w:val="24"/>
          <w:szCs w:val="24"/>
        </w:rPr>
        <w:t xml:space="preserve"> un peu sur</w:t>
      </w:r>
      <w:r w:rsidR="002A52A0">
        <w:rPr>
          <w:rFonts w:ascii="Times New Roman" w:hAnsi="Times New Roman" w:cs="Times New Roman"/>
          <w:sz w:val="24"/>
          <w:szCs w:val="24"/>
        </w:rPr>
        <w:t xml:space="preserve"> </w:t>
      </w:r>
      <w:r w:rsidR="00BE0B06">
        <w:rPr>
          <w:rFonts w:ascii="Times New Roman" w:hAnsi="Times New Roman" w:cs="Times New Roman"/>
          <w:sz w:val="24"/>
          <w:szCs w:val="24"/>
        </w:rPr>
        <w:t>le</w:t>
      </w:r>
      <w:r>
        <w:rPr>
          <w:rFonts w:ascii="Times New Roman" w:hAnsi="Times New Roman" w:cs="Times New Roman"/>
          <w:sz w:val="24"/>
          <w:szCs w:val="24"/>
        </w:rPr>
        <w:t xml:space="preserve"> sens du mot </w:t>
      </w:r>
      <w:r w:rsidRPr="007B6D02">
        <w:rPr>
          <w:rFonts w:ascii="Times New Roman" w:hAnsi="Times New Roman" w:cs="Times New Roman"/>
          <w:i/>
          <w:sz w:val="24"/>
          <w:szCs w:val="24"/>
        </w:rPr>
        <w:t>ar</w:t>
      </w:r>
      <w:r w:rsidR="00EC34BF">
        <w:rPr>
          <w:rFonts w:ascii="Times New Roman" w:hAnsi="Times New Roman" w:cs="Times New Roman"/>
          <w:i/>
          <w:sz w:val="24"/>
          <w:szCs w:val="24"/>
        </w:rPr>
        <w:t>k</w:t>
      </w:r>
      <w:r w:rsidRPr="007B6D02">
        <w:rPr>
          <w:rFonts w:ascii="Times New Roman" w:hAnsi="Times New Roman" w:cs="Times New Roman"/>
          <w:i/>
          <w:sz w:val="24"/>
          <w:szCs w:val="24"/>
        </w:rPr>
        <w:t>h</w:t>
      </w:r>
      <w:r w:rsidR="007B6D02" w:rsidRPr="007B6D02">
        <w:rPr>
          <w:rFonts w:ascii="Times New Roman" w:hAnsi="Times New Roman" w:cs="Times New Roman"/>
          <w:i/>
          <w:sz w:val="24"/>
          <w:szCs w:val="24"/>
        </w:rPr>
        <w:t>ê</w:t>
      </w:r>
      <w:r w:rsidR="001D372B" w:rsidRPr="00BF6664">
        <w:rPr>
          <w:rStyle w:val="Appelnotedebasdep"/>
          <w:rFonts w:ascii="Times New Roman" w:hAnsi="Times New Roman" w:cs="Times New Roman"/>
          <w:i/>
          <w:sz w:val="24"/>
          <w:szCs w:val="24"/>
        </w:rPr>
        <w:footnoteReference w:id="3"/>
      </w:r>
      <w:r w:rsidR="001D372B">
        <w:rPr>
          <w:rFonts w:ascii="Times New Roman" w:hAnsi="Times New Roman" w:cs="Times New Roman"/>
          <w:i/>
          <w:sz w:val="24"/>
          <w:szCs w:val="24"/>
        </w:rPr>
        <w:t xml:space="preserve"> </w:t>
      </w:r>
      <w:r w:rsidR="001D372B" w:rsidRPr="001D372B">
        <w:rPr>
          <w:rFonts w:ascii="Times New Roman" w:hAnsi="Times New Roman" w:cs="Times New Roman"/>
          <w:sz w:val="24"/>
          <w:szCs w:val="24"/>
        </w:rPr>
        <w:t>à propos de l'archétype</w:t>
      </w:r>
      <w:r w:rsidRPr="001D372B">
        <w:rPr>
          <w:rFonts w:ascii="Times New Roman" w:hAnsi="Times New Roman" w:cs="Times New Roman"/>
          <w:sz w:val="24"/>
          <w:szCs w:val="24"/>
        </w:rPr>
        <w:t>.</w:t>
      </w:r>
    </w:p>
    <w:p w:rsidR="004C191A" w:rsidRDefault="004C191A" w:rsidP="004C191A">
      <w:pPr>
        <w:spacing w:after="0"/>
        <w:ind w:firstLine="142"/>
        <w:jc w:val="both"/>
        <w:rPr>
          <w:rFonts w:ascii="Times New Roman" w:hAnsi="Times New Roman" w:cs="Times New Roman"/>
          <w:sz w:val="24"/>
          <w:szCs w:val="24"/>
        </w:rPr>
      </w:pPr>
    </w:p>
    <w:p w:rsidR="006E25F0" w:rsidRPr="00E96461" w:rsidRDefault="00467630" w:rsidP="006E25F0">
      <w:pPr>
        <w:spacing w:after="120"/>
        <w:ind w:firstLine="142"/>
        <w:jc w:val="both"/>
        <w:rPr>
          <w:rFonts w:ascii="Times New Roman" w:hAnsi="Times New Roman" w:cs="Times New Roman"/>
          <w:b/>
          <w:sz w:val="28"/>
          <w:szCs w:val="28"/>
        </w:rPr>
      </w:pPr>
      <w:r>
        <w:rPr>
          <w:rFonts w:ascii="Times New Roman" w:hAnsi="Times New Roman" w:cs="Times New Roman"/>
          <w:b/>
          <w:sz w:val="28"/>
          <w:szCs w:val="28"/>
        </w:rPr>
        <w:t>3</w:t>
      </w:r>
      <w:r w:rsidR="00E96461" w:rsidRPr="00E96461">
        <w:rPr>
          <w:rFonts w:ascii="Times New Roman" w:hAnsi="Times New Roman" w:cs="Times New Roman"/>
          <w:b/>
          <w:sz w:val="28"/>
          <w:szCs w:val="28"/>
        </w:rPr>
        <w:t>)</w:t>
      </w:r>
      <w:r w:rsidR="00E96461">
        <w:rPr>
          <w:rFonts w:ascii="Times New Roman" w:hAnsi="Times New Roman" w:cs="Times New Roman"/>
          <w:b/>
          <w:sz w:val="28"/>
          <w:szCs w:val="28"/>
        </w:rPr>
        <w:t xml:space="preserve"> Le Notre Père comme enseignement.</w:t>
      </w:r>
      <w:r w:rsidR="00E96461" w:rsidRPr="00E96461">
        <w:rPr>
          <w:rFonts w:ascii="Times New Roman" w:hAnsi="Times New Roman" w:cs="Times New Roman"/>
          <w:b/>
          <w:sz w:val="28"/>
          <w:szCs w:val="28"/>
        </w:rPr>
        <w:t xml:space="preserve"> </w:t>
      </w:r>
    </w:p>
    <w:p w:rsidR="00E96461" w:rsidRDefault="006E25F0"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Les demandes </w:t>
      </w:r>
      <w:r w:rsidR="00E96461">
        <w:rPr>
          <w:rFonts w:ascii="Times New Roman" w:hAnsi="Times New Roman" w:cs="Times New Roman"/>
          <w:sz w:val="24"/>
          <w:szCs w:val="24"/>
        </w:rPr>
        <w:t>v</w:t>
      </w:r>
      <w:r>
        <w:rPr>
          <w:rFonts w:ascii="Times New Roman" w:hAnsi="Times New Roman" w:cs="Times New Roman"/>
          <w:sz w:val="24"/>
          <w:szCs w:val="24"/>
        </w:rPr>
        <w:t xml:space="preserve">ont en même temps nous enseigner quelque chose. </w:t>
      </w:r>
    </w:p>
    <w:p w:rsidR="00B958C6" w:rsidRPr="000D1B7C" w:rsidRDefault="006E25F0"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Je parlais de Tertullien tout à l'heure. Son commentaire du </w:t>
      </w:r>
      <w:r w:rsidR="007B6D02" w:rsidRPr="007B6D02">
        <w:rPr>
          <w:rFonts w:ascii="Times New Roman" w:hAnsi="Times New Roman" w:cs="Times New Roman"/>
          <w:i/>
          <w:sz w:val="24"/>
          <w:szCs w:val="24"/>
        </w:rPr>
        <w:t>Notre Père</w:t>
      </w:r>
      <w:r w:rsidR="007B6D02">
        <w:rPr>
          <w:rFonts w:ascii="Times New Roman" w:hAnsi="Times New Roman" w:cs="Times New Roman"/>
          <w:sz w:val="24"/>
          <w:szCs w:val="24"/>
        </w:rPr>
        <w:t xml:space="preserve"> est </w:t>
      </w:r>
      <w:r>
        <w:rPr>
          <w:rFonts w:ascii="Times New Roman" w:hAnsi="Times New Roman" w:cs="Times New Roman"/>
          <w:sz w:val="24"/>
          <w:szCs w:val="24"/>
        </w:rPr>
        <w:t>l'un des premiers commentaires que nous ayons</w:t>
      </w:r>
      <w:r w:rsidR="00EC34BF">
        <w:rPr>
          <w:rStyle w:val="Appelnotedebasdep"/>
          <w:rFonts w:ascii="Times New Roman" w:hAnsi="Times New Roman" w:cs="Times New Roman"/>
          <w:sz w:val="24"/>
          <w:szCs w:val="24"/>
        </w:rPr>
        <w:footnoteReference w:id="4"/>
      </w:r>
      <w:r>
        <w:rPr>
          <w:rFonts w:ascii="Times New Roman" w:hAnsi="Times New Roman" w:cs="Times New Roman"/>
          <w:sz w:val="24"/>
          <w:szCs w:val="24"/>
        </w:rPr>
        <w:t>.</w:t>
      </w:r>
      <w:r w:rsidR="00FB72CD">
        <w:rPr>
          <w:rFonts w:ascii="Times New Roman" w:hAnsi="Times New Roman" w:cs="Times New Roman"/>
          <w:sz w:val="24"/>
          <w:szCs w:val="24"/>
        </w:rPr>
        <w:t xml:space="preserve"> Il dit que le </w:t>
      </w:r>
      <w:r w:rsidR="007B6D02" w:rsidRPr="007B6D02">
        <w:rPr>
          <w:rFonts w:ascii="Times New Roman" w:hAnsi="Times New Roman" w:cs="Times New Roman"/>
          <w:i/>
          <w:sz w:val="24"/>
          <w:szCs w:val="24"/>
        </w:rPr>
        <w:t>Notre Père</w:t>
      </w:r>
      <w:r w:rsidR="007B6D02">
        <w:rPr>
          <w:rFonts w:ascii="Times New Roman" w:hAnsi="Times New Roman" w:cs="Times New Roman"/>
          <w:sz w:val="24"/>
          <w:szCs w:val="24"/>
        </w:rPr>
        <w:t xml:space="preserve"> </w:t>
      </w:r>
      <w:r w:rsidR="00FB72CD">
        <w:rPr>
          <w:rFonts w:ascii="Times New Roman" w:hAnsi="Times New Roman" w:cs="Times New Roman"/>
          <w:sz w:val="24"/>
          <w:szCs w:val="24"/>
        </w:rPr>
        <w:t xml:space="preserve">est le </w:t>
      </w:r>
      <w:proofErr w:type="spellStart"/>
      <w:r w:rsidR="00EC34BF" w:rsidRPr="00EC34BF">
        <w:rPr>
          <w:rFonts w:ascii="Times New Roman" w:hAnsi="Times New Roman"/>
          <w:i/>
          <w:iCs/>
          <w:sz w:val="24"/>
        </w:rPr>
        <w:t>breviarium</w:t>
      </w:r>
      <w:proofErr w:type="spellEnd"/>
      <w:r w:rsidR="00FB72CD" w:rsidRPr="00EC34BF">
        <w:rPr>
          <w:rFonts w:ascii="Times New Roman" w:hAnsi="Times New Roman" w:cs="Times New Roman"/>
          <w:sz w:val="24"/>
          <w:szCs w:val="24"/>
        </w:rPr>
        <w:t xml:space="preserve"> </w:t>
      </w:r>
      <w:r w:rsidR="00B958C6">
        <w:rPr>
          <w:rFonts w:ascii="Times New Roman" w:hAnsi="Times New Roman" w:cs="Times New Roman"/>
          <w:sz w:val="24"/>
          <w:szCs w:val="24"/>
        </w:rPr>
        <w:t>(l'abrégé) de tout l'enseignement</w:t>
      </w:r>
      <w:r w:rsidR="00FB72CD">
        <w:rPr>
          <w:rFonts w:ascii="Times New Roman" w:hAnsi="Times New Roman" w:cs="Times New Roman"/>
          <w:sz w:val="24"/>
          <w:szCs w:val="24"/>
        </w:rPr>
        <w:t xml:space="preserve"> du </w:t>
      </w:r>
      <w:r w:rsidR="00FB72CD" w:rsidRPr="000D1B7C">
        <w:rPr>
          <w:rFonts w:ascii="Times New Roman" w:hAnsi="Times New Roman" w:cs="Times New Roman"/>
          <w:sz w:val="24"/>
          <w:szCs w:val="24"/>
        </w:rPr>
        <w:t>Christ</w:t>
      </w:r>
      <w:r w:rsidR="00B958C6" w:rsidRPr="000D1B7C">
        <w:rPr>
          <w:rFonts w:ascii="Times New Roman" w:hAnsi="Times New Roman" w:cs="Times New Roman"/>
          <w:sz w:val="24"/>
          <w:szCs w:val="24"/>
        </w:rPr>
        <w:t xml:space="preserve"> : </w:t>
      </w:r>
      <w:r w:rsidR="00B958C6" w:rsidRPr="000D1B7C">
        <w:rPr>
          <w:rFonts w:ascii="Times New Roman" w:hAnsi="Times New Roman"/>
          <w:sz w:val="24"/>
        </w:rPr>
        <w:t xml:space="preserve">« </w:t>
      </w:r>
      <w:r w:rsidR="00B958C6" w:rsidRPr="000D1B7C">
        <w:rPr>
          <w:rFonts w:ascii="Times New Roman" w:hAnsi="Times New Roman"/>
          <w:iCs/>
          <w:sz w:val="24"/>
        </w:rPr>
        <w:t xml:space="preserve">Elle </w:t>
      </w:r>
      <w:r w:rsidR="004C191A" w:rsidRPr="000D1B7C">
        <w:rPr>
          <w:rFonts w:ascii="Times New Roman" w:hAnsi="Times New Roman"/>
          <w:iCs/>
          <w:sz w:val="24"/>
        </w:rPr>
        <w:t xml:space="preserve">(cette prière du </w:t>
      </w:r>
      <w:r w:rsidR="004C191A" w:rsidRPr="000D1B7C">
        <w:rPr>
          <w:rFonts w:ascii="Times New Roman" w:hAnsi="Times New Roman"/>
          <w:i/>
          <w:iCs/>
          <w:sz w:val="24"/>
        </w:rPr>
        <w:t>Notre Père</w:t>
      </w:r>
      <w:r w:rsidR="004C191A" w:rsidRPr="000D1B7C">
        <w:rPr>
          <w:rFonts w:ascii="Times New Roman" w:hAnsi="Times New Roman"/>
          <w:iCs/>
          <w:sz w:val="24"/>
        </w:rPr>
        <w:t xml:space="preserve">) </w:t>
      </w:r>
      <w:r w:rsidR="00B958C6" w:rsidRPr="000D1B7C">
        <w:rPr>
          <w:rFonts w:ascii="Times New Roman" w:hAnsi="Times New Roman"/>
          <w:iCs/>
          <w:sz w:val="24"/>
        </w:rPr>
        <w:t>n'honore pas simplement l'office de la prière qui est la vénération de Dieu ou la demande de l'homme, mais elle comprend en elle presque tout le discours du Seigneur, toute la mémoire de son enseignement, de sorte que, en vérité, la prière</w:t>
      </w:r>
      <w:r w:rsidR="002A1A01" w:rsidRPr="000D1B7C">
        <w:rPr>
          <w:rFonts w:ascii="Times New Roman" w:hAnsi="Times New Roman"/>
          <w:iCs/>
          <w:sz w:val="24"/>
        </w:rPr>
        <w:t xml:space="preserve"> se trouve être</w:t>
      </w:r>
      <w:r w:rsidR="00B958C6" w:rsidRPr="000D1B7C">
        <w:rPr>
          <w:rFonts w:ascii="Times New Roman" w:hAnsi="Times New Roman"/>
          <w:iCs/>
          <w:sz w:val="24"/>
        </w:rPr>
        <w:t xml:space="preserve"> le </w:t>
      </w:r>
      <w:proofErr w:type="spellStart"/>
      <w:r w:rsidR="00B958C6" w:rsidRPr="000D1B7C">
        <w:rPr>
          <w:rFonts w:ascii="Times New Roman" w:hAnsi="Times New Roman"/>
          <w:i/>
          <w:iCs/>
          <w:sz w:val="24"/>
        </w:rPr>
        <w:t>breviarium</w:t>
      </w:r>
      <w:proofErr w:type="spellEnd"/>
      <w:r w:rsidR="00B958C6" w:rsidRPr="000D1B7C">
        <w:rPr>
          <w:rFonts w:ascii="Times New Roman" w:hAnsi="Times New Roman"/>
          <w:iCs/>
          <w:sz w:val="24"/>
        </w:rPr>
        <w:t xml:space="preserve"> de tout l'Évangile</w:t>
      </w:r>
      <w:r w:rsidR="00B958C6" w:rsidRPr="000D1B7C">
        <w:rPr>
          <w:rFonts w:ascii="Times New Roman" w:hAnsi="Times New Roman"/>
          <w:i/>
          <w:iCs/>
          <w:sz w:val="24"/>
        </w:rPr>
        <w:t>.</w:t>
      </w:r>
      <w:r w:rsidR="00B958C6" w:rsidRPr="000D1B7C">
        <w:rPr>
          <w:iCs/>
        </w:rPr>
        <w:t xml:space="preserve"> »</w:t>
      </w:r>
      <w:r w:rsidR="00B958C6" w:rsidRPr="000D1B7C">
        <w:rPr>
          <w:rFonts w:ascii="Times New Roman" w:hAnsi="Times New Roman"/>
          <w:sz w:val="24"/>
        </w:rPr>
        <w:t xml:space="preserve"> </w:t>
      </w:r>
      <w:r w:rsidR="00FB72CD" w:rsidRPr="000D1B7C">
        <w:rPr>
          <w:rFonts w:ascii="Times New Roman" w:hAnsi="Times New Roman" w:cs="Times New Roman"/>
          <w:sz w:val="24"/>
          <w:szCs w:val="24"/>
        </w:rPr>
        <w:t xml:space="preserve"> </w:t>
      </w:r>
    </w:p>
    <w:p w:rsidR="006E25F0" w:rsidRPr="000D1B7C" w:rsidRDefault="00FB72CD" w:rsidP="006E25F0">
      <w:pPr>
        <w:spacing w:after="120"/>
        <w:ind w:firstLine="142"/>
        <w:jc w:val="both"/>
        <w:rPr>
          <w:rFonts w:ascii="Times New Roman" w:hAnsi="Times New Roman" w:cs="Times New Roman"/>
          <w:sz w:val="24"/>
          <w:szCs w:val="24"/>
        </w:rPr>
      </w:pPr>
      <w:r w:rsidRPr="000D1B7C">
        <w:rPr>
          <w:rFonts w:ascii="Times New Roman" w:hAnsi="Times New Roman" w:cs="Times New Roman"/>
          <w:sz w:val="24"/>
          <w:szCs w:val="24"/>
        </w:rPr>
        <w:t xml:space="preserve">Or le </w:t>
      </w:r>
      <w:r w:rsidR="004C62E1" w:rsidRPr="000D1B7C">
        <w:rPr>
          <w:rFonts w:ascii="Times New Roman" w:hAnsi="Times New Roman" w:cs="Times New Roman"/>
          <w:i/>
          <w:sz w:val="24"/>
          <w:szCs w:val="24"/>
        </w:rPr>
        <w:t>Notre Père</w:t>
      </w:r>
      <w:r w:rsidR="004C62E1" w:rsidRPr="000D1B7C">
        <w:rPr>
          <w:rFonts w:ascii="Times New Roman" w:hAnsi="Times New Roman" w:cs="Times New Roman"/>
          <w:sz w:val="24"/>
          <w:szCs w:val="24"/>
        </w:rPr>
        <w:t xml:space="preserve"> </w:t>
      </w:r>
      <w:r w:rsidRPr="000D1B7C">
        <w:rPr>
          <w:rFonts w:ascii="Times New Roman" w:hAnsi="Times New Roman" w:cs="Times New Roman"/>
          <w:sz w:val="24"/>
          <w:szCs w:val="24"/>
        </w:rPr>
        <w:t xml:space="preserve">est cela </w:t>
      </w:r>
      <w:r w:rsidR="00B958C6" w:rsidRPr="000D1B7C">
        <w:rPr>
          <w:rFonts w:ascii="Times New Roman" w:hAnsi="Times New Roman" w:cs="Times New Roman"/>
          <w:sz w:val="24"/>
          <w:szCs w:val="24"/>
        </w:rPr>
        <w:t>"</w:t>
      </w:r>
      <w:r w:rsidRPr="000D1B7C">
        <w:rPr>
          <w:rFonts w:ascii="Times New Roman" w:hAnsi="Times New Roman" w:cs="Times New Roman"/>
          <w:sz w:val="24"/>
          <w:szCs w:val="24"/>
        </w:rPr>
        <w:t>de surcroît</w:t>
      </w:r>
      <w:r w:rsidR="00B958C6" w:rsidRPr="000D1B7C">
        <w:rPr>
          <w:rFonts w:ascii="Times New Roman" w:hAnsi="Times New Roman" w:cs="Times New Roman"/>
          <w:sz w:val="24"/>
          <w:szCs w:val="24"/>
        </w:rPr>
        <w:t>"</w:t>
      </w:r>
      <w:r w:rsidRPr="000D1B7C">
        <w:rPr>
          <w:rFonts w:ascii="Times New Roman" w:hAnsi="Times New Roman" w:cs="Times New Roman"/>
          <w:sz w:val="24"/>
          <w:szCs w:val="24"/>
        </w:rPr>
        <w:t>, c'est-à-dire que sa prem</w:t>
      </w:r>
      <w:r w:rsidR="00B958C6" w:rsidRPr="000D1B7C">
        <w:rPr>
          <w:rFonts w:ascii="Times New Roman" w:hAnsi="Times New Roman" w:cs="Times New Roman"/>
          <w:sz w:val="24"/>
          <w:szCs w:val="24"/>
        </w:rPr>
        <w:t>ière fonction est d'être prière.</w:t>
      </w:r>
      <w:r w:rsidRPr="000D1B7C">
        <w:rPr>
          <w:rFonts w:ascii="Times New Roman" w:hAnsi="Times New Roman" w:cs="Times New Roman"/>
          <w:sz w:val="24"/>
          <w:szCs w:val="24"/>
        </w:rPr>
        <w:t xml:space="preserve"> </w:t>
      </w:r>
      <w:r w:rsidR="00B958C6" w:rsidRPr="000D1B7C">
        <w:rPr>
          <w:rFonts w:ascii="Times New Roman" w:hAnsi="Times New Roman" w:cs="Times New Roman"/>
          <w:sz w:val="24"/>
          <w:szCs w:val="24"/>
        </w:rPr>
        <w:t>Et ce qui est intéressant</w:t>
      </w:r>
      <w:r w:rsidRPr="000D1B7C">
        <w:rPr>
          <w:rFonts w:ascii="Times New Roman" w:hAnsi="Times New Roman" w:cs="Times New Roman"/>
          <w:sz w:val="24"/>
          <w:szCs w:val="24"/>
        </w:rPr>
        <w:t xml:space="preserve"> c'est que, en cela, on ne distingue pas la parole qui s'adresse et la parole qui entend</w:t>
      </w:r>
      <w:r w:rsidR="008D3AA1" w:rsidRPr="000D1B7C">
        <w:rPr>
          <w:rFonts w:ascii="Times New Roman" w:hAnsi="Times New Roman" w:cs="Times New Roman"/>
          <w:sz w:val="24"/>
          <w:szCs w:val="24"/>
        </w:rPr>
        <w:t xml:space="preserve"> ; autrement dit </w:t>
      </w:r>
      <w:r w:rsidRPr="000D1B7C">
        <w:rPr>
          <w:rFonts w:ascii="Times New Roman" w:hAnsi="Times New Roman" w:cs="Times New Roman"/>
          <w:sz w:val="24"/>
          <w:szCs w:val="24"/>
        </w:rPr>
        <w:t xml:space="preserve">il n'est de vraie prière que d'avoir entendu l'enseignement, d'être dans l'enseignement. </w:t>
      </w:r>
    </w:p>
    <w:p w:rsidR="00FB72CD" w:rsidRDefault="00FB72C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Je sais bien que</w:t>
      </w:r>
      <w:r w:rsidR="00E96461">
        <w:rPr>
          <w:rFonts w:ascii="Times New Roman" w:hAnsi="Times New Roman" w:cs="Times New Roman"/>
          <w:sz w:val="24"/>
          <w:szCs w:val="24"/>
        </w:rPr>
        <w:t>, à</w:t>
      </w:r>
      <w:r>
        <w:rPr>
          <w:rFonts w:ascii="Times New Roman" w:hAnsi="Times New Roman" w:cs="Times New Roman"/>
          <w:sz w:val="24"/>
          <w:szCs w:val="24"/>
        </w:rPr>
        <w:t xml:space="preserve"> certains égards</w:t>
      </w:r>
      <w:r w:rsidR="00E96461">
        <w:rPr>
          <w:rFonts w:ascii="Times New Roman" w:hAnsi="Times New Roman" w:cs="Times New Roman"/>
          <w:sz w:val="24"/>
          <w:szCs w:val="24"/>
        </w:rPr>
        <w:t>,</w:t>
      </w:r>
      <w:r>
        <w:rPr>
          <w:rFonts w:ascii="Times New Roman" w:hAnsi="Times New Roman" w:cs="Times New Roman"/>
          <w:sz w:val="24"/>
          <w:szCs w:val="24"/>
        </w:rPr>
        <w:t xml:space="preserve"> on ne peut pas éviter </w:t>
      </w:r>
      <w:r w:rsidR="001D372B">
        <w:rPr>
          <w:rFonts w:ascii="Times New Roman" w:hAnsi="Times New Roman" w:cs="Times New Roman"/>
          <w:sz w:val="24"/>
          <w:szCs w:val="24"/>
        </w:rPr>
        <w:t>de faire des répartitions</w:t>
      </w:r>
      <w:r w:rsidR="00E96461">
        <w:rPr>
          <w:rFonts w:ascii="Times New Roman" w:hAnsi="Times New Roman" w:cs="Times New Roman"/>
          <w:sz w:val="24"/>
          <w:szCs w:val="24"/>
        </w:rPr>
        <w:t xml:space="preserve"> </w:t>
      </w:r>
      <w:r>
        <w:rPr>
          <w:rFonts w:ascii="Times New Roman" w:hAnsi="Times New Roman" w:cs="Times New Roman"/>
          <w:sz w:val="24"/>
          <w:szCs w:val="24"/>
        </w:rPr>
        <w:t>dans les lieux</w:t>
      </w:r>
      <w:r w:rsidR="00E96461">
        <w:rPr>
          <w:rFonts w:ascii="Times New Roman" w:hAnsi="Times New Roman" w:cs="Times New Roman"/>
          <w:sz w:val="24"/>
          <w:szCs w:val="24"/>
        </w:rPr>
        <w:t xml:space="preserve"> et</w:t>
      </w:r>
      <w:r>
        <w:rPr>
          <w:rFonts w:ascii="Times New Roman" w:hAnsi="Times New Roman" w:cs="Times New Roman"/>
          <w:sz w:val="24"/>
          <w:szCs w:val="24"/>
        </w:rPr>
        <w:t xml:space="preserve"> les temps,</w:t>
      </w:r>
      <w:r w:rsidR="001D372B">
        <w:rPr>
          <w:rFonts w:ascii="Times New Roman" w:hAnsi="Times New Roman" w:cs="Times New Roman"/>
          <w:sz w:val="24"/>
          <w:szCs w:val="24"/>
        </w:rPr>
        <w:t xml:space="preserve"> les projets que nous avons. Mais</w:t>
      </w:r>
      <w:r>
        <w:rPr>
          <w:rFonts w:ascii="Times New Roman" w:hAnsi="Times New Roman" w:cs="Times New Roman"/>
          <w:sz w:val="24"/>
          <w:szCs w:val="24"/>
        </w:rPr>
        <w:t xml:space="preserve"> la répartition d'une théologie qui s'occupe de l'enseignement du Chr</w:t>
      </w:r>
      <w:r w:rsidR="00E96461">
        <w:rPr>
          <w:rFonts w:ascii="Times New Roman" w:hAnsi="Times New Roman" w:cs="Times New Roman"/>
          <w:sz w:val="24"/>
          <w:szCs w:val="24"/>
        </w:rPr>
        <w:t>ist et d'une prière qui le prie</w:t>
      </w:r>
      <w:r w:rsidR="001D372B">
        <w:rPr>
          <w:rFonts w:ascii="Times New Roman" w:hAnsi="Times New Roman" w:cs="Times New Roman"/>
          <w:sz w:val="24"/>
          <w:szCs w:val="24"/>
        </w:rPr>
        <w:t>,</w:t>
      </w:r>
      <w:r>
        <w:rPr>
          <w:rFonts w:ascii="Times New Roman" w:hAnsi="Times New Roman" w:cs="Times New Roman"/>
          <w:sz w:val="24"/>
          <w:szCs w:val="24"/>
        </w:rPr>
        <w:t xml:space="preserve"> c'est, en un certain sens, mortel</w:t>
      </w:r>
      <w:r w:rsidR="001D372B">
        <w:rPr>
          <w:rFonts w:ascii="Times New Roman" w:hAnsi="Times New Roman" w:cs="Times New Roman"/>
          <w:sz w:val="24"/>
          <w:szCs w:val="24"/>
        </w:rPr>
        <w:t xml:space="preserve"> pour la parole</w:t>
      </w:r>
      <w:r>
        <w:rPr>
          <w:rFonts w:ascii="Times New Roman" w:hAnsi="Times New Roman" w:cs="Times New Roman"/>
          <w:sz w:val="24"/>
          <w:szCs w:val="24"/>
        </w:rPr>
        <w:t>. Il n'y a pas de discours valide sur Dieu qui ne soit simultanément prière, et il n'y a pas de prière authentique qui n'enseigne sur Dieu.</w:t>
      </w:r>
    </w:p>
    <w:p w:rsidR="00FB72CD" w:rsidRDefault="001D372B" w:rsidP="00987B82">
      <w:pPr>
        <w:spacing w:after="0"/>
        <w:ind w:firstLine="142"/>
        <w:jc w:val="both"/>
        <w:rPr>
          <w:rFonts w:ascii="Times New Roman" w:hAnsi="Times New Roman" w:cs="Times New Roman"/>
          <w:sz w:val="24"/>
          <w:szCs w:val="24"/>
        </w:rPr>
      </w:pPr>
      <w:r>
        <w:rPr>
          <w:rFonts w:ascii="Times New Roman" w:hAnsi="Times New Roman" w:cs="Times New Roman"/>
          <w:sz w:val="24"/>
          <w:szCs w:val="24"/>
        </w:rPr>
        <w:t>C</w:t>
      </w:r>
      <w:r w:rsidR="00FB72CD">
        <w:rPr>
          <w:rFonts w:ascii="Times New Roman" w:hAnsi="Times New Roman" w:cs="Times New Roman"/>
          <w:sz w:val="24"/>
          <w:szCs w:val="24"/>
        </w:rPr>
        <w:t xml:space="preserve">eci étant dit à propos de l'invocation initiale, je vais aller </w:t>
      </w:r>
      <w:r>
        <w:rPr>
          <w:rFonts w:ascii="Times New Roman" w:hAnsi="Times New Roman" w:cs="Times New Roman"/>
          <w:sz w:val="24"/>
          <w:szCs w:val="24"/>
        </w:rPr>
        <w:t>assez</w:t>
      </w:r>
      <w:r w:rsidR="00FB72CD">
        <w:rPr>
          <w:rFonts w:ascii="Times New Roman" w:hAnsi="Times New Roman" w:cs="Times New Roman"/>
          <w:sz w:val="24"/>
          <w:szCs w:val="24"/>
        </w:rPr>
        <w:t xml:space="preserve"> vite pour donner des repères.</w:t>
      </w:r>
    </w:p>
    <w:p w:rsidR="00987B82" w:rsidRDefault="00987B82" w:rsidP="00987B82">
      <w:pPr>
        <w:spacing w:after="0"/>
        <w:ind w:firstLine="142"/>
        <w:jc w:val="both"/>
        <w:rPr>
          <w:rFonts w:ascii="Times New Roman" w:hAnsi="Times New Roman" w:cs="Times New Roman"/>
          <w:sz w:val="24"/>
          <w:szCs w:val="24"/>
        </w:rPr>
      </w:pPr>
    </w:p>
    <w:p w:rsidR="00FB72CD" w:rsidRDefault="00987B82" w:rsidP="006E25F0">
      <w:pPr>
        <w:spacing w:after="120"/>
        <w:ind w:firstLine="142"/>
        <w:jc w:val="both"/>
        <w:rPr>
          <w:rFonts w:ascii="Times New Roman" w:hAnsi="Times New Roman" w:cs="Times New Roman"/>
          <w:sz w:val="24"/>
          <w:szCs w:val="24"/>
        </w:rPr>
      </w:pPr>
      <w:r>
        <w:rPr>
          <w:rFonts w:ascii="Times New Roman" w:hAnsi="Times New Roman" w:cs="Times New Roman"/>
          <w:b/>
          <w:sz w:val="28"/>
          <w:szCs w:val="28"/>
        </w:rPr>
        <w:t>4</w:t>
      </w:r>
      <w:r w:rsidR="00E96461">
        <w:rPr>
          <w:rFonts w:ascii="Times New Roman" w:hAnsi="Times New Roman" w:cs="Times New Roman"/>
          <w:b/>
          <w:sz w:val="28"/>
          <w:szCs w:val="28"/>
        </w:rPr>
        <w:t xml:space="preserve">) </w:t>
      </w:r>
      <w:r w:rsidR="00E96461" w:rsidRPr="00E96461">
        <w:rPr>
          <w:rFonts w:ascii="Times New Roman" w:hAnsi="Times New Roman" w:cs="Times New Roman"/>
          <w:b/>
          <w:sz w:val="28"/>
          <w:szCs w:val="28"/>
        </w:rPr>
        <w:t>Les six demandes.</w:t>
      </w:r>
    </w:p>
    <w:p w:rsidR="00FB72CD" w:rsidRDefault="00B958C6" w:rsidP="004C191A">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 </w:t>
      </w:r>
      <w:r w:rsidRPr="004C191A">
        <w:rPr>
          <w:rFonts w:ascii="Times New Roman" w:hAnsi="Times New Roman" w:cs="Times New Roman"/>
          <w:i/>
          <w:sz w:val="24"/>
          <w:szCs w:val="24"/>
        </w:rPr>
        <w:t>Notre</w:t>
      </w:r>
      <w:r w:rsidR="004C191A" w:rsidRPr="004C191A">
        <w:rPr>
          <w:rFonts w:ascii="Times New Roman" w:hAnsi="Times New Roman" w:cs="Times New Roman"/>
          <w:i/>
          <w:sz w:val="24"/>
          <w:szCs w:val="24"/>
        </w:rPr>
        <w:t xml:space="preserve"> </w:t>
      </w:r>
      <w:r w:rsidRPr="004C191A">
        <w:rPr>
          <w:rFonts w:ascii="Times New Roman" w:hAnsi="Times New Roman" w:cs="Times New Roman"/>
          <w:i/>
          <w:sz w:val="24"/>
          <w:szCs w:val="24"/>
        </w:rPr>
        <w:t>Père</w:t>
      </w:r>
      <w:r>
        <w:rPr>
          <w:rFonts w:ascii="Times New Roman" w:hAnsi="Times New Roman" w:cs="Times New Roman"/>
          <w:sz w:val="24"/>
          <w:szCs w:val="24"/>
        </w:rPr>
        <w:t xml:space="preserve"> de </w:t>
      </w:r>
      <w:r w:rsidR="004C191A">
        <w:rPr>
          <w:rFonts w:ascii="Times New Roman" w:hAnsi="Times New Roman" w:cs="Times New Roman"/>
          <w:sz w:val="24"/>
          <w:szCs w:val="24"/>
        </w:rPr>
        <w:t xml:space="preserve">saint </w:t>
      </w:r>
      <w:r>
        <w:rPr>
          <w:rFonts w:ascii="Times New Roman" w:hAnsi="Times New Roman" w:cs="Times New Roman"/>
          <w:sz w:val="24"/>
          <w:szCs w:val="24"/>
        </w:rPr>
        <w:t xml:space="preserve">Luc ne comporte pas « </w:t>
      </w:r>
      <w:r w:rsidRPr="00C1698A">
        <w:rPr>
          <w:rFonts w:ascii="Times New Roman" w:hAnsi="Times New Roman" w:cs="Times New Roman"/>
          <w:i/>
          <w:sz w:val="24"/>
          <w:szCs w:val="24"/>
        </w:rPr>
        <w:t xml:space="preserve">que ta volonté soit faite </w:t>
      </w:r>
      <w:r w:rsidR="004C191A">
        <w:rPr>
          <w:rFonts w:ascii="Times New Roman" w:hAnsi="Times New Roman" w:cs="Times New Roman"/>
          <w:i/>
          <w:sz w:val="24"/>
          <w:szCs w:val="24"/>
        </w:rPr>
        <w:t>comme dans le</w:t>
      </w:r>
      <w:r w:rsidRPr="00C1698A">
        <w:rPr>
          <w:rFonts w:ascii="Times New Roman" w:hAnsi="Times New Roman" w:cs="Times New Roman"/>
          <w:i/>
          <w:sz w:val="24"/>
          <w:szCs w:val="24"/>
        </w:rPr>
        <w:t xml:space="preserve"> ciel aussi sur la terre</w:t>
      </w:r>
      <w:r w:rsidRPr="00C1698A">
        <w:rPr>
          <w:rFonts w:ascii="Times New Roman" w:hAnsi="Times New Roman" w:cs="Times New Roman"/>
          <w:sz w:val="24"/>
          <w:szCs w:val="24"/>
        </w:rPr>
        <w:t xml:space="preserve"> </w:t>
      </w:r>
      <w:r>
        <w:rPr>
          <w:rFonts w:ascii="Times New Roman" w:hAnsi="Times New Roman" w:cs="Times New Roman"/>
          <w:sz w:val="24"/>
          <w:szCs w:val="24"/>
        </w:rPr>
        <w:t xml:space="preserve">» et pour moi c'est la phrase qui ouvre les demandes qui suivent. </w:t>
      </w:r>
      <w:r w:rsidR="00C1698A">
        <w:rPr>
          <w:rFonts w:ascii="Times New Roman" w:hAnsi="Times New Roman" w:cs="Times New Roman"/>
          <w:sz w:val="24"/>
          <w:szCs w:val="24"/>
        </w:rPr>
        <w:t>Nous verrons que</w:t>
      </w:r>
      <w:r w:rsidR="00C1698A" w:rsidRPr="00332850">
        <w:rPr>
          <w:rFonts w:ascii="Times New Roman" w:hAnsi="Times New Roman" w:cs="Times New Roman"/>
          <w:sz w:val="24"/>
          <w:szCs w:val="24"/>
        </w:rPr>
        <w:t xml:space="preserve"> la volonté de Dieu </w:t>
      </w:r>
      <w:r w:rsidR="00C1698A">
        <w:rPr>
          <w:rFonts w:ascii="Times New Roman" w:hAnsi="Times New Roman" w:cs="Times New Roman"/>
          <w:sz w:val="24"/>
          <w:szCs w:val="24"/>
        </w:rPr>
        <w:t xml:space="preserve">réside </w:t>
      </w:r>
      <w:r w:rsidR="004C191A">
        <w:rPr>
          <w:rFonts w:ascii="Times New Roman" w:hAnsi="Times New Roman" w:cs="Times New Roman"/>
          <w:sz w:val="24"/>
          <w:szCs w:val="24"/>
        </w:rPr>
        <w:t>dans le fait</w:t>
      </w:r>
      <w:r w:rsidR="00C1698A" w:rsidRPr="00332850">
        <w:rPr>
          <w:rFonts w:ascii="Times New Roman" w:hAnsi="Times New Roman" w:cs="Times New Roman"/>
          <w:sz w:val="24"/>
          <w:szCs w:val="24"/>
        </w:rPr>
        <w:t xml:space="preserve"> </w:t>
      </w:r>
      <w:r w:rsidR="00C1698A">
        <w:rPr>
          <w:rFonts w:ascii="Times New Roman" w:hAnsi="Times New Roman" w:cs="Times New Roman"/>
          <w:sz w:val="24"/>
          <w:szCs w:val="24"/>
        </w:rPr>
        <w:t>qu'il donne,</w:t>
      </w:r>
      <w:r w:rsidR="00C1698A" w:rsidRPr="00332850">
        <w:rPr>
          <w:rFonts w:ascii="Times New Roman" w:hAnsi="Times New Roman" w:cs="Times New Roman"/>
          <w:sz w:val="24"/>
          <w:szCs w:val="24"/>
        </w:rPr>
        <w:t xml:space="preserve"> </w:t>
      </w:r>
      <w:r w:rsidR="00C1698A">
        <w:rPr>
          <w:rFonts w:ascii="Times New Roman" w:hAnsi="Times New Roman" w:cs="Times New Roman"/>
          <w:sz w:val="24"/>
          <w:szCs w:val="24"/>
        </w:rPr>
        <w:t>c</w:t>
      </w:r>
      <w:r w:rsidR="00C1698A" w:rsidRPr="00332850">
        <w:rPr>
          <w:rFonts w:ascii="Times New Roman" w:hAnsi="Times New Roman" w:cs="Times New Roman"/>
          <w:sz w:val="24"/>
          <w:szCs w:val="24"/>
        </w:rPr>
        <w:t xml:space="preserve">'est pourquoi le mot qui vient </w:t>
      </w:r>
      <w:r w:rsidR="00C1698A">
        <w:rPr>
          <w:rFonts w:ascii="Times New Roman" w:hAnsi="Times New Roman" w:cs="Times New Roman"/>
          <w:sz w:val="24"/>
          <w:szCs w:val="24"/>
        </w:rPr>
        <w:t>après</w:t>
      </w:r>
      <w:r w:rsidR="004C191A">
        <w:rPr>
          <w:rFonts w:ascii="Times New Roman" w:hAnsi="Times New Roman" w:cs="Times New Roman"/>
          <w:sz w:val="24"/>
          <w:szCs w:val="24"/>
        </w:rPr>
        <w:t xml:space="preserve"> c'est « </w:t>
      </w:r>
      <w:r w:rsidR="00C1698A" w:rsidRPr="00C1698A">
        <w:rPr>
          <w:rFonts w:ascii="Times New Roman" w:hAnsi="Times New Roman" w:cs="Times New Roman"/>
          <w:i/>
          <w:sz w:val="24"/>
          <w:szCs w:val="24"/>
        </w:rPr>
        <w:t>Donne-nous</w:t>
      </w:r>
      <w:r w:rsidR="00C1698A" w:rsidRPr="00332850">
        <w:rPr>
          <w:rFonts w:ascii="Times New Roman" w:hAnsi="Times New Roman" w:cs="Times New Roman"/>
          <w:i/>
          <w:sz w:val="24"/>
          <w:szCs w:val="24"/>
        </w:rPr>
        <w:t xml:space="preserve"> </w:t>
      </w:r>
      <w:r w:rsidR="00C1698A" w:rsidRPr="00332850">
        <w:rPr>
          <w:rFonts w:ascii="Times New Roman" w:hAnsi="Times New Roman" w:cs="Times New Roman"/>
          <w:sz w:val="24"/>
          <w:szCs w:val="24"/>
        </w:rPr>
        <w:t xml:space="preserve">». </w:t>
      </w:r>
      <w:r w:rsidR="00C1698A">
        <w:rPr>
          <w:rFonts w:ascii="Times New Roman" w:hAnsi="Times New Roman" w:cs="Times New Roman"/>
          <w:sz w:val="24"/>
          <w:szCs w:val="24"/>
        </w:rPr>
        <w:t xml:space="preserve">Cette donation se caractérise ensuite en écartant ce de quoi elle diffère. </w:t>
      </w:r>
      <w:r w:rsidR="00987B82">
        <w:rPr>
          <w:rFonts w:ascii="Times New Roman" w:hAnsi="Times New Roman" w:cs="Times New Roman"/>
          <w:sz w:val="24"/>
          <w:szCs w:val="24"/>
        </w:rPr>
        <w:t>J</w:t>
      </w:r>
      <w:r w:rsidR="00FB72CD">
        <w:rPr>
          <w:rFonts w:ascii="Times New Roman" w:hAnsi="Times New Roman" w:cs="Times New Roman"/>
          <w:sz w:val="24"/>
          <w:szCs w:val="24"/>
        </w:rPr>
        <w:t xml:space="preserve">e </w:t>
      </w:r>
      <w:r w:rsidR="001D372B">
        <w:rPr>
          <w:rFonts w:ascii="Times New Roman" w:hAnsi="Times New Roman" w:cs="Times New Roman"/>
          <w:sz w:val="24"/>
          <w:szCs w:val="24"/>
        </w:rPr>
        <w:t>groupe</w:t>
      </w:r>
      <w:r w:rsidR="00FB72CD">
        <w:rPr>
          <w:rFonts w:ascii="Times New Roman" w:hAnsi="Times New Roman" w:cs="Times New Roman"/>
          <w:sz w:val="24"/>
          <w:szCs w:val="24"/>
        </w:rPr>
        <w:t xml:space="preserve"> </w:t>
      </w:r>
      <w:r w:rsidR="00C1698A">
        <w:rPr>
          <w:rFonts w:ascii="Times New Roman" w:hAnsi="Times New Roman" w:cs="Times New Roman"/>
          <w:sz w:val="24"/>
          <w:szCs w:val="24"/>
        </w:rPr>
        <w:t xml:space="preserve">donc </w:t>
      </w:r>
      <w:r w:rsidR="001D372B">
        <w:rPr>
          <w:rFonts w:ascii="Times New Roman" w:hAnsi="Times New Roman" w:cs="Times New Roman"/>
          <w:sz w:val="24"/>
          <w:szCs w:val="24"/>
        </w:rPr>
        <w:t>les</w:t>
      </w:r>
      <w:r w:rsidR="00FB72CD">
        <w:rPr>
          <w:rFonts w:ascii="Times New Roman" w:hAnsi="Times New Roman" w:cs="Times New Roman"/>
          <w:sz w:val="24"/>
          <w:szCs w:val="24"/>
        </w:rPr>
        <w:t xml:space="preserve"> </w:t>
      </w:r>
      <w:r w:rsidR="004C191A">
        <w:rPr>
          <w:rFonts w:ascii="Times New Roman" w:hAnsi="Times New Roman" w:cs="Times New Roman"/>
          <w:sz w:val="24"/>
          <w:szCs w:val="24"/>
        </w:rPr>
        <w:t>6</w:t>
      </w:r>
      <w:r w:rsidR="00FB72CD">
        <w:rPr>
          <w:rFonts w:ascii="Times New Roman" w:hAnsi="Times New Roman" w:cs="Times New Roman"/>
          <w:sz w:val="24"/>
          <w:szCs w:val="24"/>
        </w:rPr>
        <w:t xml:space="preserve"> demandes deux à deux </w:t>
      </w:r>
      <w:r w:rsidR="004C191A">
        <w:rPr>
          <w:rFonts w:ascii="Times New Roman" w:hAnsi="Times New Roman" w:cs="Times New Roman"/>
          <w:sz w:val="24"/>
          <w:szCs w:val="24"/>
        </w:rPr>
        <w:t xml:space="preserve">en considérant que « </w:t>
      </w:r>
      <w:proofErr w:type="spellStart"/>
      <w:r w:rsidR="004C191A" w:rsidRPr="00B958C6">
        <w:rPr>
          <w:rFonts w:ascii="Times New Roman" w:hAnsi="Times New Roman" w:cs="Times New Roman"/>
          <w:i/>
          <w:sz w:val="24"/>
          <w:szCs w:val="24"/>
        </w:rPr>
        <w:t>tire-nous</w:t>
      </w:r>
      <w:proofErr w:type="spellEnd"/>
      <w:r w:rsidR="004C191A" w:rsidRPr="00B958C6">
        <w:rPr>
          <w:rFonts w:ascii="Times New Roman" w:hAnsi="Times New Roman" w:cs="Times New Roman"/>
          <w:i/>
          <w:sz w:val="24"/>
          <w:szCs w:val="24"/>
        </w:rPr>
        <w:t xml:space="preserve"> du mauvais</w:t>
      </w:r>
      <w:r w:rsidR="004C191A">
        <w:rPr>
          <w:rFonts w:ascii="Times New Roman" w:hAnsi="Times New Roman" w:cs="Times New Roman"/>
          <w:sz w:val="24"/>
          <w:szCs w:val="24"/>
        </w:rPr>
        <w:t> » fait partie de la demande concernant l'épreuve de force, nous essaierons de le montrer.</w:t>
      </w:r>
    </w:p>
    <w:p w:rsidR="00FB72CD" w:rsidRPr="004C191A" w:rsidRDefault="00E96461" w:rsidP="001D372B">
      <w:pPr>
        <w:spacing w:after="40"/>
        <w:ind w:firstLine="142"/>
        <w:jc w:val="both"/>
        <w:rPr>
          <w:rFonts w:ascii="Comic Sans MS" w:hAnsi="Comic Sans MS" w:cs="Times New Roman"/>
          <w:sz w:val="20"/>
          <w:szCs w:val="20"/>
        </w:rPr>
      </w:pPr>
      <w:r w:rsidRPr="004C191A">
        <w:rPr>
          <w:rFonts w:ascii="Comic Sans MS" w:hAnsi="Comic Sans MS" w:cs="Times New Roman"/>
          <w:sz w:val="20"/>
          <w:szCs w:val="20"/>
        </w:rPr>
        <w:t xml:space="preserve">                               </w:t>
      </w:r>
      <w:r w:rsidR="004C191A">
        <w:rPr>
          <w:rFonts w:ascii="Comic Sans MS" w:hAnsi="Comic Sans MS" w:cs="Times New Roman"/>
          <w:sz w:val="20"/>
          <w:szCs w:val="20"/>
        </w:rPr>
        <w:t xml:space="preserve">     </w:t>
      </w:r>
      <w:r w:rsidRPr="004C191A">
        <w:rPr>
          <w:rFonts w:ascii="Comic Sans MS" w:hAnsi="Comic Sans MS" w:cs="Times New Roman"/>
          <w:sz w:val="20"/>
          <w:szCs w:val="20"/>
        </w:rPr>
        <w:t xml:space="preserve"> S</w:t>
      </w:r>
      <w:r w:rsidR="00FB72CD" w:rsidRPr="004C191A">
        <w:rPr>
          <w:rFonts w:ascii="Comic Sans MS" w:hAnsi="Comic Sans MS" w:cs="Times New Roman"/>
          <w:sz w:val="20"/>
          <w:szCs w:val="20"/>
        </w:rPr>
        <w:t xml:space="preserve">oit consacré ton nom </w:t>
      </w:r>
      <w:r w:rsidR="004C62E1" w:rsidRPr="004C191A">
        <w:rPr>
          <w:rFonts w:ascii="Comic Sans MS" w:hAnsi="Comic Sans MS" w:cs="Times New Roman"/>
          <w:sz w:val="20"/>
          <w:szCs w:val="20"/>
        </w:rPr>
        <w:t>/</w:t>
      </w:r>
      <w:r w:rsidR="00FB72CD" w:rsidRPr="004C191A">
        <w:rPr>
          <w:rFonts w:ascii="Comic Sans MS" w:hAnsi="Comic Sans MS" w:cs="Times New Roman"/>
          <w:sz w:val="20"/>
          <w:szCs w:val="20"/>
        </w:rPr>
        <w:t xml:space="preserve"> Vienne ton royaume</w:t>
      </w:r>
    </w:p>
    <w:p w:rsidR="00FB72CD" w:rsidRPr="004C191A" w:rsidRDefault="004C191A" w:rsidP="004C191A">
      <w:pPr>
        <w:spacing w:after="40"/>
        <w:jc w:val="both"/>
        <w:rPr>
          <w:rFonts w:ascii="Comic Sans MS" w:hAnsi="Comic Sans MS" w:cs="Times New Roman"/>
          <w:sz w:val="20"/>
          <w:szCs w:val="20"/>
        </w:rPr>
      </w:pPr>
      <w:r>
        <w:rPr>
          <w:rFonts w:ascii="Comic Sans MS" w:hAnsi="Comic Sans MS" w:cs="Times New Roman"/>
          <w:sz w:val="20"/>
          <w:szCs w:val="20"/>
        </w:rPr>
        <w:t xml:space="preserve">    </w:t>
      </w:r>
      <w:r w:rsidR="00716227" w:rsidRPr="004C191A">
        <w:rPr>
          <w:rFonts w:ascii="Comic Sans MS" w:hAnsi="Comic Sans MS" w:cs="Times New Roman"/>
          <w:sz w:val="20"/>
          <w:szCs w:val="20"/>
        </w:rPr>
        <w:t>S</w:t>
      </w:r>
      <w:r w:rsidR="00FB72CD" w:rsidRPr="004C191A">
        <w:rPr>
          <w:rFonts w:ascii="Comic Sans MS" w:hAnsi="Comic Sans MS" w:cs="Times New Roman"/>
          <w:sz w:val="20"/>
          <w:szCs w:val="20"/>
        </w:rPr>
        <w:t>oit ta volonté comme au ciel</w:t>
      </w:r>
      <w:r w:rsidR="00E96461" w:rsidRPr="004C191A">
        <w:rPr>
          <w:rFonts w:ascii="Comic Sans MS" w:hAnsi="Comic Sans MS" w:cs="Times New Roman"/>
          <w:sz w:val="20"/>
          <w:szCs w:val="20"/>
        </w:rPr>
        <w:t xml:space="preserve"> </w:t>
      </w:r>
      <w:r w:rsidRPr="004C191A">
        <w:rPr>
          <w:rFonts w:ascii="Comic Sans MS" w:hAnsi="Comic Sans MS" w:cs="Times New Roman"/>
          <w:sz w:val="20"/>
          <w:szCs w:val="20"/>
        </w:rPr>
        <w:t xml:space="preserve">aussi </w:t>
      </w:r>
      <w:r w:rsidR="00E96461" w:rsidRPr="004C191A">
        <w:rPr>
          <w:rFonts w:ascii="Comic Sans MS" w:hAnsi="Comic Sans MS" w:cs="Times New Roman"/>
          <w:sz w:val="20"/>
          <w:szCs w:val="20"/>
        </w:rPr>
        <w:t>sur terre</w:t>
      </w:r>
      <w:r w:rsidR="00FB72CD" w:rsidRPr="004C191A">
        <w:rPr>
          <w:rFonts w:ascii="Comic Sans MS" w:hAnsi="Comic Sans MS" w:cs="Times New Roman"/>
          <w:sz w:val="20"/>
          <w:szCs w:val="20"/>
        </w:rPr>
        <w:t xml:space="preserve"> </w:t>
      </w:r>
      <w:r w:rsidR="004C62E1" w:rsidRPr="004C191A">
        <w:rPr>
          <w:rFonts w:ascii="Comic Sans MS" w:hAnsi="Comic Sans MS" w:cs="Times New Roman"/>
          <w:sz w:val="20"/>
          <w:szCs w:val="20"/>
        </w:rPr>
        <w:t>/</w:t>
      </w:r>
      <w:r w:rsidR="00FB72CD" w:rsidRPr="004C191A">
        <w:rPr>
          <w:rFonts w:ascii="Comic Sans MS" w:hAnsi="Comic Sans MS" w:cs="Times New Roman"/>
          <w:sz w:val="20"/>
          <w:szCs w:val="20"/>
        </w:rPr>
        <w:t xml:space="preserve"> </w:t>
      </w:r>
      <w:r w:rsidR="001D372B" w:rsidRPr="004C191A">
        <w:rPr>
          <w:rFonts w:ascii="Comic Sans MS" w:hAnsi="Comic Sans MS" w:cs="Times New Roman"/>
          <w:sz w:val="20"/>
          <w:szCs w:val="20"/>
        </w:rPr>
        <w:t>N</w:t>
      </w:r>
      <w:r w:rsidR="00FB72CD" w:rsidRPr="004C191A">
        <w:rPr>
          <w:rFonts w:ascii="Comic Sans MS" w:hAnsi="Comic Sans MS" w:cs="Times New Roman"/>
          <w:sz w:val="20"/>
          <w:szCs w:val="20"/>
        </w:rPr>
        <w:t xml:space="preserve">otre pain de subsistance </w:t>
      </w:r>
      <w:r w:rsidR="001D372B" w:rsidRPr="004C191A">
        <w:rPr>
          <w:rFonts w:ascii="Comic Sans MS" w:hAnsi="Comic Sans MS" w:cs="Times New Roman"/>
          <w:sz w:val="20"/>
          <w:szCs w:val="20"/>
        </w:rPr>
        <w:t xml:space="preserve">donne-nous </w:t>
      </w:r>
      <w:r w:rsidR="00FB72CD" w:rsidRPr="004C191A">
        <w:rPr>
          <w:rFonts w:ascii="Comic Sans MS" w:hAnsi="Comic Sans MS" w:cs="Times New Roman"/>
          <w:sz w:val="20"/>
          <w:szCs w:val="20"/>
        </w:rPr>
        <w:t>ce jour</w:t>
      </w:r>
    </w:p>
    <w:p w:rsidR="006926B7" w:rsidRPr="004C191A" w:rsidRDefault="00E96461" w:rsidP="004C191A">
      <w:pPr>
        <w:spacing w:after="240"/>
        <w:ind w:firstLine="142"/>
        <w:jc w:val="both"/>
        <w:rPr>
          <w:rFonts w:ascii="Comic Sans MS" w:hAnsi="Comic Sans MS" w:cs="Times New Roman"/>
          <w:sz w:val="20"/>
          <w:szCs w:val="20"/>
        </w:rPr>
      </w:pPr>
      <w:r w:rsidRPr="004C191A">
        <w:rPr>
          <w:rFonts w:ascii="Comic Sans MS" w:hAnsi="Comic Sans MS" w:cs="Times New Roman"/>
          <w:sz w:val="20"/>
          <w:szCs w:val="20"/>
        </w:rPr>
        <w:t xml:space="preserve">                           </w:t>
      </w:r>
      <w:r w:rsidR="004C191A">
        <w:rPr>
          <w:rFonts w:ascii="Comic Sans MS" w:hAnsi="Comic Sans MS" w:cs="Times New Roman"/>
          <w:sz w:val="20"/>
          <w:szCs w:val="20"/>
        </w:rPr>
        <w:t xml:space="preserve">       </w:t>
      </w:r>
      <w:r w:rsidRPr="004C191A">
        <w:rPr>
          <w:rFonts w:ascii="Comic Sans MS" w:hAnsi="Comic Sans MS" w:cs="Times New Roman"/>
          <w:sz w:val="20"/>
          <w:szCs w:val="20"/>
        </w:rPr>
        <w:t xml:space="preserve">   </w:t>
      </w:r>
      <w:r w:rsidR="00716227" w:rsidRPr="004C191A">
        <w:rPr>
          <w:rFonts w:ascii="Comic Sans MS" w:hAnsi="Comic Sans MS" w:cs="Times New Roman"/>
          <w:sz w:val="20"/>
          <w:szCs w:val="20"/>
        </w:rPr>
        <w:t>L</w:t>
      </w:r>
      <w:r w:rsidR="00FB72CD" w:rsidRPr="004C191A">
        <w:rPr>
          <w:rFonts w:ascii="Comic Sans MS" w:hAnsi="Comic Sans MS" w:cs="Times New Roman"/>
          <w:sz w:val="20"/>
          <w:szCs w:val="20"/>
        </w:rPr>
        <w:t>ève-nous nos dettes</w:t>
      </w:r>
      <w:r w:rsidR="004C62E1" w:rsidRPr="004C191A">
        <w:rPr>
          <w:rFonts w:ascii="Comic Sans MS" w:hAnsi="Comic Sans MS" w:cs="Times New Roman"/>
          <w:sz w:val="20"/>
          <w:szCs w:val="20"/>
        </w:rPr>
        <w:t>…</w:t>
      </w:r>
      <w:r w:rsidR="00FB72CD" w:rsidRPr="004C191A">
        <w:rPr>
          <w:rFonts w:ascii="Comic Sans MS" w:hAnsi="Comic Sans MS" w:cs="Times New Roman"/>
          <w:sz w:val="20"/>
          <w:szCs w:val="20"/>
        </w:rPr>
        <w:t xml:space="preserve"> </w:t>
      </w:r>
      <w:r w:rsidR="004C62E1" w:rsidRPr="004C191A">
        <w:rPr>
          <w:rFonts w:ascii="Comic Sans MS" w:hAnsi="Comic Sans MS" w:cs="Times New Roman"/>
          <w:sz w:val="20"/>
          <w:szCs w:val="20"/>
        </w:rPr>
        <w:t>/</w:t>
      </w:r>
      <w:r w:rsidR="00FB72CD" w:rsidRPr="004C191A">
        <w:rPr>
          <w:rFonts w:ascii="Comic Sans MS" w:hAnsi="Comic Sans MS" w:cs="Times New Roman"/>
          <w:sz w:val="20"/>
          <w:szCs w:val="20"/>
        </w:rPr>
        <w:t xml:space="preserve"> </w:t>
      </w:r>
      <w:r w:rsidR="00716227" w:rsidRPr="004C191A">
        <w:rPr>
          <w:rFonts w:ascii="Comic Sans MS" w:hAnsi="Comic Sans MS" w:cs="Times New Roman"/>
          <w:sz w:val="20"/>
          <w:szCs w:val="20"/>
        </w:rPr>
        <w:t>N</w:t>
      </w:r>
      <w:r w:rsidR="00FB72CD" w:rsidRPr="004C191A">
        <w:rPr>
          <w:rFonts w:ascii="Comic Sans MS" w:hAnsi="Comic Sans MS" w:cs="Times New Roman"/>
          <w:sz w:val="20"/>
          <w:szCs w:val="20"/>
        </w:rPr>
        <w:t>e nous introduis pas dans l'épreuve de force</w:t>
      </w:r>
    </w:p>
    <w:p w:rsidR="00FB72CD" w:rsidRDefault="00FB72CD" w:rsidP="00467630">
      <w:pPr>
        <w:spacing w:after="360"/>
        <w:ind w:firstLine="142"/>
        <w:jc w:val="both"/>
        <w:rPr>
          <w:rFonts w:ascii="Times New Roman" w:hAnsi="Times New Roman" w:cs="Times New Roman"/>
          <w:sz w:val="24"/>
          <w:szCs w:val="24"/>
        </w:rPr>
      </w:pPr>
      <w:r>
        <w:rPr>
          <w:rFonts w:ascii="Times New Roman" w:hAnsi="Times New Roman" w:cs="Times New Roman"/>
          <w:sz w:val="24"/>
          <w:szCs w:val="24"/>
        </w:rPr>
        <w:t xml:space="preserve">En fait toutes ces demandes circulent les unes dans les autres, mais je pense que pour prendre quelque accrochage au moins provisoire </w:t>
      </w:r>
      <w:r w:rsidR="001D372B">
        <w:rPr>
          <w:rFonts w:ascii="Times New Roman" w:hAnsi="Times New Roman" w:cs="Times New Roman"/>
          <w:sz w:val="24"/>
          <w:szCs w:val="24"/>
        </w:rPr>
        <w:t xml:space="preserve">à </w:t>
      </w:r>
      <w:r>
        <w:rPr>
          <w:rFonts w:ascii="Times New Roman" w:hAnsi="Times New Roman" w:cs="Times New Roman"/>
          <w:sz w:val="24"/>
          <w:szCs w:val="24"/>
        </w:rPr>
        <w:t>cette prière, il est bon de tenter d'</w:t>
      </w:r>
      <w:r w:rsidR="001D372B">
        <w:rPr>
          <w:rFonts w:ascii="Times New Roman" w:hAnsi="Times New Roman" w:cs="Times New Roman"/>
          <w:sz w:val="24"/>
          <w:szCs w:val="24"/>
        </w:rPr>
        <w:t xml:space="preserve">y </w:t>
      </w:r>
      <w:r>
        <w:rPr>
          <w:rFonts w:ascii="Times New Roman" w:hAnsi="Times New Roman" w:cs="Times New Roman"/>
          <w:sz w:val="24"/>
          <w:szCs w:val="24"/>
        </w:rPr>
        <w:t xml:space="preserve">apercevoir un ordre </w:t>
      </w:r>
      <w:r w:rsidR="00987B82">
        <w:rPr>
          <w:rFonts w:ascii="Times New Roman" w:hAnsi="Times New Roman" w:cs="Times New Roman"/>
          <w:sz w:val="24"/>
          <w:szCs w:val="24"/>
        </w:rPr>
        <w:t xml:space="preserve">d'intelligence de ce texte </w:t>
      </w:r>
      <w:r>
        <w:rPr>
          <w:rFonts w:ascii="Times New Roman" w:hAnsi="Times New Roman" w:cs="Times New Roman"/>
          <w:sz w:val="24"/>
          <w:szCs w:val="24"/>
        </w:rPr>
        <w:t>qu'au moins provisoirement on privilégie.</w:t>
      </w:r>
    </w:p>
    <w:p w:rsidR="00467630" w:rsidRPr="00C1698A" w:rsidRDefault="00467630" w:rsidP="00467630">
      <w:pPr>
        <w:spacing w:after="360"/>
        <w:ind w:firstLine="142"/>
        <w:jc w:val="center"/>
        <w:rPr>
          <w:rFonts w:ascii="Times New Roman" w:hAnsi="Times New Roman" w:cs="Times New Roman"/>
          <w:b/>
          <w:sz w:val="32"/>
          <w:szCs w:val="32"/>
        </w:rPr>
      </w:pPr>
      <w:r w:rsidRPr="00C1698A">
        <w:rPr>
          <w:rFonts w:ascii="Times New Roman" w:hAnsi="Times New Roman" w:cs="Times New Roman"/>
          <w:b/>
          <w:sz w:val="32"/>
          <w:szCs w:val="32"/>
        </w:rPr>
        <w:lastRenderedPageBreak/>
        <w:t>II – L</w:t>
      </w:r>
      <w:r w:rsidR="00C1698A">
        <w:rPr>
          <w:rFonts w:ascii="Times New Roman" w:hAnsi="Times New Roman" w:cs="Times New Roman"/>
          <w:b/>
          <w:sz w:val="32"/>
          <w:szCs w:val="32"/>
        </w:rPr>
        <w:t xml:space="preserve">'enseignement </w:t>
      </w:r>
      <w:r w:rsidRPr="00C1698A">
        <w:rPr>
          <w:rFonts w:ascii="Times New Roman" w:hAnsi="Times New Roman" w:cs="Times New Roman"/>
          <w:b/>
          <w:sz w:val="32"/>
          <w:szCs w:val="32"/>
        </w:rPr>
        <w:t>du Notre Père</w:t>
      </w:r>
    </w:p>
    <w:p w:rsidR="00987B82" w:rsidRDefault="00987B82" w:rsidP="00F37C1D">
      <w:pPr>
        <w:spacing w:after="180"/>
        <w:ind w:firstLine="142"/>
        <w:jc w:val="both"/>
        <w:rPr>
          <w:rFonts w:ascii="Times New Roman" w:hAnsi="Times New Roman" w:cs="Times New Roman"/>
          <w:b/>
          <w:sz w:val="30"/>
          <w:szCs w:val="30"/>
        </w:rPr>
      </w:pPr>
      <w:r>
        <w:rPr>
          <w:rFonts w:ascii="Times New Roman" w:hAnsi="Times New Roman" w:cs="Times New Roman"/>
          <w:b/>
          <w:sz w:val="30"/>
          <w:szCs w:val="30"/>
        </w:rPr>
        <w:t xml:space="preserve">1) </w:t>
      </w:r>
      <w:r w:rsidR="00C1698A">
        <w:rPr>
          <w:rFonts w:ascii="Times New Roman" w:hAnsi="Times New Roman" w:cs="Times New Roman"/>
          <w:b/>
          <w:sz w:val="30"/>
          <w:szCs w:val="30"/>
        </w:rPr>
        <w:t xml:space="preserve">L'invocation </w:t>
      </w:r>
      <w:r w:rsidR="00C1698A" w:rsidRPr="00C1698A">
        <w:rPr>
          <w:rFonts w:ascii="Times New Roman" w:hAnsi="Times New Roman" w:cs="Times New Roman"/>
          <w:b/>
          <w:sz w:val="30"/>
          <w:szCs w:val="30"/>
        </w:rPr>
        <w:t xml:space="preserve">: « </w:t>
      </w:r>
      <w:r w:rsidR="00C1698A" w:rsidRPr="00C1698A">
        <w:rPr>
          <w:rFonts w:ascii="Times New Roman" w:hAnsi="Times New Roman" w:cs="Times New Roman"/>
          <w:b/>
          <w:i/>
          <w:sz w:val="30"/>
          <w:szCs w:val="30"/>
        </w:rPr>
        <w:t>Notre Père qui es dans les cieux »</w:t>
      </w:r>
    </w:p>
    <w:p w:rsidR="00C1698A" w:rsidRDefault="00C1698A" w:rsidP="00C1698A">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Dans la simple invocation initiale tout fait difficulté : </w:t>
      </w:r>
    </w:p>
    <w:p w:rsidR="00C1698A" w:rsidRPr="00C1698A" w:rsidRDefault="00C1698A" w:rsidP="00C1698A">
      <w:pPr>
        <w:pStyle w:val="Paragraphedeliste"/>
        <w:numPr>
          <w:ilvl w:val="0"/>
          <w:numId w:val="3"/>
        </w:numPr>
        <w:spacing w:after="120"/>
        <w:jc w:val="both"/>
        <w:rPr>
          <w:rFonts w:ascii="Times New Roman" w:hAnsi="Times New Roman" w:cs="Times New Roman"/>
          <w:sz w:val="24"/>
          <w:szCs w:val="24"/>
        </w:rPr>
      </w:pPr>
      <w:r w:rsidRPr="00C1698A">
        <w:rPr>
          <w:rFonts w:ascii="Times New Roman" w:hAnsi="Times New Roman" w:cs="Times New Roman"/>
          <w:sz w:val="24"/>
          <w:szCs w:val="24"/>
        </w:rPr>
        <w:t xml:space="preserve">l'emploi du mot "Père" est très difficile pour nous aujourd'hui par rapport à l'affectif – pour employer un mot très approximatif et insuffisant, </w:t>
      </w:r>
    </w:p>
    <w:p w:rsidR="00C1698A" w:rsidRPr="00C1698A" w:rsidRDefault="00C1698A" w:rsidP="00C1698A">
      <w:pPr>
        <w:pStyle w:val="Paragraphedeliste"/>
        <w:numPr>
          <w:ilvl w:val="0"/>
          <w:numId w:val="3"/>
        </w:numPr>
        <w:spacing w:after="120"/>
        <w:jc w:val="both"/>
        <w:rPr>
          <w:rFonts w:ascii="Times New Roman" w:hAnsi="Times New Roman" w:cs="Times New Roman"/>
          <w:sz w:val="24"/>
          <w:szCs w:val="24"/>
        </w:rPr>
      </w:pPr>
      <w:r w:rsidRPr="00C1698A">
        <w:rPr>
          <w:rFonts w:ascii="Times New Roman" w:hAnsi="Times New Roman" w:cs="Times New Roman"/>
          <w:sz w:val="24"/>
          <w:szCs w:val="24"/>
        </w:rPr>
        <w:t xml:space="preserve">le mot "ciel" est aussi très difficile par rapport à l'imaginaire. </w:t>
      </w:r>
    </w:p>
    <w:p w:rsidR="00C257C0" w:rsidRPr="00C257C0" w:rsidRDefault="00C1698A" w:rsidP="00C1698A">
      <w:pPr>
        <w:spacing w:after="120"/>
        <w:ind w:firstLine="142"/>
        <w:jc w:val="both"/>
        <w:rPr>
          <w:rFonts w:ascii="Times New Roman" w:hAnsi="Times New Roman" w:cs="Times New Roman"/>
          <w:sz w:val="24"/>
          <w:szCs w:val="24"/>
        </w:rPr>
      </w:pPr>
      <w:r w:rsidRPr="00C257C0">
        <w:rPr>
          <w:rFonts w:ascii="Times New Roman" w:hAnsi="Times New Roman" w:cs="Times New Roman"/>
          <w:sz w:val="24"/>
          <w:szCs w:val="24"/>
        </w:rPr>
        <w:t>Le début est chargé d'une infinité de risques</w:t>
      </w:r>
      <w:r w:rsidR="00C257C0" w:rsidRPr="00C257C0">
        <w:rPr>
          <w:rFonts w:ascii="Times New Roman" w:hAnsi="Times New Roman" w:cs="Times New Roman"/>
          <w:sz w:val="24"/>
          <w:szCs w:val="24"/>
        </w:rPr>
        <w:t xml:space="preserve"> puisqu'il ne faut pas penser Père à partir de notre psychologie, ni les cieux à partir de notre cosmologie.</w:t>
      </w:r>
    </w:p>
    <w:p w:rsidR="00C1698A" w:rsidRPr="00C257C0" w:rsidRDefault="00C257C0" w:rsidP="00C1698A">
      <w:pPr>
        <w:spacing w:after="120"/>
        <w:ind w:firstLine="142"/>
        <w:jc w:val="both"/>
        <w:rPr>
          <w:rFonts w:ascii="Times New Roman" w:hAnsi="Times New Roman" w:cs="Times New Roman"/>
          <w:sz w:val="24"/>
          <w:szCs w:val="24"/>
        </w:rPr>
      </w:pPr>
      <w:r w:rsidRPr="00C257C0">
        <w:rPr>
          <w:rFonts w:ascii="Times New Roman" w:hAnsi="Times New Roman" w:cs="Times New Roman"/>
          <w:sz w:val="24"/>
          <w:szCs w:val="24"/>
        </w:rPr>
        <w:t xml:space="preserve">L'expression « </w:t>
      </w:r>
      <w:r w:rsidRPr="00C257C0">
        <w:rPr>
          <w:rFonts w:ascii="Times New Roman" w:hAnsi="Times New Roman" w:cs="Times New Roman"/>
          <w:i/>
          <w:sz w:val="24"/>
          <w:szCs w:val="24"/>
        </w:rPr>
        <w:t>Notre Père qui es aux cieux</w:t>
      </w:r>
      <w:r w:rsidRPr="00C257C0">
        <w:rPr>
          <w:rFonts w:ascii="Times New Roman" w:hAnsi="Times New Roman" w:cs="Times New Roman"/>
          <w:sz w:val="24"/>
          <w:szCs w:val="24"/>
        </w:rPr>
        <w:t xml:space="preserve"> » est pléonastique car Père et ciel désigne</w:t>
      </w:r>
      <w:r>
        <w:rPr>
          <w:rFonts w:ascii="Times New Roman" w:hAnsi="Times New Roman" w:cs="Times New Roman"/>
          <w:sz w:val="24"/>
          <w:szCs w:val="24"/>
        </w:rPr>
        <w:t>nt</w:t>
      </w:r>
      <w:r w:rsidRPr="00C257C0">
        <w:rPr>
          <w:rFonts w:ascii="Times New Roman" w:hAnsi="Times New Roman" w:cs="Times New Roman"/>
          <w:sz w:val="24"/>
          <w:szCs w:val="24"/>
        </w:rPr>
        <w:t xml:space="preserve"> </w:t>
      </w:r>
      <w:r>
        <w:rPr>
          <w:rFonts w:ascii="Times New Roman" w:hAnsi="Times New Roman" w:cs="Times New Roman"/>
          <w:sz w:val="24"/>
          <w:szCs w:val="24"/>
        </w:rPr>
        <w:t xml:space="preserve">tous les deux </w:t>
      </w:r>
      <w:r w:rsidRPr="00C257C0">
        <w:rPr>
          <w:rFonts w:ascii="Times New Roman" w:hAnsi="Times New Roman" w:cs="Times New Roman"/>
          <w:sz w:val="24"/>
          <w:szCs w:val="24"/>
        </w:rPr>
        <w:t xml:space="preserve">ce qui, par rapport à nous, se retrait. </w:t>
      </w:r>
      <w:r>
        <w:rPr>
          <w:rFonts w:ascii="Times New Roman" w:hAnsi="Times New Roman" w:cs="Times New Roman"/>
          <w:sz w:val="24"/>
          <w:szCs w:val="24"/>
        </w:rPr>
        <w:t>Ce sont deux</w:t>
      </w:r>
      <w:r w:rsidRPr="00C257C0">
        <w:rPr>
          <w:rFonts w:ascii="Times New Roman" w:hAnsi="Times New Roman" w:cs="Times New Roman"/>
          <w:sz w:val="24"/>
          <w:szCs w:val="24"/>
        </w:rPr>
        <w:t xml:space="preserve"> désignations de l'invisible q</w:t>
      </w:r>
      <w:r>
        <w:rPr>
          <w:rFonts w:ascii="Times New Roman" w:hAnsi="Times New Roman" w:cs="Times New Roman"/>
          <w:sz w:val="24"/>
          <w:szCs w:val="24"/>
        </w:rPr>
        <w:t>ui se donne à voir dans le Fils.</w:t>
      </w:r>
      <w:r w:rsidRPr="00C257C0">
        <w:rPr>
          <w:rFonts w:ascii="Times New Roman" w:hAnsi="Times New Roman" w:cs="Times New Roman"/>
          <w:sz w:val="24"/>
          <w:szCs w:val="24"/>
        </w:rPr>
        <w:t xml:space="preserve"> </w:t>
      </w:r>
      <w:r>
        <w:rPr>
          <w:rFonts w:ascii="Times New Roman" w:hAnsi="Times New Roman" w:cs="Times New Roman"/>
          <w:sz w:val="24"/>
          <w:szCs w:val="24"/>
        </w:rPr>
        <w:t>P</w:t>
      </w:r>
      <w:r w:rsidRPr="00C257C0">
        <w:rPr>
          <w:rFonts w:ascii="Times New Roman" w:hAnsi="Times New Roman" w:cs="Times New Roman"/>
          <w:sz w:val="24"/>
          <w:szCs w:val="24"/>
        </w:rPr>
        <w:t xml:space="preserve">lus précisément </w:t>
      </w:r>
      <w:r>
        <w:rPr>
          <w:rFonts w:ascii="Times New Roman" w:hAnsi="Times New Roman" w:cs="Times New Roman"/>
          <w:sz w:val="24"/>
          <w:szCs w:val="24"/>
        </w:rPr>
        <w:t>ce sont des désignations de l'Insu</w:t>
      </w:r>
      <w:r>
        <w:rPr>
          <w:rStyle w:val="Appelnotedebasdep"/>
          <w:rFonts w:ascii="Times New Roman" w:hAnsi="Times New Roman" w:cs="Times New Roman"/>
          <w:sz w:val="24"/>
          <w:szCs w:val="24"/>
        </w:rPr>
        <w:footnoteReference w:id="5"/>
      </w:r>
      <w:r>
        <w:rPr>
          <w:rFonts w:ascii="Times New Roman" w:hAnsi="Times New Roman" w:cs="Times New Roman"/>
          <w:sz w:val="24"/>
          <w:szCs w:val="24"/>
        </w:rPr>
        <w:t>.</w:t>
      </w:r>
    </w:p>
    <w:p w:rsidR="00987B82" w:rsidRDefault="004C191A" w:rsidP="00C257C0">
      <w:pPr>
        <w:spacing w:after="0"/>
        <w:ind w:firstLine="142"/>
        <w:jc w:val="both"/>
        <w:rPr>
          <w:rFonts w:ascii="Times New Roman" w:hAnsi="Times New Roman" w:cs="Times New Roman"/>
          <w:sz w:val="24"/>
          <w:szCs w:val="24"/>
        </w:rPr>
      </w:pPr>
      <w:r>
        <w:rPr>
          <w:rFonts w:ascii="Times New Roman" w:hAnsi="Times New Roman" w:cs="Times New Roman"/>
          <w:sz w:val="24"/>
          <w:szCs w:val="24"/>
        </w:rPr>
        <w:t>Par ailleurs j</w:t>
      </w:r>
      <w:r w:rsidR="0050601D" w:rsidRPr="0050601D">
        <w:rPr>
          <w:rFonts w:ascii="Times New Roman" w:hAnsi="Times New Roman" w:cs="Times New Roman"/>
          <w:sz w:val="24"/>
          <w:szCs w:val="24"/>
        </w:rPr>
        <w:t>e dis souvent que</w:t>
      </w:r>
      <w:r>
        <w:rPr>
          <w:rFonts w:ascii="Times New Roman" w:hAnsi="Times New Roman" w:cs="Times New Roman"/>
          <w:sz w:val="24"/>
          <w:szCs w:val="24"/>
        </w:rPr>
        <w:t>,</w:t>
      </w:r>
      <w:r w:rsidR="0050601D" w:rsidRPr="0050601D">
        <w:rPr>
          <w:rFonts w:ascii="Times New Roman" w:hAnsi="Times New Roman" w:cs="Times New Roman"/>
          <w:sz w:val="24"/>
          <w:szCs w:val="24"/>
        </w:rPr>
        <w:t xml:space="preserve"> provisoirement</w:t>
      </w:r>
      <w:r>
        <w:rPr>
          <w:rFonts w:ascii="Times New Roman" w:hAnsi="Times New Roman" w:cs="Times New Roman"/>
          <w:sz w:val="24"/>
          <w:szCs w:val="24"/>
        </w:rPr>
        <w:t>,</w:t>
      </w:r>
      <w:r w:rsidR="0050601D" w:rsidRPr="0050601D">
        <w:rPr>
          <w:rFonts w:ascii="Times New Roman" w:hAnsi="Times New Roman" w:cs="Times New Roman"/>
          <w:sz w:val="24"/>
          <w:szCs w:val="24"/>
        </w:rPr>
        <w:t xml:space="preserve"> </w:t>
      </w:r>
      <w:r w:rsidR="0050601D">
        <w:rPr>
          <w:rFonts w:ascii="Times New Roman" w:hAnsi="Times New Roman" w:cs="Times New Roman"/>
          <w:sz w:val="24"/>
          <w:szCs w:val="24"/>
        </w:rPr>
        <w:t>on peut</w:t>
      </w:r>
      <w:r w:rsidR="0050601D" w:rsidRPr="0050601D">
        <w:rPr>
          <w:rFonts w:ascii="Times New Roman" w:hAnsi="Times New Roman" w:cs="Times New Roman"/>
          <w:sz w:val="24"/>
          <w:szCs w:val="24"/>
        </w:rPr>
        <w:t xml:space="preserve"> utiliser un autre schéma que celui du haut et du bas </w:t>
      </w:r>
      <w:r w:rsidR="0050601D">
        <w:rPr>
          <w:rFonts w:ascii="Times New Roman" w:hAnsi="Times New Roman" w:cs="Times New Roman"/>
          <w:sz w:val="24"/>
          <w:szCs w:val="24"/>
        </w:rPr>
        <w:t>car il</w:t>
      </w:r>
      <w:r w:rsidR="0050601D" w:rsidRPr="0050601D">
        <w:rPr>
          <w:rFonts w:ascii="Times New Roman" w:hAnsi="Times New Roman" w:cs="Times New Roman"/>
          <w:sz w:val="24"/>
          <w:szCs w:val="24"/>
        </w:rPr>
        <w:t xml:space="preserve"> en est l'analogue à un autre plan, c'est </w:t>
      </w:r>
      <w:r>
        <w:rPr>
          <w:rFonts w:ascii="Times New Roman" w:hAnsi="Times New Roman" w:cs="Times New Roman"/>
          <w:sz w:val="24"/>
          <w:szCs w:val="24"/>
        </w:rPr>
        <w:t>celui</w:t>
      </w:r>
      <w:r w:rsidR="0050601D" w:rsidRPr="0050601D">
        <w:rPr>
          <w:rFonts w:ascii="Times New Roman" w:hAnsi="Times New Roman" w:cs="Times New Roman"/>
          <w:sz w:val="24"/>
          <w:szCs w:val="24"/>
        </w:rPr>
        <w:t xml:space="preserve"> du centre et de la périphérie. Si ça paraît difficile de dire « Notre Père qui es aux cieux » parce que les cieux c'est bien haut, dites « Notre Père qui es au creux, au centre », étant bien entendu néanmoins que ce qui est au centre nous échappe tout autant que ce qui est en haut, mais il n'y a pas le coefficient affectif.</w:t>
      </w:r>
    </w:p>
    <w:p w:rsidR="00C257C0" w:rsidRPr="0050601D" w:rsidRDefault="00C257C0" w:rsidP="00C257C0">
      <w:pPr>
        <w:spacing w:after="0"/>
        <w:ind w:firstLine="142"/>
        <w:jc w:val="both"/>
        <w:rPr>
          <w:rFonts w:ascii="Times New Roman" w:hAnsi="Times New Roman" w:cs="Times New Roman"/>
          <w:b/>
          <w:sz w:val="24"/>
          <w:szCs w:val="24"/>
        </w:rPr>
      </w:pPr>
    </w:p>
    <w:p w:rsidR="00716227" w:rsidRPr="00716227" w:rsidRDefault="00716227" w:rsidP="00F37C1D">
      <w:pPr>
        <w:spacing w:after="180"/>
        <w:ind w:firstLine="142"/>
        <w:jc w:val="both"/>
        <w:rPr>
          <w:rFonts w:ascii="Times New Roman" w:hAnsi="Times New Roman" w:cs="Times New Roman"/>
          <w:b/>
          <w:sz w:val="30"/>
          <w:szCs w:val="30"/>
        </w:rPr>
      </w:pPr>
      <w:r w:rsidRPr="00716227">
        <w:rPr>
          <w:rFonts w:ascii="Times New Roman" w:hAnsi="Times New Roman" w:cs="Times New Roman"/>
          <w:b/>
          <w:sz w:val="30"/>
          <w:szCs w:val="30"/>
        </w:rPr>
        <w:t xml:space="preserve">2) Le premier couple </w:t>
      </w:r>
      <w:r w:rsidR="00ED6CD6">
        <w:rPr>
          <w:rFonts w:ascii="Times New Roman" w:hAnsi="Times New Roman" w:cs="Times New Roman"/>
          <w:b/>
          <w:sz w:val="30"/>
          <w:szCs w:val="30"/>
        </w:rPr>
        <w:t>: consécration du</w:t>
      </w:r>
      <w:r>
        <w:rPr>
          <w:rFonts w:ascii="Times New Roman" w:hAnsi="Times New Roman" w:cs="Times New Roman"/>
          <w:b/>
          <w:sz w:val="30"/>
          <w:szCs w:val="30"/>
        </w:rPr>
        <w:t xml:space="preserve"> nom, </w:t>
      </w:r>
      <w:r w:rsidR="00ED6CD6">
        <w:rPr>
          <w:rFonts w:ascii="Times New Roman" w:hAnsi="Times New Roman" w:cs="Times New Roman"/>
          <w:b/>
          <w:sz w:val="30"/>
          <w:szCs w:val="30"/>
        </w:rPr>
        <w:t>venue du</w:t>
      </w:r>
      <w:r>
        <w:rPr>
          <w:rFonts w:ascii="Times New Roman" w:hAnsi="Times New Roman" w:cs="Times New Roman"/>
          <w:b/>
          <w:sz w:val="30"/>
          <w:szCs w:val="30"/>
        </w:rPr>
        <w:t xml:space="preserve"> royaume</w:t>
      </w:r>
      <w:r w:rsidRPr="00716227">
        <w:rPr>
          <w:rFonts w:ascii="Times New Roman" w:hAnsi="Times New Roman" w:cs="Times New Roman"/>
          <w:b/>
          <w:sz w:val="30"/>
          <w:szCs w:val="30"/>
        </w:rPr>
        <w:t>.</w:t>
      </w:r>
    </w:p>
    <w:p w:rsidR="00716227" w:rsidRPr="00716227" w:rsidRDefault="00716227" w:rsidP="006E25F0">
      <w:pPr>
        <w:spacing w:after="120"/>
        <w:ind w:firstLine="142"/>
        <w:jc w:val="both"/>
        <w:rPr>
          <w:rFonts w:ascii="Times New Roman" w:hAnsi="Times New Roman" w:cs="Times New Roman"/>
          <w:b/>
          <w:sz w:val="28"/>
          <w:szCs w:val="28"/>
        </w:rPr>
      </w:pPr>
      <w:r w:rsidRPr="00716227">
        <w:rPr>
          <w:rFonts w:ascii="Times New Roman" w:hAnsi="Times New Roman" w:cs="Times New Roman"/>
          <w:b/>
          <w:sz w:val="28"/>
          <w:szCs w:val="28"/>
        </w:rPr>
        <w:t>a) Soit consacré ton nom.</w:t>
      </w:r>
    </w:p>
    <w:p w:rsidR="00F845C7" w:rsidRDefault="001D372B"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B72CD">
        <w:rPr>
          <w:rFonts w:ascii="Times New Roman" w:hAnsi="Times New Roman" w:cs="Times New Roman"/>
          <w:sz w:val="24"/>
          <w:szCs w:val="24"/>
        </w:rPr>
        <w:t xml:space="preserve">« </w:t>
      </w:r>
      <w:r w:rsidR="00FB72CD" w:rsidRPr="00716227">
        <w:rPr>
          <w:rFonts w:ascii="Times New Roman" w:hAnsi="Times New Roman" w:cs="Times New Roman"/>
          <w:i/>
          <w:sz w:val="24"/>
          <w:szCs w:val="24"/>
        </w:rPr>
        <w:t>Que ton nom soit sanctifié</w:t>
      </w:r>
      <w:r w:rsidR="00FB72CD">
        <w:rPr>
          <w:rFonts w:ascii="Times New Roman" w:hAnsi="Times New Roman" w:cs="Times New Roman"/>
          <w:sz w:val="24"/>
          <w:szCs w:val="24"/>
        </w:rPr>
        <w:t xml:space="preserve"> » </w:t>
      </w:r>
      <w:r w:rsidR="00716227">
        <w:rPr>
          <w:rFonts w:ascii="Times New Roman" w:hAnsi="Times New Roman" w:cs="Times New Roman"/>
          <w:sz w:val="24"/>
          <w:szCs w:val="24"/>
        </w:rPr>
        <w:t>c</w:t>
      </w:r>
      <w:r w:rsidR="00FB72CD">
        <w:rPr>
          <w:rFonts w:ascii="Times New Roman" w:hAnsi="Times New Roman" w:cs="Times New Roman"/>
          <w:sz w:val="24"/>
          <w:szCs w:val="24"/>
        </w:rPr>
        <w:t xml:space="preserve">'est vraiment quelque chose qui ne signifie rien pour nous. </w:t>
      </w:r>
      <w:r w:rsidR="00F37C1D">
        <w:rPr>
          <w:rFonts w:ascii="Times New Roman" w:hAnsi="Times New Roman" w:cs="Times New Roman"/>
          <w:sz w:val="24"/>
          <w:szCs w:val="24"/>
        </w:rPr>
        <w:t>Si</w:t>
      </w:r>
      <w:r w:rsidR="00FB72CD">
        <w:rPr>
          <w:rFonts w:ascii="Times New Roman" w:hAnsi="Times New Roman" w:cs="Times New Roman"/>
          <w:sz w:val="24"/>
          <w:szCs w:val="24"/>
        </w:rPr>
        <w:t xml:space="preserve"> je dis « que ton nom soit consacré », ce n'est pas mieux </w:t>
      </w:r>
      <w:r w:rsidR="00F845C7">
        <w:rPr>
          <w:rFonts w:ascii="Times New Roman" w:hAnsi="Times New Roman" w:cs="Times New Roman"/>
          <w:sz w:val="24"/>
          <w:szCs w:val="24"/>
        </w:rPr>
        <w:t>compris</w:t>
      </w:r>
      <w:r w:rsidR="00F37C1D">
        <w:rPr>
          <w:rFonts w:ascii="Times New Roman" w:hAnsi="Times New Roman" w:cs="Times New Roman"/>
          <w:sz w:val="24"/>
          <w:szCs w:val="24"/>
        </w:rPr>
        <w:t>, mais je préfère dire cela car si, dans</w:t>
      </w:r>
      <w:r w:rsidR="00F845C7" w:rsidRPr="00161659">
        <w:rPr>
          <w:rFonts w:ascii="Times New Roman" w:hAnsi="Times New Roman" w:cs="Times New Roman"/>
          <w:sz w:val="24"/>
          <w:szCs w:val="24"/>
        </w:rPr>
        <w:t xml:space="preserve"> certains lieux</w:t>
      </w:r>
      <w:r w:rsidR="00F845C7">
        <w:rPr>
          <w:rFonts w:ascii="Times New Roman" w:hAnsi="Times New Roman" w:cs="Times New Roman"/>
          <w:sz w:val="24"/>
          <w:szCs w:val="24"/>
        </w:rPr>
        <w:t xml:space="preserve"> on</w:t>
      </w:r>
      <w:r w:rsidR="00F845C7" w:rsidRPr="00161659">
        <w:rPr>
          <w:rFonts w:ascii="Times New Roman" w:hAnsi="Times New Roman" w:cs="Times New Roman"/>
          <w:sz w:val="24"/>
          <w:szCs w:val="24"/>
        </w:rPr>
        <w:t xml:space="preserve"> a tendance à promouvoir</w:t>
      </w:r>
      <w:r w:rsidR="00F845C7">
        <w:rPr>
          <w:rFonts w:ascii="Times New Roman" w:hAnsi="Times New Roman" w:cs="Times New Roman"/>
          <w:sz w:val="24"/>
          <w:szCs w:val="24"/>
        </w:rPr>
        <w:t xml:space="preserve"> le passage du sacré au saint</w:t>
      </w:r>
      <w:r w:rsidR="00F845C7" w:rsidRPr="00161659">
        <w:rPr>
          <w:rFonts w:ascii="Times New Roman" w:hAnsi="Times New Roman" w:cs="Times New Roman"/>
          <w:sz w:val="24"/>
          <w:szCs w:val="24"/>
        </w:rPr>
        <w:t xml:space="preserve">, je lis au contraire </w:t>
      </w:r>
      <w:r w:rsidR="00F845C7">
        <w:rPr>
          <w:rFonts w:ascii="Times New Roman" w:hAnsi="Times New Roman" w:cs="Times New Roman"/>
          <w:sz w:val="24"/>
          <w:szCs w:val="24"/>
        </w:rPr>
        <w:t>c</w:t>
      </w:r>
      <w:r w:rsidR="00F845C7" w:rsidRPr="00161659">
        <w:rPr>
          <w:rFonts w:ascii="Times New Roman" w:hAnsi="Times New Roman" w:cs="Times New Roman"/>
          <w:sz w:val="24"/>
          <w:szCs w:val="24"/>
        </w:rPr>
        <w:t xml:space="preserve">e passage comme une dégradation, c'est-à-dire </w:t>
      </w:r>
      <w:r w:rsidR="00F37C1D">
        <w:rPr>
          <w:rFonts w:ascii="Times New Roman" w:hAnsi="Times New Roman" w:cs="Times New Roman"/>
          <w:sz w:val="24"/>
          <w:szCs w:val="24"/>
        </w:rPr>
        <w:t xml:space="preserve">que le saint est </w:t>
      </w:r>
      <w:r w:rsidR="00F845C7" w:rsidRPr="00161659">
        <w:rPr>
          <w:rFonts w:ascii="Times New Roman" w:hAnsi="Times New Roman" w:cs="Times New Roman"/>
          <w:sz w:val="24"/>
          <w:szCs w:val="24"/>
        </w:rPr>
        <w:t>une</w:t>
      </w:r>
      <w:r w:rsidR="00F845C7">
        <w:rPr>
          <w:rFonts w:ascii="Times New Roman" w:hAnsi="Times New Roman" w:cs="Times New Roman"/>
          <w:sz w:val="24"/>
          <w:szCs w:val="24"/>
        </w:rPr>
        <w:t xml:space="preserve"> psychologisation et une moralisation du sacré.  </w:t>
      </w:r>
      <w:r w:rsidR="00F845C7" w:rsidRPr="00332850">
        <w:rPr>
          <w:rFonts w:ascii="Times New Roman" w:hAnsi="Times New Roman" w:cs="Times New Roman"/>
          <w:sz w:val="24"/>
          <w:szCs w:val="24"/>
        </w:rPr>
        <w:t xml:space="preserve"> </w:t>
      </w:r>
      <w:r w:rsidR="00FB72CD">
        <w:rPr>
          <w:rFonts w:ascii="Times New Roman" w:hAnsi="Times New Roman" w:cs="Times New Roman"/>
          <w:sz w:val="24"/>
          <w:szCs w:val="24"/>
        </w:rPr>
        <w:t xml:space="preserve"> </w:t>
      </w:r>
    </w:p>
    <w:p w:rsidR="001D372B" w:rsidRDefault="00F845C7"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Nous allons maintenant procéder par ordre parce qu'il faut entrer dans un ensemble dont tous les éléments ne correspondent pas à notre usage. </w:t>
      </w:r>
    </w:p>
    <w:p w:rsidR="001D372B" w:rsidRPr="009C451F" w:rsidRDefault="001D372B" w:rsidP="001D372B">
      <w:pPr>
        <w:spacing w:after="120"/>
        <w:ind w:firstLine="142"/>
        <w:jc w:val="both"/>
        <w:rPr>
          <w:rFonts w:ascii="Times New Roman" w:hAnsi="Times New Roman" w:cs="Times New Roman"/>
          <w:b/>
          <w:sz w:val="25"/>
          <w:szCs w:val="25"/>
        </w:rPr>
      </w:pPr>
      <w:r w:rsidRPr="009C451F">
        <w:rPr>
          <w:rFonts w:ascii="Times New Roman" w:hAnsi="Times New Roman" w:cs="Times New Roman"/>
          <w:sz w:val="25"/>
          <w:szCs w:val="25"/>
        </w:rPr>
        <w:t xml:space="preserve">      ●   </w:t>
      </w:r>
      <w:r w:rsidRPr="009C451F">
        <w:rPr>
          <w:rFonts w:ascii="Times New Roman" w:hAnsi="Times New Roman" w:cs="Times New Roman"/>
          <w:b/>
          <w:sz w:val="25"/>
          <w:szCs w:val="25"/>
        </w:rPr>
        <w:t xml:space="preserve">Aspect trinitaire du début du </w:t>
      </w:r>
      <w:r w:rsidRPr="009C451F">
        <w:rPr>
          <w:rFonts w:ascii="Times New Roman" w:hAnsi="Times New Roman" w:cs="Times New Roman"/>
          <w:b/>
          <w:i/>
          <w:sz w:val="25"/>
          <w:szCs w:val="25"/>
        </w:rPr>
        <w:t>Notre Père</w:t>
      </w:r>
      <w:r w:rsidRPr="009C451F">
        <w:rPr>
          <w:rFonts w:ascii="Times New Roman" w:hAnsi="Times New Roman" w:cs="Times New Roman"/>
          <w:b/>
          <w:sz w:val="25"/>
          <w:szCs w:val="25"/>
        </w:rPr>
        <w:t>.</w:t>
      </w:r>
    </w:p>
    <w:p w:rsidR="00FB72CD" w:rsidRDefault="00FB72C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 nom c'est le </w:t>
      </w:r>
      <w:r w:rsidR="00716227">
        <w:rPr>
          <w:rFonts w:ascii="Times New Roman" w:hAnsi="Times New Roman" w:cs="Times New Roman"/>
          <w:sz w:val="24"/>
          <w:szCs w:val="24"/>
        </w:rPr>
        <w:t>F</w:t>
      </w:r>
      <w:r>
        <w:rPr>
          <w:rFonts w:ascii="Times New Roman" w:hAnsi="Times New Roman" w:cs="Times New Roman"/>
          <w:sz w:val="24"/>
          <w:szCs w:val="24"/>
        </w:rPr>
        <w:t xml:space="preserve">ils, et le royaume c'est </w:t>
      </w:r>
      <w:r w:rsidR="009C451F">
        <w:rPr>
          <w:rFonts w:ascii="Times New Roman" w:hAnsi="Times New Roman" w:cs="Times New Roman"/>
          <w:sz w:val="24"/>
          <w:szCs w:val="24"/>
        </w:rPr>
        <w:t>le pneuma (</w:t>
      </w:r>
      <w:r>
        <w:rPr>
          <w:rFonts w:ascii="Times New Roman" w:hAnsi="Times New Roman" w:cs="Times New Roman"/>
          <w:sz w:val="24"/>
          <w:szCs w:val="24"/>
        </w:rPr>
        <w:t>l'Esprit</w:t>
      </w:r>
      <w:r w:rsidR="009C451F">
        <w:rPr>
          <w:rFonts w:ascii="Times New Roman" w:hAnsi="Times New Roman" w:cs="Times New Roman"/>
          <w:sz w:val="24"/>
          <w:szCs w:val="24"/>
        </w:rPr>
        <w:t>), nous allons le voir.</w:t>
      </w:r>
      <w:r>
        <w:rPr>
          <w:rFonts w:ascii="Times New Roman" w:hAnsi="Times New Roman" w:cs="Times New Roman"/>
          <w:sz w:val="24"/>
          <w:szCs w:val="24"/>
        </w:rPr>
        <w:t xml:space="preserve"> </w:t>
      </w:r>
      <w:r w:rsidR="00DA548D">
        <w:rPr>
          <w:rFonts w:ascii="Times New Roman" w:hAnsi="Times New Roman" w:cs="Times New Roman"/>
          <w:sz w:val="24"/>
          <w:szCs w:val="24"/>
        </w:rPr>
        <w:t>I</w:t>
      </w:r>
      <w:r>
        <w:rPr>
          <w:rFonts w:ascii="Times New Roman" w:hAnsi="Times New Roman" w:cs="Times New Roman"/>
          <w:sz w:val="24"/>
          <w:szCs w:val="24"/>
        </w:rPr>
        <w:t xml:space="preserve">l y a quelque chose de trinitaire dans le </w:t>
      </w:r>
      <w:r w:rsidR="004C62E1" w:rsidRPr="007B6D02">
        <w:rPr>
          <w:rFonts w:ascii="Times New Roman" w:hAnsi="Times New Roman" w:cs="Times New Roman"/>
          <w:i/>
          <w:sz w:val="24"/>
          <w:szCs w:val="24"/>
        </w:rPr>
        <w:t>Notre Père</w:t>
      </w:r>
      <w:r w:rsidR="004C62E1">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1D372B">
        <w:rPr>
          <w:rFonts w:ascii="Times New Roman" w:hAnsi="Times New Roman" w:cs="Times New Roman"/>
          <w:sz w:val="24"/>
          <w:szCs w:val="24"/>
        </w:rPr>
        <w:t xml:space="preserve">Notre </w:t>
      </w:r>
      <w:r w:rsidR="00716227">
        <w:rPr>
          <w:rFonts w:ascii="Times New Roman" w:hAnsi="Times New Roman" w:cs="Times New Roman"/>
          <w:sz w:val="24"/>
          <w:szCs w:val="24"/>
        </w:rPr>
        <w:t>P</w:t>
      </w:r>
      <w:r>
        <w:rPr>
          <w:rFonts w:ascii="Times New Roman" w:hAnsi="Times New Roman" w:cs="Times New Roman"/>
          <w:sz w:val="24"/>
          <w:szCs w:val="24"/>
        </w:rPr>
        <w:t>ère, ton nom, ton royaume.</w:t>
      </w:r>
    </w:p>
    <w:p w:rsidR="00716227" w:rsidRPr="009C451F" w:rsidRDefault="00716227" w:rsidP="006E25F0">
      <w:pPr>
        <w:spacing w:after="120"/>
        <w:ind w:firstLine="142"/>
        <w:jc w:val="both"/>
        <w:rPr>
          <w:rFonts w:ascii="Times New Roman" w:hAnsi="Times New Roman" w:cs="Times New Roman"/>
          <w:b/>
          <w:sz w:val="25"/>
          <w:szCs w:val="25"/>
        </w:rPr>
      </w:pPr>
      <w:r w:rsidRPr="009C451F">
        <w:rPr>
          <w:rFonts w:ascii="Times New Roman" w:hAnsi="Times New Roman" w:cs="Times New Roman"/>
          <w:sz w:val="25"/>
          <w:szCs w:val="25"/>
        </w:rPr>
        <w:t xml:space="preserve">      ●   </w:t>
      </w:r>
      <w:r w:rsidRPr="009C451F">
        <w:rPr>
          <w:rFonts w:ascii="Times New Roman" w:hAnsi="Times New Roman" w:cs="Times New Roman"/>
          <w:b/>
          <w:sz w:val="25"/>
          <w:szCs w:val="25"/>
        </w:rPr>
        <w:t>Le nom chez les anciens.</w:t>
      </w:r>
    </w:p>
    <w:p w:rsidR="001D372B" w:rsidRDefault="001D372B"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Que le nom soit le Fils, c'est connu dans toute la première littérature chrétienne où Jésus s'appelle plus radicalement le Nom que le Logos (la Parole). </w:t>
      </w:r>
      <w:r w:rsidR="00E908B7">
        <w:rPr>
          <w:rFonts w:ascii="Times New Roman" w:hAnsi="Times New Roman" w:cs="Times New Roman"/>
          <w:sz w:val="24"/>
          <w:szCs w:val="24"/>
        </w:rPr>
        <w:t>Ceci se fait</w:t>
      </w:r>
      <w:r>
        <w:rPr>
          <w:rFonts w:ascii="Times New Roman" w:hAnsi="Times New Roman" w:cs="Times New Roman"/>
          <w:sz w:val="24"/>
          <w:szCs w:val="24"/>
        </w:rPr>
        <w:t xml:space="preserve"> selon une acception </w:t>
      </w:r>
      <w:r>
        <w:rPr>
          <w:rFonts w:ascii="Times New Roman" w:hAnsi="Times New Roman" w:cs="Times New Roman"/>
          <w:sz w:val="24"/>
          <w:szCs w:val="24"/>
        </w:rPr>
        <w:lastRenderedPageBreak/>
        <w:t xml:space="preserve">biblique, sémitique qui n'a pas son équivalent dans notre pensée, si bien que c'est une désignation du Christ qu'on laisse tomber de bonne heure au bénéfice de Logos qui, au contraire, avait l'avantage d'être </w:t>
      </w:r>
      <w:r w:rsidR="00E908B7">
        <w:rPr>
          <w:rFonts w:ascii="Times New Roman" w:hAnsi="Times New Roman" w:cs="Times New Roman"/>
          <w:sz w:val="24"/>
          <w:szCs w:val="24"/>
        </w:rPr>
        <w:t>un mot courant dans l'hellénisme de cette époque.</w:t>
      </w:r>
      <w:r>
        <w:rPr>
          <w:rFonts w:ascii="Times New Roman" w:hAnsi="Times New Roman" w:cs="Times New Roman"/>
          <w:sz w:val="24"/>
          <w:szCs w:val="24"/>
        </w:rPr>
        <w:t xml:space="preserve"> </w:t>
      </w:r>
    </w:p>
    <w:p w:rsidR="00E908B7" w:rsidRDefault="00FB72C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 nom </w:t>
      </w:r>
      <w:r w:rsidR="00E908B7">
        <w:rPr>
          <w:rFonts w:ascii="Times New Roman" w:hAnsi="Times New Roman" w:cs="Times New Roman"/>
          <w:sz w:val="24"/>
          <w:szCs w:val="24"/>
        </w:rPr>
        <w:t>(il s'agit du nom propre</w:t>
      </w:r>
      <w:r w:rsidR="00E908B7" w:rsidRPr="000D1B7C">
        <w:rPr>
          <w:rFonts w:ascii="Times New Roman" w:hAnsi="Times New Roman" w:cs="Times New Roman"/>
          <w:sz w:val="24"/>
          <w:szCs w:val="24"/>
        </w:rPr>
        <w:t xml:space="preserve">) </w:t>
      </w:r>
      <w:r w:rsidRPr="000D1B7C">
        <w:rPr>
          <w:rFonts w:ascii="Times New Roman" w:hAnsi="Times New Roman" w:cs="Times New Roman"/>
          <w:sz w:val="24"/>
          <w:szCs w:val="24"/>
        </w:rPr>
        <w:t xml:space="preserve">c'est ce qui est hérité, </w:t>
      </w:r>
      <w:r w:rsidR="00E908B7" w:rsidRPr="000D1B7C">
        <w:rPr>
          <w:rFonts w:ascii="Times New Roman" w:hAnsi="Times New Roman" w:cs="Times New Roman"/>
          <w:sz w:val="24"/>
          <w:szCs w:val="24"/>
        </w:rPr>
        <w:t>ça dit</w:t>
      </w:r>
      <w:r w:rsidRPr="000D1B7C">
        <w:rPr>
          <w:rFonts w:ascii="Times New Roman" w:hAnsi="Times New Roman" w:cs="Times New Roman"/>
          <w:sz w:val="24"/>
          <w:szCs w:val="24"/>
        </w:rPr>
        <w:t xml:space="preserve"> le rapport au </w:t>
      </w:r>
      <w:r w:rsidR="00716227" w:rsidRPr="000D1B7C">
        <w:rPr>
          <w:rFonts w:ascii="Times New Roman" w:hAnsi="Times New Roman" w:cs="Times New Roman"/>
          <w:sz w:val="24"/>
          <w:szCs w:val="24"/>
        </w:rPr>
        <w:t>p</w:t>
      </w:r>
      <w:r w:rsidR="00E908B7" w:rsidRPr="000D1B7C">
        <w:rPr>
          <w:rFonts w:ascii="Times New Roman" w:hAnsi="Times New Roman" w:cs="Times New Roman"/>
          <w:sz w:val="24"/>
          <w:szCs w:val="24"/>
        </w:rPr>
        <w:t>ère :</w:t>
      </w:r>
      <w:r w:rsidRPr="000D1B7C">
        <w:rPr>
          <w:rFonts w:ascii="Times New Roman" w:hAnsi="Times New Roman" w:cs="Times New Roman"/>
          <w:sz w:val="24"/>
          <w:szCs w:val="24"/>
        </w:rPr>
        <w:t xml:space="preserve"> le nom dit que</w:t>
      </w:r>
      <w:r w:rsidR="004D439B" w:rsidRPr="000D1B7C">
        <w:rPr>
          <w:rFonts w:ascii="Times New Roman" w:hAnsi="Times New Roman" w:cs="Times New Roman"/>
          <w:sz w:val="24"/>
          <w:szCs w:val="24"/>
        </w:rPr>
        <w:t>,</w:t>
      </w:r>
      <w:r w:rsidRPr="000D1B7C">
        <w:rPr>
          <w:rFonts w:ascii="Times New Roman" w:hAnsi="Times New Roman" w:cs="Times New Roman"/>
          <w:sz w:val="24"/>
          <w:szCs w:val="24"/>
        </w:rPr>
        <w:t xml:space="preserve"> dans mon propr</w:t>
      </w:r>
      <w:r w:rsidRPr="000D1B7C">
        <w:rPr>
          <w:rFonts w:ascii="Times New Roman" w:hAnsi="Times New Roman" w:cs="Times New Roman"/>
          <w:i/>
          <w:sz w:val="24"/>
          <w:szCs w:val="24"/>
        </w:rPr>
        <w:t>e</w:t>
      </w:r>
      <w:r w:rsidR="004D439B" w:rsidRPr="000D1B7C">
        <w:rPr>
          <w:rFonts w:ascii="Times New Roman" w:hAnsi="Times New Roman" w:cs="Times New Roman"/>
          <w:i/>
          <w:sz w:val="24"/>
          <w:szCs w:val="24"/>
        </w:rPr>
        <w:t>,</w:t>
      </w:r>
      <w:r w:rsidRPr="000D1B7C">
        <w:rPr>
          <w:rFonts w:ascii="Times New Roman" w:hAnsi="Times New Roman" w:cs="Times New Roman"/>
          <w:i/>
          <w:sz w:val="24"/>
          <w:szCs w:val="24"/>
        </w:rPr>
        <w:t xml:space="preserve"> </w:t>
      </w:r>
      <w:r w:rsidR="00E908B7" w:rsidRPr="000D1B7C">
        <w:rPr>
          <w:rFonts w:ascii="Times New Roman" w:hAnsi="Times New Roman" w:cs="Times New Roman"/>
          <w:i/>
          <w:sz w:val="24"/>
          <w:szCs w:val="24"/>
        </w:rPr>
        <w:t>je</w:t>
      </w:r>
      <w:r w:rsidR="00E908B7" w:rsidRPr="000D1B7C">
        <w:rPr>
          <w:rFonts w:ascii="Times New Roman" w:hAnsi="Times New Roman" w:cs="Times New Roman"/>
          <w:sz w:val="24"/>
          <w:szCs w:val="24"/>
        </w:rPr>
        <w:t xml:space="preserve"> suis constitué</w:t>
      </w:r>
      <w:r w:rsidR="00E908B7">
        <w:rPr>
          <w:rFonts w:ascii="Times New Roman" w:hAnsi="Times New Roman" w:cs="Times New Roman"/>
          <w:sz w:val="24"/>
          <w:szCs w:val="24"/>
        </w:rPr>
        <w:t xml:space="preserve"> par </w:t>
      </w:r>
      <w:r>
        <w:rPr>
          <w:rFonts w:ascii="Times New Roman" w:hAnsi="Times New Roman" w:cs="Times New Roman"/>
          <w:sz w:val="24"/>
          <w:szCs w:val="24"/>
        </w:rPr>
        <w:t>une relation qui me précède et qui me nomme.</w:t>
      </w:r>
      <w:r w:rsidR="00E1288D">
        <w:rPr>
          <w:rFonts w:ascii="Times New Roman" w:hAnsi="Times New Roman" w:cs="Times New Roman"/>
          <w:sz w:val="24"/>
          <w:szCs w:val="24"/>
        </w:rPr>
        <w:t xml:space="preserve"> </w:t>
      </w:r>
    </w:p>
    <w:p w:rsidR="00716227" w:rsidRDefault="00E1288D" w:rsidP="00F845C7">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Cela, les </w:t>
      </w:r>
      <w:r w:rsidR="00B63BE7">
        <w:rPr>
          <w:rFonts w:ascii="Times New Roman" w:hAnsi="Times New Roman" w:cs="Times New Roman"/>
          <w:sz w:val="24"/>
          <w:szCs w:val="24"/>
        </w:rPr>
        <w:t>premiers pères de l'Église</w:t>
      </w:r>
      <w:r>
        <w:rPr>
          <w:rFonts w:ascii="Times New Roman" w:hAnsi="Times New Roman" w:cs="Times New Roman"/>
          <w:sz w:val="24"/>
          <w:szCs w:val="24"/>
        </w:rPr>
        <w:t xml:space="preserve"> le savent très bien quand ils expliquent que le </w:t>
      </w:r>
      <w:r w:rsidR="00716227">
        <w:rPr>
          <w:rFonts w:ascii="Times New Roman" w:hAnsi="Times New Roman" w:cs="Times New Roman"/>
          <w:sz w:val="24"/>
          <w:szCs w:val="24"/>
        </w:rPr>
        <w:t>P</w:t>
      </w:r>
      <w:r>
        <w:rPr>
          <w:rFonts w:ascii="Times New Roman" w:hAnsi="Times New Roman" w:cs="Times New Roman"/>
          <w:sz w:val="24"/>
          <w:szCs w:val="24"/>
        </w:rPr>
        <w:t xml:space="preserve">ère n'a pas de nom parce qu'il n'y a pas de plus ancien que lui pour le nommer. </w:t>
      </w:r>
    </w:p>
    <w:p w:rsidR="00716227" w:rsidRPr="009C451F" w:rsidRDefault="00716227" w:rsidP="006E25F0">
      <w:pPr>
        <w:spacing w:after="120"/>
        <w:ind w:firstLine="142"/>
        <w:jc w:val="both"/>
        <w:rPr>
          <w:rFonts w:ascii="Times New Roman" w:hAnsi="Times New Roman" w:cs="Times New Roman"/>
          <w:sz w:val="25"/>
          <w:szCs w:val="25"/>
        </w:rPr>
      </w:pPr>
      <w:r w:rsidRPr="009C451F">
        <w:rPr>
          <w:rFonts w:ascii="Times New Roman" w:hAnsi="Times New Roman" w:cs="Times New Roman"/>
          <w:sz w:val="25"/>
          <w:szCs w:val="25"/>
        </w:rPr>
        <w:t xml:space="preserve">      ●   </w:t>
      </w:r>
      <w:r w:rsidRPr="009C451F">
        <w:rPr>
          <w:rFonts w:ascii="Times New Roman" w:hAnsi="Times New Roman" w:cs="Times New Roman"/>
          <w:b/>
          <w:sz w:val="25"/>
          <w:szCs w:val="25"/>
        </w:rPr>
        <w:t xml:space="preserve">« Glorifie ton nom » </w:t>
      </w:r>
      <w:r w:rsidR="00ED6CD6" w:rsidRPr="009C451F">
        <w:rPr>
          <w:rFonts w:ascii="Times New Roman" w:hAnsi="Times New Roman" w:cs="Times New Roman"/>
          <w:b/>
          <w:sz w:val="25"/>
          <w:szCs w:val="25"/>
        </w:rPr>
        <w:t>et</w:t>
      </w:r>
      <w:r w:rsidRPr="009C451F">
        <w:rPr>
          <w:rFonts w:ascii="Times New Roman" w:hAnsi="Times New Roman" w:cs="Times New Roman"/>
          <w:b/>
          <w:sz w:val="25"/>
          <w:szCs w:val="25"/>
        </w:rPr>
        <w:t xml:space="preserve"> « Glorifie ton Fils »</w:t>
      </w:r>
      <w:r w:rsidR="00ED6CD6" w:rsidRPr="009C451F">
        <w:rPr>
          <w:rFonts w:ascii="Times New Roman" w:hAnsi="Times New Roman" w:cs="Times New Roman"/>
          <w:b/>
          <w:sz w:val="25"/>
          <w:szCs w:val="25"/>
        </w:rPr>
        <w:t xml:space="preserve"> ; « Consacre ton nom »</w:t>
      </w:r>
    </w:p>
    <w:p w:rsidR="00716227" w:rsidRDefault="00E1288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L'expression « consacre ton nom » n'existe pas chez saint Jean mais on trouve les expressions « </w:t>
      </w:r>
      <w:r w:rsidR="00716227" w:rsidRPr="00716227">
        <w:rPr>
          <w:rFonts w:ascii="Times New Roman" w:hAnsi="Times New Roman" w:cs="Times New Roman"/>
          <w:i/>
          <w:sz w:val="24"/>
          <w:szCs w:val="24"/>
        </w:rPr>
        <w:t>G</w:t>
      </w:r>
      <w:r w:rsidRPr="00716227">
        <w:rPr>
          <w:rFonts w:ascii="Times New Roman" w:hAnsi="Times New Roman" w:cs="Times New Roman"/>
          <w:i/>
          <w:sz w:val="24"/>
          <w:szCs w:val="24"/>
        </w:rPr>
        <w:t>lorifie ton nom</w:t>
      </w:r>
      <w:r>
        <w:rPr>
          <w:rFonts w:ascii="Times New Roman" w:hAnsi="Times New Roman" w:cs="Times New Roman"/>
          <w:sz w:val="24"/>
          <w:szCs w:val="24"/>
        </w:rPr>
        <w:t xml:space="preserve"> » </w:t>
      </w:r>
      <w:r w:rsidR="00260EC9">
        <w:rPr>
          <w:rFonts w:ascii="Times New Roman" w:hAnsi="Times New Roman" w:cs="Times New Roman"/>
          <w:sz w:val="24"/>
          <w:szCs w:val="24"/>
        </w:rPr>
        <w:t>et</w:t>
      </w:r>
      <w:r>
        <w:rPr>
          <w:rFonts w:ascii="Times New Roman" w:hAnsi="Times New Roman" w:cs="Times New Roman"/>
          <w:sz w:val="24"/>
          <w:szCs w:val="24"/>
        </w:rPr>
        <w:t xml:space="preserve"> « </w:t>
      </w:r>
      <w:r w:rsidR="00716227" w:rsidRPr="00716227">
        <w:rPr>
          <w:rFonts w:ascii="Times New Roman" w:hAnsi="Times New Roman" w:cs="Times New Roman"/>
          <w:i/>
          <w:sz w:val="24"/>
          <w:szCs w:val="24"/>
        </w:rPr>
        <w:t>G</w:t>
      </w:r>
      <w:r w:rsidRPr="00716227">
        <w:rPr>
          <w:rFonts w:ascii="Times New Roman" w:hAnsi="Times New Roman" w:cs="Times New Roman"/>
          <w:i/>
          <w:sz w:val="24"/>
          <w:szCs w:val="24"/>
        </w:rPr>
        <w:t xml:space="preserve">lorifie ton </w:t>
      </w:r>
      <w:r w:rsidR="00716227" w:rsidRPr="00716227">
        <w:rPr>
          <w:rFonts w:ascii="Times New Roman" w:hAnsi="Times New Roman" w:cs="Times New Roman"/>
          <w:i/>
          <w:sz w:val="24"/>
          <w:szCs w:val="24"/>
        </w:rPr>
        <w:t>F</w:t>
      </w:r>
      <w:r w:rsidRPr="00716227">
        <w:rPr>
          <w:rFonts w:ascii="Times New Roman" w:hAnsi="Times New Roman" w:cs="Times New Roman"/>
          <w:i/>
          <w:sz w:val="24"/>
          <w:szCs w:val="24"/>
        </w:rPr>
        <w:t>ils</w:t>
      </w:r>
      <w:r>
        <w:rPr>
          <w:rFonts w:ascii="Times New Roman" w:hAnsi="Times New Roman" w:cs="Times New Roman"/>
          <w:sz w:val="24"/>
          <w:szCs w:val="24"/>
        </w:rPr>
        <w:t xml:space="preserve"> ». </w:t>
      </w:r>
    </w:p>
    <w:p w:rsidR="00ED6CD6" w:rsidRDefault="00E1288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Au chapitre 17 c'est sous la forme « </w:t>
      </w:r>
      <w:r w:rsidRPr="00716227">
        <w:rPr>
          <w:rFonts w:ascii="Times New Roman" w:hAnsi="Times New Roman" w:cs="Times New Roman"/>
          <w:i/>
          <w:sz w:val="24"/>
          <w:szCs w:val="24"/>
        </w:rPr>
        <w:t xml:space="preserve">glorifie ton </w:t>
      </w:r>
      <w:r w:rsidR="00716227" w:rsidRPr="00716227">
        <w:rPr>
          <w:rFonts w:ascii="Times New Roman" w:hAnsi="Times New Roman" w:cs="Times New Roman"/>
          <w:i/>
          <w:sz w:val="24"/>
          <w:szCs w:val="24"/>
        </w:rPr>
        <w:t>F</w:t>
      </w:r>
      <w:r w:rsidRPr="00716227">
        <w:rPr>
          <w:rFonts w:ascii="Times New Roman" w:hAnsi="Times New Roman" w:cs="Times New Roman"/>
          <w:i/>
          <w:sz w:val="24"/>
          <w:szCs w:val="24"/>
        </w:rPr>
        <w:t>ils</w:t>
      </w:r>
      <w:r>
        <w:rPr>
          <w:rFonts w:ascii="Times New Roman" w:hAnsi="Times New Roman" w:cs="Times New Roman"/>
          <w:sz w:val="24"/>
          <w:szCs w:val="24"/>
        </w:rPr>
        <w:t xml:space="preserve"> », au tout début de la prière : « </w:t>
      </w:r>
      <w:r w:rsidRPr="00716227">
        <w:rPr>
          <w:rFonts w:ascii="Times New Roman" w:hAnsi="Times New Roman" w:cs="Times New Roman"/>
          <w:b/>
          <w:i/>
          <w:sz w:val="24"/>
          <w:szCs w:val="24"/>
        </w:rPr>
        <w:t xml:space="preserve">Père, l'heure est venue, glorifie ton </w:t>
      </w:r>
      <w:r w:rsidR="00716227" w:rsidRPr="00716227">
        <w:rPr>
          <w:rFonts w:ascii="Times New Roman" w:hAnsi="Times New Roman" w:cs="Times New Roman"/>
          <w:b/>
          <w:i/>
          <w:sz w:val="24"/>
          <w:szCs w:val="24"/>
        </w:rPr>
        <w:t>F</w:t>
      </w:r>
      <w:r w:rsidRPr="00716227">
        <w:rPr>
          <w:rFonts w:ascii="Times New Roman" w:hAnsi="Times New Roman" w:cs="Times New Roman"/>
          <w:b/>
          <w:i/>
          <w:sz w:val="24"/>
          <w:szCs w:val="24"/>
        </w:rPr>
        <w:t xml:space="preserve">ils ce qui est que </w:t>
      </w:r>
      <w:r w:rsidR="00ED6CD6">
        <w:rPr>
          <w:rFonts w:ascii="Times New Roman" w:hAnsi="Times New Roman" w:cs="Times New Roman"/>
          <w:b/>
          <w:i/>
          <w:sz w:val="24"/>
          <w:szCs w:val="24"/>
        </w:rPr>
        <w:t>le</w:t>
      </w:r>
      <w:r w:rsidRPr="00716227">
        <w:rPr>
          <w:rFonts w:ascii="Times New Roman" w:hAnsi="Times New Roman" w:cs="Times New Roman"/>
          <w:b/>
          <w:i/>
          <w:sz w:val="24"/>
          <w:szCs w:val="24"/>
        </w:rPr>
        <w:t xml:space="preserve"> </w:t>
      </w:r>
      <w:r w:rsidR="00716227" w:rsidRPr="00716227">
        <w:rPr>
          <w:rFonts w:ascii="Times New Roman" w:hAnsi="Times New Roman" w:cs="Times New Roman"/>
          <w:b/>
          <w:i/>
          <w:sz w:val="24"/>
          <w:szCs w:val="24"/>
        </w:rPr>
        <w:t>F</w:t>
      </w:r>
      <w:r w:rsidRPr="00716227">
        <w:rPr>
          <w:rFonts w:ascii="Times New Roman" w:hAnsi="Times New Roman" w:cs="Times New Roman"/>
          <w:b/>
          <w:i/>
          <w:sz w:val="24"/>
          <w:szCs w:val="24"/>
        </w:rPr>
        <w:t>ils te glorifie</w:t>
      </w:r>
      <w:r w:rsidRPr="00716227">
        <w:rPr>
          <w:rFonts w:ascii="Times New Roman" w:hAnsi="Times New Roman" w:cs="Times New Roman"/>
          <w:b/>
          <w:sz w:val="24"/>
          <w:szCs w:val="24"/>
        </w:rPr>
        <w:t xml:space="preserve"> </w:t>
      </w:r>
      <w:r>
        <w:rPr>
          <w:rFonts w:ascii="Times New Roman" w:hAnsi="Times New Roman" w:cs="Times New Roman"/>
          <w:sz w:val="24"/>
          <w:szCs w:val="24"/>
        </w:rPr>
        <w:t>»</w:t>
      </w:r>
      <w:r w:rsidR="00716227">
        <w:rPr>
          <w:rStyle w:val="Appelnotedebasdep"/>
          <w:rFonts w:ascii="Times New Roman" w:hAnsi="Times New Roman" w:cs="Times New Roman"/>
          <w:sz w:val="24"/>
          <w:szCs w:val="24"/>
        </w:rPr>
        <w:footnoteReference w:id="6"/>
      </w:r>
      <w:r>
        <w:rPr>
          <w:rFonts w:ascii="Times New Roman" w:hAnsi="Times New Roman" w:cs="Times New Roman"/>
          <w:sz w:val="24"/>
          <w:szCs w:val="24"/>
        </w:rPr>
        <w:t xml:space="preserve">, et au chapitre 12 </w:t>
      </w:r>
      <w:r w:rsidR="00E908B7">
        <w:rPr>
          <w:rFonts w:ascii="Times New Roman" w:hAnsi="Times New Roman" w:cs="Times New Roman"/>
          <w:sz w:val="24"/>
          <w:szCs w:val="24"/>
        </w:rPr>
        <w:t>la même demande est faite</w:t>
      </w:r>
      <w:r>
        <w:rPr>
          <w:rFonts w:ascii="Times New Roman" w:hAnsi="Times New Roman" w:cs="Times New Roman"/>
          <w:sz w:val="24"/>
          <w:szCs w:val="24"/>
        </w:rPr>
        <w:t xml:space="preserve"> sous la forme « </w:t>
      </w:r>
      <w:r w:rsidR="00ED6CD6" w:rsidRPr="00ED6CD6">
        <w:rPr>
          <w:rFonts w:ascii="Times New Roman" w:hAnsi="Times New Roman" w:cs="Times New Roman"/>
          <w:b/>
          <w:i/>
          <w:sz w:val="24"/>
          <w:szCs w:val="24"/>
        </w:rPr>
        <w:t>G</w:t>
      </w:r>
      <w:r w:rsidRPr="00ED6CD6">
        <w:rPr>
          <w:rFonts w:ascii="Times New Roman" w:hAnsi="Times New Roman" w:cs="Times New Roman"/>
          <w:b/>
          <w:i/>
          <w:sz w:val="24"/>
          <w:szCs w:val="24"/>
        </w:rPr>
        <w:t>lorifie ton nom</w:t>
      </w:r>
      <w:r>
        <w:rPr>
          <w:rFonts w:ascii="Times New Roman" w:hAnsi="Times New Roman" w:cs="Times New Roman"/>
          <w:sz w:val="24"/>
          <w:szCs w:val="24"/>
        </w:rPr>
        <w:t xml:space="preserve"> »</w:t>
      </w:r>
      <w:r w:rsidR="00ED6CD6">
        <w:rPr>
          <w:rFonts w:ascii="Times New Roman" w:hAnsi="Times New Roman" w:cs="Times New Roman"/>
          <w:sz w:val="24"/>
          <w:szCs w:val="24"/>
        </w:rPr>
        <w:t xml:space="preserve"> (v. 28)</w:t>
      </w:r>
      <w:r>
        <w:rPr>
          <w:rFonts w:ascii="Times New Roman" w:hAnsi="Times New Roman" w:cs="Times New Roman"/>
          <w:sz w:val="24"/>
          <w:szCs w:val="24"/>
        </w:rPr>
        <w:t xml:space="preserve">, d'où l'équivalence du nom et du </w:t>
      </w:r>
      <w:r w:rsidR="00E908B7">
        <w:rPr>
          <w:rFonts w:ascii="Times New Roman" w:hAnsi="Times New Roman" w:cs="Times New Roman"/>
          <w:sz w:val="24"/>
          <w:szCs w:val="24"/>
        </w:rPr>
        <w:t>F</w:t>
      </w:r>
      <w:r>
        <w:rPr>
          <w:rFonts w:ascii="Times New Roman" w:hAnsi="Times New Roman" w:cs="Times New Roman"/>
          <w:sz w:val="24"/>
          <w:szCs w:val="24"/>
        </w:rPr>
        <w:t xml:space="preserve">ils. </w:t>
      </w:r>
    </w:p>
    <w:p w:rsidR="00260EC9" w:rsidRDefault="00E1288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 qu'il faudrait maintenant montrer, c'est </w:t>
      </w:r>
      <w:r w:rsidR="00E908B7">
        <w:rPr>
          <w:rFonts w:ascii="Times New Roman" w:hAnsi="Times New Roman" w:cs="Times New Roman"/>
          <w:sz w:val="24"/>
          <w:szCs w:val="24"/>
        </w:rPr>
        <w:t>la proximité</w:t>
      </w:r>
      <w:r>
        <w:rPr>
          <w:rFonts w:ascii="Times New Roman" w:hAnsi="Times New Roman" w:cs="Times New Roman"/>
          <w:sz w:val="24"/>
          <w:szCs w:val="24"/>
        </w:rPr>
        <w:t xml:space="preserve"> de glorifier et de consacrer. </w:t>
      </w:r>
      <w:r w:rsidR="00ED6CD6">
        <w:rPr>
          <w:rFonts w:ascii="Times New Roman" w:hAnsi="Times New Roman" w:cs="Times New Roman"/>
          <w:sz w:val="24"/>
          <w:szCs w:val="24"/>
        </w:rPr>
        <w:t xml:space="preserve">Le mot hébreu </w:t>
      </w:r>
      <w:proofErr w:type="spellStart"/>
      <w:r w:rsidR="00ED6CD6" w:rsidRPr="00244BAE">
        <w:rPr>
          <w:rFonts w:ascii="Times New Roman" w:hAnsi="Times New Roman" w:cs="Times New Roman"/>
          <w:i/>
          <w:sz w:val="24"/>
          <w:szCs w:val="24"/>
        </w:rPr>
        <w:t>kavod</w:t>
      </w:r>
      <w:proofErr w:type="spellEnd"/>
      <w:r w:rsidR="00ED6CD6">
        <w:rPr>
          <w:rFonts w:ascii="Times New Roman" w:hAnsi="Times New Roman" w:cs="Times New Roman"/>
          <w:sz w:val="24"/>
          <w:szCs w:val="24"/>
        </w:rPr>
        <w:t xml:space="preserve"> qui est traduit par </w:t>
      </w:r>
      <w:r w:rsidR="00ED6CD6" w:rsidRPr="00244BAE">
        <w:rPr>
          <w:rFonts w:ascii="Times New Roman" w:hAnsi="Times New Roman" w:cs="Times New Roman"/>
          <w:i/>
          <w:sz w:val="24"/>
          <w:szCs w:val="24"/>
        </w:rPr>
        <w:t>doxa</w:t>
      </w:r>
      <w:r w:rsidR="00ED6CD6">
        <w:rPr>
          <w:rFonts w:ascii="Times New Roman" w:hAnsi="Times New Roman" w:cs="Times New Roman"/>
          <w:sz w:val="24"/>
          <w:szCs w:val="24"/>
        </w:rPr>
        <w:t xml:space="preserve"> (gloire) en grec, désigne la présence de Dieu. Donc la gloire de Dieu c'est la présence de Dieu, et g</w:t>
      </w:r>
      <w:r>
        <w:rPr>
          <w:rFonts w:ascii="Times New Roman" w:hAnsi="Times New Roman" w:cs="Times New Roman"/>
          <w:sz w:val="24"/>
          <w:szCs w:val="24"/>
        </w:rPr>
        <w:t xml:space="preserve">lorifier signifie </w:t>
      </w:r>
      <w:r w:rsidR="00ED6CD6">
        <w:rPr>
          <w:rFonts w:ascii="Times New Roman" w:hAnsi="Times New Roman" w:cs="Times New Roman"/>
          <w:sz w:val="24"/>
          <w:szCs w:val="24"/>
        </w:rPr>
        <w:t>manifester la présence</w:t>
      </w:r>
      <w:r>
        <w:rPr>
          <w:rFonts w:ascii="Times New Roman" w:hAnsi="Times New Roman" w:cs="Times New Roman"/>
          <w:sz w:val="24"/>
          <w:szCs w:val="24"/>
        </w:rPr>
        <w:t>. Or la présence de Dieu est la source du sacré</w:t>
      </w:r>
      <w:r w:rsidR="00592896">
        <w:rPr>
          <w:rFonts w:ascii="Times New Roman" w:hAnsi="Times New Roman" w:cs="Times New Roman"/>
          <w:sz w:val="24"/>
          <w:szCs w:val="24"/>
        </w:rPr>
        <w:t xml:space="preserve">. Le sacré ne se pense pas </w:t>
      </w:r>
      <w:r w:rsidR="00E908B7">
        <w:rPr>
          <w:rFonts w:ascii="Times New Roman" w:hAnsi="Times New Roman" w:cs="Times New Roman"/>
          <w:sz w:val="24"/>
          <w:szCs w:val="24"/>
        </w:rPr>
        <w:t xml:space="preserve">ici </w:t>
      </w:r>
      <w:r w:rsidR="00592896">
        <w:rPr>
          <w:rFonts w:ascii="Times New Roman" w:hAnsi="Times New Roman" w:cs="Times New Roman"/>
          <w:sz w:val="24"/>
          <w:szCs w:val="24"/>
        </w:rPr>
        <w:t>comme on le fait le plus souvent dans le champ de l'ethnologie, de la sociologie ou de la psychologie</w:t>
      </w:r>
      <w:r w:rsidR="00ED6CD6">
        <w:rPr>
          <w:rFonts w:ascii="Times New Roman" w:hAnsi="Times New Roman" w:cs="Times New Roman"/>
          <w:sz w:val="24"/>
          <w:szCs w:val="24"/>
        </w:rPr>
        <w:t>,</w:t>
      </w:r>
      <w:r w:rsidR="00592896">
        <w:rPr>
          <w:rFonts w:ascii="Times New Roman" w:hAnsi="Times New Roman" w:cs="Times New Roman"/>
          <w:sz w:val="24"/>
          <w:szCs w:val="24"/>
        </w:rPr>
        <w:t xml:space="preserve"> </w:t>
      </w:r>
      <w:r w:rsidR="00ED6CD6">
        <w:rPr>
          <w:rFonts w:ascii="Times New Roman" w:hAnsi="Times New Roman" w:cs="Times New Roman"/>
          <w:sz w:val="24"/>
          <w:szCs w:val="24"/>
        </w:rPr>
        <w:t>i</w:t>
      </w:r>
      <w:r w:rsidR="00592896">
        <w:rPr>
          <w:rFonts w:ascii="Times New Roman" w:hAnsi="Times New Roman" w:cs="Times New Roman"/>
          <w:sz w:val="24"/>
          <w:szCs w:val="24"/>
        </w:rPr>
        <w:t xml:space="preserve">l se pense </w:t>
      </w:r>
      <w:r w:rsidR="00ED6CD6">
        <w:rPr>
          <w:rFonts w:ascii="Times New Roman" w:hAnsi="Times New Roman" w:cs="Times New Roman"/>
          <w:sz w:val="24"/>
          <w:szCs w:val="24"/>
        </w:rPr>
        <w:t>en se référant aux</w:t>
      </w:r>
      <w:r w:rsidR="00592896">
        <w:rPr>
          <w:rFonts w:ascii="Times New Roman" w:hAnsi="Times New Roman" w:cs="Times New Roman"/>
          <w:sz w:val="24"/>
          <w:szCs w:val="24"/>
        </w:rPr>
        <w:t xml:space="preserve"> Écritures, </w:t>
      </w:r>
      <w:r w:rsidR="00ED6CD6">
        <w:rPr>
          <w:rFonts w:ascii="Times New Roman" w:hAnsi="Times New Roman" w:cs="Times New Roman"/>
          <w:sz w:val="24"/>
          <w:szCs w:val="24"/>
        </w:rPr>
        <w:t xml:space="preserve">donc </w:t>
      </w:r>
      <w:r w:rsidR="00592896">
        <w:rPr>
          <w:rFonts w:ascii="Times New Roman" w:hAnsi="Times New Roman" w:cs="Times New Roman"/>
          <w:sz w:val="24"/>
          <w:szCs w:val="24"/>
        </w:rPr>
        <w:t>à partir de la présence et de la gloire de Dieu</w:t>
      </w:r>
      <w:r w:rsidR="00ED6CD6">
        <w:rPr>
          <w:rFonts w:ascii="Times New Roman" w:hAnsi="Times New Roman" w:cs="Times New Roman"/>
          <w:sz w:val="24"/>
          <w:szCs w:val="24"/>
        </w:rPr>
        <w:t xml:space="preserve"> :</w:t>
      </w:r>
      <w:r w:rsidR="00592896">
        <w:rPr>
          <w:rFonts w:ascii="Times New Roman" w:hAnsi="Times New Roman" w:cs="Times New Roman"/>
          <w:sz w:val="24"/>
          <w:szCs w:val="24"/>
        </w:rPr>
        <w:t xml:space="preserve"> </w:t>
      </w:r>
      <w:r w:rsidR="00ED6CD6">
        <w:rPr>
          <w:rFonts w:ascii="Times New Roman" w:hAnsi="Times New Roman" w:cs="Times New Roman"/>
          <w:sz w:val="24"/>
          <w:szCs w:val="24"/>
        </w:rPr>
        <w:t>l</w:t>
      </w:r>
      <w:r w:rsidR="00592896">
        <w:rPr>
          <w:rFonts w:ascii="Times New Roman" w:hAnsi="Times New Roman" w:cs="Times New Roman"/>
          <w:sz w:val="24"/>
          <w:szCs w:val="24"/>
        </w:rPr>
        <w:t>a gloire de Dieu est le lieu du sacré</w:t>
      </w:r>
      <w:r w:rsidR="00260EC9">
        <w:rPr>
          <w:rStyle w:val="Appelnotedebasdep"/>
          <w:rFonts w:ascii="Times New Roman" w:hAnsi="Times New Roman" w:cs="Times New Roman"/>
          <w:sz w:val="24"/>
          <w:szCs w:val="24"/>
        </w:rPr>
        <w:footnoteReference w:id="7"/>
      </w:r>
      <w:r w:rsidR="00592896">
        <w:rPr>
          <w:rFonts w:ascii="Times New Roman" w:hAnsi="Times New Roman" w:cs="Times New Roman"/>
          <w:sz w:val="24"/>
          <w:szCs w:val="24"/>
        </w:rPr>
        <w:t xml:space="preserve">. La présence de Dieu est le lieu du sacré qu'est Jésus au titre précisément de sa dimension essentielle qui est </w:t>
      </w:r>
      <w:r w:rsidR="00E908B7">
        <w:rPr>
          <w:rFonts w:ascii="Times New Roman" w:hAnsi="Times New Roman" w:cs="Times New Roman"/>
          <w:sz w:val="24"/>
          <w:szCs w:val="24"/>
        </w:rPr>
        <w:t>l</w:t>
      </w:r>
      <w:r w:rsidR="00592896">
        <w:rPr>
          <w:rFonts w:ascii="Times New Roman" w:hAnsi="Times New Roman" w:cs="Times New Roman"/>
          <w:sz w:val="24"/>
          <w:szCs w:val="24"/>
        </w:rPr>
        <w:t xml:space="preserve">a résurrection. « Glorifie ton </w:t>
      </w:r>
      <w:r w:rsidR="00ED6CD6">
        <w:rPr>
          <w:rFonts w:ascii="Times New Roman" w:hAnsi="Times New Roman" w:cs="Times New Roman"/>
          <w:sz w:val="24"/>
          <w:szCs w:val="24"/>
        </w:rPr>
        <w:t>F</w:t>
      </w:r>
      <w:r w:rsidR="00592896">
        <w:rPr>
          <w:rFonts w:ascii="Times New Roman" w:hAnsi="Times New Roman" w:cs="Times New Roman"/>
          <w:sz w:val="24"/>
          <w:szCs w:val="24"/>
        </w:rPr>
        <w:t xml:space="preserve">ils » c'est « </w:t>
      </w:r>
      <w:r w:rsidR="00ED6CD6">
        <w:rPr>
          <w:rFonts w:ascii="Times New Roman" w:hAnsi="Times New Roman" w:cs="Times New Roman"/>
          <w:sz w:val="24"/>
          <w:szCs w:val="24"/>
        </w:rPr>
        <w:t>R</w:t>
      </w:r>
      <w:r w:rsidR="00592896">
        <w:rPr>
          <w:rFonts w:ascii="Times New Roman" w:hAnsi="Times New Roman" w:cs="Times New Roman"/>
          <w:sz w:val="24"/>
          <w:szCs w:val="24"/>
        </w:rPr>
        <w:t xml:space="preserve">essuscite-moi ». </w:t>
      </w:r>
    </w:p>
    <w:p w:rsidR="00E1288D" w:rsidRDefault="00592896" w:rsidP="00260EC9">
      <w:pPr>
        <w:spacing w:after="240"/>
        <w:ind w:firstLine="142"/>
        <w:jc w:val="both"/>
        <w:rPr>
          <w:rFonts w:ascii="Times New Roman" w:hAnsi="Times New Roman" w:cs="Times New Roman"/>
          <w:sz w:val="24"/>
          <w:szCs w:val="24"/>
        </w:rPr>
      </w:pPr>
      <w:r>
        <w:rPr>
          <w:rFonts w:ascii="Times New Roman" w:hAnsi="Times New Roman" w:cs="Times New Roman"/>
          <w:sz w:val="24"/>
          <w:szCs w:val="24"/>
        </w:rPr>
        <w:t xml:space="preserve">Vous </w:t>
      </w:r>
      <w:r w:rsidR="00ED6CD6">
        <w:rPr>
          <w:rFonts w:ascii="Times New Roman" w:hAnsi="Times New Roman" w:cs="Times New Roman"/>
          <w:sz w:val="24"/>
          <w:szCs w:val="24"/>
        </w:rPr>
        <w:t>av</w:t>
      </w:r>
      <w:r>
        <w:rPr>
          <w:rFonts w:ascii="Times New Roman" w:hAnsi="Times New Roman" w:cs="Times New Roman"/>
          <w:sz w:val="24"/>
          <w:szCs w:val="24"/>
        </w:rPr>
        <w:t xml:space="preserve">ez là </w:t>
      </w:r>
      <w:r w:rsidR="00E908B7">
        <w:rPr>
          <w:rFonts w:ascii="Times New Roman" w:hAnsi="Times New Roman" w:cs="Times New Roman"/>
          <w:sz w:val="24"/>
          <w:szCs w:val="24"/>
        </w:rPr>
        <w:t>d</w:t>
      </w:r>
      <w:r>
        <w:rPr>
          <w:rFonts w:ascii="Times New Roman" w:hAnsi="Times New Roman" w:cs="Times New Roman"/>
          <w:sz w:val="24"/>
          <w:szCs w:val="24"/>
        </w:rPr>
        <w:t xml:space="preserve">es tenants et </w:t>
      </w:r>
      <w:r w:rsidR="00E908B7">
        <w:rPr>
          <w:rFonts w:ascii="Times New Roman" w:hAnsi="Times New Roman" w:cs="Times New Roman"/>
          <w:sz w:val="24"/>
          <w:szCs w:val="24"/>
        </w:rPr>
        <w:t>d</w:t>
      </w:r>
      <w:r>
        <w:rPr>
          <w:rFonts w:ascii="Times New Roman" w:hAnsi="Times New Roman" w:cs="Times New Roman"/>
          <w:sz w:val="24"/>
          <w:szCs w:val="24"/>
        </w:rPr>
        <w:t>es aboutissants, au moins à titre de repères provisoires.</w:t>
      </w:r>
    </w:p>
    <w:p w:rsidR="00ED6CD6" w:rsidRPr="00ED6CD6" w:rsidRDefault="00ED6CD6" w:rsidP="006E25F0">
      <w:pPr>
        <w:spacing w:after="120"/>
        <w:ind w:firstLine="142"/>
        <w:jc w:val="both"/>
        <w:rPr>
          <w:rFonts w:ascii="Times New Roman" w:hAnsi="Times New Roman" w:cs="Times New Roman"/>
          <w:b/>
          <w:sz w:val="28"/>
          <w:szCs w:val="28"/>
        </w:rPr>
      </w:pPr>
      <w:r w:rsidRPr="00ED6CD6">
        <w:rPr>
          <w:rFonts w:ascii="Times New Roman" w:hAnsi="Times New Roman" w:cs="Times New Roman"/>
          <w:b/>
          <w:sz w:val="28"/>
          <w:szCs w:val="28"/>
        </w:rPr>
        <w:t>b) Vienne ton royaume.</w:t>
      </w:r>
    </w:p>
    <w:p w:rsidR="00592896" w:rsidRPr="00017D48" w:rsidRDefault="00ED6CD6"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L</w:t>
      </w:r>
      <w:r w:rsidR="00592896">
        <w:rPr>
          <w:rFonts w:ascii="Times New Roman" w:hAnsi="Times New Roman" w:cs="Times New Roman"/>
          <w:sz w:val="24"/>
          <w:szCs w:val="24"/>
        </w:rPr>
        <w:t xml:space="preserve">e royaume, </w:t>
      </w:r>
      <w:r w:rsidR="00E908B7">
        <w:rPr>
          <w:rFonts w:ascii="Times New Roman" w:hAnsi="Times New Roman" w:cs="Times New Roman"/>
          <w:sz w:val="24"/>
          <w:szCs w:val="24"/>
        </w:rPr>
        <w:t>en</w:t>
      </w:r>
      <w:r w:rsidR="00592896">
        <w:rPr>
          <w:rFonts w:ascii="Times New Roman" w:hAnsi="Times New Roman" w:cs="Times New Roman"/>
          <w:sz w:val="24"/>
          <w:szCs w:val="24"/>
        </w:rPr>
        <w:t xml:space="preserve"> saint Jean, a à voir avec la vérité et singulièrement avec le pneuma</w:t>
      </w:r>
      <w:r>
        <w:rPr>
          <w:rFonts w:ascii="Times New Roman" w:hAnsi="Times New Roman" w:cs="Times New Roman"/>
          <w:sz w:val="24"/>
          <w:szCs w:val="24"/>
        </w:rPr>
        <w:t xml:space="preserve"> (l'Esprit)</w:t>
      </w:r>
      <w:r w:rsidR="00592896">
        <w:rPr>
          <w:rFonts w:ascii="Times New Roman" w:hAnsi="Times New Roman" w:cs="Times New Roman"/>
          <w:sz w:val="24"/>
          <w:szCs w:val="24"/>
        </w:rPr>
        <w:t xml:space="preserve">, le pneuma de </w:t>
      </w:r>
      <w:r w:rsidR="00E908B7">
        <w:rPr>
          <w:rFonts w:ascii="Times New Roman" w:hAnsi="Times New Roman" w:cs="Times New Roman"/>
          <w:sz w:val="24"/>
          <w:szCs w:val="24"/>
        </w:rPr>
        <w:t xml:space="preserve">la </w:t>
      </w:r>
      <w:r w:rsidR="00592896">
        <w:rPr>
          <w:rFonts w:ascii="Times New Roman" w:hAnsi="Times New Roman" w:cs="Times New Roman"/>
          <w:sz w:val="24"/>
          <w:szCs w:val="24"/>
        </w:rPr>
        <w:t xml:space="preserve">vérité. Le royaume c'est l'aspect régnant du </w:t>
      </w:r>
      <w:r>
        <w:rPr>
          <w:rFonts w:ascii="Times New Roman" w:hAnsi="Times New Roman" w:cs="Times New Roman"/>
          <w:sz w:val="24"/>
          <w:szCs w:val="24"/>
        </w:rPr>
        <w:t>F</w:t>
      </w:r>
      <w:r w:rsidR="00E908B7">
        <w:rPr>
          <w:rFonts w:ascii="Times New Roman" w:hAnsi="Times New Roman" w:cs="Times New Roman"/>
          <w:sz w:val="24"/>
          <w:szCs w:val="24"/>
        </w:rPr>
        <w:t>ils, autrement dit</w:t>
      </w:r>
      <w:r w:rsidR="00592896">
        <w:rPr>
          <w:rFonts w:ascii="Times New Roman" w:hAnsi="Times New Roman" w:cs="Times New Roman"/>
          <w:sz w:val="24"/>
          <w:szCs w:val="24"/>
        </w:rPr>
        <w:t xml:space="preserve"> c'est l'aspect diffusé, l'aspect accomplissant la </w:t>
      </w:r>
      <w:r w:rsidR="00592896" w:rsidRPr="00017D48">
        <w:rPr>
          <w:rFonts w:ascii="Times New Roman" w:hAnsi="Times New Roman" w:cs="Times New Roman"/>
          <w:sz w:val="24"/>
          <w:szCs w:val="24"/>
        </w:rPr>
        <w:t xml:space="preserve">totalité de ce que le Christ est </w:t>
      </w:r>
      <w:r w:rsidR="00F37C1D" w:rsidRPr="00017D48">
        <w:rPr>
          <w:rFonts w:ascii="Times New Roman" w:hAnsi="Times New Roman" w:cs="Times New Roman"/>
          <w:sz w:val="24"/>
          <w:szCs w:val="24"/>
        </w:rPr>
        <w:t>de façon principielle</w:t>
      </w:r>
      <w:r w:rsidR="00260EC9" w:rsidRPr="00017D48">
        <w:rPr>
          <w:rFonts w:ascii="Times New Roman" w:hAnsi="Times New Roman" w:cs="Times New Roman"/>
          <w:sz w:val="24"/>
          <w:szCs w:val="24"/>
        </w:rPr>
        <w:t>.</w:t>
      </w:r>
      <w:r w:rsidR="00592896" w:rsidRPr="00017D48">
        <w:rPr>
          <w:rFonts w:ascii="Times New Roman" w:hAnsi="Times New Roman" w:cs="Times New Roman"/>
          <w:sz w:val="24"/>
          <w:szCs w:val="24"/>
        </w:rPr>
        <w:t xml:space="preserve"> </w:t>
      </w:r>
      <w:r w:rsidR="00260EC9" w:rsidRPr="00017D48">
        <w:rPr>
          <w:rFonts w:ascii="Times New Roman" w:hAnsi="Times New Roman" w:cs="Times New Roman"/>
          <w:sz w:val="24"/>
          <w:szCs w:val="24"/>
        </w:rPr>
        <w:t>E</w:t>
      </w:r>
      <w:r w:rsidR="00592896" w:rsidRPr="00017D48">
        <w:rPr>
          <w:rFonts w:ascii="Times New Roman" w:hAnsi="Times New Roman" w:cs="Times New Roman"/>
          <w:sz w:val="24"/>
          <w:szCs w:val="24"/>
        </w:rPr>
        <w:t xml:space="preserve">t c'est ce qui s'exprime chez saint Jean sous la forme du pneuma qui est toujours </w:t>
      </w:r>
      <w:r w:rsidRPr="00017D48">
        <w:rPr>
          <w:rFonts w:ascii="Times New Roman" w:hAnsi="Times New Roman" w:cs="Times New Roman"/>
          <w:sz w:val="24"/>
          <w:szCs w:val="24"/>
        </w:rPr>
        <w:t xml:space="preserve">dans </w:t>
      </w:r>
      <w:r w:rsidR="00592896" w:rsidRPr="00017D48">
        <w:rPr>
          <w:rFonts w:ascii="Times New Roman" w:hAnsi="Times New Roman" w:cs="Times New Roman"/>
          <w:sz w:val="24"/>
          <w:szCs w:val="24"/>
        </w:rPr>
        <w:t>une symbolique du liquide répandu, d</w:t>
      </w:r>
      <w:r w:rsidRPr="00017D48">
        <w:rPr>
          <w:rFonts w:ascii="Times New Roman" w:hAnsi="Times New Roman" w:cs="Times New Roman"/>
          <w:sz w:val="24"/>
          <w:szCs w:val="24"/>
        </w:rPr>
        <w:t>u</w:t>
      </w:r>
      <w:r w:rsidR="00592896" w:rsidRPr="00017D48">
        <w:rPr>
          <w:rFonts w:ascii="Times New Roman" w:hAnsi="Times New Roman" w:cs="Times New Roman"/>
          <w:sz w:val="24"/>
          <w:szCs w:val="24"/>
        </w:rPr>
        <w:t xml:space="preserve"> verser, ce qui signifie déjà la donation</w:t>
      </w:r>
      <w:r w:rsidR="00E908B7" w:rsidRPr="00017D48">
        <w:rPr>
          <w:rFonts w:ascii="Times New Roman" w:hAnsi="Times New Roman" w:cs="Times New Roman"/>
          <w:sz w:val="24"/>
          <w:szCs w:val="24"/>
        </w:rPr>
        <w:t xml:space="preserve"> dont nous parlerons plus loin</w:t>
      </w:r>
      <w:r w:rsidR="00592896" w:rsidRPr="00017D48">
        <w:rPr>
          <w:rFonts w:ascii="Times New Roman" w:hAnsi="Times New Roman" w:cs="Times New Roman"/>
          <w:sz w:val="24"/>
          <w:szCs w:val="24"/>
        </w:rPr>
        <w:t>.</w:t>
      </w:r>
    </w:p>
    <w:p w:rsidR="00592896" w:rsidRDefault="008E77F9" w:rsidP="00017D48">
      <w:pPr>
        <w:spacing w:after="120"/>
        <w:ind w:firstLine="142"/>
        <w:jc w:val="both"/>
        <w:rPr>
          <w:rFonts w:ascii="Times New Roman" w:hAnsi="Times New Roman" w:cs="Times New Roman"/>
          <w:sz w:val="24"/>
          <w:szCs w:val="24"/>
        </w:rPr>
      </w:pPr>
      <w:r w:rsidRPr="00017D48">
        <w:rPr>
          <w:rFonts w:ascii="Times New Roman" w:hAnsi="Times New Roman" w:cs="Times New Roman"/>
          <w:bCs/>
          <w:sz w:val="24"/>
          <w:szCs w:val="24"/>
        </w:rPr>
        <w:t>Un royaume c'est aussi l'indication d'un espace régi. Or dans nos Écritures un espace est toujours régi. Ce monde-ci est régi par le prince (ou le principe) de ce monde, et le roi du règne qui vient, c'est Jésus le ressuscité</w:t>
      </w:r>
      <w:r w:rsidR="00017D48">
        <w:rPr>
          <w:rStyle w:val="Appelnotedebasdep"/>
          <w:rFonts w:ascii="Times New Roman" w:hAnsi="Times New Roman" w:cs="Times New Roman"/>
          <w:bCs/>
          <w:sz w:val="24"/>
          <w:szCs w:val="24"/>
        </w:rPr>
        <w:footnoteReference w:id="8"/>
      </w:r>
      <w:r w:rsidR="000D1B7C">
        <w:rPr>
          <w:rFonts w:ascii="Times New Roman" w:hAnsi="Times New Roman" w:cs="Times New Roman"/>
          <w:bCs/>
          <w:sz w:val="24"/>
          <w:szCs w:val="24"/>
        </w:rPr>
        <w:t xml:space="preserve">. </w:t>
      </w:r>
      <w:r w:rsidRPr="00017D48">
        <w:rPr>
          <w:rFonts w:ascii="Times New Roman" w:hAnsi="Times New Roman" w:cs="Times New Roman"/>
          <w:bCs/>
          <w:sz w:val="24"/>
          <w:szCs w:val="24"/>
        </w:rPr>
        <w:t>Je</w:t>
      </w:r>
      <w:r w:rsidRPr="00017D48">
        <w:rPr>
          <w:rFonts w:ascii="Times New Roman" w:hAnsi="Times New Roman"/>
          <w:sz w:val="24"/>
          <w:szCs w:val="24"/>
        </w:rPr>
        <w:t xml:space="preserve"> dis souvent que la question source de tout l'Évangile c'est « Qui règne ? », c'est-à-dire : sous la domination de quoi sommes-nous ? Sommes-nous sous la domination de la mort et du meurtre, ou bien sous la domination de quelqu'un qui a traversé la mort et qui nous introduit dans un espace de vie et d'</w:t>
      </w:r>
      <w:r w:rsidRPr="00017D48">
        <w:rPr>
          <w:rFonts w:ascii="Times New Roman" w:hAnsi="Times New Roman"/>
          <w:i/>
          <w:sz w:val="24"/>
          <w:szCs w:val="24"/>
        </w:rPr>
        <w:t>agapê</w:t>
      </w:r>
      <w:r w:rsidRPr="00017D48">
        <w:rPr>
          <w:rFonts w:ascii="Times New Roman" w:hAnsi="Times New Roman"/>
          <w:sz w:val="24"/>
          <w:szCs w:val="24"/>
        </w:rPr>
        <w:t xml:space="preserve"> ?</w:t>
      </w:r>
      <w:r w:rsidR="00017D48">
        <w:rPr>
          <w:rFonts w:ascii="Times New Roman" w:hAnsi="Times New Roman"/>
          <w:sz w:val="24"/>
          <w:szCs w:val="24"/>
        </w:rPr>
        <w:t xml:space="preserve"> Dans le </w:t>
      </w:r>
      <w:r w:rsidR="00017D48" w:rsidRPr="00017D48">
        <w:rPr>
          <w:rFonts w:ascii="Times New Roman" w:hAnsi="Times New Roman"/>
          <w:i/>
          <w:sz w:val="24"/>
          <w:szCs w:val="24"/>
        </w:rPr>
        <w:t xml:space="preserve">Notre Père </w:t>
      </w:r>
      <w:r w:rsidR="00017D48">
        <w:rPr>
          <w:rFonts w:ascii="Times New Roman" w:hAnsi="Times New Roman"/>
          <w:sz w:val="24"/>
          <w:szCs w:val="24"/>
        </w:rPr>
        <w:t>nous demandons la venue de cet espace de vie et d'agapê</w:t>
      </w:r>
      <w:r w:rsidR="00592896">
        <w:rPr>
          <w:rFonts w:ascii="Times New Roman" w:hAnsi="Times New Roman" w:cs="Times New Roman"/>
          <w:sz w:val="24"/>
          <w:szCs w:val="24"/>
        </w:rPr>
        <w:t>.</w:t>
      </w:r>
    </w:p>
    <w:p w:rsidR="00260EC9" w:rsidRDefault="00260EC9" w:rsidP="00260EC9">
      <w:pPr>
        <w:spacing w:after="0"/>
        <w:ind w:firstLine="142"/>
        <w:jc w:val="both"/>
        <w:rPr>
          <w:rFonts w:ascii="Times New Roman" w:hAnsi="Times New Roman" w:cs="Times New Roman"/>
          <w:sz w:val="24"/>
          <w:szCs w:val="24"/>
        </w:rPr>
      </w:pPr>
    </w:p>
    <w:p w:rsidR="00592896" w:rsidRDefault="00C1698A" w:rsidP="006E25F0">
      <w:pPr>
        <w:spacing w:after="120"/>
        <w:ind w:firstLine="142"/>
        <w:jc w:val="both"/>
        <w:rPr>
          <w:rFonts w:ascii="Times New Roman" w:hAnsi="Times New Roman" w:cs="Times New Roman"/>
          <w:sz w:val="24"/>
          <w:szCs w:val="24"/>
        </w:rPr>
      </w:pPr>
      <w:r>
        <w:rPr>
          <w:rFonts w:ascii="Times New Roman" w:hAnsi="Times New Roman" w:cs="Times New Roman"/>
          <w:b/>
          <w:sz w:val="30"/>
          <w:szCs w:val="30"/>
        </w:rPr>
        <w:lastRenderedPageBreak/>
        <w:t>3</w:t>
      </w:r>
      <w:r w:rsidR="00ED6CD6" w:rsidRPr="00716227">
        <w:rPr>
          <w:rFonts w:ascii="Times New Roman" w:hAnsi="Times New Roman" w:cs="Times New Roman"/>
          <w:b/>
          <w:sz w:val="30"/>
          <w:szCs w:val="30"/>
        </w:rPr>
        <w:t xml:space="preserve">) Le </w:t>
      </w:r>
      <w:r>
        <w:rPr>
          <w:rFonts w:ascii="Times New Roman" w:hAnsi="Times New Roman" w:cs="Times New Roman"/>
          <w:b/>
          <w:sz w:val="30"/>
          <w:szCs w:val="30"/>
        </w:rPr>
        <w:t>deuxième</w:t>
      </w:r>
      <w:r w:rsidR="00ED6CD6" w:rsidRPr="00716227">
        <w:rPr>
          <w:rFonts w:ascii="Times New Roman" w:hAnsi="Times New Roman" w:cs="Times New Roman"/>
          <w:b/>
          <w:sz w:val="30"/>
          <w:szCs w:val="30"/>
        </w:rPr>
        <w:t xml:space="preserve"> couple</w:t>
      </w:r>
      <w:r w:rsidR="00ED6CD6">
        <w:rPr>
          <w:rFonts w:ascii="Times New Roman" w:hAnsi="Times New Roman" w:cs="Times New Roman"/>
          <w:b/>
          <w:sz w:val="30"/>
          <w:szCs w:val="30"/>
        </w:rPr>
        <w:t xml:space="preserve"> : la volonté faite / le don du pain.</w:t>
      </w:r>
    </w:p>
    <w:p w:rsidR="00592896" w:rsidRDefault="00592896"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Soit faite ta volonté » ou « devienne ta volonté », mais </w:t>
      </w:r>
      <w:r w:rsidR="00E908B7">
        <w:rPr>
          <w:rFonts w:ascii="Times New Roman" w:hAnsi="Times New Roman" w:cs="Times New Roman"/>
          <w:sz w:val="24"/>
          <w:szCs w:val="24"/>
        </w:rPr>
        <w:t>de</w:t>
      </w:r>
      <w:r>
        <w:rPr>
          <w:rFonts w:ascii="Times New Roman" w:hAnsi="Times New Roman" w:cs="Times New Roman"/>
          <w:sz w:val="24"/>
          <w:szCs w:val="24"/>
        </w:rPr>
        <w:t xml:space="preserve">venir et être, </w:t>
      </w:r>
      <w:r w:rsidR="00ED6CD6">
        <w:rPr>
          <w:rFonts w:ascii="Times New Roman" w:hAnsi="Times New Roman" w:cs="Times New Roman"/>
          <w:sz w:val="24"/>
          <w:szCs w:val="24"/>
        </w:rPr>
        <w:t>ces deux verbes signifient la même chose</w:t>
      </w:r>
      <w:r>
        <w:rPr>
          <w:rFonts w:ascii="Times New Roman" w:hAnsi="Times New Roman" w:cs="Times New Roman"/>
          <w:sz w:val="24"/>
          <w:szCs w:val="24"/>
        </w:rPr>
        <w:t xml:space="preserve"> </w:t>
      </w:r>
      <w:r w:rsidR="00ED6CD6">
        <w:rPr>
          <w:rFonts w:ascii="Times New Roman" w:hAnsi="Times New Roman" w:cs="Times New Roman"/>
          <w:sz w:val="24"/>
          <w:szCs w:val="24"/>
        </w:rPr>
        <w:t>chez</w:t>
      </w:r>
      <w:r>
        <w:rPr>
          <w:rFonts w:ascii="Times New Roman" w:hAnsi="Times New Roman" w:cs="Times New Roman"/>
          <w:sz w:val="24"/>
          <w:szCs w:val="24"/>
        </w:rPr>
        <w:t xml:space="preserve"> saint Jean, à la différence de nos répartitions.</w:t>
      </w:r>
    </w:p>
    <w:p w:rsidR="00E908B7" w:rsidRPr="00E908B7" w:rsidRDefault="00E908B7" w:rsidP="00260EC9">
      <w:pPr>
        <w:pStyle w:val="Paragraphedeliste"/>
        <w:numPr>
          <w:ilvl w:val="0"/>
          <w:numId w:val="2"/>
        </w:numPr>
        <w:spacing w:after="40" w:line="240" w:lineRule="auto"/>
        <w:jc w:val="both"/>
        <w:rPr>
          <w:rFonts w:ascii="Times New Roman" w:hAnsi="Times New Roman" w:cs="Times New Roman"/>
          <w:b/>
          <w:sz w:val="24"/>
          <w:szCs w:val="24"/>
        </w:rPr>
      </w:pPr>
      <w:r w:rsidRPr="00E908B7">
        <w:rPr>
          <w:rFonts w:ascii="Times New Roman" w:hAnsi="Times New Roman" w:cs="Times New Roman"/>
          <w:b/>
          <w:sz w:val="24"/>
          <w:szCs w:val="24"/>
        </w:rPr>
        <w:t xml:space="preserve">« Soit ta volonté comme au ciel aussi sur la terre » </w:t>
      </w:r>
    </w:p>
    <w:p w:rsidR="00E908B7" w:rsidRPr="00E908B7" w:rsidRDefault="00E908B7" w:rsidP="00260EC9">
      <w:pPr>
        <w:pStyle w:val="Paragraphedeliste"/>
        <w:numPr>
          <w:ilvl w:val="0"/>
          <w:numId w:val="2"/>
        </w:numPr>
        <w:spacing w:after="240" w:line="240" w:lineRule="auto"/>
        <w:jc w:val="both"/>
        <w:rPr>
          <w:rFonts w:ascii="Times New Roman" w:hAnsi="Times New Roman" w:cs="Times New Roman"/>
          <w:b/>
          <w:sz w:val="28"/>
          <w:szCs w:val="28"/>
        </w:rPr>
      </w:pPr>
      <w:r w:rsidRPr="00E908B7">
        <w:rPr>
          <w:rFonts w:ascii="Times New Roman" w:hAnsi="Times New Roman" w:cs="Times New Roman"/>
          <w:b/>
          <w:sz w:val="24"/>
          <w:szCs w:val="24"/>
        </w:rPr>
        <w:t>« notre pain substantiel donne-nous ce jour ».</w:t>
      </w:r>
    </w:p>
    <w:p w:rsidR="00ED6CD6" w:rsidRPr="00ED6CD6" w:rsidRDefault="00ED6CD6" w:rsidP="006E25F0">
      <w:pPr>
        <w:spacing w:after="120"/>
        <w:ind w:firstLine="142"/>
        <w:jc w:val="both"/>
        <w:rPr>
          <w:rFonts w:ascii="Times New Roman" w:hAnsi="Times New Roman" w:cs="Times New Roman"/>
          <w:b/>
          <w:sz w:val="28"/>
          <w:szCs w:val="28"/>
        </w:rPr>
      </w:pPr>
      <w:r w:rsidRPr="00ED6CD6">
        <w:rPr>
          <w:rFonts w:ascii="Times New Roman" w:hAnsi="Times New Roman" w:cs="Times New Roman"/>
          <w:b/>
          <w:sz w:val="28"/>
          <w:szCs w:val="28"/>
        </w:rPr>
        <w:t>a) La raison du regroupement des deux demandes.</w:t>
      </w:r>
    </w:p>
    <w:p w:rsidR="00E02C7B" w:rsidRDefault="00260EC9" w:rsidP="00260EC9">
      <w:pPr>
        <w:spacing w:after="120"/>
        <w:ind w:firstLine="142"/>
        <w:jc w:val="both"/>
        <w:rPr>
          <w:rFonts w:ascii="Times New Roman" w:hAnsi="Times New Roman" w:cs="Times New Roman"/>
          <w:sz w:val="24"/>
          <w:szCs w:val="24"/>
        </w:rPr>
      </w:pPr>
      <w:r>
        <w:rPr>
          <w:rFonts w:ascii="Times New Roman" w:hAnsi="Times New Roman" w:cs="Times New Roman"/>
          <w:sz w:val="24"/>
          <w:szCs w:val="24"/>
        </w:rPr>
        <w:t>Ce</w:t>
      </w:r>
      <w:r w:rsidR="00592896">
        <w:rPr>
          <w:rFonts w:ascii="Times New Roman" w:hAnsi="Times New Roman" w:cs="Times New Roman"/>
          <w:sz w:val="24"/>
          <w:szCs w:val="24"/>
        </w:rPr>
        <w:t xml:space="preserve"> qui permet de regrouper ces deux demandes </w:t>
      </w:r>
      <w:r>
        <w:rPr>
          <w:rFonts w:ascii="Times New Roman" w:hAnsi="Times New Roman" w:cs="Times New Roman"/>
          <w:sz w:val="24"/>
          <w:szCs w:val="24"/>
        </w:rPr>
        <w:t>comme faisant la seconde série c</w:t>
      </w:r>
      <w:r w:rsidR="00592896">
        <w:rPr>
          <w:rFonts w:ascii="Times New Roman" w:hAnsi="Times New Roman" w:cs="Times New Roman"/>
          <w:sz w:val="24"/>
          <w:szCs w:val="24"/>
        </w:rPr>
        <w:t xml:space="preserve">'est la phrase johannique qui se trouve à la fin du chapitre </w:t>
      </w:r>
      <w:r w:rsidR="004C62E1">
        <w:rPr>
          <w:rFonts w:ascii="Times New Roman" w:hAnsi="Times New Roman" w:cs="Times New Roman"/>
          <w:sz w:val="24"/>
          <w:szCs w:val="24"/>
        </w:rPr>
        <w:t>4</w:t>
      </w:r>
      <w:r w:rsidR="00592896">
        <w:rPr>
          <w:rFonts w:ascii="Times New Roman" w:hAnsi="Times New Roman" w:cs="Times New Roman"/>
          <w:sz w:val="24"/>
          <w:szCs w:val="24"/>
        </w:rPr>
        <w:t xml:space="preserve"> après le dialogue avec la Samaritaine. </w:t>
      </w:r>
      <w:r>
        <w:rPr>
          <w:rFonts w:ascii="Times New Roman" w:hAnsi="Times New Roman" w:cs="Times New Roman"/>
          <w:sz w:val="24"/>
          <w:szCs w:val="24"/>
        </w:rPr>
        <w:t>Les disciples disent à Jésus</w:t>
      </w:r>
      <w:r w:rsidR="00592896">
        <w:rPr>
          <w:rFonts w:ascii="Times New Roman" w:hAnsi="Times New Roman" w:cs="Times New Roman"/>
          <w:sz w:val="24"/>
          <w:szCs w:val="24"/>
        </w:rPr>
        <w:t xml:space="preserve"> : « </w:t>
      </w:r>
      <w:r w:rsidR="00592896" w:rsidRPr="004C62E1">
        <w:rPr>
          <w:rFonts w:ascii="Times New Roman" w:hAnsi="Times New Roman" w:cs="Times New Roman"/>
          <w:i/>
          <w:sz w:val="24"/>
          <w:szCs w:val="24"/>
        </w:rPr>
        <w:t>Rabbi, mange</w:t>
      </w:r>
      <w:r w:rsidR="00592896">
        <w:rPr>
          <w:rFonts w:ascii="Times New Roman" w:hAnsi="Times New Roman" w:cs="Times New Roman"/>
          <w:sz w:val="24"/>
          <w:szCs w:val="24"/>
        </w:rPr>
        <w:t xml:space="preserve"> » et il dit «</w:t>
      </w:r>
      <w:r w:rsidR="00AD76C2">
        <w:rPr>
          <w:rFonts w:ascii="Times New Roman" w:hAnsi="Times New Roman" w:cs="Times New Roman"/>
          <w:sz w:val="24"/>
          <w:szCs w:val="24"/>
        </w:rPr>
        <w:t xml:space="preserve"> </w:t>
      </w:r>
      <w:r w:rsidR="00592896" w:rsidRPr="00746A5B">
        <w:rPr>
          <w:rFonts w:ascii="Times New Roman" w:hAnsi="Times New Roman" w:cs="Times New Roman"/>
          <w:b/>
          <w:i/>
          <w:sz w:val="24"/>
          <w:szCs w:val="24"/>
        </w:rPr>
        <w:t>ma nourriture est de faire la volonté de celui qui m'a envoyé et d'achever son œuvre</w:t>
      </w:r>
      <w:r w:rsidR="00592896" w:rsidRPr="00746A5B">
        <w:rPr>
          <w:rFonts w:ascii="Times New Roman" w:hAnsi="Times New Roman" w:cs="Times New Roman"/>
          <w:b/>
          <w:sz w:val="24"/>
          <w:szCs w:val="24"/>
        </w:rPr>
        <w:t xml:space="preserve"> </w:t>
      </w:r>
      <w:r w:rsidR="00592896">
        <w:rPr>
          <w:rFonts w:ascii="Times New Roman" w:hAnsi="Times New Roman" w:cs="Times New Roman"/>
          <w:sz w:val="24"/>
          <w:szCs w:val="24"/>
        </w:rPr>
        <w:t>»</w:t>
      </w:r>
      <w:r w:rsidR="00AD76C2">
        <w:rPr>
          <w:rFonts w:ascii="Times New Roman" w:hAnsi="Times New Roman" w:cs="Times New Roman"/>
          <w:sz w:val="24"/>
          <w:szCs w:val="24"/>
        </w:rPr>
        <w:t xml:space="preserve"> (v. 34)</w:t>
      </w:r>
      <w:r w:rsidR="00592896">
        <w:rPr>
          <w:rFonts w:ascii="Times New Roman" w:hAnsi="Times New Roman" w:cs="Times New Roman"/>
          <w:sz w:val="24"/>
          <w:szCs w:val="24"/>
        </w:rPr>
        <w:t xml:space="preserve">. </w:t>
      </w:r>
    </w:p>
    <w:p w:rsidR="00592896" w:rsidRDefault="00E02C7B" w:rsidP="00025A49">
      <w:pPr>
        <w:spacing w:after="240"/>
        <w:ind w:firstLine="142"/>
        <w:jc w:val="both"/>
        <w:rPr>
          <w:rFonts w:ascii="Times New Roman" w:hAnsi="Times New Roman" w:cs="Times New Roman"/>
          <w:sz w:val="24"/>
          <w:szCs w:val="24"/>
        </w:rPr>
      </w:pPr>
      <w:r>
        <w:rPr>
          <w:rFonts w:ascii="Times New Roman" w:hAnsi="Times New Roman" w:cs="Times New Roman"/>
          <w:sz w:val="24"/>
          <w:szCs w:val="24"/>
        </w:rPr>
        <w:t>Ce</w:t>
      </w:r>
      <w:r w:rsidR="00260EC9">
        <w:rPr>
          <w:rFonts w:ascii="Times New Roman" w:hAnsi="Times New Roman" w:cs="Times New Roman"/>
          <w:sz w:val="24"/>
          <w:szCs w:val="24"/>
        </w:rPr>
        <w:t xml:space="preserve">pendant </w:t>
      </w:r>
      <w:r w:rsidR="00592896">
        <w:rPr>
          <w:rFonts w:ascii="Times New Roman" w:hAnsi="Times New Roman" w:cs="Times New Roman"/>
          <w:sz w:val="24"/>
          <w:szCs w:val="24"/>
        </w:rPr>
        <w:t>« ma nourriture c'est de faire la</w:t>
      </w:r>
      <w:r w:rsidR="00AD76C2">
        <w:rPr>
          <w:rFonts w:ascii="Times New Roman" w:hAnsi="Times New Roman" w:cs="Times New Roman"/>
          <w:sz w:val="24"/>
          <w:szCs w:val="24"/>
        </w:rPr>
        <w:t xml:space="preserve"> volonté de quelqu'un d'autre »</w:t>
      </w:r>
      <w:r>
        <w:rPr>
          <w:rFonts w:ascii="Times New Roman" w:hAnsi="Times New Roman" w:cs="Times New Roman"/>
          <w:sz w:val="24"/>
          <w:szCs w:val="24"/>
        </w:rPr>
        <w:t>,</w:t>
      </w:r>
      <w:r w:rsidR="00592896">
        <w:rPr>
          <w:rFonts w:ascii="Times New Roman" w:hAnsi="Times New Roman" w:cs="Times New Roman"/>
          <w:sz w:val="24"/>
          <w:szCs w:val="24"/>
        </w:rPr>
        <w:t xml:space="preserve"> </w:t>
      </w:r>
      <w:r>
        <w:rPr>
          <w:rFonts w:ascii="Times New Roman" w:hAnsi="Times New Roman" w:cs="Times New Roman"/>
          <w:sz w:val="24"/>
          <w:szCs w:val="24"/>
        </w:rPr>
        <w:t>c'</w:t>
      </w:r>
      <w:r w:rsidR="00592896">
        <w:rPr>
          <w:rFonts w:ascii="Times New Roman" w:hAnsi="Times New Roman" w:cs="Times New Roman"/>
          <w:sz w:val="24"/>
          <w:szCs w:val="24"/>
        </w:rPr>
        <w:t xml:space="preserve">est quelque chose qui, en soi, présente quelques difficultés pour notre intelligence. On aperçoit </w:t>
      </w:r>
      <w:r w:rsidR="00AD76C2">
        <w:rPr>
          <w:rFonts w:ascii="Times New Roman" w:hAnsi="Times New Roman" w:cs="Times New Roman"/>
          <w:sz w:val="24"/>
          <w:szCs w:val="24"/>
        </w:rPr>
        <w:t>donc</w:t>
      </w:r>
      <w:r w:rsidR="00592896">
        <w:rPr>
          <w:rFonts w:ascii="Times New Roman" w:hAnsi="Times New Roman" w:cs="Times New Roman"/>
          <w:sz w:val="24"/>
          <w:szCs w:val="24"/>
        </w:rPr>
        <w:t xml:space="preserve"> qu'il faut probablement repenser à partir de plus originaire</w:t>
      </w:r>
      <w:r w:rsidR="004D439B">
        <w:rPr>
          <w:rFonts w:ascii="Times New Roman" w:hAnsi="Times New Roman" w:cs="Times New Roman"/>
          <w:sz w:val="24"/>
          <w:szCs w:val="24"/>
        </w:rPr>
        <w:t xml:space="preserve"> et </w:t>
      </w:r>
      <w:r w:rsidR="004D439B" w:rsidRPr="000D1B7C">
        <w:rPr>
          <w:rFonts w:ascii="Times New Roman" w:hAnsi="Times New Roman" w:cs="Times New Roman"/>
          <w:sz w:val="24"/>
          <w:szCs w:val="24"/>
        </w:rPr>
        <w:t>ce que veut</w:t>
      </w:r>
      <w:r w:rsidR="009A6F07" w:rsidRPr="000D1B7C">
        <w:rPr>
          <w:rFonts w:ascii="Times New Roman" w:hAnsi="Times New Roman" w:cs="Times New Roman"/>
          <w:sz w:val="24"/>
          <w:szCs w:val="24"/>
        </w:rPr>
        <w:t xml:space="preserve"> </w:t>
      </w:r>
      <w:r w:rsidR="009A6F07">
        <w:rPr>
          <w:rFonts w:ascii="Times New Roman" w:hAnsi="Times New Roman" w:cs="Times New Roman"/>
          <w:sz w:val="24"/>
          <w:szCs w:val="24"/>
        </w:rPr>
        <w:t>dire volonté et ce que veut dire nourriture ou pain.</w:t>
      </w:r>
    </w:p>
    <w:p w:rsidR="00AD76C2" w:rsidRPr="00AD76C2" w:rsidRDefault="00AD76C2" w:rsidP="006E25F0">
      <w:pPr>
        <w:spacing w:after="120"/>
        <w:ind w:firstLine="142"/>
        <w:jc w:val="both"/>
        <w:rPr>
          <w:rFonts w:ascii="Times New Roman" w:hAnsi="Times New Roman" w:cs="Times New Roman"/>
          <w:b/>
          <w:sz w:val="28"/>
          <w:szCs w:val="28"/>
        </w:rPr>
      </w:pPr>
      <w:r w:rsidRPr="00AD76C2">
        <w:rPr>
          <w:rFonts w:ascii="Times New Roman" w:hAnsi="Times New Roman" w:cs="Times New Roman"/>
          <w:b/>
          <w:sz w:val="28"/>
          <w:szCs w:val="28"/>
        </w:rPr>
        <w:t>b) La volonté dans le Nouveau Testament</w:t>
      </w:r>
      <w:r w:rsidR="00E02C7B">
        <w:rPr>
          <w:rFonts w:ascii="Times New Roman" w:hAnsi="Times New Roman" w:cs="Times New Roman"/>
          <w:b/>
          <w:sz w:val="28"/>
          <w:szCs w:val="28"/>
        </w:rPr>
        <w:t xml:space="preserve"> et</w:t>
      </w:r>
      <w:r>
        <w:rPr>
          <w:rFonts w:ascii="Times New Roman" w:hAnsi="Times New Roman" w:cs="Times New Roman"/>
          <w:b/>
          <w:sz w:val="28"/>
          <w:szCs w:val="28"/>
        </w:rPr>
        <w:t xml:space="preserve"> en </w:t>
      </w:r>
      <w:r w:rsidR="00E02C7B">
        <w:rPr>
          <w:rFonts w:ascii="Times New Roman" w:hAnsi="Times New Roman" w:cs="Times New Roman"/>
          <w:b/>
          <w:sz w:val="28"/>
          <w:szCs w:val="28"/>
        </w:rPr>
        <w:t>Occident</w:t>
      </w:r>
      <w:r w:rsidRPr="00AD76C2">
        <w:rPr>
          <w:rFonts w:ascii="Times New Roman" w:hAnsi="Times New Roman" w:cs="Times New Roman"/>
          <w:b/>
          <w:sz w:val="28"/>
          <w:szCs w:val="28"/>
        </w:rPr>
        <w:t>.</w:t>
      </w:r>
    </w:p>
    <w:p w:rsidR="00AD76C2" w:rsidRDefault="009A6F07"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J'ai déjà parlé de la volonté mais j'y reviens parce que c'est un repère très utile pour nous, surtout devant une expression comme celle-ci « </w:t>
      </w:r>
      <w:r w:rsidRPr="00025A49">
        <w:rPr>
          <w:rFonts w:ascii="Times New Roman" w:hAnsi="Times New Roman" w:cs="Times New Roman"/>
          <w:i/>
          <w:sz w:val="24"/>
          <w:szCs w:val="24"/>
        </w:rPr>
        <w:t>que ta volonté soit faite</w:t>
      </w:r>
      <w:r>
        <w:rPr>
          <w:rFonts w:ascii="Times New Roman" w:hAnsi="Times New Roman" w:cs="Times New Roman"/>
          <w:sz w:val="24"/>
          <w:szCs w:val="24"/>
        </w:rPr>
        <w:t xml:space="preserve"> ». </w:t>
      </w:r>
    </w:p>
    <w:p w:rsidR="00746A5B" w:rsidRPr="009C451F" w:rsidRDefault="00746A5B" w:rsidP="006E25F0">
      <w:pPr>
        <w:spacing w:after="120"/>
        <w:ind w:firstLine="142"/>
        <w:jc w:val="both"/>
        <w:rPr>
          <w:rFonts w:ascii="Times New Roman" w:hAnsi="Times New Roman" w:cs="Times New Roman"/>
          <w:b/>
          <w:sz w:val="25"/>
          <w:szCs w:val="25"/>
        </w:rPr>
      </w:pPr>
      <w:r w:rsidRPr="009C451F">
        <w:rPr>
          <w:rFonts w:ascii="Times New Roman" w:hAnsi="Times New Roman" w:cs="Times New Roman"/>
          <w:sz w:val="25"/>
          <w:szCs w:val="25"/>
        </w:rPr>
        <w:t xml:space="preserve">      ●   </w:t>
      </w:r>
      <w:r w:rsidRPr="009C451F">
        <w:rPr>
          <w:rFonts w:ascii="Times New Roman" w:hAnsi="Times New Roman" w:cs="Times New Roman"/>
          <w:b/>
          <w:sz w:val="25"/>
          <w:szCs w:val="25"/>
        </w:rPr>
        <w:t xml:space="preserve">Volonté en </w:t>
      </w:r>
      <w:r w:rsidR="00E02C7B" w:rsidRPr="009C451F">
        <w:rPr>
          <w:rFonts w:ascii="Times New Roman" w:hAnsi="Times New Roman" w:cs="Times New Roman"/>
          <w:b/>
          <w:sz w:val="25"/>
          <w:szCs w:val="25"/>
        </w:rPr>
        <w:t>Occident</w:t>
      </w:r>
      <w:r w:rsidRPr="009C451F">
        <w:rPr>
          <w:rFonts w:ascii="Times New Roman" w:hAnsi="Times New Roman" w:cs="Times New Roman"/>
          <w:b/>
          <w:sz w:val="25"/>
          <w:szCs w:val="25"/>
        </w:rPr>
        <w:t>.</w:t>
      </w:r>
    </w:p>
    <w:p w:rsidR="00E02C7B" w:rsidRDefault="009A6F07" w:rsidP="00E02C7B">
      <w:pPr>
        <w:spacing w:after="120"/>
        <w:ind w:firstLine="142"/>
        <w:jc w:val="both"/>
        <w:rPr>
          <w:rFonts w:ascii="Times New Roman" w:hAnsi="Times New Roman" w:cs="Times New Roman"/>
          <w:sz w:val="24"/>
          <w:szCs w:val="24"/>
        </w:rPr>
      </w:pPr>
      <w:r>
        <w:rPr>
          <w:rFonts w:ascii="Times New Roman" w:hAnsi="Times New Roman" w:cs="Times New Roman"/>
          <w:sz w:val="24"/>
          <w:szCs w:val="24"/>
        </w:rPr>
        <w:t>Le terme de volonté, chez nous, est un terme qui se spécialise en opposition à l'intelligence : il y a l'intellect et la volonté, le cognitif et le volitif. C'est d'ailleurs une répartition tellement fondamentale qu'</w:t>
      </w:r>
      <w:r w:rsidR="00AD76C2">
        <w:rPr>
          <w:rFonts w:ascii="Times New Roman" w:hAnsi="Times New Roman" w:cs="Times New Roman"/>
          <w:sz w:val="24"/>
          <w:szCs w:val="24"/>
        </w:rPr>
        <w:t xml:space="preserve">en théologie </w:t>
      </w:r>
      <w:r>
        <w:rPr>
          <w:rFonts w:ascii="Times New Roman" w:hAnsi="Times New Roman" w:cs="Times New Roman"/>
          <w:sz w:val="24"/>
          <w:szCs w:val="24"/>
        </w:rPr>
        <w:t xml:space="preserve">elle va servir de structure pour l'intelligence </w:t>
      </w:r>
      <w:r w:rsidR="00E02C7B">
        <w:rPr>
          <w:rFonts w:ascii="Times New Roman" w:hAnsi="Times New Roman" w:cs="Times New Roman"/>
          <w:sz w:val="24"/>
          <w:szCs w:val="24"/>
        </w:rPr>
        <w:t>d</w:t>
      </w:r>
      <w:r>
        <w:rPr>
          <w:rFonts w:ascii="Times New Roman" w:hAnsi="Times New Roman" w:cs="Times New Roman"/>
          <w:sz w:val="24"/>
          <w:szCs w:val="24"/>
        </w:rPr>
        <w:t xml:space="preserve">es rapports du </w:t>
      </w:r>
      <w:r w:rsidR="00AD76C2">
        <w:rPr>
          <w:rFonts w:ascii="Times New Roman" w:hAnsi="Times New Roman" w:cs="Times New Roman"/>
          <w:sz w:val="24"/>
          <w:szCs w:val="24"/>
        </w:rPr>
        <w:t>P</w:t>
      </w:r>
      <w:r>
        <w:rPr>
          <w:rFonts w:ascii="Times New Roman" w:hAnsi="Times New Roman" w:cs="Times New Roman"/>
          <w:sz w:val="24"/>
          <w:szCs w:val="24"/>
        </w:rPr>
        <w:t xml:space="preserve">ère et du </w:t>
      </w:r>
      <w:r w:rsidR="00AD76C2">
        <w:rPr>
          <w:rFonts w:ascii="Times New Roman" w:hAnsi="Times New Roman" w:cs="Times New Roman"/>
          <w:sz w:val="24"/>
          <w:szCs w:val="24"/>
        </w:rPr>
        <w:t>F</w:t>
      </w:r>
      <w:r>
        <w:rPr>
          <w:rFonts w:ascii="Times New Roman" w:hAnsi="Times New Roman" w:cs="Times New Roman"/>
          <w:sz w:val="24"/>
          <w:szCs w:val="24"/>
        </w:rPr>
        <w:t>ils</w:t>
      </w:r>
      <w:r w:rsidR="00AD76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D76C2">
        <w:rPr>
          <w:rFonts w:ascii="Times New Roman" w:hAnsi="Times New Roman" w:cs="Times New Roman"/>
          <w:sz w:val="24"/>
          <w:szCs w:val="24"/>
        </w:rPr>
        <w:t>l</w:t>
      </w:r>
      <w:r>
        <w:rPr>
          <w:rFonts w:ascii="Times New Roman" w:hAnsi="Times New Roman" w:cs="Times New Roman"/>
          <w:sz w:val="24"/>
          <w:szCs w:val="24"/>
        </w:rPr>
        <w:t xml:space="preserve">e </w:t>
      </w:r>
      <w:r w:rsidR="00AD76C2">
        <w:rPr>
          <w:rFonts w:ascii="Times New Roman" w:hAnsi="Times New Roman" w:cs="Times New Roman"/>
          <w:sz w:val="24"/>
          <w:szCs w:val="24"/>
        </w:rPr>
        <w:t>F</w:t>
      </w:r>
      <w:r>
        <w:rPr>
          <w:rFonts w:ascii="Times New Roman" w:hAnsi="Times New Roman" w:cs="Times New Roman"/>
          <w:sz w:val="24"/>
          <w:szCs w:val="24"/>
        </w:rPr>
        <w:t xml:space="preserve">ils en tant que </w:t>
      </w:r>
      <w:r w:rsidR="00AD76C2">
        <w:rPr>
          <w:rFonts w:ascii="Times New Roman" w:hAnsi="Times New Roman" w:cs="Times New Roman"/>
          <w:sz w:val="24"/>
          <w:szCs w:val="24"/>
        </w:rPr>
        <w:t>L</w:t>
      </w:r>
      <w:r>
        <w:rPr>
          <w:rFonts w:ascii="Times New Roman" w:hAnsi="Times New Roman" w:cs="Times New Roman"/>
          <w:sz w:val="24"/>
          <w:szCs w:val="24"/>
        </w:rPr>
        <w:t xml:space="preserve">ogos </w:t>
      </w:r>
      <w:r w:rsidR="00AD76C2">
        <w:rPr>
          <w:rFonts w:ascii="Times New Roman" w:hAnsi="Times New Roman" w:cs="Times New Roman"/>
          <w:sz w:val="24"/>
          <w:szCs w:val="24"/>
        </w:rPr>
        <w:t xml:space="preserve">est </w:t>
      </w:r>
      <w:r>
        <w:rPr>
          <w:rFonts w:ascii="Times New Roman" w:hAnsi="Times New Roman" w:cs="Times New Roman"/>
          <w:sz w:val="24"/>
          <w:szCs w:val="24"/>
        </w:rPr>
        <w:t>du côté de l'intelligence</w:t>
      </w:r>
      <w:r w:rsidR="00E02C7B">
        <w:rPr>
          <w:rFonts w:ascii="Times New Roman" w:hAnsi="Times New Roman" w:cs="Times New Roman"/>
          <w:sz w:val="24"/>
          <w:szCs w:val="24"/>
        </w:rPr>
        <w:t>,</w:t>
      </w:r>
      <w:r>
        <w:rPr>
          <w:rFonts w:ascii="Times New Roman" w:hAnsi="Times New Roman" w:cs="Times New Roman"/>
          <w:sz w:val="24"/>
          <w:szCs w:val="24"/>
        </w:rPr>
        <w:t xml:space="preserve"> et </w:t>
      </w:r>
      <w:r w:rsidR="00AD76C2">
        <w:rPr>
          <w:rFonts w:ascii="Times New Roman" w:hAnsi="Times New Roman" w:cs="Times New Roman"/>
          <w:sz w:val="24"/>
          <w:szCs w:val="24"/>
        </w:rPr>
        <w:t>l'Esprit est</w:t>
      </w:r>
      <w:r>
        <w:rPr>
          <w:rFonts w:ascii="Times New Roman" w:hAnsi="Times New Roman" w:cs="Times New Roman"/>
          <w:sz w:val="24"/>
          <w:szCs w:val="24"/>
        </w:rPr>
        <w:t xml:space="preserve"> du côté de la volonté parce que l'Esprit Saint, c'est le sentiment.</w:t>
      </w:r>
      <w:r w:rsidR="00E02C7B">
        <w:rPr>
          <w:rFonts w:ascii="Times New Roman" w:hAnsi="Times New Roman" w:cs="Times New Roman"/>
          <w:sz w:val="24"/>
          <w:szCs w:val="24"/>
        </w:rPr>
        <w:t xml:space="preserve"> C'est explicité sous cette forme-là pour la première fois </w:t>
      </w:r>
      <w:r w:rsidR="00025A49">
        <w:rPr>
          <w:rFonts w:ascii="Times New Roman" w:hAnsi="Times New Roman" w:cs="Times New Roman"/>
          <w:sz w:val="24"/>
          <w:szCs w:val="24"/>
        </w:rPr>
        <w:t>chez</w:t>
      </w:r>
      <w:r w:rsidR="00E02C7B">
        <w:rPr>
          <w:rFonts w:ascii="Times New Roman" w:hAnsi="Times New Roman" w:cs="Times New Roman"/>
          <w:sz w:val="24"/>
          <w:szCs w:val="24"/>
        </w:rPr>
        <w:t xml:space="preserve"> Augustin, et c'est repris ensuite par toute la scolastique. Cela</w:t>
      </w:r>
      <w:r w:rsidR="002A52A0">
        <w:rPr>
          <w:rFonts w:ascii="Times New Roman" w:hAnsi="Times New Roman" w:cs="Times New Roman"/>
          <w:sz w:val="24"/>
          <w:szCs w:val="24"/>
        </w:rPr>
        <w:t>,</w:t>
      </w:r>
      <w:r w:rsidR="00E02C7B">
        <w:rPr>
          <w:rFonts w:ascii="Times New Roman" w:hAnsi="Times New Roman" w:cs="Times New Roman"/>
          <w:sz w:val="24"/>
          <w:szCs w:val="24"/>
        </w:rPr>
        <w:t xml:space="preserve"> </w:t>
      </w:r>
      <w:r w:rsidR="002A52A0">
        <w:rPr>
          <w:rFonts w:ascii="Times New Roman" w:hAnsi="Times New Roman" w:cs="Times New Roman"/>
          <w:sz w:val="24"/>
          <w:szCs w:val="24"/>
        </w:rPr>
        <w:t>c</w:t>
      </w:r>
      <w:r w:rsidR="00E02C7B">
        <w:rPr>
          <w:rFonts w:ascii="Times New Roman" w:hAnsi="Times New Roman" w:cs="Times New Roman"/>
          <w:sz w:val="24"/>
          <w:szCs w:val="24"/>
        </w:rPr>
        <w:t xml:space="preserve">'est la conception de la vérité </w:t>
      </w:r>
      <w:r w:rsidR="00025A49">
        <w:rPr>
          <w:rFonts w:ascii="Times New Roman" w:hAnsi="Times New Roman" w:cs="Times New Roman"/>
          <w:sz w:val="24"/>
          <w:szCs w:val="24"/>
        </w:rPr>
        <w:t xml:space="preserve">qu'on trouve </w:t>
      </w:r>
      <w:r w:rsidR="00E02C7B">
        <w:rPr>
          <w:rFonts w:ascii="Times New Roman" w:hAnsi="Times New Roman" w:cs="Times New Roman"/>
          <w:sz w:val="24"/>
          <w:szCs w:val="24"/>
        </w:rPr>
        <w:t>d</w:t>
      </w:r>
      <w:r>
        <w:rPr>
          <w:rFonts w:ascii="Times New Roman" w:hAnsi="Times New Roman" w:cs="Times New Roman"/>
          <w:sz w:val="24"/>
          <w:szCs w:val="24"/>
        </w:rPr>
        <w:t>ans la pensée occidentale ancienne, y comp</w:t>
      </w:r>
      <w:r w:rsidR="00E02C7B">
        <w:rPr>
          <w:rFonts w:ascii="Times New Roman" w:hAnsi="Times New Roman" w:cs="Times New Roman"/>
          <w:sz w:val="24"/>
          <w:szCs w:val="24"/>
        </w:rPr>
        <w:t>ris dans la théologie médiévale.</w:t>
      </w:r>
    </w:p>
    <w:p w:rsidR="009A6F07" w:rsidRDefault="00025A49" w:rsidP="00E02C7B">
      <w:pPr>
        <w:spacing w:after="120"/>
        <w:ind w:firstLine="142"/>
        <w:jc w:val="both"/>
        <w:rPr>
          <w:rFonts w:ascii="Times New Roman" w:hAnsi="Times New Roman" w:cs="Times New Roman"/>
          <w:sz w:val="24"/>
          <w:szCs w:val="24"/>
        </w:rPr>
      </w:pPr>
      <w:r>
        <w:rPr>
          <w:rFonts w:ascii="Times New Roman" w:hAnsi="Times New Roman" w:cs="Times New Roman"/>
          <w:sz w:val="24"/>
          <w:szCs w:val="24"/>
        </w:rPr>
        <w:t>L</w:t>
      </w:r>
      <w:r w:rsidR="009A6F07">
        <w:rPr>
          <w:rFonts w:ascii="Times New Roman" w:hAnsi="Times New Roman" w:cs="Times New Roman"/>
          <w:sz w:val="24"/>
          <w:szCs w:val="24"/>
        </w:rPr>
        <w:t xml:space="preserve">a volonté </w:t>
      </w:r>
      <w:r w:rsidR="00E02C7B">
        <w:rPr>
          <w:rFonts w:ascii="Times New Roman" w:hAnsi="Times New Roman" w:cs="Times New Roman"/>
          <w:sz w:val="24"/>
          <w:szCs w:val="24"/>
        </w:rPr>
        <w:t>va ensuite désigner progressivement le projet du sujet</w:t>
      </w:r>
      <w:r>
        <w:rPr>
          <w:rFonts w:ascii="Times New Roman" w:hAnsi="Times New Roman" w:cs="Times New Roman"/>
          <w:sz w:val="24"/>
          <w:szCs w:val="24"/>
        </w:rPr>
        <w:t>,</w:t>
      </w:r>
      <w:r w:rsidR="009A6F07">
        <w:rPr>
          <w:rFonts w:ascii="Times New Roman" w:hAnsi="Times New Roman" w:cs="Times New Roman"/>
          <w:sz w:val="24"/>
          <w:szCs w:val="24"/>
        </w:rPr>
        <w:t xml:space="preserve"> </w:t>
      </w:r>
      <w:r>
        <w:rPr>
          <w:rFonts w:ascii="Times New Roman" w:hAnsi="Times New Roman" w:cs="Times New Roman"/>
          <w:sz w:val="24"/>
          <w:szCs w:val="24"/>
        </w:rPr>
        <w:t>e</w:t>
      </w:r>
      <w:r w:rsidR="00AD76C2">
        <w:rPr>
          <w:rFonts w:ascii="Times New Roman" w:hAnsi="Times New Roman" w:cs="Times New Roman"/>
          <w:sz w:val="24"/>
          <w:szCs w:val="24"/>
        </w:rPr>
        <w:t>t</w:t>
      </w:r>
      <w:r w:rsidR="00E02C7B">
        <w:rPr>
          <w:rFonts w:ascii="Times New Roman" w:hAnsi="Times New Roman" w:cs="Times New Roman"/>
          <w:sz w:val="24"/>
          <w:szCs w:val="24"/>
        </w:rPr>
        <w:t xml:space="preserve"> dans la modernité</w:t>
      </w:r>
      <w:r w:rsidR="00AD76C2">
        <w:rPr>
          <w:rFonts w:ascii="Times New Roman" w:hAnsi="Times New Roman" w:cs="Times New Roman"/>
          <w:sz w:val="24"/>
          <w:szCs w:val="24"/>
        </w:rPr>
        <w:t xml:space="preserve"> elle </w:t>
      </w:r>
      <w:r w:rsidR="00E02C7B">
        <w:rPr>
          <w:rFonts w:ascii="Times New Roman" w:hAnsi="Times New Roman" w:cs="Times New Roman"/>
          <w:sz w:val="24"/>
          <w:szCs w:val="24"/>
        </w:rPr>
        <w:t>tend</w:t>
      </w:r>
      <w:r w:rsidR="009A6F07">
        <w:rPr>
          <w:rFonts w:ascii="Times New Roman" w:hAnsi="Times New Roman" w:cs="Times New Roman"/>
          <w:sz w:val="24"/>
          <w:szCs w:val="24"/>
        </w:rPr>
        <w:t xml:space="preserve"> à être perçu</w:t>
      </w:r>
      <w:r w:rsidR="00AD76C2">
        <w:rPr>
          <w:rFonts w:ascii="Times New Roman" w:hAnsi="Times New Roman" w:cs="Times New Roman"/>
          <w:sz w:val="24"/>
          <w:szCs w:val="24"/>
        </w:rPr>
        <w:t>e</w:t>
      </w:r>
      <w:r w:rsidR="009A6F07">
        <w:rPr>
          <w:rFonts w:ascii="Times New Roman" w:hAnsi="Times New Roman" w:cs="Times New Roman"/>
          <w:sz w:val="24"/>
          <w:szCs w:val="24"/>
        </w:rPr>
        <w:t xml:space="preserve"> comme ce qui est en rapport avec une autre volonté</w:t>
      </w:r>
      <w:r w:rsidR="00AD76C2">
        <w:rPr>
          <w:rFonts w:ascii="Times New Roman" w:hAnsi="Times New Roman" w:cs="Times New Roman"/>
          <w:sz w:val="24"/>
          <w:szCs w:val="24"/>
        </w:rPr>
        <w:t>,</w:t>
      </w:r>
      <w:r w:rsidR="009A6F07">
        <w:rPr>
          <w:rFonts w:ascii="Times New Roman" w:hAnsi="Times New Roman" w:cs="Times New Roman"/>
          <w:sz w:val="24"/>
          <w:szCs w:val="24"/>
        </w:rPr>
        <w:t xml:space="preserve"> ce rapport de volonté à volonté </w:t>
      </w:r>
      <w:r>
        <w:rPr>
          <w:rFonts w:ascii="Times New Roman" w:hAnsi="Times New Roman" w:cs="Times New Roman"/>
          <w:sz w:val="24"/>
          <w:szCs w:val="24"/>
        </w:rPr>
        <w:t>étant souvent</w:t>
      </w:r>
      <w:r w:rsidR="009A6F07">
        <w:rPr>
          <w:rFonts w:ascii="Times New Roman" w:hAnsi="Times New Roman" w:cs="Times New Roman"/>
          <w:sz w:val="24"/>
          <w:szCs w:val="24"/>
        </w:rPr>
        <w:t xml:space="preserve"> perçu d'une façon assez violente. En particulier « que soit faite ta volonté et non la mienne » ne peut être entendu que dans un conflit dans lequel je manifeste </w:t>
      </w:r>
      <w:r w:rsidR="00E02C7B">
        <w:rPr>
          <w:rFonts w:ascii="Times New Roman" w:hAnsi="Times New Roman" w:cs="Times New Roman"/>
          <w:sz w:val="24"/>
          <w:szCs w:val="24"/>
        </w:rPr>
        <w:t>une</w:t>
      </w:r>
      <w:r w:rsidR="009A6F07">
        <w:rPr>
          <w:rFonts w:ascii="Times New Roman" w:hAnsi="Times New Roman" w:cs="Times New Roman"/>
          <w:sz w:val="24"/>
          <w:szCs w:val="24"/>
        </w:rPr>
        <w:t xml:space="preserve"> soumission qui est meurtrière de ce qui est mon plus propre.</w:t>
      </w:r>
    </w:p>
    <w:p w:rsidR="00746A5B" w:rsidRPr="009C451F" w:rsidRDefault="00746A5B" w:rsidP="006E25F0">
      <w:pPr>
        <w:spacing w:after="120"/>
        <w:ind w:firstLine="142"/>
        <w:jc w:val="both"/>
        <w:rPr>
          <w:rFonts w:ascii="Times New Roman" w:hAnsi="Times New Roman" w:cs="Times New Roman"/>
          <w:sz w:val="25"/>
          <w:szCs w:val="25"/>
        </w:rPr>
      </w:pPr>
      <w:r w:rsidRPr="009C451F">
        <w:rPr>
          <w:rFonts w:ascii="Times New Roman" w:hAnsi="Times New Roman" w:cs="Times New Roman"/>
          <w:sz w:val="25"/>
          <w:szCs w:val="25"/>
        </w:rPr>
        <w:t xml:space="preserve">      ●   </w:t>
      </w:r>
      <w:r w:rsidRPr="009C451F">
        <w:rPr>
          <w:rFonts w:ascii="Times New Roman" w:hAnsi="Times New Roman" w:cs="Times New Roman"/>
          <w:b/>
          <w:sz w:val="25"/>
          <w:szCs w:val="25"/>
        </w:rPr>
        <w:t>Volonté de Dieu.</w:t>
      </w:r>
    </w:p>
    <w:p w:rsidR="00E02C7B" w:rsidRDefault="009A6F07"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J'ai rapp</w:t>
      </w:r>
      <w:r w:rsidR="00E02C7B">
        <w:rPr>
          <w:rFonts w:ascii="Times New Roman" w:hAnsi="Times New Roman" w:cs="Times New Roman"/>
          <w:sz w:val="24"/>
          <w:szCs w:val="24"/>
        </w:rPr>
        <w:t>el</w:t>
      </w:r>
      <w:r>
        <w:rPr>
          <w:rFonts w:ascii="Times New Roman" w:hAnsi="Times New Roman" w:cs="Times New Roman"/>
          <w:sz w:val="24"/>
          <w:szCs w:val="24"/>
        </w:rPr>
        <w:t xml:space="preserve">é tout cela pour dire que, dans notre </w:t>
      </w:r>
      <w:r w:rsidR="004C62E1">
        <w:rPr>
          <w:rFonts w:ascii="Times New Roman" w:hAnsi="Times New Roman" w:cs="Times New Roman"/>
          <w:sz w:val="24"/>
          <w:szCs w:val="24"/>
        </w:rPr>
        <w:t>É</w:t>
      </w:r>
      <w:r>
        <w:rPr>
          <w:rFonts w:ascii="Times New Roman" w:hAnsi="Times New Roman" w:cs="Times New Roman"/>
          <w:sz w:val="24"/>
          <w:szCs w:val="24"/>
        </w:rPr>
        <w:t>criture, la volonté ne se pense jamais en opposition ou en rapport avec l'intellect, et pas du tout préférentiellement dans un rapport, et surtout dans un rapport de conflit</w:t>
      </w:r>
      <w:r w:rsidR="00E02C7B">
        <w:rPr>
          <w:rFonts w:ascii="Times New Roman" w:hAnsi="Times New Roman" w:cs="Times New Roman"/>
          <w:sz w:val="24"/>
          <w:szCs w:val="24"/>
        </w:rPr>
        <w:t>,</w:t>
      </w:r>
      <w:r>
        <w:rPr>
          <w:rFonts w:ascii="Times New Roman" w:hAnsi="Times New Roman" w:cs="Times New Roman"/>
          <w:sz w:val="24"/>
          <w:szCs w:val="24"/>
        </w:rPr>
        <w:t xml:space="preserve"> avec une autre volonté. </w:t>
      </w:r>
      <w:r w:rsidR="00E02C7B">
        <w:rPr>
          <w:rFonts w:ascii="Times New Roman" w:hAnsi="Times New Roman" w:cs="Times New Roman"/>
          <w:sz w:val="24"/>
          <w:szCs w:val="24"/>
        </w:rPr>
        <w:t>Le mot de volonté</w:t>
      </w:r>
      <w:r>
        <w:rPr>
          <w:rFonts w:ascii="Times New Roman" w:hAnsi="Times New Roman" w:cs="Times New Roman"/>
          <w:sz w:val="24"/>
          <w:szCs w:val="24"/>
        </w:rPr>
        <w:t xml:space="preserve"> </w:t>
      </w:r>
      <w:r w:rsidR="00E02C7B">
        <w:rPr>
          <w:rFonts w:ascii="Times New Roman" w:hAnsi="Times New Roman" w:cs="Times New Roman"/>
          <w:sz w:val="24"/>
          <w:szCs w:val="24"/>
        </w:rPr>
        <w:t>s'utilise plutôt conformément</w:t>
      </w:r>
      <w:r>
        <w:rPr>
          <w:rFonts w:ascii="Times New Roman" w:hAnsi="Times New Roman" w:cs="Times New Roman"/>
          <w:sz w:val="24"/>
          <w:szCs w:val="24"/>
        </w:rPr>
        <w:t xml:space="preserve"> à un usage stoïcien où le mot de volonté désigne le moment initial d'un processus qui va vers son accomplissement. </w:t>
      </w:r>
    </w:p>
    <w:p w:rsidR="009A6F07" w:rsidRDefault="009A6F07"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La volonté, c'est la semence qui doit venir à fruit, c'est le caché qui doit venir à </w:t>
      </w:r>
      <w:proofErr w:type="spellStart"/>
      <w:r>
        <w:rPr>
          <w:rFonts w:ascii="Times New Roman" w:hAnsi="Times New Roman" w:cs="Times New Roman"/>
          <w:sz w:val="24"/>
          <w:szCs w:val="24"/>
        </w:rPr>
        <w:t>dévoil</w:t>
      </w:r>
      <w:r w:rsidR="00AD76C2">
        <w:rPr>
          <w:rFonts w:ascii="Times New Roman" w:hAnsi="Times New Roman" w:cs="Times New Roman"/>
          <w:sz w:val="24"/>
          <w:szCs w:val="24"/>
        </w:rPr>
        <w:t>é</w:t>
      </w:r>
      <w:proofErr w:type="spellEnd"/>
      <w:r>
        <w:rPr>
          <w:rFonts w:ascii="Times New Roman" w:hAnsi="Times New Roman" w:cs="Times New Roman"/>
          <w:sz w:val="24"/>
          <w:szCs w:val="24"/>
        </w:rPr>
        <w:t>, d'un dévoilement accomplissant</w:t>
      </w:r>
      <w:r w:rsidR="00AD76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D76C2">
        <w:rPr>
          <w:rFonts w:ascii="Times New Roman" w:hAnsi="Times New Roman" w:cs="Times New Roman"/>
          <w:sz w:val="24"/>
          <w:szCs w:val="24"/>
        </w:rPr>
        <w:t>l</w:t>
      </w:r>
      <w:r>
        <w:rPr>
          <w:rFonts w:ascii="Times New Roman" w:hAnsi="Times New Roman" w:cs="Times New Roman"/>
          <w:sz w:val="24"/>
          <w:szCs w:val="24"/>
        </w:rPr>
        <w:t>a volonté (</w:t>
      </w:r>
      <w:proofErr w:type="spellStart"/>
      <w:r w:rsidRPr="00AD76C2">
        <w:rPr>
          <w:rFonts w:ascii="Times New Roman" w:hAnsi="Times New Roman" w:cs="Times New Roman"/>
          <w:i/>
          <w:sz w:val="24"/>
          <w:szCs w:val="24"/>
        </w:rPr>
        <w:t>thélêma</w:t>
      </w:r>
      <w:proofErr w:type="spellEnd"/>
      <w:r w:rsidR="009356B7">
        <w:rPr>
          <w:rFonts w:ascii="Times New Roman" w:hAnsi="Times New Roman" w:cs="Times New Roman"/>
          <w:sz w:val="24"/>
          <w:szCs w:val="24"/>
        </w:rPr>
        <w:t>)</w:t>
      </w:r>
      <w:r>
        <w:rPr>
          <w:rFonts w:ascii="Times New Roman" w:hAnsi="Times New Roman" w:cs="Times New Roman"/>
          <w:sz w:val="24"/>
          <w:szCs w:val="24"/>
        </w:rPr>
        <w:t xml:space="preserve"> de même que la semence (</w:t>
      </w:r>
      <w:r w:rsidRPr="00AD76C2">
        <w:rPr>
          <w:rFonts w:ascii="Times New Roman" w:hAnsi="Times New Roman" w:cs="Times New Roman"/>
          <w:i/>
          <w:sz w:val="24"/>
          <w:szCs w:val="24"/>
        </w:rPr>
        <w:t>sperma</w:t>
      </w:r>
      <w:r>
        <w:rPr>
          <w:rFonts w:ascii="Times New Roman" w:hAnsi="Times New Roman" w:cs="Times New Roman"/>
          <w:sz w:val="24"/>
          <w:szCs w:val="24"/>
        </w:rPr>
        <w:t xml:space="preserve">), vient à </w:t>
      </w:r>
      <w:r>
        <w:rPr>
          <w:rFonts w:ascii="Times New Roman" w:hAnsi="Times New Roman" w:cs="Times New Roman"/>
          <w:sz w:val="24"/>
          <w:szCs w:val="24"/>
        </w:rPr>
        <w:lastRenderedPageBreak/>
        <w:t>corps.</w:t>
      </w:r>
      <w:r w:rsidR="00216C4D">
        <w:rPr>
          <w:rFonts w:ascii="Times New Roman" w:hAnsi="Times New Roman" w:cs="Times New Roman"/>
          <w:sz w:val="24"/>
          <w:szCs w:val="24"/>
        </w:rPr>
        <w:t xml:space="preserve"> </w:t>
      </w:r>
      <w:r w:rsidR="009356B7">
        <w:rPr>
          <w:rFonts w:ascii="Times New Roman" w:hAnsi="Times New Roman" w:cs="Times New Roman"/>
          <w:sz w:val="24"/>
          <w:szCs w:val="24"/>
        </w:rPr>
        <w:t>C</w:t>
      </w:r>
      <w:r w:rsidR="00216C4D">
        <w:rPr>
          <w:rFonts w:ascii="Times New Roman" w:hAnsi="Times New Roman" w:cs="Times New Roman"/>
          <w:sz w:val="24"/>
          <w:szCs w:val="24"/>
        </w:rPr>
        <w:t xml:space="preserve">e processus a </w:t>
      </w:r>
      <w:r w:rsidR="009356B7">
        <w:rPr>
          <w:rFonts w:ascii="Times New Roman" w:hAnsi="Times New Roman" w:cs="Times New Roman"/>
          <w:sz w:val="24"/>
          <w:szCs w:val="24"/>
        </w:rPr>
        <w:t xml:space="preserve">donc </w:t>
      </w:r>
      <w:r w:rsidR="00E02C7B">
        <w:rPr>
          <w:rFonts w:ascii="Times New Roman" w:hAnsi="Times New Roman" w:cs="Times New Roman"/>
          <w:sz w:val="24"/>
          <w:szCs w:val="24"/>
        </w:rPr>
        <w:t>s</w:t>
      </w:r>
      <w:r w:rsidR="00216C4D">
        <w:rPr>
          <w:rFonts w:ascii="Times New Roman" w:hAnsi="Times New Roman" w:cs="Times New Roman"/>
          <w:sz w:val="24"/>
          <w:szCs w:val="24"/>
        </w:rPr>
        <w:t xml:space="preserve">es termes techniques </w:t>
      </w:r>
      <w:r w:rsidR="00E02C7B">
        <w:rPr>
          <w:rFonts w:ascii="Times New Roman" w:hAnsi="Times New Roman" w:cs="Times New Roman"/>
          <w:sz w:val="24"/>
          <w:szCs w:val="24"/>
        </w:rPr>
        <w:t>propre</w:t>
      </w:r>
      <w:r w:rsidR="009356B7">
        <w:rPr>
          <w:rFonts w:ascii="Times New Roman" w:hAnsi="Times New Roman" w:cs="Times New Roman"/>
          <w:sz w:val="24"/>
          <w:szCs w:val="24"/>
        </w:rPr>
        <w:t>s</w:t>
      </w:r>
      <w:r w:rsidR="00E02C7B">
        <w:rPr>
          <w:rFonts w:ascii="Times New Roman" w:hAnsi="Times New Roman" w:cs="Times New Roman"/>
          <w:sz w:val="24"/>
          <w:szCs w:val="24"/>
        </w:rPr>
        <w:t xml:space="preserve"> </w:t>
      </w:r>
      <w:r w:rsidR="00216C4D">
        <w:rPr>
          <w:rFonts w:ascii="Times New Roman" w:hAnsi="Times New Roman" w:cs="Times New Roman"/>
          <w:sz w:val="24"/>
          <w:szCs w:val="24"/>
        </w:rPr>
        <w:t xml:space="preserve">que l'on retrouve </w:t>
      </w:r>
      <w:r w:rsidR="009C451F">
        <w:rPr>
          <w:rFonts w:ascii="Times New Roman" w:hAnsi="Times New Roman" w:cs="Times New Roman"/>
          <w:sz w:val="24"/>
          <w:szCs w:val="24"/>
        </w:rPr>
        <w:t xml:space="preserve">surtout </w:t>
      </w:r>
      <w:r w:rsidR="00216C4D">
        <w:rPr>
          <w:rFonts w:ascii="Times New Roman" w:hAnsi="Times New Roman" w:cs="Times New Roman"/>
          <w:sz w:val="24"/>
          <w:szCs w:val="24"/>
        </w:rPr>
        <w:t>chez saint Paul</w:t>
      </w:r>
      <w:r w:rsidR="009C451F">
        <w:rPr>
          <w:rFonts w:ascii="Times New Roman" w:hAnsi="Times New Roman" w:cs="Times New Roman"/>
          <w:sz w:val="24"/>
          <w:szCs w:val="24"/>
        </w:rPr>
        <w:t xml:space="preserve"> mais aussi chez saint Jean</w:t>
      </w:r>
      <w:r w:rsidR="00E02C7B">
        <w:rPr>
          <w:rStyle w:val="Appelnotedebasdep"/>
          <w:rFonts w:ascii="Times New Roman" w:hAnsi="Times New Roman" w:cs="Times New Roman"/>
          <w:sz w:val="24"/>
          <w:szCs w:val="24"/>
        </w:rPr>
        <w:footnoteReference w:id="9"/>
      </w:r>
      <w:r w:rsidR="009C451F">
        <w:rPr>
          <w:rFonts w:ascii="Times New Roman" w:hAnsi="Times New Roman" w:cs="Times New Roman"/>
          <w:sz w:val="24"/>
          <w:szCs w:val="24"/>
        </w:rPr>
        <w:t>.</w:t>
      </w:r>
    </w:p>
    <w:p w:rsidR="009C451F" w:rsidRDefault="009C451F"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La venue à œuvre à propos de la volonté est </w:t>
      </w:r>
      <w:r w:rsidRPr="000D1B7C">
        <w:rPr>
          <w:rFonts w:ascii="Times New Roman" w:hAnsi="Times New Roman" w:cs="Times New Roman"/>
          <w:sz w:val="24"/>
          <w:szCs w:val="24"/>
        </w:rPr>
        <w:t xml:space="preserve">explicitement </w:t>
      </w:r>
      <w:r w:rsidR="00554452" w:rsidRPr="000D1B7C">
        <w:rPr>
          <w:rFonts w:ascii="Times New Roman" w:hAnsi="Times New Roman" w:cs="Times New Roman"/>
          <w:sz w:val="24"/>
          <w:szCs w:val="24"/>
        </w:rPr>
        <w:t xml:space="preserve">affirmée </w:t>
      </w:r>
      <w:r w:rsidRPr="000D1B7C">
        <w:rPr>
          <w:rFonts w:ascii="Times New Roman" w:hAnsi="Times New Roman" w:cs="Times New Roman"/>
          <w:sz w:val="24"/>
          <w:szCs w:val="24"/>
        </w:rPr>
        <w:t xml:space="preserve">chez saint Jean. « </w:t>
      </w:r>
      <w:r w:rsidRPr="000D1B7C">
        <w:rPr>
          <w:rFonts w:ascii="Times New Roman" w:hAnsi="Times New Roman" w:cs="Times New Roman"/>
          <w:i/>
          <w:sz w:val="24"/>
          <w:szCs w:val="24"/>
        </w:rPr>
        <w:t xml:space="preserve">Ma nourriture c'est de faire la volonté de celui qui m'a envoyé et d'accomplir son </w:t>
      </w:r>
      <w:r w:rsidRPr="00746A5B">
        <w:rPr>
          <w:rFonts w:ascii="Times New Roman" w:hAnsi="Times New Roman" w:cs="Times New Roman"/>
          <w:i/>
          <w:sz w:val="24"/>
          <w:szCs w:val="24"/>
        </w:rPr>
        <w:t>œuvre</w:t>
      </w:r>
      <w:r>
        <w:rPr>
          <w:rFonts w:ascii="Times New Roman" w:hAnsi="Times New Roman" w:cs="Times New Roman"/>
          <w:sz w:val="24"/>
          <w:szCs w:val="24"/>
        </w:rPr>
        <w:t xml:space="preserve"> » : faire la volonté c'est accomplir l'œuvre.</w:t>
      </w:r>
    </w:p>
    <w:p w:rsidR="00F7398E" w:rsidRDefault="00F7398E" w:rsidP="00F7398E">
      <w:pPr>
        <w:spacing w:after="40"/>
        <w:ind w:left="2410" w:firstLine="142"/>
        <w:jc w:val="both"/>
        <w:rPr>
          <w:rFonts w:ascii="Times New Roman" w:hAnsi="Times New Roman" w:cs="Times New Roman"/>
          <w:b/>
          <w:sz w:val="24"/>
          <w:szCs w:val="24"/>
        </w:rPr>
      </w:pPr>
      <w:proofErr w:type="gramStart"/>
      <w:r>
        <w:rPr>
          <w:rFonts w:ascii="Times New Roman" w:hAnsi="Times New Roman" w:cs="Times New Roman"/>
          <w:b/>
          <w:sz w:val="24"/>
          <w:szCs w:val="24"/>
        </w:rPr>
        <w:t>semence</w:t>
      </w:r>
      <w:proofErr w:type="gramEnd"/>
      <w:r>
        <w:rPr>
          <w:rFonts w:ascii="Times New Roman" w:hAnsi="Times New Roman" w:cs="Times New Roman"/>
          <w:b/>
          <w:sz w:val="24"/>
          <w:szCs w:val="24"/>
        </w:rPr>
        <w:t xml:space="preserve">   </w:t>
      </w:r>
      <w:r w:rsidRPr="00025A49">
        <w:rPr>
          <w:rFonts w:ascii="Times New Roman" w:hAnsi="Times New Roman" w:cs="Times New Roman"/>
          <w:b/>
          <w:spacing w:val="-18"/>
          <w:sz w:val="24"/>
          <w:szCs w:val="24"/>
        </w:rPr>
        <w:t xml:space="preserve">-------&gt; </w:t>
      </w:r>
      <w:r>
        <w:rPr>
          <w:rFonts w:ascii="Times New Roman" w:hAnsi="Times New Roman" w:cs="Times New Roman"/>
          <w:b/>
          <w:spacing w:val="-18"/>
          <w:sz w:val="24"/>
          <w:szCs w:val="24"/>
        </w:rPr>
        <w:t xml:space="preserve">        </w:t>
      </w:r>
      <w:r>
        <w:rPr>
          <w:rFonts w:ascii="Times New Roman" w:hAnsi="Times New Roman" w:cs="Times New Roman"/>
          <w:b/>
          <w:sz w:val="24"/>
          <w:szCs w:val="24"/>
        </w:rPr>
        <w:t>fruit</w:t>
      </w:r>
    </w:p>
    <w:p w:rsidR="00F7398E" w:rsidRPr="00025A49" w:rsidRDefault="00F7398E" w:rsidP="00F7398E">
      <w:pPr>
        <w:spacing w:after="40"/>
        <w:ind w:left="2410" w:firstLine="142"/>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caché</w:t>
      </w:r>
      <w:proofErr w:type="gramEnd"/>
      <w:r>
        <w:rPr>
          <w:rFonts w:ascii="Times New Roman" w:hAnsi="Times New Roman" w:cs="Times New Roman"/>
          <w:b/>
          <w:sz w:val="24"/>
          <w:szCs w:val="24"/>
        </w:rPr>
        <w:t xml:space="preserve">     </w:t>
      </w:r>
      <w:r w:rsidRPr="00025A49">
        <w:rPr>
          <w:rFonts w:ascii="Times New Roman" w:hAnsi="Times New Roman" w:cs="Times New Roman"/>
          <w:b/>
          <w:spacing w:val="-18"/>
          <w:sz w:val="24"/>
          <w:szCs w:val="24"/>
        </w:rPr>
        <w:t>-------&gt;</w:t>
      </w:r>
      <w:r>
        <w:rPr>
          <w:rFonts w:ascii="Times New Roman" w:hAnsi="Times New Roman" w:cs="Times New Roman"/>
          <w:b/>
          <w:spacing w:val="-18"/>
          <w:sz w:val="24"/>
          <w:szCs w:val="24"/>
        </w:rPr>
        <w:t xml:space="preserve">      </w:t>
      </w:r>
      <w:r>
        <w:rPr>
          <w:rFonts w:ascii="Times New Roman" w:hAnsi="Times New Roman" w:cs="Times New Roman"/>
          <w:b/>
          <w:sz w:val="24"/>
          <w:szCs w:val="24"/>
        </w:rPr>
        <w:t>dévoilé</w:t>
      </w:r>
      <w:r w:rsidR="00616BC8">
        <w:rPr>
          <w:rFonts w:ascii="Times New Roman" w:hAnsi="Times New Roman" w:cs="Times New Roman"/>
          <w:b/>
          <w:sz w:val="24"/>
          <w:szCs w:val="24"/>
        </w:rPr>
        <w:t xml:space="preserve"> et accompli</w:t>
      </w:r>
    </w:p>
    <w:p w:rsidR="00025A49" w:rsidRDefault="00F7398E" w:rsidP="00F7398E">
      <w:pPr>
        <w:spacing w:after="40"/>
        <w:ind w:left="2410" w:firstLine="142"/>
        <w:jc w:val="both"/>
        <w:rPr>
          <w:rFonts w:ascii="Times New Roman" w:hAnsi="Times New Roman" w:cs="Times New Roman"/>
          <w:b/>
          <w:i/>
          <w:iCs/>
          <w:sz w:val="24"/>
          <w:szCs w:val="24"/>
        </w:rPr>
      </w:pPr>
      <w:r>
        <w:rPr>
          <w:rFonts w:ascii="Times New Roman" w:hAnsi="Times New Roman" w:cs="Times New Roman"/>
          <w:b/>
          <w:i/>
          <w:iCs/>
          <w:sz w:val="24"/>
          <w:szCs w:val="24"/>
        </w:rPr>
        <w:t xml:space="preserve"> </w:t>
      </w:r>
      <w:proofErr w:type="gramStart"/>
      <w:r w:rsidR="00025A49" w:rsidRPr="00025A49">
        <w:rPr>
          <w:rFonts w:ascii="Times New Roman" w:hAnsi="Times New Roman" w:cs="Times New Roman"/>
          <w:b/>
          <w:i/>
          <w:iCs/>
          <w:sz w:val="24"/>
          <w:szCs w:val="24"/>
        </w:rPr>
        <w:t>sperm</w:t>
      </w:r>
      <w:r w:rsidR="00025A49" w:rsidRPr="00025A49">
        <w:rPr>
          <w:rFonts w:ascii="Times New Roman" w:hAnsi="Times New Roman" w:cs="Times New Roman"/>
          <w:b/>
          <w:i/>
          <w:iCs/>
          <w:spacing w:val="-18"/>
          <w:sz w:val="24"/>
          <w:szCs w:val="24"/>
        </w:rPr>
        <w:t>a</w:t>
      </w:r>
      <w:proofErr w:type="gramEnd"/>
      <w:r w:rsidR="00025A49" w:rsidRPr="00025A49">
        <w:rPr>
          <w:rFonts w:ascii="Times New Roman" w:hAnsi="Times New Roman" w:cs="Times New Roman"/>
          <w:b/>
          <w:spacing w:val="-18"/>
          <w:sz w:val="24"/>
          <w:szCs w:val="24"/>
        </w:rPr>
        <w:t xml:space="preserve"> </w:t>
      </w:r>
      <w:r w:rsidR="00025A49">
        <w:rPr>
          <w:rFonts w:ascii="Times New Roman" w:hAnsi="Times New Roman" w:cs="Times New Roman"/>
          <w:b/>
          <w:spacing w:val="-18"/>
          <w:sz w:val="24"/>
          <w:szCs w:val="24"/>
        </w:rPr>
        <w:t xml:space="preserve">      </w:t>
      </w:r>
      <w:r w:rsidR="00025A49" w:rsidRPr="00025A49">
        <w:rPr>
          <w:rFonts w:ascii="Times New Roman" w:hAnsi="Times New Roman" w:cs="Times New Roman"/>
          <w:b/>
          <w:spacing w:val="-18"/>
          <w:sz w:val="24"/>
          <w:szCs w:val="24"/>
        </w:rPr>
        <w:t xml:space="preserve">-------&gt; </w:t>
      </w:r>
      <w:r w:rsidR="00025A49">
        <w:rPr>
          <w:rFonts w:ascii="Times New Roman" w:hAnsi="Times New Roman" w:cs="Times New Roman"/>
          <w:b/>
          <w:spacing w:val="-18"/>
          <w:sz w:val="24"/>
          <w:szCs w:val="24"/>
        </w:rPr>
        <w:t xml:space="preserve">       </w:t>
      </w:r>
      <w:r w:rsidR="00025A49" w:rsidRPr="00F7398E">
        <w:rPr>
          <w:rFonts w:ascii="Times New Roman" w:hAnsi="Times New Roman" w:cs="Times New Roman"/>
          <w:b/>
          <w:iCs/>
          <w:spacing w:val="-18"/>
          <w:sz w:val="24"/>
          <w:szCs w:val="24"/>
        </w:rPr>
        <w:t>c</w:t>
      </w:r>
      <w:r w:rsidR="00025A49" w:rsidRPr="00F7398E">
        <w:rPr>
          <w:rFonts w:ascii="Times New Roman" w:hAnsi="Times New Roman" w:cs="Times New Roman"/>
          <w:b/>
          <w:iCs/>
          <w:sz w:val="24"/>
          <w:szCs w:val="24"/>
        </w:rPr>
        <w:t>orps</w:t>
      </w:r>
    </w:p>
    <w:p w:rsidR="00F7398E" w:rsidRDefault="00F7398E" w:rsidP="00F7398E">
      <w:pPr>
        <w:spacing w:after="120"/>
        <w:ind w:left="2410" w:firstLine="142"/>
        <w:jc w:val="both"/>
        <w:rPr>
          <w:rFonts w:ascii="Times New Roman" w:hAnsi="Times New Roman" w:cs="Times New Roman"/>
          <w:b/>
          <w:sz w:val="24"/>
          <w:szCs w:val="24"/>
        </w:rPr>
      </w:pPr>
      <w:r>
        <w:rPr>
          <w:rFonts w:ascii="Times New Roman" w:hAnsi="Times New Roman" w:cs="Times New Roman"/>
          <w:b/>
          <w:iCs/>
          <w:sz w:val="24"/>
          <w:szCs w:val="24"/>
        </w:rPr>
        <w:t xml:space="preserve"> </w:t>
      </w:r>
      <w:proofErr w:type="gramStart"/>
      <w:r w:rsidRPr="00F7398E">
        <w:rPr>
          <w:rFonts w:ascii="Times New Roman" w:hAnsi="Times New Roman" w:cs="Times New Roman"/>
          <w:b/>
          <w:iCs/>
          <w:sz w:val="24"/>
          <w:szCs w:val="24"/>
        </w:rPr>
        <w:t>volonté</w:t>
      </w:r>
      <w:proofErr w:type="gramEnd"/>
      <w:r>
        <w:rPr>
          <w:rFonts w:ascii="Times New Roman" w:hAnsi="Times New Roman" w:cs="Times New Roman"/>
          <w:b/>
          <w:iCs/>
          <w:sz w:val="24"/>
          <w:szCs w:val="24"/>
        </w:rPr>
        <w:t xml:space="preserve">   </w:t>
      </w:r>
      <w:r>
        <w:rPr>
          <w:rFonts w:ascii="Times New Roman" w:hAnsi="Times New Roman" w:cs="Times New Roman"/>
          <w:b/>
          <w:i/>
          <w:iCs/>
          <w:sz w:val="24"/>
          <w:szCs w:val="24"/>
        </w:rPr>
        <w:t xml:space="preserve"> </w:t>
      </w:r>
      <w:r w:rsidRPr="00025A49">
        <w:rPr>
          <w:rFonts w:ascii="Times New Roman" w:hAnsi="Times New Roman" w:cs="Times New Roman"/>
          <w:b/>
          <w:spacing w:val="-18"/>
          <w:sz w:val="24"/>
          <w:szCs w:val="24"/>
        </w:rPr>
        <w:t>-------&gt;</w:t>
      </w:r>
      <w:r>
        <w:rPr>
          <w:rFonts w:ascii="Times New Roman" w:hAnsi="Times New Roman" w:cs="Times New Roman"/>
          <w:b/>
          <w:spacing w:val="-18"/>
          <w:sz w:val="24"/>
          <w:szCs w:val="24"/>
        </w:rPr>
        <w:t xml:space="preserve">       </w:t>
      </w:r>
      <w:r w:rsidRPr="00F7398E">
        <w:rPr>
          <w:rFonts w:ascii="Times New Roman" w:hAnsi="Times New Roman" w:cs="Times New Roman"/>
          <w:b/>
          <w:sz w:val="24"/>
          <w:szCs w:val="24"/>
        </w:rPr>
        <w:t>œuvre</w:t>
      </w:r>
    </w:p>
    <w:p w:rsidR="00AD76C2" w:rsidRDefault="00F37C1D" w:rsidP="00AD76C2">
      <w:pPr>
        <w:spacing w:after="120"/>
        <w:ind w:firstLine="142"/>
        <w:jc w:val="both"/>
        <w:rPr>
          <w:rFonts w:ascii="Times New Roman" w:hAnsi="Times New Roman" w:cs="Times New Roman"/>
          <w:sz w:val="24"/>
          <w:szCs w:val="24"/>
        </w:rPr>
      </w:pPr>
      <w:r>
        <w:rPr>
          <w:rFonts w:ascii="Times New Roman" w:hAnsi="Times New Roman" w:cs="Times New Roman"/>
          <w:sz w:val="24"/>
          <w:szCs w:val="24"/>
        </w:rPr>
        <w:t>Par parenthèse c</w:t>
      </w:r>
      <w:r w:rsidR="00216C4D">
        <w:rPr>
          <w:rFonts w:ascii="Times New Roman" w:hAnsi="Times New Roman" w:cs="Times New Roman"/>
          <w:sz w:val="24"/>
          <w:szCs w:val="24"/>
        </w:rPr>
        <w:t xml:space="preserve">e que je viens de dire est très éclairant pour le mot de corps. En effet </w:t>
      </w:r>
      <w:r w:rsidR="00F7398E">
        <w:rPr>
          <w:rFonts w:ascii="Times New Roman" w:hAnsi="Times New Roman" w:cs="Times New Roman"/>
          <w:sz w:val="24"/>
          <w:szCs w:val="24"/>
        </w:rPr>
        <w:t>s</w:t>
      </w:r>
      <w:r w:rsidR="00216C4D">
        <w:rPr>
          <w:rFonts w:ascii="Times New Roman" w:hAnsi="Times New Roman" w:cs="Times New Roman"/>
          <w:sz w:val="24"/>
          <w:szCs w:val="24"/>
        </w:rPr>
        <w:t xml:space="preserve">i le mot de corps est pris au terme du processus qui va </w:t>
      </w:r>
      <w:r w:rsidR="00216C4D" w:rsidRPr="000D1B7C">
        <w:rPr>
          <w:rFonts w:ascii="Times New Roman" w:hAnsi="Times New Roman" w:cs="Times New Roman"/>
          <w:sz w:val="24"/>
          <w:szCs w:val="24"/>
        </w:rPr>
        <w:t xml:space="preserve">du caché à l'accomplissement de la totalité, il est pris dans un autre ensemble que l'ensemble platonicien (ou d'origine platonicienne) où </w:t>
      </w:r>
      <w:r w:rsidR="00F771A2" w:rsidRPr="000D1B7C">
        <w:rPr>
          <w:rFonts w:ascii="Times New Roman" w:hAnsi="Times New Roman" w:cs="Times New Roman"/>
          <w:sz w:val="24"/>
          <w:szCs w:val="24"/>
        </w:rPr>
        <w:t xml:space="preserve">le </w:t>
      </w:r>
      <w:r w:rsidR="00216C4D" w:rsidRPr="000D1B7C">
        <w:rPr>
          <w:rFonts w:ascii="Times New Roman" w:hAnsi="Times New Roman" w:cs="Times New Roman"/>
          <w:sz w:val="24"/>
          <w:szCs w:val="24"/>
        </w:rPr>
        <w:t xml:space="preserve">corps s'oppose à </w:t>
      </w:r>
      <w:r w:rsidR="00F771A2" w:rsidRPr="000D1B7C">
        <w:rPr>
          <w:rFonts w:ascii="Times New Roman" w:hAnsi="Times New Roman" w:cs="Times New Roman"/>
          <w:sz w:val="24"/>
          <w:szCs w:val="24"/>
        </w:rPr>
        <w:t>l'</w:t>
      </w:r>
      <w:r w:rsidR="00216C4D" w:rsidRPr="000D1B7C">
        <w:rPr>
          <w:rFonts w:ascii="Times New Roman" w:hAnsi="Times New Roman" w:cs="Times New Roman"/>
          <w:sz w:val="24"/>
          <w:szCs w:val="24"/>
        </w:rPr>
        <w:t xml:space="preserve">intellect (ou à </w:t>
      </w:r>
      <w:r w:rsidR="00F771A2" w:rsidRPr="000D1B7C">
        <w:rPr>
          <w:rFonts w:ascii="Times New Roman" w:hAnsi="Times New Roman" w:cs="Times New Roman"/>
          <w:sz w:val="24"/>
          <w:szCs w:val="24"/>
        </w:rPr>
        <w:t>l'</w:t>
      </w:r>
      <w:r w:rsidR="00216C4D" w:rsidRPr="000D1B7C">
        <w:rPr>
          <w:rFonts w:ascii="Times New Roman" w:hAnsi="Times New Roman" w:cs="Times New Roman"/>
          <w:sz w:val="24"/>
          <w:szCs w:val="24"/>
        </w:rPr>
        <w:t>âme), comme le sens</w:t>
      </w:r>
      <w:r w:rsidR="00AD76C2" w:rsidRPr="000D1B7C">
        <w:rPr>
          <w:rFonts w:ascii="Times New Roman" w:hAnsi="Times New Roman" w:cs="Times New Roman"/>
          <w:sz w:val="24"/>
          <w:szCs w:val="24"/>
        </w:rPr>
        <w:t xml:space="preserve">ible </w:t>
      </w:r>
      <w:r w:rsidR="00AD76C2">
        <w:rPr>
          <w:rFonts w:ascii="Times New Roman" w:hAnsi="Times New Roman" w:cs="Times New Roman"/>
          <w:sz w:val="24"/>
          <w:szCs w:val="24"/>
        </w:rPr>
        <w:t xml:space="preserve">s'oppose à l'intelligible. </w:t>
      </w:r>
      <w:r w:rsidR="00216C4D">
        <w:rPr>
          <w:rFonts w:ascii="Times New Roman" w:hAnsi="Times New Roman" w:cs="Times New Roman"/>
          <w:sz w:val="24"/>
          <w:szCs w:val="24"/>
        </w:rPr>
        <w:t xml:space="preserve">Ceci est très important pour entendre </w:t>
      </w:r>
      <w:r w:rsidR="00BC2BE6">
        <w:rPr>
          <w:rFonts w:ascii="Times New Roman" w:hAnsi="Times New Roman" w:cs="Times New Roman"/>
          <w:sz w:val="24"/>
          <w:szCs w:val="24"/>
        </w:rPr>
        <w:t xml:space="preserve">un </w:t>
      </w:r>
      <w:r w:rsidR="00216C4D">
        <w:rPr>
          <w:rFonts w:ascii="Times New Roman" w:hAnsi="Times New Roman" w:cs="Times New Roman"/>
          <w:sz w:val="24"/>
          <w:szCs w:val="24"/>
        </w:rPr>
        <w:t xml:space="preserve">bon nombre de textes de Paul sur le corps. </w:t>
      </w:r>
    </w:p>
    <w:p w:rsidR="004F6A81" w:rsidRPr="00175520" w:rsidRDefault="004F6A81" w:rsidP="00AD76C2">
      <w:pPr>
        <w:spacing w:after="120"/>
        <w:ind w:firstLine="142"/>
        <w:jc w:val="both"/>
        <w:rPr>
          <w:rFonts w:ascii="Times New Roman" w:hAnsi="Times New Roman" w:cs="Times New Roman"/>
          <w:sz w:val="24"/>
          <w:szCs w:val="24"/>
        </w:rPr>
      </w:pPr>
      <w:r w:rsidRPr="00175520">
        <w:rPr>
          <w:rFonts w:ascii="Times New Roman" w:hAnsi="Times New Roman" w:cs="Times New Roman"/>
          <w:sz w:val="24"/>
          <w:szCs w:val="24"/>
        </w:rPr>
        <w:t>Cette structure se trouve aussi dans la parabole du bon grain et de l'ivraie</w:t>
      </w:r>
      <w:r w:rsidR="00175520">
        <w:rPr>
          <w:rFonts w:ascii="Times New Roman" w:hAnsi="Times New Roman" w:cs="Times New Roman"/>
          <w:sz w:val="24"/>
          <w:szCs w:val="24"/>
        </w:rPr>
        <w:t xml:space="preserve"> (Mt 13, 24-30)</w:t>
      </w:r>
      <w:r w:rsidR="00175520">
        <w:t xml:space="preserve"> </w:t>
      </w:r>
      <w:r w:rsidRPr="00175520">
        <w:rPr>
          <w:rFonts w:ascii="Times New Roman" w:hAnsi="Times New Roman" w:cs="Times New Roman"/>
          <w:sz w:val="24"/>
          <w:szCs w:val="24"/>
        </w:rPr>
        <w:t xml:space="preserve">: </w:t>
      </w:r>
      <w:r w:rsidR="00175520" w:rsidRPr="00175520">
        <w:rPr>
          <w:rFonts w:ascii="Times New Roman" w:hAnsi="Times New Roman" w:cs="Times New Roman"/>
          <w:sz w:val="24"/>
          <w:szCs w:val="24"/>
        </w:rPr>
        <w:t xml:space="preserve">l'homme est le champ où le Père a mis la bonne semence et où le </w:t>
      </w:r>
      <w:proofErr w:type="gramStart"/>
      <w:r w:rsidR="00175520" w:rsidRPr="00175520">
        <w:rPr>
          <w:rFonts w:ascii="Times New Roman" w:hAnsi="Times New Roman" w:cs="Times New Roman"/>
          <w:i/>
          <w:iCs/>
          <w:sz w:val="24"/>
          <w:szCs w:val="24"/>
        </w:rPr>
        <w:t>diabolos</w:t>
      </w:r>
      <w:proofErr w:type="gramEnd"/>
      <w:r w:rsidR="00175520" w:rsidRPr="00175520">
        <w:rPr>
          <w:rFonts w:ascii="Times New Roman" w:hAnsi="Times New Roman" w:cs="Times New Roman"/>
          <w:sz w:val="24"/>
          <w:szCs w:val="24"/>
        </w:rPr>
        <w:t xml:space="preserve"> </w:t>
      </w:r>
      <w:r w:rsidR="00175520">
        <w:rPr>
          <w:rFonts w:ascii="Times New Roman" w:hAnsi="Times New Roman" w:cs="Times New Roman"/>
          <w:sz w:val="24"/>
          <w:szCs w:val="24"/>
        </w:rPr>
        <w:t xml:space="preserve">a </w:t>
      </w:r>
      <w:r w:rsidR="00175520" w:rsidRPr="00175520">
        <w:rPr>
          <w:rFonts w:ascii="Times New Roman" w:hAnsi="Times New Roman" w:cs="Times New Roman"/>
          <w:sz w:val="24"/>
          <w:szCs w:val="24"/>
        </w:rPr>
        <w:t>semé par-dessus l'ivraie. C'est le temps du mixte. Et d'après l'Évangile il n'est pas opportun de vouloir arracher l'ivraie, car nous risquerions d'arracher le bon grain !</w:t>
      </w:r>
    </w:p>
    <w:p w:rsidR="00746A5B" w:rsidRDefault="009356B7" w:rsidP="00630D52">
      <w:pPr>
        <w:spacing w:after="120"/>
        <w:ind w:firstLine="142"/>
        <w:jc w:val="both"/>
        <w:rPr>
          <w:rFonts w:ascii="Times New Roman" w:hAnsi="Times New Roman" w:cs="Times New Roman"/>
          <w:sz w:val="24"/>
          <w:szCs w:val="24"/>
        </w:rPr>
      </w:pPr>
      <w:r w:rsidRPr="009356B7">
        <w:rPr>
          <w:rFonts w:ascii="Times New Roman" w:hAnsi="Times New Roman" w:cs="Times New Roman"/>
          <w:sz w:val="24"/>
          <w:szCs w:val="24"/>
        </w:rPr>
        <w:t xml:space="preserve">Le mot </w:t>
      </w:r>
      <w:proofErr w:type="spellStart"/>
      <w:r w:rsidRPr="009356B7">
        <w:rPr>
          <w:rFonts w:ascii="Times New Roman" w:hAnsi="Times New Roman" w:cs="Times New Roman"/>
          <w:i/>
          <w:iCs/>
          <w:sz w:val="24"/>
          <w:szCs w:val="24"/>
        </w:rPr>
        <w:t>thélêma</w:t>
      </w:r>
      <w:proofErr w:type="spellEnd"/>
      <w:r w:rsidRPr="009356B7">
        <w:rPr>
          <w:rFonts w:ascii="Times New Roman" w:hAnsi="Times New Roman" w:cs="Times New Roman"/>
          <w:i/>
          <w:iCs/>
          <w:sz w:val="24"/>
          <w:szCs w:val="24"/>
        </w:rPr>
        <w:t xml:space="preserve"> </w:t>
      </w:r>
      <w:r w:rsidRPr="009356B7">
        <w:rPr>
          <w:rFonts w:ascii="Times New Roman" w:hAnsi="Times New Roman" w:cs="Times New Roman"/>
          <w:sz w:val="24"/>
          <w:szCs w:val="24"/>
        </w:rPr>
        <w:t>et le mot désir (</w:t>
      </w:r>
      <w:proofErr w:type="spellStart"/>
      <w:r w:rsidRPr="009356B7">
        <w:rPr>
          <w:rFonts w:ascii="Times New Roman" w:hAnsi="Times New Roman" w:cs="Times New Roman"/>
          <w:i/>
          <w:iCs/>
          <w:sz w:val="24"/>
          <w:szCs w:val="24"/>
        </w:rPr>
        <w:t>épithumia</w:t>
      </w:r>
      <w:proofErr w:type="spellEnd"/>
      <w:r w:rsidRPr="009356B7">
        <w:rPr>
          <w:rFonts w:ascii="Times New Roman" w:hAnsi="Times New Roman" w:cs="Times New Roman"/>
          <w:i/>
          <w:iCs/>
          <w:sz w:val="24"/>
          <w:szCs w:val="24"/>
        </w:rPr>
        <w:t>)</w:t>
      </w:r>
      <w:r w:rsidRPr="009356B7">
        <w:rPr>
          <w:rFonts w:ascii="Times New Roman" w:hAnsi="Times New Roman" w:cs="Times New Roman"/>
          <w:sz w:val="24"/>
          <w:szCs w:val="24"/>
        </w:rPr>
        <w:t xml:space="preserve"> disent la même chose. </w:t>
      </w:r>
      <w:r>
        <w:rPr>
          <w:rFonts w:ascii="Times New Roman" w:hAnsi="Times New Roman" w:cs="Times New Roman"/>
          <w:sz w:val="24"/>
          <w:szCs w:val="24"/>
        </w:rPr>
        <w:t>Q</w:t>
      </w:r>
      <w:r w:rsidRPr="009356B7">
        <w:rPr>
          <w:rFonts w:ascii="Times New Roman" w:hAnsi="Times New Roman" w:cs="Times New Roman"/>
          <w:sz w:val="24"/>
          <w:szCs w:val="24"/>
        </w:rPr>
        <w:t xml:space="preserve">uand c'est en bonne part, on choisit plutôt le mot </w:t>
      </w:r>
      <w:proofErr w:type="spellStart"/>
      <w:r w:rsidRPr="009356B7">
        <w:rPr>
          <w:rFonts w:ascii="Times New Roman" w:hAnsi="Times New Roman" w:cs="Times New Roman"/>
          <w:i/>
          <w:iCs/>
          <w:sz w:val="24"/>
          <w:szCs w:val="24"/>
        </w:rPr>
        <w:t>thélêma</w:t>
      </w:r>
      <w:proofErr w:type="spellEnd"/>
      <w:r w:rsidRPr="009356B7">
        <w:rPr>
          <w:rFonts w:ascii="Times New Roman" w:hAnsi="Times New Roman" w:cs="Times New Roman"/>
          <w:sz w:val="24"/>
          <w:szCs w:val="24"/>
        </w:rPr>
        <w:t xml:space="preserve"> et quand c'est en mauvaise part, plutôt le mot désir, mais structurellement ils se situent au même endroit. C'est ainsi que Jésus dit aux Judéens qui cherchent à le tuer : </w:t>
      </w:r>
      <w:r w:rsidRPr="009356B7">
        <w:rPr>
          <w:rFonts w:ascii="Times New Roman" w:hAnsi="Times New Roman" w:cs="Times New Roman"/>
          <w:bCs/>
          <w:sz w:val="24"/>
          <w:szCs w:val="24"/>
        </w:rPr>
        <w:t xml:space="preserve">« </w:t>
      </w:r>
      <w:r w:rsidRPr="009356B7">
        <w:rPr>
          <w:rFonts w:ascii="Times New Roman" w:hAnsi="Times New Roman" w:cs="Times New Roman"/>
          <w:bCs/>
          <w:i/>
          <w:iCs/>
          <w:sz w:val="24"/>
          <w:szCs w:val="24"/>
        </w:rPr>
        <w:t>Vous êtes semence de diabolos et vous voulez faire les désirs (</w:t>
      </w:r>
      <w:proofErr w:type="spellStart"/>
      <w:r>
        <w:rPr>
          <w:rFonts w:ascii="Times New Roman" w:hAnsi="Times New Roman" w:cs="Times New Roman"/>
          <w:i/>
          <w:sz w:val="24"/>
          <w:szCs w:val="24"/>
        </w:rPr>
        <w:t>é</w:t>
      </w:r>
      <w:r w:rsidRPr="009356B7">
        <w:rPr>
          <w:rFonts w:ascii="Times New Roman" w:hAnsi="Times New Roman" w:cs="Times New Roman"/>
          <w:i/>
          <w:sz w:val="24"/>
          <w:szCs w:val="24"/>
        </w:rPr>
        <w:t>pithumias</w:t>
      </w:r>
      <w:proofErr w:type="spellEnd"/>
      <w:r w:rsidRPr="009356B7">
        <w:rPr>
          <w:rFonts w:ascii="Times New Roman" w:hAnsi="Times New Roman" w:cs="Times New Roman"/>
          <w:bCs/>
          <w:i/>
          <w:iCs/>
          <w:sz w:val="24"/>
          <w:szCs w:val="24"/>
        </w:rPr>
        <w:t xml:space="preserve">) de votre père. Or votre père était meurtrier </w:t>
      </w:r>
      <w:r w:rsidRPr="009356B7">
        <w:rPr>
          <w:rFonts w:ascii="Times New Roman" w:hAnsi="Times New Roman" w:cs="Times New Roman"/>
          <w:i/>
          <w:iCs/>
          <w:sz w:val="24"/>
          <w:szCs w:val="24"/>
        </w:rPr>
        <w:t>depuis l'arkhê</w:t>
      </w:r>
      <w:r w:rsidRPr="009356B7">
        <w:rPr>
          <w:rFonts w:ascii="Times New Roman" w:hAnsi="Times New Roman" w:cs="Times New Roman"/>
          <w:b/>
          <w:iCs/>
          <w:sz w:val="24"/>
          <w:szCs w:val="24"/>
        </w:rPr>
        <w:t xml:space="preserve"> </w:t>
      </w:r>
      <w:r w:rsidRPr="009356B7">
        <w:rPr>
          <w:rFonts w:ascii="Times New Roman" w:hAnsi="Times New Roman" w:cs="Times New Roman"/>
          <w:bCs/>
          <w:iCs/>
          <w:sz w:val="24"/>
          <w:szCs w:val="24"/>
        </w:rPr>
        <w:t>»</w:t>
      </w:r>
      <w:r w:rsidRPr="009356B7">
        <w:rPr>
          <w:rFonts w:ascii="Times New Roman" w:hAnsi="Times New Roman" w:cs="Times New Roman"/>
          <w:sz w:val="24"/>
          <w:szCs w:val="24"/>
        </w:rPr>
        <w:t xml:space="preserve"> (Jn 8, 44)</w:t>
      </w:r>
      <w:r w:rsidR="00DA548D">
        <w:rPr>
          <w:rFonts w:ascii="Times New Roman" w:hAnsi="Times New Roman" w:cs="Times New Roman"/>
          <w:sz w:val="24"/>
          <w:szCs w:val="24"/>
        </w:rPr>
        <w:t>.</w:t>
      </w:r>
      <w:r w:rsidRPr="009356B7">
        <w:rPr>
          <w:rFonts w:ascii="Times New Roman" w:hAnsi="Times New Roman" w:cs="Times New Roman"/>
          <w:sz w:val="24"/>
          <w:szCs w:val="24"/>
        </w:rPr>
        <w:t xml:space="preserve"> </w:t>
      </w:r>
      <w:r w:rsidR="00DA548D">
        <w:rPr>
          <w:rFonts w:ascii="Times New Roman" w:hAnsi="Times New Roman" w:cs="Times New Roman"/>
          <w:sz w:val="24"/>
          <w:szCs w:val="24"/>
        </w:rPr>
        <w:t>En effet</w:t>
      </w:r>
      <w:r w:rsidRPr="009356B7">
        <w:rPr>
          <w:rFonts w:ascii="Times New Roman" w:hAnsi="Times New Roman" w:cs="Times New Roman"/>
          <w:sz w:val="24"/>
          <w:szCs w:val="24"/>
        </w:rPr>
        <w:t xml:space="preserve"> ce qui est selon une semence ne peut agir que selon cette semence.</w:t>
      </w:r>
      <w:r w:rsidR="00630D52">
        <w:rPr>
          <w:rFonts w:ascii="Times New Roman" w:hAnsi="Times New Roman" w:cs="Times New Roman"/>
          <w:sz w:val="24"/>
          <w:szCs w:val="24"/>
        </w:rPr>
        <w:t xml:space="preserve"> Et quand saint Paul parle du "corps de péché",</w:t>
      </w:r>
      <w:r w:rsidR="00216C4D">
        <w:rPr>
          <w:rFonts w:ascii="Times New Roman" w:hAnsi="Times New Roman" w:cs="Times New Roman"/>
          <w:sz w:val="24"/>
          <w:szCs w:val="24"/>
        </w:rPr>
        <w:t xml:space="preserve"> </w:t>
      </w:r>
      <w:r w:rsidR="00630D52">
        <w:rPr>
          <w:rFonts w:ascii="Times New Roman" w:hAnsi="Times New Roman" w:cs="Times New Roman"/>
          <w:sz w:val="24"/>
          <w:szCs w:val="24"/>
        </w:rPr>
        <w:t>il faut entendre que ce</w:t>
      </w:r>
      <w:r w:rsidR="00216C4D">
        <w:rPr>
          <w:rFonts w:ascii="Times New Roman" w:hAnsi="Times New Roman" w:cs="Times New Roman"/>
          <w:sz w:val="24"/>
          <w:szCs w:val="24"/>
        </w:rPr>
        <w:t xml:space="preserve"> n'est donc pas un corps</w:t>
      </w:r>
      <w:r w:rsidR="00630D52">
        <w:rPr>
          <w:rFonts w:ascii="Times New Roman" w:hAnsi="Times New Roman" w:cs="Times New Roman"/>
          <w:sz w:val="24"/>
          <w:szCs w:val="24"/>
        </w:rPr>
        <w:t xml:space="preserve"> en notre sens,</w:t>
      </w:r>
      <w:r w:rsidR="00216C4D">
        <w:rPr>
          <w:rFonts w:ascii="Times New Roman" w:hAnsi="Times New Roman" w:cs="Times New Roman"/>
          <w:sz w:val="24"/>
          <w:szCs w:val="24"/>
        </w:rPr>
        <w:t xml:space="preserve"> mais la manifestation en acte de ce qui était dans </w:t>
      </w:r>
      <w:r>
        <w:rPr>
          <w:rFonts w:ascii="Times New Roman" w:hAnsi="Times New Roman" w:cs="Times New Roman"/>
          <w:sz w:val="24"/>
          <w:szCs w:val="24"/>
        </w:rPr>
        <w:t>la</w:t>
      </w:r>
      <w:r w:rsidR="00216C4D">
        <w:rPr>
          <w:rFonts w:ascii="Times New Roman" w:hAnsi="Times New Roman" w:cs="Times New Roman"/>
          <w:sz w:val="24"/>
          <w:szCs w:val="24"/>
        </w:rPr>
        <w:t xml:space="preserve"> semence</w:t>
      </w:r>
      <w:r w:rsidR="00630D52">
        <w:rPr>
          <w:rFonts w:ascii="Times New Roman" w:hAnsi="Times New Roman" w:cs="Times New Roman"/>
          <w:sz w:val="24"/>
          <w:szCs w:val="24"/>
        </w:rPr>
        <w:t xml:space="preserve"> </w:t>
      </w:r>
      <w:proofErr w:type="gramStart"/>
      <w:r w:rsidR="00630D52">
        <w:rPr>
          <w:rFonts w:ascii="Times New Roman" w:hAnsi="Times New Roman" w:cs="Times New Roman"/>
          <w:sz w:val="24"/>
          <w:szCs w:val="24"/>
        </w:rPr>
        <w:t xml:space="preserve">du </w:t>
      </w:r>
      <w:r w:rsidR="00630D52" w:rsidRPr="00630D52">
        <w:rPr>
          <w:rFonts w:ascii="Times New Roman" w:hAnsi="Times New Roman" w:cs="Times New Roman"/>
          <w:i/>
          <w:sz w:val="24"/>
          <w:szCs w:val="24"/>
        </w:rPr>
        <w:t>diabolos</w:t>
      </w:r>
      <w:proofErr w:type="gramEnd"/>
      <w:r w:rsidR="00216C4D">
        <w:rPr>
          <w:rFonts w:ascii="Times New Roman" w:hAnsi="Times New Roman" w:cs="Times New Roman"/>
          <w:sz w:val="24"/>
          <w:szCs w:val="24"/>
        </w:rPr>
        <w:t xml:space="preserve">. </w:t>
      </w:r>
    </w:p>
    <w:p w:rsidR="008E77F9" w:rsidRPr="0035559E" w:rsidRDefault="00216C4D" w:rsidP="004F6A81">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De </w:t>
      </w:r>
      <w:r w:rsidR="00EB749F">
        <w:rPr>
          <w:rFonts w:ascii="Times New Roman" w:hAnsi="Times New Roman" w:cs="Times New Roman"/>
          <w:sz w:val="24"/>
          <w:szCs w:val="24"/>
        </w:rPr>
        <w:t>même</w:t>
      </w:r>
      <w:r>
        <w:rPr>
          <w:rFonts w:ascii="Times New Roman" w:hAnsi="Times New Roman" w:cs="Times New Roman"/>
          <w:sz w:val="24"/>
          <w:szCs w:val="24"/>
        </w:rPr>
        <w:t xml:space="preserve"> </w:t>
      </w:r>
      <w:r w:rsidR="00746A5B">
        <w:rPr>
          <w:rFonts w:ascii="Times New Roman" w:hAnsi="Times New Roman" w:cs="Times New Roman"/>
          <w:sz w:val="24"/>
          <w:szCs w:val="24"/>
        </w:rPr>
        <w:t>la volonté de Dieu est</w:t>
      </w:r>
      <w:r w:rsidR="00F7398E">
        <w:rPr>
          <w:rFonts w:ascii="Times New Roman" w:hAnsi="Times New Roman" w:cs="Times New Roman"/>
          <w:sz w:val="24"/>
          <w:szCs w:val="24"/>
        </w:rPr>
        <w:t xml:space="preserve"> l'insu de Dieu</w:t>
      </w:r>
      <w:r w:rsidR="008E77F9">
        <w:rPr>
          <w:rFonts w:ascii="Times New Roman" w:hAnsi="Times New Roman" w:cs="Times New Roman"/>
          <w:sz w:val="24"/>
          <w:szCs w:val="24"/>
        </w:rPr>
        <w:t>,</w:t>
      </w:r>
      <w:r>
        <w:rPr>
          <w:rFonts w:ascii="Times New Roman" w:hAnsi="Times New Roman" w:cs="Times New Roman"/>
          <w:sz w:val="24"/>
          <w:szCs w:val="24"/>
        </w:rPr>
        <w:t xml:space="preserve"> </w:t>
      </w:r>
      <w:r w:rsidR="008E77F9">
        <w:rPr>
          <w:rFonts w:ascii="Times New Roman" w:hAnsi="Times New Roman" w:cs="Times New Roman"/>
          <w:sz w:val="24"/>
          <w:szCs w:val="24"/>
        </w:rPr>
        <w:t>e</w:t>
      </w:r>
      <w:r w:rsidR="00F7398E">
        <w:rPr>
          <w:rFonts w:ascii="Times New Roman" w:hAnsi="Times New Roman" w:cs="Times New Roman"/>
          <w:sz w:val="24"/>
          <w:szCs w:val="24"/>
        </w:rPr>
        <w:t>lle</w:t>
      </w:r>
      <w:r>
        <w:rPr>
          <w:rFonts w:ascii="Times New Roman" w:hAnsi="Times New Roman" w:cs="Times New Roman"/>
          <w:sz w:val="24"/>
          <w:szCs w:val="24"/>
        </w:rPr>
        <w:t xml:space="preserve"> </w:t>
      </w:r>
      <w:r w:rsidR="00746A5B" w:rsidRPr="0035559E">
        <w:rPr>
          <w:rFonts w:ascii="Times New Roman" w:hAnsi="Times New Roman" w:cs="Times New Roman"/>
          <w:sz w:val="24"/>
          <w:szCs w:val="24"/>
        </w:rPr>
        <w:t>correspond au</w:t>
      </w:r>
      <w:r w:rsidRPr="0035559E">
        <w:rPr>
          <w:rFonts w:ascii="Times New Roman" w:hAnsi="Times New Roman" w:cs="Times New Roman"/>
          <w:sz w:val="24"/>
          <w:szCs w:val="24"/>
        </w:rPr>
        <w:t xml:space="preserve"> moment secret, </w:t>
      </w:r>
      <w:r w:rsidR="00746A5B" w:rsidRPr="0035559E">
        <w:rPr>
          <w:rFonts w:ascii="Times New Roman" w:hAnsi="Times New Roman" w:cs="Times New Roman"/>
          <w:sz w:val="24"/>
          <w:szCs w:val="24"/>
        </w:rPr>
        <w:t>au</w:t>
      </w:r>
      <w:r w:rsidRPr="0035559E">
        <w:rPr>
          <w:rFonts w:ascii="Times New Roman" w:hAnsi="Times New Roman" w:cs="Times New Roman"/>
          <w:sz w:val="24"/>
          <w:szCs w:val="24"/>
        </w:rPr>
        <w:t xml:space="preserve"> moment du caché</w:t>
      </w:r>
      <w:r w:rsidR="00EB749F" w:rsidRPr="0035559E">
        <w:rPr>
          <w:rFonts w:ascii="Times New Roman" w:hAnsi="Times New Roman" w:cs="Times New Roman"/>
          <w:sz w:val="24"/>
          <w:szCs w:val="24"/>
        </w:rPr>
        <w:t>,</w:t>
      </w:r>
      <w:r w:rsidRPr="0035559E">
        <w:rPr>
          <w:rFonts w:ascii="Times New Roman" w:hAnsi="Times New Roman" w:cs="Times New Roman"/>
          <w:sz w:val="24"/>
          <w:szCs w:val="24"/>
        </w:rPr>
        <w:t xml:space="preserve"> et ce moment va </w:t>
      </w:r>
      <w:r w:rsidR="00BC2BE6" w:rsidRPr="0035559E">
        <w:rPr>
          <w:rFonts w:ascii="Times New Roman" w:hAnsi="Times New Roman" w:cs="Times New Roman"/>
          <w:sz w:val="24"/>
          <w:szCs w:val="24"/>
        </w:rPr>
        <w:t xml:space="preserve">à </w:t>
      </w:r>
      <w:r w:rsidRPr="0035559E">
        <w:rPr>
          <w:rFonts w:ascii="Times New Roman" w:hAnsi="Times New Roman" w:cs="Times New Roman"/>
          <w:sz w:val="24"/>
          <w:szCs w:val="24"/>
        </w:rPr>
        <w:t>accompliss</w:t>
      </w:r>
      <w:r w:rsidR="00BC2BE6" w:rsidRPr="0035559E">
        <w:rPr>
          <w:rFonts w:ascii="Times New Roman" w:hAnsi="Times New Roman" w:cs="Times New Roman"/>
          <w:sz w:val="24"/>
          <w:szCs w:val="24"/>
        </w:rPr>
        <w:t>eme</w:t>
      </w:r>
      <w:r w:rsidRPr="0035559E">
        <w:rPr>
          <w:rFonts w:ascii="Times New Roman" w:hAnsi="Times New Roman" w:cs="Times New Roman"/>
          <w:sz w:val="24"/>
          <w:szCs w:val="24"/>
        </w:rPr>
        <w:t xml:space="preserve">nt. </w:t>
      </w:r>
      <w:r w:rsidR="0035559E">
        <w:rPr>
          <w:rFonts w:ascii="Times New Roman" w:eastAsia="Arial Unicode MS" w:hAnsi="Times New Roman" w:cs="Times New Roman"/>
          <w:sz w:val="24"/>
          <w:szCs w:val="24"/>
        </w:rPr>
        <w:t>Et la demande</w:t>
      </w:r>
      <w:r w:rsidR="0035559E" w:rsidRPr="0035559E">
        <w:rPr>
          <w:rFonts w:ascii="Times New Roman" w:eastAsia="Arial Unicode MS" w:hAnsi="Times New Roman" w:cs="Times New Roman"/>
          <w:sz w:val="24"/>
          <w:szCs w:val="24"/>
        </w:rPr>
        <w:t xml:space="preserve"> « Que ta volonté soit faite » se pense en premier de la volonté révélée. Or Dieu révèle qu'il veut accomplir l'homme, qu'il soit sauf, donc quand je dis « </w:t>
      </w:r>
      <w:r w:rsidR="0035559E" w:rsidRPr="0035559E">
        <w:rPr>
          <w:rFonts w:ascii="Times New Roman" w:eastAsia="Arial Unicode MS" w:hAnsi="Times New Roman" w:cs="Times New Roman"/>
          <w:i/>
          <w:sz w:val="24"/>
          <w:szCs w:val="24"/>
        </w:rPr>
        <w:t>Que ta volonté soit faite</w:t>
      </w:r>
      <w:r w:rsidR="0035559E" w:rsidRPr="0035559E">
        <w:rPr>
          <w:rFonts w:ascii="Times New Roman" w:eastAsia="Arial Unicode MS" w:hAnsi="Times New Roman" w:cs="Times New Roman"/>
          <w:sz w:val="24"/>
          <w:szCs w:val="24"/>
        </w:rPr>
        <w:t xml:space="preserve"> » je demande que l'homme séminalement voulu arrive à accomplissement et à plénitude. </w:t>
      </w:r>
      <w:r w:rsidRPr="0035559E">
        <w:rPr>
          <w:rFonts w:ascii="Times New Roman" w:hAnsi="Times New Roman" w:cs="Times New Roman"/>
          <w:sz w:val="24"/>
          <w:szCs w:val="24"/>
        </w:rPr>
        <w:t xml:space="preserve"> </w:t>
      </w:r>
      <w:r w:rsidR="0035559E" w:rsidRPr="0035559E">
        <w:rPr>
          <w:rFonts w:ascii="Times New Roman" w:hAnsi="Times New Roman" w:cs="Times New Roman"/>
          <w:sz w:val="24"/>
          <w:szCs w:val="24"/>
        </w:rPr>
        <w:t>Cet accomplissement il faut le laisser faire.</w:t>
      </w:r>
    </w:p>
    <w:p w:rsidR="009C451F" w:rsidRDefault="003F7790" w:rsidP="008E77F9">
      <w:pPr>
        <w:spacing w:after="120"/>
        <w:ind w:firstLine="142"/>
        <w:jc w:val="both"/>
        <w:rPr>
          <w:rFonts w:ascii="Times New Roman" w:hAnsi="Times New Roman" w:cs="Times New Roman"/>
          <w:sz w:val="24"/>
          <w:szCs w:val="24"/>
        </w:rPr>
      </w:pPr>
      <w:r w:rsidRPr="00F04973">
        <w:rPr>
          <w:rFonts w:ascii="Times New Roman" w:hAnsi="Times New Roman"/>
          <w:sz w:val="24"/>
        </w:rPr>
        <w:t xml:space="preserve">L'insu de </w:t>
      </w:r>
      <w:r w:rsidR="008E77F9">
        <w:rPr>
          <w:rFonts w:ascii="Times New Roman" w:hAnsi="Times New Roman"/>
          <w:sz w:val="24"/>
        </w:rPr>
        <w:t>moi-même</w:t>
      </w:r>
      <w:r w:rsidRPr="00F04973">
        <w:rPr>
          <w:rFonts w:ascii="Times New Roman" w:hAnsi="Times New Roman"/>
          <w:sz w:val="24"/>
        </w:rPr>
        <w:t xml:space="preserve"> est </w:t>
      </w:r>
      <w:r w:rsidR="008E77F9">
        <w:rPr>
          <w:rFonts w:ascii="Times New Roman" w:hAnsi="Times New Roman"/>
          <w:sz w:val="24"/>
        </w:rPr>
        <w:t xml:space="preserve">donc </w:t>
      </w:r>
      <w:r>
        <w:rPr>
          <w:rFonts w:ascii="Times New Roman" w:hAnsi="Times New Roman"/>
          <w:sz w:val="24"/>
        </w:rPr>
        <w:t>en semence et va venir à accomplissement</w:t>
      </w:r>
      <w:r w:rsidRPr="00175520">
        <w:rPr>
          <w:rStyle w:val="Appelnotedebasdep"/>
          <w:rFonts w:ascii="Times New Roman" w:hAnsi="Times New Roman" w:cs="Times New Roman"/>
          <w:sz w:val="24"/>
          <w:szCs w:val="24"/>
        </w:rPr>
        <w:footnoteReference w:id="10"/>
      </w:r>
      <w:r w:rsidR="0035559E">
        <w:rPr>
          <w:rFonts w:ascii="Times New Roman" w:hAnsi="Times New Roman"/>
          <w:sz w:val="24"/>
        </w:rPr>
        <w:t>,</w:t>
      </w:r>
      <w:r w:rsidR="008E77F9">
        <w:rPr>
          <w:rFonts w:ascii="Times New Roman" w:hAnsi="Times New Roman" w:cs="Times New Roman"/>
          <w:sz w:val="24"/>
          <w:szCs w:val="24"/>
        </w:rPr>
        <w:t xml:space="preserve"> </w:t>
      </w:r>
      <w:r w:rsidR="0035559E">
        <w:rPr>
          <w:rFonts w:ascii="Times New Roman" w:hAnsi="Times New Roman" w:cs="Times New Roman"/>
          <w:sz w:val="24"/>
          <w:szCs w:val="24"/>
        </w:rPr>
        <w:t>e</w:t>
      </w:r>
      <w:r w:rsidR="008E77F9">
        <w:rPr>
          <w:rFonts w:ascii="Times New Roman" w:hAnsi="Times New Roman" w:cs="Times New Roman"/>
          <w:sz w:val="24"/>
          <w:szCs w:val="24"/>
        </w:rPr>
        <w:t>t, de quelque manière l</w:t>
      </w:r>
      <w:r w:rsidR="00216C4D" w:rsidRPr="00175520">
        <w:rPr>
          <w:rFonts w:ascii="Times New Roman" w:hAnsi="Times New Roman" w:cs="Times New Roman"/>
          <w:sz w:val="24"/>
          <w:szCs w:val="24"/>
        </w:rPr>
        <w:t>'insu de Dieu et l'insu de moi-même sont la même chose</w:t>
      </w:r>
      <w:r w:rsidR="009C451F" w:rsidRPr="00175520">
        <w:rPr>
          <w:rFonts w:ascii="Times New Roman" w:hAnsi="Times New Roman" w:cs="Times New Roman"/>
          <w:sz w:val="24"/>
          <w:szCs w:val="24"/>
        </w:rPr>
        <w:t>,</w:t>
      </w:r>
      <w:r w:rsidR="00216C4D" w:rsidRPr="00175520">
        <w:rPr>
          <w:rFonts w:ascii="Times New Roman" w:hAnsi="Times New Roman" w:cs="Times New Roman"/>
          <w:sz w:val="24"/>
          <w:szCs w:val="24"/>
        </w:rPr>
        <w:t xml:space="preserve"> </w:t>
      </w:r>
      <w:r w:rsidR="009C451F" w:rsidRPr="00175520">
        <w:rPr>
          <w:rFonts w:ascii="Times New Roman" w:hAnsi="Times New Roman" w:cs="Times New Roman"/>
          <w:sz w:val="24"/>
          <w:szCs w:val="24"/>
        </w:rPr>
        <w:t>c</w:t>
      </w:r>
      <w:r w:rsidR="00216C4D" w:rsidRPr="00175520">
        <w:rPr>
          <w:rFonts w:ascii="Times New Roman" w:hAnsi="Times New Roman" w:cs="Times New Roman"/>
          <w:sz w:val="24"/>
          <w:szCs w:val="24"/>
        </w:rPr>
        <w:t xml:space="preserve">'est </w:t>
      </w:r>
      <w:r w:rsidR="000D1B7C">
        <w:rPr>
          <w:rFonts w:ascii="Times New Roman" w:hAnsi="Times New Roman" w:cs="Times New Roman"/>
          <w:sz w:val="24"/>
          <w:szCs w:val="24"/>
        </w:rPr>
        <w:t>mon</w:t>
      </w:r>
      <w:r w:rsidR="00216C4D" w:rsidRPr="009C451F">
        <w:rPr>
          <w:rFonts w:ascii="Times New Roman" w:hAnsi="Times New Roman" w:cs="Times New Roman"/>
          <w:sz w:val="24"/>
          <w:szCs w:val="24"/>
        </w:rPr>
        <w:t xml:space="preserve"> nom secret.</w:t>
      </w:r>
      <w:r w:rsidR="00EB749F" w:rsidRPr="009C451F">
        <w:rPr>
          <w:rFonts w:ascii="Times New Roman" w:hAnsi="Times New Roman" w:cs="Times New Roman"/>
          <w:sz w:val="24"/>
          <w:szCs w:val="24"/>
        </w:rPr>
        <w:t xml:space="preserve"> </w:t>
      </w:r>
      <w:r w:rsidR="009C451F" w:rsidRPr="009C451F">
        <w:rPr>
          <w:rFonts w:ascii="Times New Roman" w:hAnsi="Times New Roman" w:cs="Times New Roman"/>
          <w:sz w:val="24"/>
          <w:szCs w:val="24"/>
        </w:rPr>
        <w:t xml:space="preserve">Quand je demande « </w:t>
      </w:r>
      <w:r w:rsidR="009C451F" w:rsidRPr="009C451F">
        <w:rPr>
          <w:rFonts w:ascii="Times New Roman" w:hAnsi="Times New Roman" w:cs="Times New Roman"/>
          <w:i/>
          <w:sz w:val="24"/>
          <w:szCs w:val="24"/>
        </w:rPr>
        <w:t>Soit faite ta volonté</w:t>
      </w:r>
      <w:r w:rsidR="009C451F">
        <w:rPr>
          <w:rFonts w:ascii="Times New Roman" w:hAnsi="Times New Roman" w:cs="Times New Roman"/>
          <w:i/>
          <w:sz w:val="24"/>
          <w:szCs w:val="24"/>
        </w:rPr>
        <w:t xml:space="preserve"> comme au ciel aussi sur terre</w:t>
      </w:r>
      <w:r w:rsidR="009C451F" w:rsidRPr="009C451F">
        <w:rPr>
          <w:rFonts w:ascii="Times New Roman" w:hAnsi="Times New Roman" w:cs="Times New Roman"/>
          <w:sz w:val="24"/>
          <w:szCs w:val="24"/>
        </w:rPr>
        <w:t xml:space="preserve"> », je demande </w:t>
      </w:r>
      <w:r w:rsidR="009C451F">
        <w:rPr>
          <w:rFonts w:ascii="Times New Roman" w:hAnsi="Times New Roman" w:cs="Times New Roman"/>
          <w:sz w:val="24"/>
          <w:szCs w:val="24"/>
        </w:rPr>
        <w:t>à être</w:t>
      </w:r>
      <w:r w:rsidR="009C451F" w:rsidRPr="009C451F">
        <w:rPr>
          <w:rFonts w:ascii="Times New Roman" w:hAnsi="Times New Roman" w:cs="Times New Roman"/>
          <w:sz w:val="24"/>
          <w:szCs w:val="24"/>
        </w:rPr>
        <w:t xml:space="preserve"> accompli selon l'insu de moi-même, selon mon avoir-à-être que je ne connais pas</w:t>
      </w:r>
      <w:r w:rsidR="002869B0">
        <w:rPr>
          <w:rStyle w:val="Appelnotedebasdep"/>
          <w:rFonts w:ascii="Times New Roman" w:hAnsi="Times New Roman" w:cs="Times New Roman"/>
          <w:sz w:val="24"/>
          <w:szCs w:val="24"/>
        </w:rPr>
        <w:footnoteReference w:id="11"/>
      </w:r>
      <w:r w:rsidR="009C451F">
        <w:rPr>
          <w:rFonts w:ascii="Times New Roman" w:hAnsi="Times New Roman" w:cs="Times New Roman"/>
          <w:sz w:val="24"/>
          <w:szCs w:val="24"/>
        </w:rPr>
        <w:t>.</w:t>
      </w:r>
      <w:r w:rsidR="009C451F" w:rsidRPr="009C451F">
        <w:rPr>
          <w:rFonts w:ascii="Times New Roman" w:hAnsi="Times New Roman" w:cs="Times New Roman"/>
          <w:sz w:val="24"/>
          <w:szCs w:val="24"/>
        </w:rPr>
        <w:t xml:space="preserve"> </w:t>
      </w:r>
      <w:r w:rsidR="009C451F">
        <w:rPr>
          <w:rFonts w:ascii="Times New Roman" w:hAnsi="Times New Roman" w:cs="Times New Roman"/>
          <w:sz w:val="24"/>
          <w:szCs w:val="24"/>
        </w:rPr>
        <w:t>Celui-ci</w:t>
      </w:r>
      <w:r w:rsidR="009C451F" w:rsidRPr="009C451F">
        <w:rPr>
          <w:rFonts w:ascii="Times New Roman" w:hAnsi="Times New Roman" w:cs="Times New Roman"/>
          <w:sz w:val="24"/>
          <w:szCs w:val="24"/>
        </w:rPr>
        <w:t xml:space="preserve"> ne se réduit </w:t>
      </w:r>
      <w:r w:rsidR="009C451F" w:rsidRPr="009C451F">
        <w:rPr>
          <w:rFonts w:ascii="Times New Roman" w:hAnsi="Times New Roman" w:cs="Times New Roman"/>
          <w:sz w:val="24"/>
          <w:szCs w:val="24"/>
        </w:rPr>
        <w:lastRenderedPageBreak/>
        <w:t xml:space="preserve">pas </w:t>
      </w:r>
      <w:r w:rsidR="009C451F">
        <w:rPr>
          <w:rFonts w:ascii="Times New Roman" w:hAnsi="Times New Roman" w:cs="Times New Roman"/>
          <w:sz w:val="24"/>
          <w:szCs w:val="24"/>
        </w:rPr>
        <w:t>à mon</w:t>
      </w:r>
      <w:r w:rsidR="009C451F" w:rsidRPr="009C451F">
        <w:rPr>
          <w:rFonts w:ascii="Times New Roman" w:hAnsi="Times New Roman" w:cs="Times New Roman"/>
          <w:sz w:val="24"/>
          <w:szCs w:val="24"/>
        </w:rPr>
        <w:t xml:space="preserve"> </w:t>
      </w:r>
      <w:r w:rsidR="009C451F" w:rsidRPr="009C451F">
        <w:rPr>
          <w:rFonts w:ascii="Times New Roman" w:hAnsi="Times New Roman" w:cs="Times New Roman"/>
          <w:i/>
          <w:sz w:val="24"/>
          <w:szCs w:val="24"/>
        </w:rPr>
        <w:t>je</w:t>
      </w:r>
      <w:r w:rsidR="009C451F" w:rsidRPr="009C451F">
        <w:rPr>
          <w:rFonts w:ascii="Times New Roman" w:hAnsi="Times New Roman" w:cs="Times New Roman"/>
          <w:sz w:val="24"/>
          <w:szCs w:val="24"/>
        </w:rPr>
        <w:t xml:space="preserve"> empirique, à ce que je sais de moi, mais </w:t>
      </w:r>
      <w:r w:rsidR="009C451F">
        <w:rPr>
          <w:rFonts w:ascii="Times New Roman" w:hAnsi="Times New Roman" w:cs="Times New Roman"/>
          <w:sz w:val="24"/>
          <w:szCs w:val="24"/>
        </w:rPr>
        <w:t>il</w:t>
      </w:r>
      <w:r w:rsidR="009C451F" w:rsidRPr="009C451F">
        <w:rPr>
          <w:rFonts w:ascii="Times New Roman" w:hAnsi="Times New Roman" w:cs="Times New Roman"/>
          <w:sz w:val="24"/>
          <w:szCs w:val="24"/>
        </w:rPr>
        <w:t xml:space="preserve"> vient de plus loin. Le loin est une façon de nommer l'insu</w:t>
      </w:r>
      <w:r w:rsidR="009C451F">
        <w:rPr>
          <w:rFonts w:ascii="Times New Roman" w:hAnsi="Times New Roman" w:cs="Times New Roman"/>
          <w:sz w:val="24"/>
          <w:szCs w:val="24"/>
        </w:rPr>
        <w:t xml:space="preserve"> qui est ici désigné par</w:t>
      </w:r>
      <w:r w:rsidR="009C451F" w:rsidRPr="009C451F">
        <w:rPr>
          <w:rFonts w:ascii="Times New Roman" w:hAnsi="Times New Roman" w:cs="Times New Roman"/>
          <w:sz w:val="24"/>
          <w:szCs w:val="24"/>
        </w:rPr>
        <w:t xml:space="preserve"> le ciel. </w:t>
      </w:r>
    </w:p>
    <w:p w:rsidR="007F45AD" w:rsidRDefault="007F45A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L'insu du </w:t>
      </w:r>
      <w:r w:rsidR="00746A5B">
        <w:rPr>
          <w:rFonts w:ascii="Times New Roman" w:hAnsi="Times New Roman" w:cs="Times New Roman"/>
          <w:sz w:val="24"/>
          <w:szCs w:val="24"/>
        </w:rPr>
        <w:t>P</w:t>
      </w:r>
      <w:r>
        <w:rPr>
          <w:rFonts w:ascii="Times New Roman" w:hAnsi="Times New Roman" w:cs="Times New Roman"/>
          <w:sz w:val="24"/>
          <w:szCs w:val="24"/>
        </w:rPr>
        <w:t>ère correspond à l'accomplissement de l'homme</w:t>
      </w:r>
      <w:r w:rsidR="00F7398E">
        <w:rPr>
          <w:rFonts w:ascii="Times New Roman" w:hAnsi="Times New Roman" w:cs="Times New Roman"/>
          <w:sz w:val="24"/>
          <w:szCs w:val="24"/>
        </w:rPr>
        <w:t>,</w:t>
      </w:r>
      <w:r>
        <w:rPr>
          <w:rFonts w:ascii="Times New Roman" w:hAnsi="Times New Roman" w:cs="Times New Roman"/>
          <w:sz w:val="24"/>
          <w:szCs w:val="24"/>
        </w:rPr>
        <w:t xml:space="preserve"> et c'est le Christ qui est le mouvement accomplissant. </w:t>
      </w:r>
    </w:p>
    <w:p w:rsidR="00746A5B" w:rsidRPr="00746A5B" w:rsidRDefault="00746A5B" w:rsidP="006E25F0">
      <w:pPr>
        <w:spacing w:after="120"/>
        <w:ind w:firstLine="142"/>
        <w:jc w:val="both"/>
        <w:rPr>
          <w:rFonts w:ascii="Times New Roman" w:hAnsi="Times New Roman" w:cs="Times New Roman"/>
          <w:b/>
          <w:sz w:val="26"/>
          <w:szCs w:val="26"/>
        </w:rPr>
      </w:pPr>
      <w:r>
        <w:rPr>
          <w:rFonts w:ascii="Times New Roman" w:hAnsi="Times New Roman" w:cs="Times New Roman"/>
          <w:sz w:val="24"/>
          <w:szCs w:val="24"/>
        </w:rPr>
        <w:t xml:space="preserve">      ●   </w:t>
      </w:r>
      <w:r>
        <w:rPr>
          <w:rFonts w:ascii="Times New Roman" w:hAnsi="Times New Roman" w:cs="Times New Roman"/>
          <w:b/>
          <w:sz w:val="26"/>
          <w:szCs w:val="26"/>
        </w:rPr>
        <w:t>Les deux opérations de Dieu</w:t>
      </w:r>
      <w:r w:rsidRPr="00746A5B">
        <w:rPr>
          <w:rFonts w:ascii="Times New Roman" w:hAnsi="Times New Roman" w:cs="Times New Roman"/>
          <w:b/>
          <w:sz w:val="26"/>
          <w:szCs w:val="26"/>
        </w:rPr>
        <w:t>.</w:t>
      </w:r>
    </w:p>
    <w:p w:rsidR="00746A5B" w:rsidRDefault="007F45A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Notre idée de création n'existe pas dans </w:t>
      </w:r>
      <w:r w:rsidR="0035559E">
        <w:rPr>
          <w:rFonts w:ascii="Times New Roman" w:hAnsi="Times New Roman" w:cs="Times New Roman"/>
          <w:sz w:val="24"/>
          <w:szCs w:val="24"/>
        </w:rPr>
        <w:t>les Écritures</w:t>
      </w:r>
      <w:r w:rsidR="003F7790">
        <w:rPr>
          <w:rFonts w:ascii="Times New Roman" w:hAnsi="Times New Roman" w:cs="Times New Roman"/>
          <w:sz w:val="24"/>
          <w:szCs w:val="24"/>
        </w:rPr>
        <w:t>.</w:t>
      </w:r>
      <w:r>
        <w:rPr>
          <w:rFonts w:ascii="Times New Roman" w:hAnsi="Times New Roman" w:cs="Times New Roman"/>
          <w:sz w:val="24"/>
          <w:szCs w:val="24"/>
        </w:rPr>
        <w:t xml:space="preserve"> </w:t>
      </w:r>
      <w:r w:rsidR="0035559E">
        <w:rPr>
          <w:rFonts w:ascii="Times New Roman" w:hAnsi="Times New Roman" w:cs="Times New Roman"/>
          <w:sz w:val="24"/>
          <w:szCs w:val="24"/>
        </w:rPr>
        <w:t>Le Nouveau Testament</w:t>
      </w:r>
      <w:r>
        <w:rPr>
          <w:rFonts w:ascii="Times New Roman" w:hAnsi="Times New Roman" w:cs="Times New Roman"/>
          <w:sz w:val="24"/>
          <w:szCs w:val="24"/>
        </w:rPr>
        <w:t xml:space="preserve"> </w:t>
      </w:r>
      <w:r w:rsidR="0035559E">
        <w:rPr>
          <w:rFonts w:ascii="Times New Roman" w:hAnsi="Times New Roman" w:cs="Times New Roman"/>
          <w:sz w:val="24"/>
          <w:szCs w:val="24"/>
        </w:rPr>
        <w:t>lit</w:t>
      </w:r>
      <w:r>
        <w:rPr>
          <w:rFonts w:ascii="Times New Roman" w:hAnsi="Times New Roman" w:cs="Times New Roman"/>
          <w:sz w:val="24"/>
          <w:szCs w:val="24"/>
        </w:rPr>
        <w:t xml:space="preserve"> deux moments</w:t>
      </w:r>
      <w:r w:rsidR="0035559E">
        <w:rPr>
          <w:rFonts w:ascii="Times New Roman" w:hAnsi="Times New Roman" w:cs="Times New Roman"/>
          <w:sz w:val="24"/>
          <w:szCs w:val="24"/>
        </w:rPr>
        <w:t xml:space="preserve"> dans </w:t>
      </w:r>
      <w:proofErr w:type="spellStart"/>
      <w:r w:rsidR="0035559E">
        <w:rPr>
          <w:rFonts w:ascii="Times New Roman" w:hAnsi="Times New Roman" w:cs="Times New Roman"/>
          <w:sz w:val="24"/>
          <w:szCs w:val="24"/>
        </w:rPr>
        <w:t>Gn</w:t>
      </w:r>
      <w:proofErr w:type="spellEnd"/>
      <w:r w:rsidR="0035559E">
        <w:rPr>
          <w:rFonts w:ascii="Times New Roman" w:hAnsi="Times New Roman" w:cs="Times New Roman"/>
          <w:sz w:val="24"/>
          <w:szCs w:val="24"/>
        </w:rPr>
        <w:t xml:space="preserve"> 1 </w:t>
      </w:r>
      <w:r>
        <w:rPr>
          <w:rFonts w:ascii="Times New Roman" w:hAnsi="Times New Roman" w:cs="Times New Roman"/>
          <w:sz w:val="24"/>
          <w:szCs w:val="24"/>
        </w:rPr>
        <w:t xml:space="preserve">: le moment de déposition des semences </w:t>
      </w:r>
      <w:r w:rsidR="003F7790">
        <w:rPr>
          <w:rFonts w:ascii="Times New Roman" w:hAnsi="Times New Roman" w:cs="Times New Roman"/>
          <w:sz w:val="24"/>
          <w:szCs w:val="24"/>
        </w:rPr>
        <w:t xml:space="preserve">qui est l'œuvre des six jours, </w:t>
      </w:r>
      <w:r>
        <w:rPr>
          <w:rFonts w:ascii="Times New Roman" w:hAnsi="Times New Roman" w:cs="Times New Roman"/>
          <w:sz w:val="24"/>
          <w:szCs w:val="24"/>
        </w:rPr>
        <w:t>et le moment de la croissance</w:t>
      </w:r>
      <w:r w:rsidR="00BC2BE6">
        <w:rPr>
          <w:rFonts w:ascii="Times New Roman" w:hAnsi="Times New Roman" w:cs="Times New Roman"/>
          <w:sz w:val="24"/>
          <w:szCs w:val="24"/>
        </w:rPr>
        <w:t xml:space="preserve"> des semences</w:t>
      </w:r>
      <w:r w:rsidR="003F7790">
        <w:rPr>
          <w:rFonts w:ascii="Times New Roman" w:hAnsi="Times New Roman" w:cs="Times New Roman"/>
          <w:sz w:val="24"/>
          <w:szCs w:val="24"/>
        </w:rPr>
        <w:t xml:space="preserve"> qui est l'œuvre du septième jour</w:t>
      </w:r>
      <w:r w:rsidR="003F7790">
        <w:rPr>
          <w:rStyle w:val="Appelnotedebasdep"/>
          <w:rFonts w:ascii="Times New Roman" w:hAnsi="Times New Roman" w:cs="Times New Roman"/>
          <w:sz w:val="24"/>
          <w:szCs w:val="24"/>
        </w:rPr>
        <w:footnoteReference w:id="12"/>
      </w:r>
      <w:r>
        <w:rPr>
          <w:rFonts w:ascii="Times New Roman" w:hAnsi="Times New Roman" w:cs="Times New Roman"/>
          <w:sz w:val="24"/>
          <w:szCs w:val="24"/>
        </w:rPr>
        <w:t xml:space="preserve">. </w:t>
      </w:r>
    </w:p>
    <w:p w:rsidR="00216C4D" w:rsidRDefault="002869B0"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La</w:t>
      </w:r>
      <w:r w:rsidR="003F7790">
        <w:rPr>
          <w:rFonts w:ascii="Times New Roman" w:hAnsi="Times New Roman" w:cs="Times New Roman"/>
          <w:sz w:val="24"/>
          <w:szCs w:val="24"/>
        </w:rPr>
        <w:t xml:space="preserve"> distinction de deux moments se trouve chez </w:t>
      </w:r>
      <w:r w:rsidR="00746A5B">
        <w:rPr>
          <w:rFonts w:ascii="Times New Roman" w:hAnsi="Times New Roman" w:cs="Times New Roman"/>
          <w:sz w:val="24"/>
          <w:szCs w:val="24"/>
        </w:rPr>
        <w:t>Paul.</w:t>
      </w:r>
      <w:r w:rsidR="007F45AD">
        <w:rPr>
          <w:rFonts w:ascii="Times New Roman" w:hAnsi="Times New Roman" w:cs="Times New Roman"/>
          <w:sz w:val="24"/>
          <w:szCs w:val="24"/>
        </w:rPr>
        <w:t xml:space="preserve"> «</w:t>
      </w:r>
      <w:r w:rsidR="00746A5B">
        <w:rPr>
          <w:rFonts w:ascii="Times New Roman" w:hAnsi="Times New Roman" w:cs="Times New Roman"/>
          <w:sz w:val="24"/>
          <w:szCs w:val="24"/>
        </w:rPr>
        <w:t xml:space="preserve"> </w:t>
      </w:r>
      <w:r w:rsidR="00746A5B" w:rsidRPr="00746A5B">
        <w:rPr>
          <w:rFonts w:ascii="Times New Roman" w:hAnsi="Times New Roman" w:cs="Times New Roman"/>
          <w:b/>
          <w:bCs/>
          <w:i/>
          <w:sz w:val="24"/>
          <w:szCs w:val="24"/>
        </w:rPr>
        <w:t>Ce que tu sèmes, ça n'est pas le corps à venir, mais une grai</w:t>
      </w:r>
      <w:r>
        <w:rPr>
          <w:rFonts w:ascii="Times New Roman" w:hAnsi="Times New Roman" w:cs="Times New Roman"/>
          <w:b/>
          <w:bCs/>
          <w:i/>
          <w:sz w:val="24"/>
          <w:szCs w:val="24"/>
        </w:rPr>
        <w:t>ne nue, comme par exemple de blé…</w:t>
      </w:r>
      <w:r w:rsidR="00630D52">
        <w:rPr>
          <w:rFonts w:ascii="Times New Roman" w:hAnsi="Times New Roman" w:cs="Times New Roman"/>
          <w:b/>
          <w:bCs/>
          <w:i/>
          <w:sz w:val="24"/>
          <w:szCs w:val="24"/>
        </w:rPr>
        <w:t>,</w:t>
      </w:r>
      <w:r w:rsidR="00746A5B" w:rsidRPr="00746A5B">
        <w:rPr>
          <w:rFonts w:ascii="Times New Roman" w:hAnsi="Times New Roman" w:cs="Times New Roman"/>
          <w:b/>
          <w:bCs/>
          <w:i/>
          <w:sz w:val="24"/>
          <w:szCs w:val="24"/>
        </w:rPr>
        <w:t xml:space="preserve"> et</w:t>
      </w:r>
      <w:r w:rsidR="00746A5B" w:rsidRPr="00746A5B">
        <w:rPr>
          <w:rFonts w:ascii="Times New Roman" w:hAnsi="Times New Roman" w:cs="Times New Roman"/>
          <w:b/>
          <w:i/>
          <w:sz w:val="24"/>
          <w:szCs w:val="24"/>
        </w:rPr>
        <w:t xml:space="preserve"> </w:t>
      </w:r>
      <w:r w:rsidR="007F45AD" w:rsidRPr="00746A5B">
        <w:rPr>
          <w:rFonts w:ascii="Times New Roman" w:hAnsi="Times New Roman" w:cs="Times New Roman"/>
          <w:b/>
          <w:i/>
          <w:sz w:val="24"/>
          <w:szCs w:val="24"/>
        </w:rPr>
        <w:t>le Dieu lui donne le corps selon qu'il l'a voulu</w:t>
      </w:r>
      <w:r w:rsidR="007F45AD">
        <w:rPr>
          <w:rFonts w:ascii="Times New Roman" w:hAnsi="Times New Roman" w:cs="Times New Roman"/>
          <w:sz w:val="24"/>
          <w:szCs w:val="24"/>
        </w:rPr>
        <w:t xml:space="preserve"> »</w:t>
      </w:r>
      <w:r w:rsidR="00746A5B">
        <w:rPr>
          <w:rFonts w:ascii="Times New Roman" w:hAnsi="Times New Roman" w:cs="Times New Roman"/>
          <w:sz w:val="24"/>
          <w:szCs w:val="24"/>
        </w:rPr>
        <w:t xml:space="preserve"> (1 Cor 15, 37-38)</w:t>
      </w:r>
      <w:r w:rsidR="007F45AD">
        <w:rPr>
          <w:rFonts w:ascii="Times New Roman" w:hAnsi="Times New Roman" w:cs="Times New Roman"/>
          <w:sz w:val="24"/>
          <w:szCs w:val="24"/>
        </w:rPr>
        <w:t xml:space="preserve"> : Dieu donne le corps c'est-à-dire l'accomplissement, et « </w:t>
      </w:r>
      <w:r w:rsidR="007F45AD" w:rsidRPr="007E62A2">
        <w:rPr>
          <w:rFonts w:ascii="Times New Roman" w:hAnsi="Times New Roman" w:cs="Times New Roman"/>
          <w:i/>
          <w:sz w:val="24"/>
          <w:szCs w:val="24"/>
        </w:rPr>
        <w:t>selon qu'il l'a voulu</w:t>
      </w:r>
      <w:r w:rsidR="003F7790">
        <w:rPr>
          <w:rFonts w:ascii="Times New Roman" w:hAnsi="Times New Roman" w:cs="Times New Roman"/>
          <w:sz w:val="24"/>
          <w:szCs w:val="24"/>
        </w:rPr>
        <w:t xml:space="preserve"> » ne veut pas dire « </w:t>
      </w:r>
      <w:r w:rsidR="007F45AD">
        <w:rPr>
          <w:rFonts w:ascii="Times New Roman" w:hAnsi="Times New Roman" w:cs="Times New Roman"/>
          <w:sz w:val="24"/>
          <w:szCs w:val="24"/>
        </w:rPr>
        <w:t>comme il veut » mais veut dire que c'est "selon" le moment de la volonté, "selon" la semence.</w:t>
      </w:r>
    </w:p>
    <w:p w:rsidR="007F45AD" w:rsidRDefault="007F45A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J'ai dit qu'il y a deux opérations de Dieu : d'une part il pose la semence, et d'autre part il fait croître jusqu'au fruit, jusqu'à l'eschatologie, jusqu'à la moisson. Ce</w:t>
      </w:r>
      <w:r w:rsidR="00BC2BE6">
        <w:rPr>
          <w:rFonts w:ascii="Times New Roman" w:hAnsi="Times New Roman" w:cs="Times New Roman"/>
          <w:sz w:val="24"/>
          <w:szCs w:val="24"/>
        </w:rPr>
        <w:t>tte thématique</w:t>
      </w:r>
      <w:r>
        <w:rPr>
          <w:rFonts w:ascii="Times New Roman" w:hAnsi="Times New Roman" w:cs="Times New Roman"/>
          <w:sz w:val="24"/>
          <w:szCs w:val="24"/>
        </w:rPr>
        <w:t>, on l</w:t>
      </w:r>
      <w:r w:rsidR="00BC2BE6">
        <w:rPr>
          <w:rFonts w:ascii="Times New Roman" w:hAnsi="Times New Roman" w:cs="Times New Roman"/>
          <w:sz w:val="24"/>
          <w:szCs w:val="24"/>
        </w:rPr>
        <w:t>a</w:t>
      </w:r>
      <w:r>
        <w:rPr>
          <w:rFonts w:ascii="Times New Roman" w:hAnsi="Times New Roman" w:cs="Times New Roman"/>
          <w:sz w:val="24"/>
          <w:szCs w:val="24"/>
        </w:rPr>
        <w:t xml:space="preserve"> trouve, si on sait l'apercevoir, dans un bon nombre de pages de saint </w:t>
      </w:r>
      <w:r w:rsidR="007E62A2">
        <w:rPr>
          <w:rFonts w:ascii="Times New Roman" w:hAnsi="Times New Roman" w:cs="Times New Roman"/>
          <w:sz w:val="24"/>
          <w:szCs w:val="24"/>
        </w:rPr>
        <w:t>Paul</w:t>
      </w:r>
      <w:r>
        <w:rPr>
          <w:rFonts w:ascii="Times New Roman" w:hAnsi="Times New Roman" w:cs="Times New Roman"/>
          <w:sz w:val="24"/>
          <w:szCs w:val="24"/>
        </w:rPr>
        <w:t xml:space="preserve"> et de saint </w:t>
      </w:r>
      <w:r w:rsidR="007E62A2">
        <w:rPr>
          <w:rFonts w:ascii="Times New Roman" w:hAnsi="Times New Roman" w:cs="Times New Roman"/>
          <w:sz w:val="24"/>
          <w:szCs w:val="24"/>
        </w:rPr>
        <w:t>Jean</w:t>
      </w:r>
      <w:r>
        <w:rPr>
          <w:rFonts w:ascii="Times New Roman" w:hAnsi="Times New Roman" w:cs="Times New Roman"/>
          <w:sz w:val="24"/>
          <w:szCs w:val="24"/>
        </w:rPr>
        <w:t>.</w:t>
      </w:r>
    </w:p>
    <w:p w:rsidR="007E62A2" w:rsidRPr="007E62A2" w:rsidRDefault="007E62A2" w:rsidP="006E25F0">
      <w:pPr>
        <w:spacing w:after="120"/>
        <w:ind w:firstLine="142"/>
        <w:jc w:val="both"/>
        <w:rPr>
          <w:rFonts w:ascii="Times New Roman" w:hAnsi="Times New Roman" w:cs="Times New Roman"/>
          <w:b/>
          <w:sz w:val="28"/>
          <w:szCs w:val="28"/>
        </w:rPr>
      </w:pPr>
      <w:r w:rsidRPr="007E62A2">
        <w:rPr>
          <w:rFonts w:ascii="Times New Roman" w:hAnsi="Times New Roman" w:cs="Times New Roman"/>
          <w:b/>
          <w:sz w:val="28"/>
          <w:szCs w:val="28"/>
        </w:rPr>
        <w:t xml:space="preserve">c) Le "pain </w:t>
      </w:r>
      <w:r w:rsidR="007C4CD8">
        <w:rPr>
          <w:rFonts w:ascii="Times New Roman" w:hAnsi="Times New Roman" w:cs="Times New Roman"/>
          <w:b/>
          <w:sz w:val="28"/>
          <w:szCs w:val="28"/>
        </w:rPr>
        <w:t>de subsistance</w:t>
      </w:r>
      <w:r>
        <w:rPr>
          <w:rFonts w:ascii="Times New Roman" w:hAnsi="Times New Roman" w:cs="Times New Roman"/>
          <w:b/>
          <w:sz w:val="28"/>
          <w:szCs w:val="28"/>
        </w:rPr>
        <w:t xml:space="preserve"> </w:t>
      </w:r>
      <w:r w:rsidRPr="007E62A2">
        <w:rPr>
          <w:rFonts w:ascii="Times New Roman" w:hAnsi="Times New Roman" w:cs="Times New Roman"/>
          <w:b/>
          <w:sz w:val="28"/>
          <w:szCs w:val="28"/>
        </w:rPr>
        <w:t>de ce jour".</w:t>
      </w:r>
    </w:p>
    <w:p w:rsidR="007E62A2" w:rsidRPr="002869B0" w:rsidRDefault="002869B0"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Et précisément, ce mouvement</w:t>
      </w:r>
      <w:r w:rsidR="007E62A2">
        <w:rPr>
          <w:rFonts w:ascii="Times New Roman" w:hAnsi="Times New Roman" w:cs="Times New Roman"/>
          <w:sz w:val="24"/>
          <w:szCs w:val="24"/>
        </w:rPr>
        <w:t xml:space="preserve"> de croissance</w:t>
      </w:r>
      <w:r w:rsidR="007F45AD">
        <w:rPr>
          <w:rFonts w:ascii="Times New Roman" w:hAnsi="Times New Roman" w:cs="Times New Roman"/>
          <w:sz w:val="24"/>
          <w:szCs w:val="24"/>
        </w:rPr>
        <w:t xml:space="preserve"> c'est le </w:t>
      </w:r>
      <w:r w:rsidR="007F45AD" w:rsidRPr="000D1B7C">
        <w:rPr>
          <w:rFonts w:ascii="Times New Roman" w:hAnsi="Times New Roman" w:cs="Times New Roman"/>
          <w:sz w:val="24"/>
          <w:szCs w:val="24"/>
        </w:rPr>
        <w:t xml:space="preserve">pain, </w:t>
      </w:r>
      <w:r w:rsidR="000D1B7C">
        <w:rPr>
          <w:rFonts w:ascii="Times New Roman" w:hAnsi="Times New Roman" w:cs="Times New Roman"/>
          <w:sz w:val="24"/>
          <w:szCs w:val="24"/>
        </w:rPr>
        <w:t>c'est</w:t>
      </w:r>
      <w:r w:rsidR="00EE3D09">
        <w:rPr>
          <w:rFonts w:ascii="Times New Roman" w:hAnsi="Times New Roman" w:cs="Times New Roman"/>
          <w:sz w:val="24"/>
          <w:szCs w:val="24"/>
        </w:rPr>
        <w:t>-à-dire</w:t>
      </w:r>
      <w:r w:rsidR="007F45AD" w:rsidRPr="000D1B7C">
        <w:rPr>
          <w:rFonts w:ascii="Times New Roman" w:hAnsi="Times New Roman" w:cs="Times New Roman"/>
          <w:sz w:val="24"/>
          <w:szCs w:val="24"/>
        </w:rPr>
        <w:t xml:space="preserve"> ce qui tient en vie</w:t>
      </w:r>
      <w:r w:rsidR="00BC2BE6" w:rsidRPr="000D1B7C">
        <w:rPr>
          <w:rFonts w:ascii="Times New Roman" w:hAnsi="Times New Roman" w:cs="Times New Roman"/>
          <w:sz w:val="24"/>
          <w:szCs w:val="24"/>
        </w:rPr>
        <w:t>, e</w:t>
      </w:r>
      <w:r w:rsidR="007F45AD" w:rsidRPr="000D1B7C">
        <w:rPr>
          <w:rFonts w:ascii="Times New Roman" w:hAnsi="Times New Roman" w:cs="Times New Roman"/>
          <w:sz w:val="24"/>
          <w:szCs w:val="24"/>
        </w:rPr>
        <w:t>t donc ce qui nourrit</w:t>
      </w:r>
      <w:r w:rsidR="000D1B7C">
        <w:rPr>
          <w:rFonts w:ascii="Times New Roman" w:hAnsi="Times New Roman" w:cs="Times New Roman"/>
          <w:sz w:val="24"/>
          <w:szCs w:val="24"/>
        </w:rPr>
        <w:t>.</w:t>
      </w:r>
      <w:r w:rsidR="007E62A2" w:rsidRPr="000D1B7C">
        <w:rPr>
          <w:rFonts w:ascii="Times New Roman" w:hAnsi="Times New Roman" w:cs="Times New Roman"/>
          <w:sz w:val="24"/>
          <w:szCs w:val="24"/>
        </w:rPr>
        <w:t xml:space="preserve"> </w:t>
      </w:r>
      <w:r w:rsidR="000D1B7C">
        <w:rPr>
          <w:rFonts w:ascii="Times New Roman" w:hAnsi="Times New Roman" w:cs="Times New Roman"/>
          <w:sz w:val="24"/>
          <w:szCs w:val="24"/>
        </w:rPr>
        <w:t>D</w:t>
      </w:r>
      <w:r w:rsidR="007E62A2" w:rsidRPr="000D1B7C">
        <w:rPr>
          <w:rFonts w:ascii="Times New Roman" w:hAnsi="Times New Roman" w:cs="Times New Roman"/>
          <w:sz w:val="24"/>
          <w:szCs w:val="24"/>
        </w:rPr>
        <w:t>'où la demande</w:t>
      </w:r>
      <w:r w:rsidR="000D1B7C">
        <w:rPr>
          <w:rFonts w:ascii="Times New Roman" w:hAnsi="Times New Roman" w:cs="Times New Roman"/>
          <w:sz w:val="24"/>
          <w:szCs w:val="24"/>
        </w:rPr>
        <w:t xml:space="preserve"> du pain </w:t>
      </w:r>
      <w:r w:rsidR="002257F9">
        <w:rPr>
          <w:rFonts w:ascii="Times New Roman" w:hAnsi="Times New Roman" w:cs="Times New Roman"/>
          <w:sz w:val="24"/>
          <w:szCs w:val="24"/>
        </w:rPr>
        <w:t>car</w:t>
      </w:r>
      <w:r w:rsidRPr="002869B0">
        <w:rPr>
          <w:rFonts w:ascii="Times New Roman" w:hAnsi="Times New Roman" w:cs="Times New Roman"/>
          <w:sz w:val="24"/>
          <w:szCs w:val="24"/>
        </w:rPr>
        <w:t xml:space="preserve"> la vie est donnée mais elle demande à être entretenue. La respiration, la manducation et beaucoup d'autres choses participent de </w:t>
      </w:r>
      <w:r w:rsidR="009C2689">
        <w:rPr>
          <w:rFonts w:ascii="Times New Roman" w:hAnsi="Times New Roman" w:cs="Times New Roman"/>
          <w:sz w:val="24"/>
          <w:szCs w:val="24"/>
        </w:rPr>
        <w:t>l'</w:t>
      </w:r>
      <w:r>
        <w:rPr>
          <w:rFonts w:ascii="Times New Roman" w:hAnsi="Times New Roman" w:cs="Times New Roman"/>
          <w:sz w:val="24"/>
          <w:szCs w:val="24"/>
        </w:rPr>
        <w:t>entretien</w:t>
      </w:r>
      <w:r w:rsidRPr="002869B0">
        <w:rPr>
          <w:rFonts w:ascii="Times New Roman" w:hAnsi="Times New Roman" w:cs="Times New Roman"/>
          <w:sz w:val="24"/>
          <w:szCs w:val="24"/>
        </w:rPr>
        <w:t xml:space="preserve"> de la vie</w:t>
      </w:r>
      <w:r w:rsidR="00EE3D09">
        <w:rPr>
          <w:rStyle w:val="Appelnotedebasdep"/>
          <w:rFonts w:ascii="Times New Roman" w:hAnsi="Times New Roman" w:cs="Times New Roman"/>
          <w:sz w:val="24"/>
          <w:szCs w:val="24"/>
        </w:rPr>
        <w:footnoteReference w:id="13"/>
      </w:r>
      <w:r w:rsidRPr="002869B0">
        <w:rPr>
          <w:rFonts w:ascii="Times New Roman" w:hAnsi="Times New Roman" w:cs="Times New Roman"/>
          <w:sz w:val="24"/>
          <w:szCs w:val="24"/>
        </w:rPr>
        <w:t xml:space="preserve">. </w:t>
      </w:r>
      <w:r>
        <w:rPr>
          <w:rFonts w:ascii="Times New Roman" w:hAnsi="Times New Roman" w:cs="Times New Roman"/>
          <w:sz w:val="24"/>
          <w:szCs w:val="24"/>
        </w:rPr>
        <w:t>Et q</w:t>
      </w:r>
      <w:r w:rsidRPr="002869B0">
        <w:rPr>
          <w:rFonts w:ascii="Times New Roman" w:hAnsi="Times New Roman" w:cs="Times New Roman"/>
          <w:sz w:val="24"/>
          <w:szCs w:val="24"/>
        </w:rPr>
        <w:t xml:space="preserve">uand </w:t>
      </w:r>
      <w:r w:rsidR="009C2689">
        <w:rPr>
          <w:rFonts w:ascii="Times New Roman" w:hAnsi="Times New Roman" w:cs="Times New Roman"/>
          <w:sz w:val="24"/>
          <w:szCs w:val="24"/>
        </w:rPr>
        <w:t xml:space="preserve">Jean </w:t>
      </w:r>
      <w:r>
        <w:rPr>
          <w:rFonts w:ascii="Times New Roman" w:hAnsi="Times New Roman" w:cs="Times New Roman"/>
          <w:sz w:val="24"/>
          <w:szCs w:val="24"/>
        </w:rPr>
        <w:t>parle du</w:t>
      </w:r>
      <w:r w:rsidRPr="002869B0">
        <w:rPr>
          <w:rFonts w:ascii="Times New Roman" w:hAnsi="Times New Roman" w:cs="Times New Roman"/>
          <w:i/>
          <w:iCs/>
          <w:sz w:val="24"/>
          <w:szCs w:val="24"/>
        </w:rPr>
        <w:t xml:space="preserve"> </w:t>
      </w:r>
      <w:r>
        <w:rPr>
          <w:rFonts w:ascii="Times New Roman" w:hAnsi="Times New Roman" w:cs="Times New Roman"/>
          <w:i/>
          <w:iCs/>
          <w:sz w:val="24"/>
          <w:szCs w:val="24"/>
        </w:rPr>
        <w:t xml:space="preserve"> « </w:t>
      </w:r>
      <w:r w:rsidR="000D1B7C">
        <w:rPr>
          <w:rFonts w:ascii="Times New Roman" w:hAnsi="Times New Roman" w:cs="Times New Roman"/>
          <w:i/>
          <w:iCs/>
          <w:sz w:val="24"/>
          <w:szCs w:val="24"/>
        </w:rPr>
        <w:t>pain de</w:t>
      </w:r>
      <w:r w:rsidRPr="002869B0">
        <w:rPr>
          <w:rFonts w:ascii="Times New Roman" w:hAnsi="Times New Roman" w:cs="Times New Roman"/>
          <w:i/>
          <w:iCs/>
          <w:sz w:val="24"/>
          <w:szCs w:val="24"/>
        </w:rPr>
        <w:t xml:space="preserve"> la vie</w:t>
      </w:r>
      <w:r>
        <w:rPr>
          <w:rFonts w:ascii="Times New Roman" w:hAnsi="Times New Roman" w:cs="Times New Roman"/>
          <w:i/>
          <w:iCs/>
          <w:sz w:val="24"/>
          <w:szCs w:val="24"/>
        </w:rPr>
        <w:t xml:space="preserve"> »</w:t>
      </w:r>
      <w:r w:rsidR="000D1B7C">
        <w:rPr>
          <w:rFonts w:ascii="Times New Roman" w:hAnsi="Times New Roman" w:cs="Times New Roman"/>
          <w:iCs/>
          <w:sz w:val="24"/>
          <w:szCs w:val="24"/>
        </w:rPr>
        <w:t xml:space="preserve"> (</w:t>
      </w:r>
      <w:proofErr w:type="spellStart"/>
      <w:r w:rsidR="000D1B7C">
        <w:rPr>
          <w:rFonts w:ascii="Times New Roman" w:hAnsi="Times New Roman" w:cs="Times New Roman"/>
          <w:iCs/>
          <w:sz w:val="24"/>
          <w:szCs w:val="24"/>
        </w:rPr>
        <w:t>Jn</w:t>
      </w:r>
      <w:proofErr w:type="spellEnd"/>
      <w:r w:rsidR="000D1B7C">
        <w:rPr>
          <w:rFonts w:ascii="Times New Roman" w:hAnsi="Times New Roman" w:cs="Times New Roman"/>
          <w:iCs/>
          <w:sz w:val="24"/>
          <w:szCs w:val="24"/>
        </w:rPr>
        <w:t xml:space="preserve"> 6)</w:t>
      </w:r>
      <w:r w:rsidR="00EE3D09">
        <w:rPr>
          <w:rFonts w:ascii="Times New Roman" w:hAnsi="Times New Roman" w:cs="Times New Roman"/>
          <w:iCs/>
          <w:sz w:val="24"/>
          <w:szCs w:val="24"/>
        </w:rPr>
        <w:t xml:space="preserve"> à propos du Christ</w:t>
      </w:r>
      <w:r w:rsidRPr="002869B0">
        <w:rPr>
          <w:rFonts w:ascii="Times New Roman" w:hAnsi="Times New Roman" w:cs="Times New Roman"/>
          <w:sz w:val="24"/>
          <w:szCs w:val="24"/>
        </w:rPr>
        <w:t xml:space="preserve">, il garde cette idée fondamentale d'entretien de la vie et, en même temps, conformément au sens </w:t>
      </w:r>
      <w:r w:rsidR="009C2689">
        <w:rPr>
          <w:rFonts w:ascii="Times New Roman" w:hAnsi="Times New Roman" w:cs="Times New Roman"/>
          <w:sz w:val="24"/>
          <w:szCs w:val="24"/>
        </w:rPr>
        <w:t>que le mot de</w:t>
      </w:r>
      <w:r w:rsidRPr="002869B0">
        <w:rPr>
          <w:rFonts w:ascii="Times New Roman" w:hAnsi="Times New Roman" w:cs="Times New Roman"/>
          <w:sz w:val="24"/>
          <w:szCs w:val="24"/>
        </w:rPr>
        <w:t xml:space="preserve"> vie</w:t>
      </w:r>
      <w:r w:rsidR="009C2689">
        <w:rPr>
          <w:rFonts w:ascii="Times New Roman" w:hAnsi="Times New Roman" w:cs="Times New Roman"/>
          <w:sz w:val="24"/>
          <w:szCs w:val="24"/>
        </w:rPr>
        <w:t xml:space="preserve"> (</w:t>
      </w:r>
      <w:r w:rsidR="009C2689" w:rsidRPr="009C2689">
        <w:rPr>
          <w:rFonts w:ascii="Times New Roman" w:hAnsi="Times New Roman" w:cs="Times New Roman"/>
          <w:i/>
          <w:sz w:val="24"/>
          <w:szCs w:val="24"/>
        </w:rPr>
        <w:t>zoê</w:t>
      </w:r>
      <w:r w:rsidR="009C2689">
        <w:rPr>
          <w:rFonts w:ascii="Times New Roman" w:hAnsi="Times New Roman" w:cs="Times New Roman"/>
          <w:sz w:val="24"/>
          <w:szCs w:val="24"/>
        </w:rPr>
        <w:t>) a</w:t>
      </w:r>
      <w:r w:rsidRPr="002869B0">
        <w:rPr>
          <w:rFonts w:ascii="Times New Roman" w:hAnsi="Times New Roman" w:cs="Times New Roman"/>
          <w:sz w:val="24"/>
          <w:szCs w:val="24"/>
        </w:rPr>
        <w:t xml:space="preserve"> chez lui, il </w:t>
      </w:r>
      <w:r w:rsidR="009C2689">
        <w:rPr>
          <w:rFonts w:ascii="Times New Roman" w:hAnsi="Times New Roman" w:cs="Times New Roman"/>
          <w:sz w:val="24"/>
          <w:szCs w:val="24"/>
        </w:rPr>
        <w:t>fait</w:t>
      </w:r>
      <w:r w:rsidRPr="002869B0">
        <w:rPr>
          <w:rFonts w:ascii="Times New Roman" w:hAnsi="Times New Roman" w:cs="Times New Roman"/>
          <w:sz w:val="24"/>
          <w:szCs w:val="24"/>
        </w:rPr>
        <w:t xml:space="preserve"> signe vers la haute vie</w:t>
      </w:r>
      <w:r w:rsidR="002257F9">
        <w:rPr>
          <w:rFonts w:ascii="Times New Roman" w:hAnsi="Times New Roman" w:cs="Times New Roman"/>
          <w:sz w:val="24"/>
          <w:szCs w:val="24"/>
        </w:rPr>
        <w:t>. Le pain c'est le Christ lui-même.</w:t>
      </w:r>
    </w:p>
    <w:p w:rsidR="007E62A2" w:rsidRDefault="007E62A2"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Il s'agit</w:t>
      </w:r>
      <w:r w:rsidR="007F45AD">
        <w:rPr>
          <w:rFonts w:ascii="Times New Roman" w:hAnsi="Times New Roman" w:cs="Times New Roman"/>
          <w:sz w:val="24"/>
          <w:szCs w:val="24"/>
        </w:rPr>
        <w:t xml:space="preserve"> du « pain </w:t>
      </w:r>
      <w:r w:rsidR="007F45AD" w:rsidRPr="009C2689">
        <w:rPr>
          <w:rFonts w:ascii="Times New Roman" w:hAnsi="Times New Roman" w:cs="Times New Roman"/>
          <w:b/>
          <w:sz w:val="24"/>
          <w:szCs w:val="24"/>
        </w:rPr>
        <w:t>de ce jour</w:t>
      </w:r>
      <w:r w:rsidR="007F45AD">
        <w:rPr>
          <w:rFonts w:ascii="Times New Roman" w:hAnsi="Times New Roman" w:cs="Times New Roman"/>
          <w:sz w:val="24"/>
          <w:szCs w:val="24"/>
        </w:rPr>
        <w:t xml:space="preserve"> ». Ce jour, c'est essentiellement, en un premier sens, le jour eschatologique. En effet </w:t>
      </w:r>
      <w:r w:rsidR="00BC2BE6">
        <w:rPr>
          <w:rFonts w:ascii="Times New Roman" w:hAnsi="Times New Roman" w:cs="Times New Roman"/>
          <w:sz w:val="24"/>
          <w:szCs w:val="24"/>
        </w:rPr>
        <w:t>ce jour</w:t>
      </w:r>
      <w:r w:rsidR="007F45AD">
        <w:rPr>
          <w:rFonts w:ascii="Times New Roman" w:hAnsi="Times New Roman" w:cs="Times New Roman"/>
          <w:sz w:val="24"/>
          <w:szCs w:val="24"/>
        </w:rPr>
        <w:t xml:space="preserve"> c'est le jour plein, </w:t>
      </w:r>
      <w:r w:rsidR="00BC2BE6">
        <w:rPr>
          <w:rFonts w:ascii="Times New Roman" w:hAnsi="Times New Roman" w:cs="Times New Roman"/>
          <w:sz w:val="24"/>
          <w:szCs w:val="24"/>
        </w:rPr>
        <w:t xml:space="preserve">mais </w:t>
      </w:r>
      <w:r w:rsidR="007F45AD">
        <w:rPr>
          <w:rFonts w:ascii="Times New Roman" w:hAnsi="Times New Roman" w:cs="Times New Roman"/>
          <w:sz w:val="24"/>
          <w:szCs w:val="24"/>
        </w:rPr>
        <w:t xml:space="preserve">l'eschatologie c'est maintenant. Il faut bien dire les deux choses à la fois. Il ne s'agit donc pas du quotidien au sens banal du terme, il s'agit du jour eschatologique. </w:t>
      </w:r>
    </w:p>
    <w:p w:rsidR="007F45AD" w:rsidRDefault="007F45AD"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Mais « le dernier jour » n'est pas à la fin</w:t>
      </w:r>
      <w:r w:rsidR="007E62A2">
        <w:rPr>
          <w:rFonts w:ascii="Times New Roman" w:hAnsi="Times New Roman" w:cs="Times New Roman"/>
          <w:sz w:val="24"/>
          <w:szCs w:val="24"/>
        </w:rPr>
        <w:t xml:space="preserve"> :</w:t>
      </w:r>
      <w:r>
        <w:rPr>
          <w:rFonts w:ascii="Times New Roman" w:hAnsi="Times New Roman" w:cs="Times New Roman"/>
          <w:sz w:val="24"/>
          <w:szCs w:val="24"/>
        </w:rPr>
        <w:t xml:space="preserve"> </w:t>
      </w:r>
      <w:r w:rsidR="007E62A2">
        <w:rPr>
          <w:rFonts w:ascii="Times New Roman" w:hAnsi="Times New Roman" w:cs="Times New Roman"/>
          <w:sz w:val="24"/>
          <w:szCs w:val="24"/>
        </w:rPr>
        <w:t xml:space="preserve">« </w:t>
      </w:r>
      <w:r w:rsidR="007E62A2" w:rsidRPr="007E62A2">
        <w:rPr>
          <w:rFonts w:ascii="Times New Roman" w:hAnsi="Times New Roman" w:cs="Times New Roman"/>
          <w:b/>
          <w:i/>
          <w:sz w:val="24"/>
          <w:szCs w:val="24"/>
        </w:rPr>
        <w:t>l</w:t>
      </w:r>
      <w:r w:rsidRPr="007E62A2">
        <w:rPr>
          <w:rFonts w:ascii="Times New Roman" w:hAnsi="Times New Roman" w:cs="Times New Roman"/>
          <w:b/>
          <w:i/>
          <w:sz w:val="24"/>
          <w:szCs w:val="24"/>
        </w:rPr>
        <w:t>'heure</w:t>
      </w:r>
      <w:r w:rsidR="007E62A2" w:rsidRPr="007E62A2">
        <w:rPr>
          <w:rFonts w:ascii="Times New Roman" w:hAnsi="Times New Roman" w:cs="Times New Roman"/>
          <w:b/>
          <w:i/>
          <w:sz w:val="24"/>
          <w:szCs w:val="24"/>
        </w:rPr>
        <w:t xml:space="preserve"> vient et</w:t>
      </w:r>
      <w:r w:rsidRPr="007E62A2">
        <w:rPr>
          <w:rFonts w:ascii="Times New Roman" w:hAnsi="Times New Roman" w:cs="Times New Roman"/>
          <w:b/>
          <w:i/>
          <w:sz w:val="24"/>
          <w:szCs w:val="24"/>
        </w:rPr>
        <w:t xml:space="preserve"> c'est maintenant</w:t>
      </w:r>
      <w:r w:rsidR="007E62A2">
        <w:rPr>
          <w:rFonts w:ascii="Times New Roman" w:hAnsi="Times New Roman" w:cs="Times New Roman"/>
          <w:sz w:val="24"/>
          <w:szCs w:val="24"/>
        </w:rPr>
        <w:t xml:space="preserve"> » (Jn 5, 25 et autres)</w:t>
      </w:r>
      <w:r>
        <w:rPr>
          <w:rFonts w:ascii="Times New Roman" w:hAnsi="Times New Roman" w:cs="Times New Roman"/>
          <w:sz w:val="24"/>
          <w:szCs w:val="24"/>
        </w:rPr>
        <w:t xml:space="preserve">. </w:t>
      </w:r>
      <w:r w:rsidR="007E62A2">
        <w:rPr>
          <w:rFonts w:ascii="Times New Roman" w:hAnsi="Times New Roman" w:cs="Times New Roman"/>
          <w:sz w:val="24"/>
          <w:szCs w:val="24"/>
        </w:rPr>
        <w:t>Or l</w:t>
      </w:r>
      <w:r>
        <w:rPr>
          <w:rFonts w:ascii="Times New Roman" w:hAnsi="Times New Roman" w:cs="Times New Roman"/>
          <w:sz w:val="24"/>
          <w:szCs w:val="24"/>
        </w:rPr>
        <w:t>'heure ou le jour, c'est la même chose ; et c'est maintenant</w:t>
      </w:r>
      <w:r w:rsidR="00BC2BE6">
        <w:rPr>
          <w:rFonts w:ascii="Times New Roman" w:hAnsi="Times New Roman" w:cs="Times New Roman"/>
          <w:sz w:val="24"/>
          <w:szCs w:val="24"/>
        </w:rPr>
        <w:t xml:space="preserve">, mais c'est une relecture </w:t>
      </w:r>
      <w:r>
        <w:rPr>
          <w:rFonts w:ascii="Times New Roman" w:hAnsi="Times New Roman" w:cs="Times New Roman"/>
          <w:sz w:val="24"/>
          <w:szCs w:val="24"/>
        </w:rPr>
        <w:t xml:space="preserve">du maintenant, </w:t>
      </w:r>
      <w:r w:rsidR="00BC2BE6">
        <w:rPr>
          <w:rFonts w:ascii="Times New Roman" w:hAnsi="Times New Roman" w:cs="Times New Roman"/>
          <w:sz w:val="24"/>
          <w:szCs w:val="24"/>
        </w:rPr>
        <w:t xml:space="preserve">une </w:t>
      </w:r>
      <w:r w:rsidR="00BC2BE6" w:rsidRPr="00BC2BE6">
        <w:rPr>
          <w:rFonts w:ascii="Times New Roman" w:hAnsi="Times New Roman" w:cs="Times New Roman"/>
          <w:sz w:val="24"/>
          <w:szCs w:val="24"/>
        </w:rPr>
        <w:t>ressaisie de</w:t>
      </w:r>
      <w:r w:rsidRPr="00BC2BE6">
        <w:rPr>
          <w:rFonts w:ascii="Times New Roman" w:hAnsi="Times New Roman" w:cs="Times New Roman"/>
          <w:sz w:val="24"/>
          <w:szCs w:val="24"/>
        </w:rPr>
        <w:t xml:space="preserve"> ce que nous déprécions dans l</w:t>
      </w:r>
      <w:r w:rsidR="00BC2BE6" w:rsidRPr="00BC2BE6">
        <w:rPr>
          <w:rFonts w:ascii="Times New Roman" w:hAnsi="Times New Roman" w:cs="Times New Roman"/>
          <w:sz w:val="24"/>
          <w:szCs w:val="24"/>
        </w:rPr>
        <w:t xml:space="preserve">'expression </w:t>
      </w:r>
      <w:proofErr w:type="spellStart"/>
      <w:r w:rsidRPr="00BC2BE6">
        <w:rPr>
          <w:rFonts w:ascii="Times New Roman" w:hAnsi="Times New Roman" w:cs="Times New Roman"/>
          <w:i/>
          <w:sz w:val="24"/>
          <w:szCs w:val="24"/>
        </w:rPr>
        <w:t>quotidi</w:t>
      </w:r>
      <w:r w:rsidR="00BC2BE6" w:rsidRPr="00BC2BE6">
        <w:rPr>
          <w:rFonts w:ascii="Times New Roman" w:hAnsi="Times New Roman" w:cs="Times New Roman"/>
          <w:i/>
          <w:sz w:val="24"/>
          <w:szCs w:val="24"/>
        </w:rPr>
        <w:t>e</w:t>
      </w:r>
      <w:proofErr w:type="spellEnd"/>
      <w:r w:rsidRPr="00BC2BE6">
        <w:rPr>
          <w:rFonts w:ascii="Times New Roman" w:hAnsi="Times New Roman" w:cs="Times New Roman"/>
          <w:sz w:val="24"/>
          <w:szCs w:val="24"/>
        </w:rPr>
        <w:t xml:space="preserve"> </w:t>
      </w:r>
      <w:r w:rsidR="00BC2BE6" w:rsidRPr="00BC2BE6">
        <w:rPr>
          <w:rFonts w:ascii="Times New Roman" w:hAnsi="Times New Roman" w:cs="Times New Roman"/>
          <w:sz w:val="24"/>
          <w:szCs w:val="24"/>
        </w:rPr>
        <w:t xml:space="preserve">(à </w:t>
      </w:r>
      <w:r w:rsidRPr="00BC2BE6">
        <w:rPr>
          <w:rFonts w:ascii="Times New Roman" w:hAnsi="Times New Roman" w:cs="Times New Roman"/>
          <w:sz w:val="24"/>
          <w:szCs w:val="24"/>
        </w:rPr>
        <w:t>chaque fois que</w:t>
      </w:r>
      <w:r w:rsidR="00BC2BE6" w:rsidRPr="00BC2BE6">
        <w:rPr>
          <w:rFonts w:ascii="Times New Roman" w:hAnsi="Times New Roman" w:cs="Times New Roman"/>
          <w:sz w:val="24"/>
          <w:szCs w:val="24"/>
        </w:rPr>
        <w:t>)</w:t>
      </w:r>
      <w:r w:rsidRPr="00BC2BE6">
        <w:rPr>
          <w:rFonts w:ascii="Times New Roman" w:hAnsi="Times New Roman" w:cs="Times New Roman"/>
          <w:sz w:val="24"/>
          <w:szCs w:val="24"/>
        </w:rPr>
        <w:t xml:space="preserve"> </w:t>
      </w:r>
      <w:r w:rsidR="00BC2BE6" w:rsidRPr="00BC2BE6">
        <w:rPr>
          <w:rFonts w:ascii="Times New Roman" w:hAnsi="Times New Roman" w:cs="Times New Roman"/>
          <w:sz w:val="24"/>
          <w:szCs w:val="24"/>
        </w:rPr>
        <w:t>qui est itérative e</w:t>
      </w:r>
      <w:r w:rsidRPr="00BC2BE6">
        <w:rPr>
          <w:rFonts w:ascii="Times New Roman" w:hAnsi="Times New Roman" w:cs="Times New Roman"/>
          <w:sz w:val="24"/>
          <w:szCs w:val="24"/>
        </w:rPr>
        <w:t xml:space="preserve">t réduplicative de la </w:t>
      </w:r>
      <w:proofErr w:type="spellStart"/>
      <w:r>
        <w:rPr>
          <w:rFonts w:ascii="Times New Roman" w:hAnsi="Times New Roman" w:cs="Times New Roman"/>
          <w:sz w:val="24"/>
          <w:szCs w:val="24"/>
        </w:rPr>
        <w:t>par</w:t>
      </w:r>
      <w:r w:rsidR="00BC2BE6">
        <w:rPr>
          <w:rFonts w:ascii="Times New Roman" w:hAnsi="Times New Roman" w:cs="Times New Roman"/>
          <w:sz w:val="24"/>
          <w:szCs w:val="24"/>
        </w:rPr>
        <w:t>eille</w:t>
      </w:r>
      <w:r>
        <w:rPr>
          <w:rFonts w:ascii="Times New Roman" w:hAnsi="Times New Roman" w:cs="Times New Roman"/>
          <w:sz w:val="24"/>
          <w:szCs w:val="24"/>
        </w:rPr>
        <w:t>té</w:t>
      </w:r>
      <w:proofErr w:type="spellEnd"/>
      <w:r w:rsidR="00BC2BE6">
        <w:rPr>
          <w:rStyle w:val="Appelnotedebasdep"/>
          <w:rFonts w:ascii="Times New Roman" w:hAnsi="Times New Roman" w:cs="Times New Roman"/>
          <w:sz w:val="24"/>
          <w:szCs w:val="24"/>
        </w:rPr>
        <w:footnoteReference w:id="14"/>
      </w:r>
      <w:r>
        <w:rPr>
          <w:rFonts w:ascii="Times New Roman" w:hAnsi="Times New Roman" w:cs="Times New Roman"/>
          <w:sz w:val="24"/>
          <w:szCs w:val="24"/>
        </w:rPr>
        <w:t>.</w:t>
      </w:r>
    </w:p>
    <w:p w:rsidR="009C2689" w:rsidRDefault="003F1D3C"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Il ne s'agit donc pas du pain quotidien au sens usuel du terme mais du pain de "maintenant". </w:t>
      </w:r>
    </w:p>
    <w:p w:rsidR="003F1D3C" w:rsidRDefault="003F1D3C" w:rsidP="009C2689">
      <w:pPr>
        <w:spacing w:after="360"/>
        <w:ind w:firstLine="142"/>
        <w:jc w:val="both"/>
        <w:rPr>
          <w:rFonts w:ascii="Times New Roman" w:hAnsi="Times New Roman" w:cs="Times New Roman"/>
          <w:sz w:val="24"/>
          <w:szCs w:val="24"/>
        </w:rPr>
      </w:pPr>
      <w:r>
        <w:rPr>
          <w:rFonts w:ascii="Times New Roman" w:hAnsi="Times New Roman" w:cs="Times New Roman"/>
          <w:sz w:val="24"/>
          <w:szCs w:val="24"/>
        </w:rPr>
        <w:t>Et ce pain qui est demandé, est appelé</w:t>
      </w:r>
      <w:r w:rsidR="009C2689">
        <w:rPr>
          <w:rFonts w:ascii="Times New Roman" w:hAnsi="Times New Roman" w:cs="Times New Roman"/>
          <w:sz w:val="24"/>
          <w:szCs w:val="24"/>
        </w:rPr>
        <w:t xml:space="preserve"> « </w:t>
      </w:r>
      <w:r w:rsidR="009C2689" w:rsidRPr="009C2689">
        <w:rPr>
          <w:rFonts w:ascii="Times New Roman" w:hAnsi="Times New Roman" w:cs="Times New Roman"/>
          <w:i/>
          <w:sz w:val="24"/>
          <w:szCs w:val="24"/>
        </w:rPr>
        <w:t>pain</w:t>
      </w:r>
      <w:r>
        <w:rPr>
          <w:rFonts w:ascii="Times New Roman" w:hAnsi="Times New Roman" w:cs="Times New Roman"/>
          <w:sz w:val="24"/>
          <w:szCs w:val="24"/>
        </w:rPr>
        <w:t xml:space="preserve"> </w:t>
      </w:r>
      <w:proofErr w:type="spellStart"/>
      <w:r w:rsidRPr="009C2689">
        <w:rPr>
          <w:rFonts w:ascii="Times New Roman" w:hAnsi="Times New Roman" w:cs="Times New Roman"/>
          <w:b/>
          <w:i/>
          <w:sz w:val="24"/>
          <w:szCs w:val="24"/>
        </w:rPr>
        <w:t>épiousion</w:t>
      </w:r>
      <w:proofErr w:type="spellEnd"/>
      <w:r>
        <w:rPr>
          <w:rFonts w:ascii="Times New Roman" w:hAnsi="Times New Roman" w:cs="Times New Roman"/>
          <w:sz w:val="24"/>
          <w:szCs w:val="24"/>
        </w:rPr>
        <w:t xml:space="preserve"> </w:t>
      </w:r>
      <w:r w:rsidR="009C2689">
        <w:rPr>
          <w:rFonts w:ascii="Times New Roman" w:hAnsi="Times New Roman" w:cs="Times New Roman"/>
          <w:sz w:val="24"/>
          <w:szCs w:val="24"/>
        </w:rPr>
        <w:t xml:space="preserve">» </w:t>
      </w:r>
      <w:r w:rsidRPr="003D2F70">
        <w:rPr>
          <w:rFonts w:ascii="Times New Roman" w:hAnsi="Times New Roman" w:cs="Times New Roman"/>
          <w:sz w:val="24"/>
          <w:szCs w:val="24"/>
        </w:rPr>
        <w:t xml:space="preserve">c'est-à-dire </w:t>
      </w:r>
      <w:r w:rsidRPr="003D2F70">
        <w:rPr>
          <w:rFonts w:ascii="Times New Roman" w:hAnsi="Times New Roman" w:cs="Times New Roman"/>
          <w:i/>
          <w:sz w:val="24"/>
          <w:szCs w:val="24"/>
        </w:rPr>
        <w:t xml:space="preserve">ce qui est </w:t>
      </w:r>
      <w:r w:rsidR="00BC2BE6" w:rsidRPr="003D2F70">
        <w:rPr>
          <w:rFonts w:ascii="Times New Roman" w:hAnsi="Times New Roman" w:cs="Times New Roman"/>
          <w:i/>
          <w:sz w:val="24"/>
          <w:szCs w:val="24"/>
        </w:rPr>
        <w:t>pour</w:t>
      </w:r>
      <w:r w:rsidRPr="003D2F70">
        <w:rPr>
          <w:rFonts w:ascii="Times New Roman" w:hAnsi="Times New Roman" w:cs="Times New Roman"/>
          <w:i/>
          <w:sz w:val="24"/>
          <w:szCs w:val="24"/>
        </w:rPr>
        <w:t xml:space="preserve"> l'ousia</w:t>
      </w:r>
      <w:r w:rsidR="00BC2BE6" w:rsidRPr="003D2F70">
        <w:rPr>
          <w:rFonts w:ascii="Times New Roman" w:hAnsi="Times New Roman" w:cs="Times New Roman"/>
          <w:sz w:val="24"/>
          <w:szCs w:val="24"/>
        </w:rPr>
        <w:t xml:space="preserve"> (</w:t>
      </w:r>
      <w:r w:rsidRPr="003D2F70">
        <w:rPr>
          <w:rFonts w:ascii="Times New Roman" w:hAnsi="Times New Roman" w:cs="Times New Roman"/>
          <w:sz w:val="24"/>
          <w:szCs w:val="24"/>
        </w:rPr>
        <w:t>la substance</w:t>
      </w:r>
      <w:r w:rsidR="00BC2BE6" w:rsidRPr="003D2F70">
        <w:rPr>
          <w:rFonts w:ascii="Times New Roman" w:hAnsi="Times New Roman" w:cs="Times New Roman"/>
          <w:sz w:val="24"/>
          <w:szCs w:val="24"/>
        </w:rPr>
        <w:t>)</w:t>
      </w:r>
      <w:r w:rsidR="009C2689" w:rsidRPr="003D2F70">
        <w:rPr>
          <w:rFonts w:ascii="Times New Roman" w:hAnsi="Times New Roman" w:cs="Times New Roman"/>
          <w:sz w:val="24"/>
          <w:szCs w:val="24"/>
        </w:rPr>
        <w:t xml:space="preserve">. Le mot </w:t>
      </w:r>
      <w:proofErr w:type="spellStart"/>
      <w:r w:rsidR="009C2689" w:rsidRPr="003D2F70">
        <w:rPr>
          <w:rFonts w:ascii="Times New Roman" w:hAnsi="Times New Roman" w:cs="Times New Roman"/>
          <w:i/>
          <w:sz w:val="24"/>
          <w:szCs w:val="24"/>
        </w:rPr>
        <w:t>épiousion</w:t>
      </w:r>
      <w:proofErr w:type="spellEnd"/>
      <w:r w:rsidR="00BC2BE6" w:rsidRPr="003D2F70">
        <w:rPr>
          <w:rFonts w:ascii="Times New Roman" w:hAnsi="Times New Roman" w:cs="Times New Roman"/>
          <w:sz w:val="24"/>
          <w:szCs w:val="24"/>
        </w:rPr>
        <w:t xml:space="preserve"> </w:t>
      </w:r>
      <w:r w:rsidR="009C2689" w:rsidRPr="003D2F70">
        <w:rPr>
          <w:rFonts w:ascii="Times New Roman" w:hAnsi="Times New Roman" w:cs="Times New Roman"/>
          <w:sz w:val="24"/>
          <w:szCs w:val="24"/>
        </w:rPr>
        <w:t>est généralement</w:t>
      </w:r>
      <w:r w:rsidR="00BC2BE6" w:rsidRPr="003D2F70">
        <w:rPr>
          <w:rFonts w:ascii="Times New Roman" w:hAnsi="Times New Roman" w:cs="Times New Roman"/>
          <w:sz w:val="24"/>
          <w:szCs w:val="24"/>
        </w:rPr>
        <w:t xml:space="preserve"> traduit par "quotidien".</w:t>
      </w:r>
      <w:r w:rsidR="007C4CD8" w:rsidRPr="003D2F70">
        <w:rPr>
          <w:rFonts w:ascii="Times New Roman" w:hAnsi="Times New Roman" w:cs="Times New Roman"/>
          <w:sz w:val="24"/>
          <w:szCs w:val="24"/>
        </w:rPr>
        <w:t xml:space="preserve"> </w:t>
      </w:r>
      <w:r w:rsidR="009C2689" w:rsidRPr="003D2F70">
        <w:rPr>
          <w:rFonts w:ascii="Times New Roman" w:hAnsi="Times New Roman" w:cs="Times New Roman"/>
          <w:sz w:val="24"/>
          <w:szCs w:val="24"/>
        </w:rPr>
        <w:t xml:space="preserve">C'est un mot qui ne </w:t>
      </w:r>
      <w:r w:rsidR="000C08D3" w:rsidRPr="003D2F70">
        <w:rPr>
          <w:rFonts w:ascii="Times New Roman" w:hAnsi="Times New Roman" w:cs="Times New Roman"/>
          <w:sz w:val="24"/>
          <w:szCs w:val="24"/>
        </w:rPr>
        <w:t xml:space="preserve">se </w:t>
      </w:r>
      <w:r w:rsidR="009C2689" w:rsidRPr="003D2F70">
        <w:rPr>
          <w:rFonts w:ascii="Times New Roman" w:hAnsi="Times New Roman" w:cs="Times New Roman"/>
          <w:sz w:val="24"/>
          <w:szCs w:val="24"/>
        </w:rPr>
        <w:t>retrouve nulle part ailleurs dans le Nouveau Testament et qui est très rare dans la littérature grecque.</w:t>
      </w:r>
      <w:r w:rsidRPr="003D2F70">
        <w:rPr>
          <w:rFonts w:ascii="Times New Roman" w:hAnsi="Times New Roman" w:cs="Times New Roman"/>
          <w:sz w:val="24"/>
          <w:szCs w:val="24"/>
        </w:rPr>
        <w:t xml:space="preserve"> </w:t>
      </w:r>
      <w:r w:rsidR="009C2689" w:rsidRPr="003D2F70">
        <w:rPr>
          <w:rFonts w:ascii="Times New Roman" w:hAnsi="Times New Roman" w:cs="Times New Roman"/>
          <w:sz w:val="24"/>
          <w:szCs w:val="24"/>
        </w:rPr>
        <w:t xml:space="preserve">D'après le Bailly, un dictionnaire grec, il n'y a qu'ici qu'il </w:t>
      </w:r>
      <w:r w:rsidR="009C2689">
        <w:rPr>
          <w:rFonts w:ascii="Times New Roman" w:hAnsi="Times New Roman" w:cs="Times New Roman"/>
          <w:sz w:val="24"/>
          <w:szCs w:val="24"/>
        </w:rPr>
        <w:t xml:space="preserve">est traduit par "quotidien". </w:t>
      </w:r>
      <w:r w:rsidR="007C4CD8">
        <w:rPr>
          <w:rFonts w:ascii="Times New Roman" w:hAnsi="Times New Roman" w:cs="Times New Roman"/>
          <w:sz w:val="24"/>
          <w:szCs w:val="24"/>
        </w:rPr>
        <w:t>Mais il n'y a aucune raison qu'</w:t>
      </w:r>
      <w:r w:rsidR="009C2689" w:rsidRPr="009C2689">
        <w:rPr>
          <w:rFonts w:ascii="Times New Roman" w:hAnsi="Times New Roman" w:cs="Times New Roman"/>
          <w:sz w:val="24"/>
          <w:szCs w:val="24"/>
        </w:rPr>
        <w:t>il</w:t>
      </w:r>
      <w:r w:rsidR="009C2689">
        <w:rPr>
          <w:rFonts w:ascii="Times New Roman" w:hAnsi="Times New Roman" w:cs="Times New Roman"/>
          <w:i/>
          <w:sz w:val="24"/>
          <w:szCs w:val="24"/>
        </w:rPr>
        <w:t xml:space="preserve"> </w:t>
      </w:r>
      <w:r w:rsidR="007C4CD8">
        <w:rPr>
          <w:rFonts w:ascii="Times New Roman" w:hAnsi="Times New Roman" w:cs="Times New Roman"/>
          <w:sz w:val="24"/>
          <w:szCs w:val="24"/>
        </w:rPr>
        <w:t xml:space="preserve">signifie </w:t>
      </w:r>
      <w:r w:rsidR="009C2689">
        <w:rPr>
          <w:rFonts w:ascii="Times New Roman" w:hAnsi="Times New Roman" w:cs="Times New Roman"/>
          <w:sz w:val="24"/>
          <w:szCs w:val="24"/>
        </w:rPr>
        <w:t>cela.</w:t>
      </w:r>
    </w:p>
    <w:p w:rsidR="007E62A2" w:rsidRPr="007E62A2" w:rsidRDefault="007E62A2" w:rsidP="006E25F0">
      <w:pPr>
        <w:spacing w:after="120"/>
        <w:ind w:firstLine="142"/>
        <w:jc w:val="both"/>
        <w:rPr>
          <w:rFonts w:ascii="Times New Roman" w:hAnsi="Times New Roman" w:cs="Times New Roman"/>
          <w:b/>
          <w:sz w:val="28"/>
          <w:szCs w:val="28"/>
        </w:rPr>
      </w:pPr>
      <w:r w:rsidRPr="007E62A2">
        <w:rPr>
          <w:rFonts w:ascii="Times New Roman" w:hAnsi="Times New Roman" w:cs="Times New Roman"/>
          <w:b/>
          <w:sz w:val="28"/>
          <w:szCs w:val="28"/>
        </w:rPr>
        <w:lastRenderedPageBreak/>
        <w:t xml:space="preserve">d) </w:t>
      </w:r>
      <w:r w:rsidR="00BB1E8A">
        <w:rPr>
          <w:rFonts w:ascii="Times New Roman" w:hAnsi="Times New Roman" w:cs="Times New Roman"/>
          <w:b/>
          <w:sz w:val="28"/>
          <w:szCs w:val="28"/>
        </w:rPr>
        <w:t>"</w:t>
      </w:r>
      <w:r w:rsidR="002A52A0">
        <w:rPr>
          <w:rFonts w:ascii="Times New Roman" w:hAnsi="Times New Roman" w:cs="Times New Roman"/>
          <w:b/>
          <w:sz w:val="28"/>
          <w:szCs w:val="28"/>
        </w:rPr>
        <w:t>C</w:t>
      </w:r>
      <w:r w:rsidRPr="007E62A2">
        <w:rPr>
          <w:rFonts w:ascii="Times New Roman" w:hAnsi="Times New Roman" w:cs="Times New Roman"/>
          <w:b/>
          <w:sz w:val="28"/>
          <w:szCs w:val="28"/>
        </w:rPr>
        <w:t>omme au ciel</w:t>
      </w:r>
      <w:r w:rsidR="002A52A0">
        <w:rPr>
          <w:rFonts w:ascii="Times New Roman" w:hAnsi="Times New Roman" w:cs="Times New Roman"/>
          <w:b/>
          <w:sz w:val="28"/>
          <w:szCs w:val="28"/>
        </w:rPr>
        <w:t xml:space="preserve"> aussi sur la terre</w:t>
      </w:r>
      <w:r w:rsidR="00BB1E8A">
        <w:rPr>
          <w:rFonts w:ascii="Times New Roman" w:hAnsi="Times New Roman" w:cs="Times New Roman"/>
          <w:b/>
          <w:sz w:val="28"/>
          <w:szCs w:val="28"/>
        </w:rPr>
        <w:t>"</w:t>
      </w:r>
      <w:r>
        <w:rPr>
          <w:rFonts w:ascii="Times New Roman" w:hAnsi="Times New Roman" w:cs="Times New Roman"/>
          <w:b/>
          <w:sz w:val="28"/>
          <w:szCs w:val="28"/>
        </w:rPr>
        <w:t xml:space="preserve"> </w:t>
      </w:r>
      <w:r w:rsidR="00BB1E8A">
        <w:rPr>
          <w:rFonts w:ascii="Times New Roman" w:hAnsi="Times New Roman" w:cs="Times New Roman"/>
          <w:b/>
          <w:sz w:val="28"/>
          <w:szCs w:val="28"/>
        </w:rPr>
        <w:t>; "notre pain" du ciel.</w:t>
      </w:r>
    </w:p>
    <w:p w:rsidR="007E62A2" w:rsidRDefault="003F1D3C"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2A52A0">
        <w:rPr>
          <w:rFonts w:ascii="Times New Roman" w:hAnsi="Times New Roman" w:cs="Times New Roman"/>
          <w:i/>
          <w:sz w:val="24"/>
          <w:szCs w:val="24"/>
        </w:rPr>
        <w:t>Soit ta volonté comme au ciel</w:t>
      </w:r>
      <w:r w:rsidR="002A52A0" w:rsidRPr="002A52A0">
        <w:rPr>
          <w:rFonts w:ascii="Times New Roman" w:hAnsi="Times New Roman" w:cs="Times New Roman"/>
          <w:i/>
          <w:sz w:val="24"/>
          <w:szCs w:val="24"/>
        </w:rPr>
        <w:t xml:space="preserve"> aussi sur la terre</w:t>
      </w:r>
      <w:r>
        <w:rPr>
          <w:rFonts w:ascii="Times New Roman" w:hAnsi="Times New Roman" w:cs="Times New Roman"/>
          <w:sz w:val="24"/>
          <w:szCs w:val="24"/>
        </w:rPr>
        <w:t xml:space="preserve">. » Là on a le rapport du ciel et de la terre. Ce sont des mots qu'il faudrait repenser en détail. </w:t>
      </w:r>
    </w:p>
    <w:p w:rsidR="003F1D3C" w:rsidRDefault="003F1D3C"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 rapport renvoie ici à la manne puisqu'il y a beaucoup de références à l'Exode à l'intérieur de ce </w:t>
      </w:r>
      <w:r w:rsidR="004C62E1" w:rsidRPr="007B6D02">
        <w:rPr>
          <w:rFonts w:ascii="Times New Roman" w:hAnsi="Times New Roman" w:cs="Times New Roman"/>
          <w:i/>
          <w:sz w:val="24"/>
          <w:szCs w:val="24"/>
        </w:rPr>
        <w:t>Notre Père</w:t>
      </w:r>
      <w:r>
        <w:rPr>
          <w:rFonts w:ascii="Times New Roman" w:hAnsi="Times New Roman" w:cs="Times New Roman"/>
          <w:sz w:val="24"/>
          <w:szCs w:val="24"/>
        </w:rPr>
        <w:t xml:space="preserve">. « </w:t>
      </w:r>
      <w:r w:rsidRPr="00BB1E8A">
        <w:rPr>
          <w:rFonts w:ascii="Times New Roman" w:hAnsi="Times New Roman" w:cs="Times New Roman"/>
          <w:i/>
          <w:sz w:val="24"/>
          <w:szCs w:val="24"/>
        </w:rPr>
        <w:t>Donne-nous notre pain</w:t>
      </w:r>
      <w:r>
        <w:rPr>
          <w:rFonts w:ascii="Times New Roman" w:hAnsi="Times New Roman" w:cs="Times New Roman"/>
          <w:sz w:val="24"/>
          <w:szCs w:val="24"/>
        </w:rPr>
        <w:t xml:space="preserve"> » : le pain qui vient du ciel est un pain donné.</w:t>
      </w:r>
    </w:p>
    <w:p w:rsidR="00BB1E8A" w:rsidRPr="00BB1E8A" w:rsidRDefault="00BB1E8A" w:rsidP="006E25F0">
      <w:pPr>
        <w:spacing w:after="120"/>
        <w:ind w:firstLine="142"/>
        <w:jc w:val="both"/>
        <w:rPr>
          <w:rFonts w:ascii="Times New Roman" w:hAnsi="Times New Roman" w:cs="Times New Roman"/>
          <w:b/>
          <w:sz w:val="28"/>
          <w:szCs w:val="28"/>
        </w:rPr>
      </w:pPr>
      <w:r w:rsidRPr="00BB1E8A">
        <w:rPr>
          <w:rFonts w:ascii="Times New Roman" w:hAnsi="Times New Roman" w:cs="Times New Roman"/>
          <w:b/>
          <w:sz w:val="28"/>
          <w:szCs w:val="28"/>
        </w:rPr>
        <w:t>e) "Donne-nous".</w:t>
      </w:r>
      <w:r>
        <w:rPr>
          <w:rFonts w:ascii="Times New Roman" w:hAnsi="Times New Roman" w:cs="Times New Roman"/>
          <w:b/>
          <w:sz w:val="28"/>
          <w:szCs w:val="28"/>
        </w:rPr>
        <w:t xml:space="preserve"> Notre rapport à Dieu.</w:t>
      </w:r>
    </w:p>
    <w:p w:rsidR="00BB1E8A" w:rsidRDefault="003F1D3C"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On pourrait maintenant </w:t>
      </w:r>
      <w:r w:rsidRPr="003D2F70">
        <w:rPr>
          <w:rFonts w:ascii="Times New Roman" w:hAnsi="Times New Roman" w:cs="Times New Roman"/>
          <w:sz w:val="24"/>
          <w:szCs w:val="24"/>
        </w:rPr>
        <w:t xml:space="preserve">s'interroger sur la signification </w:t>
      </w:r>
      <w:r w:rsidR="000C08D3" w:rsidRPr="003D2F70">
        <w:rPr>
          <w:rFonts w:ascii="Times New Roman" w:hAnsi="Times New Roman" w:cs="Times New Roman"/>
          <w:sz w:val="24"/>
          <w:szCs w:val="24"/>
        </w:rPr>
        <w:t xml:space="preserve">de cette demande </w:t>
      </w:r>
      <w:r w:rsidRPr="003D2F70">
        <w:rPr>
          <w:rFonts w:ascii="Times New Roman" w:hAnsi="Times New Roman" w:cs="Times New Roman"/>
          <w:sz w:val="24"/>
          <w:szCs w:val="24"/>
        </w:rPr>
        <w:t>par rapport à nous</w:t>
      </w:r>
      <w:r w:rsidR="000C08D3" w:rsidRPr="003D2F70">
        <w:rPr>
          <w:rFonts w:ascii="Times New Roman" w:hAnsi="Times New Roman" w:cs="Times New Roman"/>
          <w:sz w:val="24"/>
          <w:szCs w:val="24"/>
        </w:rPr>
        <w:t> </w:t>
      </w:r>
      <w:r w:rsidRPr="003D2F70">
        <w:rPr>
          <w:rFonts w:ascii="Times New Roman" w:hAnsi="Times New Roman" w:cs="Times New Roman"/>
          <w:sz w:val="24"/>
          <w:szCs w:val="24"/>
        </w:rPr>
        <w:t xml:space="preserve">: qu'est-ce que c'est que cette attitude de </w:t>
      </w:r>
      <w:r>
        <w:rPr>
          <w:rFonts w:ascii="Times New Roman" w:hAnsi="Times New Roman" w:cs="Times New Roman"/>
          <w:sz w:val="24"/>
          <w:szCs w:val="24"/>
        </w:rPr>
        <w:t xml:space="preserve">mendiants ? Vous pourriez évidemment </w:t>
      </w:r>
      <w:r w:rsidR="007C4CD8">
        <w:rPr>
          <w:rFonts w:ascii="Times New Roman" w:hAnsi="Times New Roman" w:cs="Times New Roman"/>
          <w:sz w:val="24"/>
          <w:szCs w:val="24"/>
        </w:rPr>
        <w:t>préférer</w:t>
      </w:r>
      <w:r>
        <w:rPr>
          <w:rFonts w:ascii="Times New Roman" w:hAnsi="Times New Roman" w:cs="Times New Roman"/>
          <w:sz w:val="24"/>
          <w:szCs w:val="24"/>
        </w:rPr>
        <w:t xml:space="preserve"> </w:t>
      </w:r>
      <w:r w:rsidR="009C2689">
        <w:rPr>
          <w:rFonts w:ascii="Times New Roman" w:hAnsi="Times New Roman" w:cs="Times New Roman"/>
          <w:sz w:val="24"/>
          <w:szCs w:val="24"/>
        </w:rPr>
        <w:t xml:space="preserve">dire </w:t>
      </w:r>
      <w:r>
        <w:rPr>
          <w:rFonts w:ascii="Times New Roman" w:hAnsi="Times New Roman" w:cs="Times New Roman"/>
          <w:sz w:val="24"/>
          <w:szCs w:val="24"/>
        </w:rPr>
        <w:t xml:space="preserve">: </w:t>
      </w:r>
      <w:r w:rsidR="000C08D3">
        <w:rPr>
          <w:rFonts w:ascii="Times New Roman" w:hAnsi="Times New Roman" w:cs="Times New Roman"/>
          <w:sz w:val="24"/>
          <w:szCs w:val="24"/>
        </w:rPr>
        <w:t>« </w:t>
      </w:r>
      <w:r>
        <w:rPr>
          <w:rFonts w:ascii="Times New Roman" w:hAnsi="Times New Roman" w:cs="Times New Roman"/>
          <w:sz w:val="24"/>
          <w:szCs w:val="24"/>
        </w:rPr>
        <w:t>donne-nous de gagner notre pain</w:t>
      </w:r>
      <w:r w:rsidR="00BB1E8A">
        <w:rPr>
          <w:rFonts w:ascii="Times New Roman" w:hAnsi="Times New Roman" w:cs="Times New Roman"/>
          <w:sz w:val="24"/>
          <w:szCs w:val="24"/>
        </w:rPr>
        <w:t xml:space="preserve"> »</w:t>
      </w:r>
      <w:r w:rsidR="007C4CD8">
        <w:rPr>
          <w:rFonts w:ascii="Times New Roman" w:hAnsi="Times New Roman" w:cs="Times New Roman"/>
          <w:sz w:val="24"/>
          <w:szCs w:val="24"/>
        </w:rPr>
        <w:t xml:space="preserve"> ;</w:t>
      </w:r>
      <w:r w:rsidR="00BB1E8A">
        <w:rPr>
          <w:rFonts w:ascii="Times New Roman" w:hAnsi="Times New Roman" w:cs="Times New Roman"/>
          <w:sz w:val="24"/>
          <w:szCs w:val="24"/>
        </w:rPr>
        <w:t xml:space="preserve"> mais c'est la même chose</w:t>
      </w:r>
      <w:r>
        <w:rPr>
          <w:rFonts w:ascii="Times New Roman" w:hAnsi="Times New Roman" w:cs="Times New Roman"/>
          <w:sz w:val="24"/>
          <w:szCs w:val="24"/>
        </w:rPr>
        <w:t xml:space="preserve"> parce que vous ne le gagnerez pas s'il ne vous est pas donné de le gagner. </w:t>
      </w:r>
    </w:p>
    <w:p w:rsidR="003F1D3C" w:rsidRDefault="003F1D3C"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Nous pensons toujours en termes de compétition : ou bien c'est nous ou bien c'est Dieu. Il faudrait penser que c'est d'autant plus Dieu que c'est nous, et que c'est d'autant plus nous que c'est Dieu</w:t>
      </w:r>
      <w:r w:rsidR="00BB1E8A">
        <w:rPr>
          <w:rFonts w:ascii="Times New Roman" w:hAnsi="Times New Roman" w:cs="Times New Roman"/>
          <w:sz w:val="24"/>
          <w:szCs w:val="24"/>
        </w:rPr>
        <w:t xml:space="preserve"> : l</w:t>
      </w:r>
      <w:r>
        <w:rPr>
          <w:rFonts w:ascii="Times New Roman" w:hAnsi="Times New Roman" w:cs="Times New Roman"/>
          <w:sz w:val="24"/>
          <w:szCs w:val="24"/>
        </w:rPr>
        <w:t>e rapport entre Dieu et nous n'est pas un rapport compétitif.</w:t>
      </w:r>
    </w:p>
    <w:p w:rsidR="00BB1E8A" w:rsidRPr="00616BC8" w:rsidRDefault="00BB1E8A" w:rsidP="006E25F0">
      <w:pPr>
        <w:spacing w:after="120"/>
        <w:ind w:firstLine="142"/>
        <w:jc w:val="both"/>
        <w:rPr>
          <w:rFonts w:ascii="Times New Roman" w:hAnsi="Times New Roman" w:cs="Times New Roman"/>
          <w:b/>
          <w:sz w:val="25"/>
          <w:szCs w:val="25"/>
        </w:rPr>
      </w:pPr>
      <w:r w:rsidRPr="00616BC8">
        <w:rPr>
          <w:rFonts w:ascii="Times New Roman" w:hAnsi="Times New Roman" w:cs="Times New Roman"/>
          <w:sz w:val="25"/>
          <w:szCs w:val="25"/>
        </w:rPr>
        <w:t xml:space="preserve">      ●   </w:t>
      </w:r>
      <w:r w:rsidRPr="00616BC8">
        <w:rPr>
          <w:rFonts w:ascii="Times New Roman" w:hAnsi="Times New Roman" w:cs="Times New Roman"/>
          <w:b/>
          <w:sz w:val="25"/>
          <w:szCs w:val="25"/>
        </w:rPr>
        <w:t xml:space="preserve">Le verbe </w:t>
      </w:r>
      <w:proofErr w:type="gramStart"/>
      <w:r w:rsidRPr="00616BC8">
        <w:rPr>
          <w:rFonts w:ascii="Times New Roman" w:hAnsi="Times New Roman" w:cs="Times New Roman"/>
          <w:b/>
          <w:sz w:val="25"/>
          <w:szCs w:val="25"/>
        </w:rPr>
        <w:t>donner</w:t>
      </w:r>
      <w:proofErr w:type="gramEnd"/>
      <w:r w:rsidRPr="00616BC8">
        <w:rPr>
          <w:rFonts w:ascii="Times New Roman" w:hAnsi="Times New Roman" w:cs="Times New Roman"/>
          <w:b/>
          <w:sz w:val="25"/>
          <w:szCs w:val="25"/>
        </w:rPr>
        <w:t xml:space="preserve"> comme verbe "circulant".</w:t>
      </w:r>
    </w:p>
    <w:p w:rsidR="007C4CD8" w:rsidRDefault="003F1D3C"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Reprenons le mot majeur qui vient d'être prononcé ici, le verbe donner. C'est un mot essentiel chez saint Jean. Par exemple il est 17 fois dans le simple chapitre 17, ce qui est un hasard. </w:t>
      </w:r>
    </w:p>
    <w:p w:rsidR="00BB1E8A" w:rsidRDefault="003F1D3C"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Comme tous les mots fondamentaux de </w:t>
      </w:r>
      <w:r w:rsidR="00BB1E8A">
        <w:rPr>
          <w:rFonts w:ascii="Times New Roman" w:hAnsi="Times New Roman" w:cs="Times New Roman"/>
          <w:sz w:val="24"/>
          <w:szCs w:val="24"/>
        </w:rPr>
        <w:t>s</w:t>
      </w:r>
      <w:r>
        <w:rPr>
          <w:rFonts w:ascii="Times New Roman" w:hAnsi="Times New Roman" w:cs="Times New Roman"/>
          <w:sz w:val="24"/>
          <w:szCs w:val="24"/>
        </w:rPr>
        <w:t>aint Jean, c'est un mot totalement circulant. J'entends par là qu'il supporte tous les sujets, tous les compléments : ça donne, au singulier et au pluriel (je donne, tu donnes, nous donnons), et ça donne</w:t>
      </w:r>
      <w:r w:rsidR="0057071C">
        <w:rPr>
          <w:rFonts w:ascii="Times New Roman" w:hAnsi="Times New Roman" w:cs="Times New Roman"/>
          <w:sz w:val="24"/>
          <w:szCs w:val="24"/>
        </w:rPr>
        <w:t xml:space="preserve"> beaucoup </w:t>
      </w:r>
      <w:r>
        <w:rPr>
          <w:rFonts w:ascii="Times New Roman" w:hAnsi="Times New Roman" w:cs="Times New Roman"/>
          <w:sz w:val="24"/>
          <w:szCs w:val="24"/>
        </w:rPr>
        <w:t xml:space="preserve">(la parole, la vie…), nous sommes donnés au </w:t>
      </w:r>
      <w:r w:rsidR="00BB1E8A">
        <w:rPr>
          <w:rFonts w:ascii="Times New Roman" w:hAnsi="Times New Roman" w:cs="Times New Roman"/>
          <w:sz w:val="24"/>
          <w:szCs w:val="24"/>
        </w:rPr>
        <w:t>P</w:t>
      </w:r>
      <w:r>
        <w:rPr>
          <w:rFonts w:ascii="Times New Roman" w:hAnsi="Times New Roman" w:cs="Times New Roman"/>
          <w:sz w:val="24"/>
          <w:szCs w:val="24"/>
        </w:rPr>
        <w:t>ère</w:t>
      </w:r>
      <w:r w:rsidR="0057071C">
        <w:rPr>
          <w:rFonts w:ascii="Times New Roman" w:hAnsi="Times New Roman" w:cs="Times New Roman"/>
          <w:sz w:val="24"/>
          <w:szCs w:val="24"/>
        </w:rPr>
        <w:t xml:space="preserve"> ou</w:t>
      </w:r>
      <w:r>
        <w:rPr>
          <w:rFonts w:ascii="Times New Roman" w:hAnsi="Times New Roman" w:cs="Times New Roman"/>
          <w:sz w:val="24"/>
          <w:szCs w:val="24"/>
        </w:rPr>
        <w:t xml:space="preserve"> au </w:t>
      </w:r>
      <w:r w:rsidR="00BB1E8A">
        <w:rPr>
          <w:rFonts w:ascii="Times New Roman" w:hAnsi="Times New Roman" w:cs="Times New Roman"/>
          <w:sz w:val="24"/>
          <w:szCs w:val="24"/>
        </w:rPr>
        <w:t>F</w:t>
      </w:r>
      <w:r>
        <w:rPr>
          <w:rFonts w:ascii="Times New Roman" w:hAnsi="Times New Roman" w:cs="Times New Roman"/>
          <w:sz w:val="24"/>
          <w:szCs w:val="24"/>
        </w:rPr>
        <w:t>ils</w:t>
      </w:r>
      <w:r w:rsidR="0057071C">
        <w:rPr>
          <w:rFonts w:ascii="Times New Roman" w:hAnsi="Times New Roman" w:cs="Times New Roman"/>
          <w:sz w:val="24"/>
          <w:szCs w:val="24"/>
        </w:rPr>
        <w:t xml:space="preserve"> (« </w:t>
      </w:r>
      <w:r w:rsidR="0057071C" w:rsidRPr="00BB1E8A">
        <w:rPr>
          <w:rFonts w:ascii="Times New Roman" w:hAnsi="Times New Roman" w:cs="Times New Roman"/>
          <w:i/>
          <w:sz w:val="24"/>
          <w:szCs w:val="24"/>
        </w:rPr>
        <w:t>tu me les a</w:t>
      </w:r>
      <w:r w:rsidR="00BB1E8A" w:rsidRPr="00BB1E8A">
        <w:rPr>
          <w:rFonts w:ascii="Times New Roman" w:hAnsi="Times New Roman" w:cs="Times New Roman"/>
          <w:i/>
          <w:sz w:val="24"/>
          <w:szCs w:val="24"/>
        </w:rPr>
        <w:t>s</w:t>
      </w:r>
      <w:r w:rsidR="0057071C" w:rsidRPr="00BB1E8A">
        <w:rPr>
          <w:rFonts w:ascii="Times New Roman" w:hAnsi="Times New Roman" w:cs="Times New Roman"/>
          <w:i/>
          <w:sz w:val="24"/>
          <w:szCs w:val="24"/>
        </w:rPr>
        <w:t xml:space="preserve"> donnés</w:t>
      </w:r>
      <w:r w:rsidR="0057071C">
        <w:rPr>
          <w:rFonts w:ascii="Times New Roman" w:hAnsi="Times New Roman" w:cs="Times New Roman"/>
          <w:sz w:val="24"/>
          <w:szCs w:val="24"/>
        </w:rPr>
        <w:t xml:space="preserve"> »). </w:t>
      </w:r>
    </w:p>
    <w:p w:rsidR="0057071C" w:rsidRDefault="0057071C"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C'est par</w:t>
      </w:r>
      <w:r w:rsidR="00BB1E8A">
        <w:rPr>
          <w:rFonts w:ascii="Times New Roman" w:hAnsi="Times New Roman" w:cs="Times New Roman"/>
          <w:sz w:val="24"/>
          <w:szCs w:val="24"/>
        </w:rPr>
        <w:t xml:space="preserve"> </w:t>
      </w:r>
      <w:r>
        <w:rPr>
          <w:rFonts w:ascii="Times New Roman" w:hAnsi="Times New Roman" w:cs="Times New Roman"/>
          <w:sz w:val="24"/>
          <w:szCs w:val="24"/>
        </w:rPr>
        <w:t xml:space="preserve">ce mot majeur qui indique cette indicible circulation </w:t>
      </w:r>
      <w:r w:rsidR="009C2689">
        <w:rPr>
          <w:rFonts w:ascii="Times New Roman" w:hAnsi="Times New Roman" w:cs="Times New Roman"/>
          <w:sz w:val="24"/>
          <w:szCs w:val="24"/>
        </w:rPr>
        <w:t>que</w:t>
      </w:r>
      <w:r>
        <w:rPr>
          <w:rFonts w:ascii="Times New Roman" w:hAnsi="Times New Roman" w:cs="Times New Roman"/>
          <w:sz w:val="24"/>
          <w:szCs w:val="24"/>
        </w:rPr>
        <w:t xml:space="preserve"> nous pouvons regarder du côté trinitaire où ça donne, c'est-à-dire </w:t>
      </w:r>
      <w:r w:rsidR="007C4CD8">
        <w:rPr>
          <w:rFonts w:ascii="Times New Roman" w:hAnsi="Times New Roman" w:cs="Times New Roman"/>
          <w:sz w:val="24"/>
          <w:szCs w:val="24"/>
        </w:rPr>
        <w:t>que</w:t>
      </w:r>
      <w:r>
        <w:rPr>
          <w:rFonts w:ascii="Times New Roman" w:hAnsi="Times New Roman" w:cs="Times New Roman"/>
          <w:sz w:val="24"/>
          <w:szCs w:val="24"/>
        </w:rPr>
        <w:t xml:space="preserve"> la plus grande unité n'est pas en dépit des trois. Cette unité n'est pas l'unité inerte que nous </w:t>
      </w:r>
      <w:r w:rsidR="007C4CD8">
        <w:rPr>
          <w:rFonts w:ascii="Times New Roman" w:hAnsi="Times New Roman" w:cs="Times New Roman"/>
          <w:sz w:val="24"/>
          <w:szCs w:val="24"/>
        </w:rPr>
        <w:t>pensons</w:t>
      </w:r>
      <w:r>
        <w:rPr>
          <w:rFonts w:ascii="Times New Roman" w:hAnsi="Times New Roman" w:cs="Times New Roman"/>
          <w:sz w:val="24"/>
          <w:szCs w:val="24"/>
        </w:rPr>
        <w:t xml:space="preserve"> à partir de la substance, la substance étant elle-même imaginée selon le monolithe ou le monolithique. L'unité c'est la plus haute circulation, la plus haute donation, et nous entrons nous-mêmes dans ce mouvement de la donation.</w:t>
      </w:r>
    </w:p>
    <w:p w:rsidR="00BB1E8A" w:rsidRPr="00616BC8" w:rsidRDefault="00BB1E8A" w:rsidP="006E25F0">
      <w:pPr>
        <w:spacing w:after="120"/>
        <w:ind w:firstLine="142"/>
        <w:jc w:val="both"/>
        <w:rPr>
          <w:rFonts w:ascii="Times New Roman" w:hAnsi="Times New Roman" w:cs="Times New Roman"/>
          <w:b/>
          <w:sz w:val="25"/>
          <w:szCs w:val="25"/>
        </w:rPr>
      </w:pPr>
      <w:r w:rsidRPr="00616BC8">
        <w:rPr>
          <w:rFonts w:ascii="Times New Roman" w:hAnsi="Times New Roman" w:cs="Times New Roman"/>
          <w:sz w:val="25"/>
          <w:szCs w:val="25"/>
        </w:rPr>
        <w:t xml:space="preserve">      ●   </w:t>
      </w:r>
      <w:r w:rsidRPr="00616BC8">
        <w:rPr>
          <w:rFonts w:ascii="Times New Roman" w:hAnsi="Times New Roman" w:cs="Times New Roman"/>
          <w:b/>
          <w:sz w:val="25"/>
          <w:szCs w:val="25"/>
        </w:rPr>
        <w:t>Risques de mésentente.</w:t>
      </w:r>
    </w:p>
    <w:p w:rsidR="0057071C" w:rsidRDefault="009C2689"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Et saint Jean prend bien soin de dire que ce mot n'est pas à penser comme nous le pensons : « </w:t>
      </w:r>
      <w:r w:rsidRPr="00BB1E8A">
        <w:rPr>
          <w:rFonts w:ascii="Times New Roman" w:hAnsi="Times New Roman" w:cs="Times New Roman"/>
          <w:b/>
          <w:i/>
          <w:sz w:val="24"/>
          <w:szCs w:val="24"/>
        </w:rPr>
        <w:t>je ne donne pas comme le monde donne</w:t>
      </w:r>
      <w:r>
        <w:rPr>
          <w:rFonts w:ascii="Times New Roman" w:hAnsi="Times New Roman" w:cs="Times New Roman"/>
          <w:sz w:val="24"/>
          <w:szCs w:val="24"/>
        </w:rPr>
        <w:t xml:space="preserve"> » (Jn 14, 27). Ce que veut dire donner n'est pas pensable à partir du sens mondain du donner.</w:t>
      </w:r>
      <w:r w:rsidR="00066D58">
        <w:rPr>
          <w:rFonts w:ascii="Times New Roman" w:hAnsi="Times New Roman" w:cs="Times New Roman"/>
          <w:sz w:val="24"/>
          <w:szCs w:val="24"/>
        </w:rPr>
        <w:t xml:space="preserve"> Il y a là quelque ch</w:t>
      </w:r>
      <w:r w:rsidR="000B3A18">
        <w:rPr>
          <w:rFonts w:ascii="Times New Roman" w:hAnsi="Times New Roman" w:cs="Times New Roman"/>
          <w:sz w:val="24"/>
          <w:szCs w:val="24"/>
        </w:rPr>
        <w:t>ose d'</w:t>
      </w:r>
      <w:r w:rsidR="00066D58">
        <w:rPr>
          <w:rFonts w:ascii="Times New Roman" w:hAnsi="Times New Roman" w:cs="Times New Roman"/>
          <w:sz w:val="24"/>
          <w:szCs w:val="24"/>
        </w:rPr>
        <w:t>infiniment important</w:t>
      </w:r>
      <w:r w:rsidR="000B3A18">
        <w:rPr>
          <w:rFonts w:ascii="Times New Roman" w:hAnsi="Times New Roman" w:cs="Times New Roman"/>
          <w:sz w:val="24"/>
          <w:szCs w:val="24"/>
        </w:rPr>
        <w:t xml:space="preserve">. </w:t>
      </w:r>
      <w:r w:rsidR="00BB1E8A">
        <w:rPr>
          <w:rFonts w:ascii="Times New Roman" w:hAnsi="Times New Roman" w:cs="Times New Roman"/>
          <w:sz w:val="24"/>
          <w:szCs w:val="24"/>
        </w:rPr>
        <w:t>E</w:t>
      </w:r>
      <w:r w:rsidR="000B3A18">
        <w:rPr>
          <w:rFonts w:ascii="Times New Roman" w:hAnsi="Times New Roman" w:cs="Times New Roman"/>
          <w:sz w:val="24"/>
          <w:szCs w:val="24"/>
        </w:rPr>
        <w:t>n effet</w:t>
      </w:r>
      <w:r w:rsidR="00066D58">
        <w:rPr>
          <w:rFonts w:ascii="Times New Roman" w:hAnsi="Times New Roman" w:cs="Times New Roman"/>
          <w:sz w:val="24"/>
          <w:szCs w:val="24"/>
        </w:rPr>
        <w:t xml:space="preserve"> l'idée de donn</w:t>
      </w:r>
      <w:r w:rsidR="000B3A18">
        <w:rPr>
          <w:rFonts w:ascii="Times New Roman" w:hAnsi="Times New Roman" w:cs="Times New Roman"/>
          <w:sz w:val="24"/>
          <w:szCs w:val="24"/>
        </w:rPr>
        <w:t>er</w:t>
      </w:r>
      <w:r w:rsidR="00066D58">
        <w:rPr>
          <w:rFonts w:ascii="Times New Roman" w:hAnsi="Times New Roman" w:cs="Times New Roman"/>
          <w:sz w:val="24"/>
          <w:szCs w:val="24"/>
        </w:rPr>
        <w:t xml:space="preserve"> comporte souvent le risque, dans l'usage que nous en faisons, d'indiquer une certaine mainmise de celui qui donne sur celui qui reçoit. Le don est, dans notre usage, souvent obligeant au mauvais sens : </w:t>
      </w:r>
      <w:r w:rsidR="000B3A18">
        <w:rPr>
          <w:rFonts w:ascii="Times New Roman" w:hAnsi="Times New Roman" w:cs="Times New Roman"/>
          <w:sz w:val="24"/>
          <w:szCs w:val="24"/>
        </w:rPr>
        <w:t>lia</w:t>
      </w:r>
      <w:r w:rsidR="00066D58">
        <w:rPr>
          <w:rFonts w:ascii="Times New Roman" w:hAnsi="Times New Roman" w:cs="Times New Roman"/>
          <w:sz w:val="24"/>
          <w:szCs w:val="24"/>
        </w:rPr>
        <w:t xml:space="preserve">nt, il attache, </w:t>
      </w:r>
      <w:r w:rsidR="000B3A18">
        <w:rPr>
          <w:rFonts w:ascii="Times New Roman" w:hAnsi="Times New Roman" w:cs="Times New Roman"/>
          <w:sz w:val="24"/>
          <w:szCs w:val="24"/>
        </w:rPr>
        <w:t xml:space="preserve">et </w:t>
      </w:r>
      <w:r w:rsidR="00066D58">
        <w:rPr>
          <w:rFonts w:ascii="Times New Roman" w:hAnsi="Times New Roman" w:cs="Times New Roman"/>
          <w:sz w:val="24"/>
          <w:szCs w:val="24"/>
        </w:rPr>
        <w:t>il pourrait se faire que, pour bien des raisons, l'idée même du don de Dieu soit quelque chose de quasi insupportable parfois : « c'est beaucoup trop, il n'en fallait pas tant ! Et puis ce n'est pas croyable que ça donne, et puis la vie m'a appris que personne ne donne vraiment. ». Donc donner est le verbe à la fois le plus précieux et aussi le plus dangereux, éventuellement parfois, le plus insupportable.</w:t>
      </w:r>
      <w:r w:rsidR="000B3A18">
        <w:rPr>
          <w:rFonts w:ascii="Times New Roman" w:hAnsi="Times New Roman" w:cs="Times New Roman"/>
          <w:sz w:val="24"/>
          <w:szCs w:val="24"/>
        </w:rPr>
        <w:t xml:space="preserve"> C'est pourquoi d'ailleurs, une des premières choses que le Christ dit à la Samaritaine c'est : « </w:t>
      </w:r>
      <w:r w:rsidR="000B3A18" w:rsidRPr="002A52A0">
        <w:rPr>
          <w:rFonts w:ascii="Times New Roman" w:hAnsi="Times New Roman" w:cs="Times New Roman"/>
          <w:i/>
          <w:sz w:val="24"/>
          <w:szCs w:val="24"/>
        </w:rPr>
        <w:t>si tu savais le don</w:t>
      </w:r>
      <w:r w:rsidR="000B3A18">
        <w:rPr>
          <w:rFonts w:ascii="Times New Roman" w:hAnsi="Times New Roman" w:cs="Times New Roman"/>
          <w:sz w:val="24"/>
          <w:szCs w:val="24"/>
        </w:rPr>
        <w:t>… », C'est quelque chose de difficile à savoir, et finalement de difficile à croire.</w:t>
      </w:r>
    </w:p>
    <w:p w:rsidR="00CC5FAE" w:rsidRDefault="00CC5FAE" w:rsidP="006E25F0">
      <w:pPr>
        <w:spacing w:after="120"/>
        <w:ind w:firstLine="142"/>
        <w:jc w:val="both"/>
        <w:rPr>
          <w:rFonts w:ascii="Times New Roman" w:hAnsi="Times New Roman" w:cs="Times New Roman"/>
          <w:sz w:val="24"/>
          <w:szCs w:val="24"/>
        </w:rPr>
      </w:pPr>
    </w:p>
    <w:p w:rsidR="00066D58" w:rsidRPr="004E18AA" w:rsidRDefault="00BB1E8A" w:rsidP="006E25F0">
      <w:pPr>
        <w:spacing w:after="120"/>
        <w:ind w:firstLine="142"/>
        <w:jc w:val="both"/>
        <w:rPr>
          <w:rFonts w:ascii="Times New Roman" w:hAnsi="Times New Roman" w:cs="Times New Roman"/>
          <w:sz w:val="24"/>
          <w:szCs w:val="24"/>
        </w:rPr>
      </w:pPr>
      <w:r w:rsidRPr="004E18AA">
        <w:rPr>
          <w:rFonts w:ascii="Times New Roman" w:hAnsi="Times New Roman" w:cs="Times New Roman"/>
          <w:b/>
          <w:sz w:val="30"/>
          <w:szCs w:val="30"/>
        </w:rPr>
        <w:lastRenderedPageBreak/>
        <w:t>4) Le troisième couple : levée des dettes ; sauvegarde de la violence.</w:t>
      </w:r>
    </w:p>
    <w:p w:rsidR="004C62E1" w:rsidRPr="004E18AA" w:rsidRDefault="0057071C" w:rsidP="006E25F0">
      <w:pPr>
        <w:spacing w:after="120"/>
        <w:ind w:firstLine="142"/>
        <w:jc w:val="both"/>
        <w:rPr>
          <w:rFonts w:ascii="Times New Roman" w:hAnsi="Times New Roman" w:cs="Times New Roman"/>
          <w:sz w:val="24"/>
          <w:szCs w:val="24"/>
        </w:rPr>
      </w:pPr>
      <w:r w:rsidRPr="004E18AA">
        <w:rPr>
          <w:rFonts w:ascii="Times New Roman" w:hAnsi="Times New Roman" w:cs="Times New Roman"/>
          <w:sz w:val="24"/>
          <w:szCs w:val="24"/>
        </w:rPr>
        <w:t xml:space="preserve">Il y a ensuite deux demandes que je </w:t>
      </w:r>
      <w:r w:rsidR="007C4CD8" w:rsidRPr="004E18AA">
        <w:rPr>
          <w:rFonts w:ascii="Times New Roman" w:hAnsi="Times New Roman" w:cs="Times New Roman"/>
          <w:sz w:val="24"/>
          <w:szCs w:val="24"/>
        </w:rPr>
        <w:t>group</w:t>
      </w:r>
      <w:r w:rsidRPr="004E18AA">
        <w:rPr>
          <w:rFonts w:ascii="Times New Roman" w:hAnsi="Times New Roman" w:cs="Times New Roman"/>
          <w:sz w:val="24"/>
          <w:szCs w:val="24"/>
        </w:rPr>
        <w:t xml:space="preserve">e </w:t>
      </w:r>
      <w:r w:rsidR="004C62E1" w:rsidRPr="004E18AA">
        <w:rPr>
          <w:rFonts w:ascii="Times New Roman" w:hAnsi="Times New Roman" w:cs="Times New Roman"/>
          <w:sz w:val="24"/>
          <w:szCs w:val="24"/>
        </w:rPr>
        <w:t>:</w:t>
      </w:r>
    </w:p>
    <w:p w:rsidR="004C62E1" w:rsidRPr="003D2F70" w:rsidRDefault="0057071C" w:rsidP="004C62E1">
      <w:pPr>
        <w:pStyle w:val="Paragraphedeliste"/>
        <w:numPr>
          <w:ilvl w:val="0"/>
          <w:numId w:val="1"/>
        </w:numPr>
        <w:spacing w:after="120"/>
        <w:jc w:val="both"/>
        <w:rPr>
          <w:rFonts w:ascii="Times New Roman" w:hAnsi="Times New Roman" w:cs="Times New Roman"/>
          <w:sz w:val="24"/>
          <w:szCs w:val="24"/>
        </w:rPr>
      </w:pPr>
      <w:r w:rsidRPr="004E18AA">
        <w:rPr>
          <w:rFonts w:ascii="Times New Roman" w:hAnsi="Times New Roman" w:cs="Times New Roman"/>
          <w:sz w:val="24"/>
          <w:szCs w:val="24"/>
        </w:rPr>
        <w:t xml:space="preserve">« </w:t>
      </w:r>
      <w:r w:rsidR="007C4CD8" w:rsidRPr="004E18AA">
        <w:rPr>
          <w:rFonts w:ascii="Times New Roman" w:hAnsi="Times New Roman" w:cs="Times New Roman"/>
          <w:b/>
          <w:i/>
          <w:sz w:val="24"/>
          <w:szCs w:val="24"/>
        </w:rPr>
        <w:t>L</w:t>
      </w:r>
      <w:r w:rsidRPr="004E18AA">
        <w:rPr>
          <w:rFonts w:ascii="Times New Roman" w:hAnsi="Times New Roman" w:cs="Times New Roman"/>
          <w:b/>
          <w:i/>
          <w:sz w:val="24"/>
          <w:szCs w:val="24"/>
        </w:rPr>
        <w:t xml:space="preserve">ève-nous nos dettes comme nous les </w:t>
      </w:r>
      <w:r w:rsidRPr="003D2F70">
        <w:rPr>
          <w:rFonts w:ascii="Times New Roman" w:hAnsi="Times New Roman" w:cs="Times New Roman"/>
          <w:b/>
          <w:i/>
          <w:sz w:val="24"/>
          <w:szCs w:val="24"/>
        </w:rPr>
        <w:t>levons à ce</w:t>
      </w:r>
      <w:r w:rsidR="004E18AA" w:rsidRPr="003D2F70">
        <w:rPr>
          <w:rFonts w:ascii="Times New Roman" w:hAnsi="Times New Roman" w:cs="Times New Roman"/>
          <w:b/>
          <w:i/>
          <w:sz w:val="24"/>
          <w:szCs w:val="24"/>
        </w:rPr>
        <w:t>ux</w:t>
      </w:r>
      <w:r w:rsidRPr="003D2F70">
        <w:rPr>
          <w:rFonts w:ascii="Times New Roman" w:hAnsi="Times New Roman" w:cs="Times New Roman"/>
          <w:b/>
          <w:i/>
          <w:sz w:val="24"/>
          <w:szCs w:val="24"/>
        </w:rPr>
        <w:t xml:space="preserve"> qui nous doive</w:t>
      </w:r>
      <w:r w:rsidR="003D2F70" w:rsidRPr="003D2F70">
        <w:rPr>
          <w:rFonts w:ascii="Times New Roman" w:hAnsi="Times New Roman" w:cs="Times New Roman"/>
          <w:b/>
          <w:i/>
          <w:sz w:val="24"/>
          <w:szCs w:val="24"/>
        </w:rPr>
        <w:t>nt</w:t>
      </w:r>
      <w:r w:rsidR="004C62E1" w:rsidRPr="003D2F70">
        <w:rPr>
          <w:rFonts w:ascii="Times New Roman" w:hAnsi="Times New Roman" w:cs="Times New Roman"/>
          <w:sz w:val="24"/>
          <w:szCs w:val="24"/>
        </w:rPr>
        <w:t xml:space="preserve"> » </w:t>
      </w:r>
      <w:r w:rsidRPr="003D2F70">
        <w:rPr>
          <w:rFonts w:ascii="Times New Roman" w:hAnsi="Times New Roman" w:cs="Times New Roman"/>
          <w:sz w:val="24"/>
          <w:szCs w:val="24"/>
        </w:rPr>
        <w:t xml:space="preserve"> </w:t>
      </w:r>
    </w:p>
    <w:p w:rsidR="004C62E1" w:rsidRPr="004E18AA" w:rsidRDefault="0057071C" w:rsidP="004C62E1">
      <w:pPr>
        <w:pStyle w:val="Paragraphedeliste"/>
        <w:numPr>
          <w:ilvl w:val="0"/>
          <w:numId w:val="1"/>
        </w:numPr>
        <w:spacing w:after="120"/>
        <w:jc w:val="both"/>
        <w:rPr>
          <w:rFonts w:ascii="Times New Roman" w:hAnsi="Times New Roman" w:cs="Times New Roman"/>
          <w:sz w:val="24"/>
          <w:szCs w:val="24"/>
        </w:rPr>
      </w:pPr>
      <w:r w:rsidRPr="003D2F70">
        <w:rPr>
          <w:rFonts w:ascii="Times New Roman" w:hAnsi="Times New Roman" w:cs="Times New Roman"/>
          <w:sz w:val="24"/>
          <w:szCs w:val="24"/>
        </w:rPr>
        <w:t xml:space="preserve">« </w:t>
      </w:r>
      <w:r w:rsidR="007C4CD8" w:rsidRPr="003D2F70">
        <w:rPr>
          <w:rFonts w:ascii="Times New Roman" w:hAnsi="Times New Roman" w:cs="Times New Roman"/>
          <w:b/>
          <w:i/>
          <w:sz w:val="24"/>
          <w:szCs w:val="24"/>
        </w:rPr>
        <w:t>N</w:t>
      </w:r>
      <w:r w:rsidRPr="003D2F70">
        <w:rPr>
          <w:rFonts w:ascii="Times New Roman" w:hAnsi="Times New Roman" w:cs="Times New Roman"/>
          <w:b/>
          <w:i/>
          <w:sz w:val="24"/>
          <w:szCs w:val="24"/>
        </w:rPr>
        <w:t xml:space="preserve">e nous introduit pas dans l'épreuve de force mais </w:t>
      </w:r>
      <w:proofErr w:type="spellStart"/>
      <w:r w:rsidRPr="003D2F70">
        <w:rPr>
          <w:rFonts w:ascii="Times New Roman" w:hAnsi="Times New Roman" w:cs="Times New Roman"/>
          <w:b/>
          <w:i/>
          <w:sz w:val="24"/>
          <w:szCs w:val="24"/>
        </w:rPr>
        <w:t>tire</w:t>
      </w:r>
      <w:r w:rsidRPr="004E18AA">
        <w:rPr>
          <w:rFonts w:ascii="Times New Roman" w:hAnsi="Times New Roman" w:cs="Times New Roman"/>
          <w:b/>
          <w:i/>
          <w:sz w:val="24"/>
          <w:szCs w:val="24"/>
        </w:rPr>
        <w:t>-nous</w:t>
      </w:r>
      <w:proofErr w:type="spellEnd"/>
      <w:r w:rsidRPr="004E18AA">
        <w:rPr>
          <w:rFonts w:ascii="Times New Roman" w:hAnsi="Times New Roman" w:cs="Times New Roman"/>
          <w:b/>
          <w:i/>
          <w:sz w:val="24"/>
          <w:szCs w:val="24"/>
        </w:rPr>
        <w:t xml:space="preserve"> du mauvais </w:t>
      </w:r>
      <w:r w:rsidRPr="004E18AA">
        <w:rPr>
          <w:rFonts w:ascii="Times New Roman" w:hAnsi="Times New Roman" w:cs="Times New Roman"/>
          <w:sz w:val="24"/>
          <w:szCs w:val="24"/>
        </w:rPr>
        <w:t xml:space="preserve">». </w:t>
      </w:r>
    </w:p>
    <w:p w:rsidR="00BB1E8A" w:rsidRPr="004E18AA" w:rsidRDefault="00BB1E8A" w:rsidP="006E25F0">
      <w:pPr>
        <w:spacing w:after="120"/>
        <w:ind w:firstLine="142"/>
        <w:jc w:val="both"/>
        <w:rPr>
          <w:rFonts w:ascii="Times New Roman" w:hAnsi="Times New Roman" w:cs="Times New Roman"/>
          <w:b/>
          <w:sz w:val="28"/>
          <w:szCs w:val="28"/>
        </w:rPr>
      </w:pPr>
      <w:r w:rsidRPr="004E18AA">
        <w:rPr>
          <w:rFonts w:ascii="Times New Roman" w:hAnsi="Times New Roman" w:cs="Times New Roman"/>
          <w:b/>
          <w:sz w:val="28"/>
          <w:szCs w:val="28"/>
        </w:rPr>
        <w:t>a) Explication du regroupement.</w:t>
      </w:r>
    </w:p>
    <w:p w:rsidR="00066D58" w:rsidRDefault="0057071C" w:rsidP="00CC5FAE">
      <w:pPr>
        <w:spacing w:after="120"/>
        <w:ind w:firstLine="142"/>
        <w:jc w:val="both"/>
        <w:rPr>
          <w:rFonts w:ascii="Times New Roman" w:hAnsi="Times New Roman" w:cs="Times New Roman"/>
          <w:sz w:val="24"/>
          <w:szCs w:val="24"/>
        </w:rPr>
      </w:pPr>
      <w:r w:rsidRPr="004E18AA">
        <w:rPr>
          <w:rFonts w:ascii="Times New Roman" w:hAnsi="Times New Roman" w:cs="Times New Roman"/>
          <w:sz w:val="24"/>
          <w:szCs w:val="24"/>
        </w:rPr>
        <w:t xml:space="preserve">Avant de regarder dans le détail je veux dire pourquoi je les groupe. Tous </w:t>
      </w:r>
      <w:r w:rsidR="007C4CD8" w:rsidRPr="004E18AA">
        <w:rPr>
          <w:rFonts w:ascii="Times New Roman" w:hAnsi="Times New Roman" w:cs="Times New Roman"/>
          <w:sz w:val="24"/>
          <w:szCs w:val="24"/>
        </w:rPr>
        <w:t xml:space="preserve">les </w:t>
      </w:r>
      <w:r w:rsidRPr="004E18AA">
        <w:rPr>
          <w:rFonts w:ascii="Times New Roman" w:hAnsi="Times New Roman" w:cs="Times New Roman"/>
          <w:sz w:val="24"/>
          <w:szCs w:val="24"/>
        </w:rPr>
        <w:t>deux sont le</w:t>
      </w:r>
      <w:r>
        <w:rPr>
          <w:rFonts w:ascii="Times New Roman" w:hAnsi="Times New Roman" w:cs="Times New Roman"/>
          <w:sz w:val="24"/>
          <w:szCs w:val="24"/>
        </w:rPr>
        <w:t xml:space="preserve"> commentaire le plus classique de la signification du don dans le Nouveau Testament. Le don que saint Paul appelle surtout la grâce (</w:t>
      </w:r>
      <w:proofErr w:type="spellStart"/>
      <w:r w:rsidR="009012B7" w:rsidRPr="009012B7">
        <w:rPr>
          <w:rFonts w:ascii="Times New Roman" w:hAnsi="Times New Roman" w:cs="Times New Roman"/>
          <w:i/>
          <w:sz w:val="24"/>
          <w:szCs w:val="24"/>
        </w:rPr>
        <w:t>k</w:t>
      </w:r>
      <w:r w:rsidRPr="009012B7">
        <w:rPr>
          <w:rFonts w:ascii="Times New Roman" w:hAnsi="Times New Roman" w:cs="Times New Roman"/>
          <w:i/>
          <w:sz w:val="24"/>
          <w:szCs w:val="24"/>
        </w:rPr>
        <w:t>haris</w:t>
      </w:r>
      <w:proofErr w:type="spellEnd"/>
      <w:r>
        <w:rPr>
          <w:rFonts w:ascii="Times New Roman" w:hAnsi="Times New Roman" w:cs="Times New Roman"/>
          <w:sz w:val="24"/>
          <w:szCs w:val="24"/>
        </w:rPr>
        <w:t>) se caractérise essentiellement chez lui par la distinction d'avec d'autres postures ou d'autres attitudes : la posture de don se distingue d'une part de la posture d</w:t>
      </w:r>
      <w:r w:rsidR="007C4CD8">
        <w:rPr>
          <w:rFonts w:ascii="Times New Roman" w:hAnsi="Times New Roman" w:cs="Times New Roman"/>
          <w:sz w:val="24"/>
          <w:szCs w:val="24"/>
        </w:rPr>
        <w:t>u</w:t>
      </w:r>
      <w:r>
        <w:rPr>
          <w:rFonts w:ascii="Times New Roman" w:hAnsi="Times New Roman" w:cs="Times New Roman"/>
          <w:sz w:val="24"/>
          <w:szCs w:val="24"/>
        </w:rPr>
        <w:t xml:space="preserve"> droit (ou de la posture d</w:t>
      </w:r>
      <w:r w:rsidR="007C4CD8">
        <w:rPr>
          <w:rFonts w:ascii="Times New Roman" w:hAnsi="Times New Roman" w:cs="Times New Roman"/>
          <w:sz w:val="24"/>
          <w:szCs w:val="24"/>
        </w:rPr>
        <w:t>u</w:t>
      </w:r>
      <w:r>
        <w:rPr>
          <w:rFonts w:ascii="Times New Roman" w:hAnsi="Times New Roman" w:cs="Times New Roman"/>
          <w:sz w:val="24"/>
          <w:szCs w:val="24"/>
        </w:rPr>
        <w:t xml:space="preserve"> devoir), et d'autre part de la posture de </w:t>
      </w:r>
      <w:r w:rsidR="007C4CD8">
        <w:rPr>
          <w:rFonts w:ascii="Times New Roman" w:hAnsi="Times New Roman" w:cs="Times New Roman"/>
          <w:sz w:val="24"/>
          <w:szCs w:val="24"/>
        </w:rPr>
        <w:t xml:space="preserve">la </w:t>
      </w:r>
      <w:r>
        <w:rPr>
          <w:rFonts w:ascii="Times New Roman" w:hAnsi="Times New Roman" w:cs="Times New Roman"/>
          <w:sz w:val="24"/>
          <w:szCs w:val="24"/>
        </w:rPr>
        <w:t xml:space="preserve">force (ou de </w:t>
      </w:r>
      <w:r w:rsidR="007C4CD8">
        <w:rPr>
          <w:rFonts w:ascii="Times New Roman" w:hAnsi="Times New Roman" w:cs="Times New Roman"/>
          <w:sz w:val="24"/>
          <w:szCs w:val="24"/>
        </w:rPr>
        <w:t xml:space="preserve">la </w:t>
      </w:r>
      <w:r>
        <w:rPr>
          <w:rFonts w:ascii="Times New Roman" w:hAnsi="Times New Roman" w:cs="Times New Roman"/>
          <w:sz w:val="24"/>
          <w:szCs w:val="24"/>
        </w:rPr>
        <w:t>violence)</w:t>
      </w:r>
      <w:r w:rsidR="004C62E1">
        <w:rPr>
          <w:rFonts w:ascii="Times New Roman" w:hAnsi="Times New Roman" w:cs="Times New Roman"/>
          <w:sz w:val="24"/>
          <w:szCs w:val="24"/>
        </w:rPr>
        <w:t>.</w:t>
      </w:r>
      <w:r w:rsidR="00EC7374">
        <w:rPr>
          <w:rFonts w:ascii="Times New Roman" w:hAnsi="Times New Roman" w:cs="Times New Roman"/>
          <w:sz w:val="24"/>
          <w:szCs w:val="24"/>
        </w:rPr>
        <w:t xml:space="preserve"> Ce sont ces deux ordres qui sont évoqués ici dans le </w:t>
      </w:r>
      <w:r w:rsidR="00EC7374" w:rsidRPr="00EC7374">
        <w:rPr>
          <w:rFonts w:ascii="Times New Roman" w:hAnsi="Times New Roman" w:cs="Times New Roman"/>
          <w:i/>
          <w:sz w:val="24"/>
          <w:szCs w:val="24"/>
        </w:rPr>
        <w:t>Notre Père</w:t>
      </w:r>
      <w:r w:rsidR="00EC7374" w:rsidRPr="00332850">
        <w:rPr>
          <w:rFonts w:ascii="Times New Roman" w:hAnsi="Times New Roman" w:cs="Times New Roman"/>
          <w:sz w:val="24"/>
          <w:szCs w:val="24"/>
        </w:rPr>
        <w:t>.</w:t>
      </w:r>
    </w:p>
    <w:p w:rsidR="003D411A" w:rsidRPr="003D411A" w:rsidRDefault="00BB1E8A" w:rsidP="006E25F0">
      <w:pPr>
        <w:spacing w:after="120"/>
        <w:ind w:firstLine="142"/>
        <w:jc w:val="both"/>
        <w:rPr>
          <w:rFonts w:ascii="Times New Roman" w:hAnsi="Times New Roman" w:cs="Times New Roman"/>
          <w:b/>
          <w:sz w:val="28"/>
          <w:szCs w:val="28"/>
        </w:rPr>
      </w:pPr>
      <w:r w:rsidRPr="003D411A">
        <w:rPr>
          <w:rFonts w:ascii="Times New Roman" w:hAnsi="Times New Roman" w:cs="Times New Roman"/>
          <w:b/>
          <w:sz w:val="28"/>
          <w:szCs w:val="28"/>
        </w:rPr>
        <w:t>b)</w:t>
      </w:r>
      <w:r w:rsidR="004C62E1" w:rsidRPr="003D411A">
        <w:rPr>
          <w:rFonts w:ascii="Times New Roman" w:hAnsi="Times New Roman" w:cs="Times New Roman"/>
          <w:b/>
          <w:sz w:val="28"/>
          <w:szCs w:val="28"/>
        </w:rPr>
        <w:t xml:space="preserve"> </w:t>
      </w:r>
      <w:r w:rsidR="003D411A">
        <w:rPr>
          <w:rFonts w:ascii="Times New Roman" w:hAnsi="Times New Roman" w:cs="Times New Roman"/>
          <w:b/>
          <w:sz w:val="28"/>
          <w:szCs w:val="28"/>
        </w:rPr>
        <w:t>La levée des dettes et la critique de la suffisance du droit et du devoir.</w:t>
      </w:r>
    </w:p>
    <w:p w:rsidR="003D411A" w:rsidRDefault="003D411A" w:rsidP="00CC5FAE">
      <w:pPr>
        <w:spacing w:after="40"/>
        <w:ind w:firstLine="142"/>
        <w:jc w:val="both"/>
        <w:rPr>
          <w:rFonts w:ascii="Times New Roman" w:hAnsi="Times New Roman" w:cs="Times New Roman"/>
          <w:sz w:val="24"/>
          <w:szCs w:val="24"/>
        </w:rPr>
      </w:pPr>
      <w:r>
        <w:rPr>
          <w:rFonts w:ascii="Times New Roman" w:hAnsi="Times New Roman" w:cs="Times New Roman"/>
          <w:sz w:val="24"/>
          <w:szCs w:val="24"/>
        </w:rPr>
        <w:t>J'ai parlé du droit et du devoir</w:t>
      </w:r>
      <w:r w:rsidR="0023186B">
        <w:rPr>
          <w:rFonts w:ascii="Times New Roman" w:hAnsi="Times New Roman" w:cs="Times New Roman"/>
          <w:sz w:val="24"/>
          <w:szCs w:val="24"/>
        </w:rPr>
        <w:t>, et ici je touche au droit et à la morale</w:t>
      </w:r>
      <w:r>
        <w:rPr>
          <w:rFonts w:ascii="Times New Roman" w:hAnsi="Times New Roman" w:cs="Times New Roman"/>
          <w:sz w:val="24"/>
          <w:szCs w:val="24"/>
        </w:rPr>
        <w:t xml:space="preserve"> :</w:t>
      </w:r>
    </w:p>
    <w:p w:rsidR="0057071C" w:rsidRDefault="00066D58" w:rsidP="00CC5FAE">
      <w:pPr>
        <w:spacing w:after="40"/>
        <w:ind w:firstLine="142"/>
        <w:jc w:val="both"/>
        <w:rPr>
          <w:rFonts w:ascii="Times New Roman" w:hAnsi="Times New Roman" w:cs="Times New Roman"/>
          <w:sz w:val="24"/>
          <w:szCs w:val="24"/>
        </w:rPr>
      </w:pPr>
      <w:r>
        <w:rPr>
          <w:rFonts w:ascii="Times New Roman" w:hAnsi="Times New Roman" w:cs="Times New Roman"/>
          <w:sz w:val="24"/>
          <w:szCs w:val="24"/>
        </w:rPr>
        <w:t>– c</w:t>
      </w:r>
      <w:r w:rsidR="0057071C">
        <w:rPr>
          <w:rFonts w:ascii="Times New Roman" w:hAnsi="Times New Roman" w:cs="Times New Roman"/>
          <w:sz w:val="24"/>
          <w:szCs w:val="24"/>
        </w:rPr>
        <w:t xml:space="preserve">hez saint Paul </w:t>
      </w:r>
      <w:r w:rsidR="0057071C" w:rsidRPr="004C62E1">
        <w:rPr>
          <w:rFonts w:ascii="Times New Roman" w:hAnsi="Times New Roman" w:cs="Times New Roman"/>
          <w:b/>
          <w:sz w:val="24"/>
          <w:szCs w:val="24"/>
        </w:rPr>
        <w:t>le droit</w:t>
      </w:r>
      <w:r w:rsidR="0057071C">
        <w:rPr>
          <w:rFonts w:ascii="Times New Roman" w:hAnsi="Times New Roman" w:cs="Times New Roman"/>
          <w:sz w:val="24"/>
          <w:szCs w:val="24"/>
        </w:rPr>
        <w:t xml:space="preserve"> s'appelle salaire, or la justification ne s'obtient pas par salaire mais, gratuitement, par donation. </w:t>
      </w:r>
    </w:p>
    <w:p w:rsidR="0057071C" w:rsidRDefault="00066D58" w:rsidP="006E25F0">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4C62E1">
        <w:rPr>
          <w:rFonts w:ascii="Times New Roman" w:hAnsi="Times New Roman" w:cs="Times New Roman"/>
          <w:b/>
          <w:sz w:val="24"/>
          <w:szCs w:val="24"/>
        </w:rPr>
        <w:t>l</w:t>
      </w:r>
      <w:r w:rsidR="0057071C" w:rsidRPr="004C62E1">
        <w:rPr>
          <w:rFonts w:ascii="Times New Roman" w:hAnsi="Times New Roman" w:cs="Times New Roman"/>
          <w:b/>
          <w:sz w:val="24"/>
          <w:szCs w:val="24"/>
        </w:rPr>
        <w:t>e devoir</w:t>
      </w:r>
      <w:r w:rsidR="0057071C">
        <w:rPr>
          <w:rFonts w:ascii="Times New Roman" w:hAnsi="Times New Roman" w:cs="Times New Roman"/>
          <w:sz w:val="24"/>
          <w:szCs w:val="24"/>
        </w:rPr>
        <w:t xml:space="preserve"> se trouve dans la notion de dette qui est une notion très importante. Or il est question de dette dans l'Évangile, non pas dans le sens que l'on doive</w:t>
      </w:r>
      <w:r w:rsidR="009012B7">
        <w:rPr>
          <w:rFonts w:ascii="Times New Roman" w:hAnsi="Times New Roman" w:cs="Times New Roman"/>
          <w:sz w:val="24"/>
          <w:szCs w:val="24"/>
        </w:rPr>
        <w:t xml:space="preserve"> s'en acquitter</w:t>
      </w:r>
      <w:r w:rsidR="0057071C">
        <w:rPr>
          <w:rFonts w:ascii="Times New Roman" w:hAnsi="Times New Roman" w:cs="Times New Roman"/>
          <w:sz w:val="24"/>
          <w:szCs w:val="24"/>
        </w:rPr>
        <w:t>, mais en ce sens qu'on en est quitte.</w:t>
      </w:r>
    </w:p>
    <w:p w:rsidR="00C35A86" w:rsidRDefault="0057071C" w:rsidP="00CC5FAE">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23186B">
        <w:rPr>
          <w:rFonts w:ascii="Times New Roman" w:hAnsi="Times New Roman" w:cs="Times New Roman"/>
          <w:i/>
          <w:sz w:val="24"/>
          <w:szCs w:val="24"/>
        </w:rPr>
        <w:t>Lève-nous la dette</w:t>
      </w:r>
      <w:r>
        <w:rPr>
          <w:rFonts w:ascii="Times New Roman" w:hAnsi="Times New Roman" w:cs="Times New Roman"/>
          <w:sz w:val="24"/>
          <w:szCs w:val="24"/>
        </w:rPr>
        <w:t xml:space="preserve"> ». </w:t>
      </w:r>
      <w:r w:rsidR="00F7593F" w:rsidRPr="00332850">
        <w:rPr>
          <w:rFonts w:ascii="Times New Roman" w:hAnsi="Times New Roman" w:cs="Times New Roman"/>
          <w:sz w:val="24"/>
          <w:szCs w:val="24"/>
        </w:rPr>
        <w:t>La dette "se lève" comme on lève une hypothèque</w:t>
      </w:r>
      <w:r>
        <w:rPr>
          <w:rFonts w:ascii="Times New Roman" w:hAnsi="Times New Roman" w:cs="Times New Roman"/>
          <w:sz w:val="24"/>
          <w:szCs w:val="24"/>
        </w:rPr>
        <w:t xml:space="preserve">. </w:t>
      </w:r>
      <w:r w:rsidR="00C35A86">
        <w:rPr>
          <w:rFonts w:ascii="Times New Roman" w:hAnsi="Times New Roman" w:cs="Times New Roman"/>
          <w:sz w:val="24"/>
          <w:szCs w:val="24"/>
        </w:rPr>
        <w:t xml:space="preserve">La posture essentielle à Dieu n'est pas à penser sur le mode éthique du devoir ou </w:t>
      </w:r>
      <w:r w:rsidR="00CC5FAE">
        <w:rPr>
          <w:rFonts w:ascii="Times New Roman" w:hAnsi="Times New Roman" w:cs="Times New Roman"/>
          <w:sz w:val="24"/>
          <w:szCs w:val="24"/>
        </w:rPr>
        <w:t xml:space="preserve">sur le mode juridique du droit. </w:t>
      </w:r>
      <w:r w:rsidR="00C35A86">
        <w:rPr>
          <w:rFonts w:ascii="Times New Roman" w:hAnsi="Times New Roman" w:cs="Times New Roman"/>
          <w:sz w:val="24"/>
          <w:szCs w:val="24"/>
        </w:rPr>
        <w:t xml:space="preserve">Là il faudrait lire l'épître aux Romains </w:t>
      </w:r>
      <w:r w:rsidR="0023186B">
        <w:rPr>
          <w:rFonts w:ascii="Times New Roman" w:hAnsi="Times New Roman" w:cs="Times New Roman"/>
          <w:sz w:val="24"/>
          <w:szCs w:val="24"/>
        </w:rPr>
        <w:t>et singulièrement le</w:t>
      </w:r>
      <w:r w:rsidR="00C35A86">
        <w:rPr>
          <w:rFonts w:ascii="Times New Roman" w:hAnsi="Times New Roman" w:cs="Times New Roman"/>
          <w:sz w:val="24"/>
          <w:szCs w:val="24"/>
        </w:rPr>
        <w:t xml:space="preserve"> chapitre </w:t>
      </w:r>
      <w:r w:rsidR="0023186B">
        <w:rPr>
          <w:rFonts w:ascii="Times New Roman" w:hAnsi="Times New Roman" w:cs="Times New Roman"/>
          <w:sz w:val="24"/>
          <w:szCs w:val="24"/>
        </w:rPr>
        <w:t>4</w:t>
      </w:r>
      <w:r w:rsidR="00C35A86">
        <w:rPr>
          <w:rFonts w:ascii="Times New Roman" w:hAnsi="Times New Roman" w:cs="Times New Roman"/>
          <w:sz w:val="24"/>
          <w:szCs w:val="24"/>
        </w:rPr>
        <w:t xml:space="preserve">, à propos d'Abraham : il y a là quelques versets </w:t>
      </w:r>
      <w:r w:rsidR="0023186B">
        <w:rPr>
          <w:rFonts w:ascii="Times New Roman" w:hAnsi="Times New Roman" w:cs="Times New Roman"/>
          <w:sz w:val="24"/>
          <w:szCs w:val="24"/>
        </w:rPr>
        <w:t>où Paul indique</w:t>
      </w:r>
      <w:r w:rsidR="00C35A86">
        <w:rPr>
          <w:rFonts w:ascii="Times New Roman" w:hAnsi="Times New Roman" w:cs="Times New Roman"/>
          <w:sz w:val="24"/>
          <w:szCs w:val="24"/>
        </w:rPr>
        <w:t xml:space="preserve"> très bien à partir d'où il pense la gratuité de la donation, </w:t>
      </w:r>
      <w:r w:rsidR="0023186B">
        <w:rPr>
          <w:rFonts w:ascii="Times New Roman" w:hAnsi="Times New Roman" w:cs="Times New Roman"/>
          <w:sz w:val="24"/>
          <w:szCs w:val="24"/>
        </w:rPr>
        <w:t>d'</w:t>
      </w:r>
      <w:r w:rsidR="00C35A86">
        <w:rPr>
          <w:rFonts w:ascii="Times New Roman" w:hAnsi="Times New Roman" w:cs="Times New Roman"/>
          <w:sz w:val="24"/>
          <w:szCs w:val="24"/>
        </w:rPr>
        <w:t>un don qui est don</w:t>
      </w:r>
      <w:r w:rsidR="0023186B">
        <w:rPr>
          <w:rFonts w:ascii="Times New Roman" w:hAnsi="Times New Roman" w:cs="Times New Roman"/>
          <w:sz w:val="24"/>
          <w:szCs w:val="24"/>
        </w:rPr>
        <w:t xml:space="preserve"> gratuit</w:t>
      </w:r>
      <w:r w:rsidR="00C35A86">
        <w:rPr>
          <w:rFonts w:ascii="Times New Roman" w:hAnsi="Times New Roman" w:cs="Times New Roman"/>
          <w:sz w:val="24"/>
          <w:szCs w:val="24"/>
        </w:rPr>
        <w:t xml:space="preserve">. Nous retrouvons ici cette idée du </w:t>
      </w:r>
      <w:proofErr w:type="spellStart"/>
      <w:r w:rsidR="00C35A86">
        <w:rPr>
          <w:rFonts w:ascii="Times New Roman" w:hAnsi="Times New Roman" w:cs="Times New Roman"/>
          <w:sz w:val="24"/>
          <w:szCs w:val="24"/>
        </w:rPr>
        <w:t>par-don</w:t>
      </w:r>
      <w:proofErr w:type="spellEnd"/>
      <w:r w:rsidR="00C35A86">
        <w:rPr>
          <w:rFonts w:ascii="Times New Roman" w:hAnsi="Times New Roman" w:cs="Times New Roman"/>
          <w:sz w:val="24"/>
          <w:szCs w:val="24"/>
        </w:rPr>
        <w:t>.</w:t>
      </w:r>
    </w:p>
    <w:p w:rsidR="00C35A86" w:rsidRDefault="00C35A86"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Nous </w:t>
      </w:r>
      <w:r w:rsidR="0023186B">
        <w:rPr>
          <w:rFonts w:ascii="Times New Roman" w:hAnsi="Times New Roman" w:cs="Times New Roman"/>
          <w:sz w:val="24"/>
          <w:szCs w:val="24"/>
        </w:rPr>
        <w:t>d</w:t>
      </w:r>
      <w:r>
        <w:rPr>
          <w:rFonts w:ascii="Times New Roman" w:hAnsi="Times New Roman" w:cs="Times New Roman"/>
          <w:sz w:val="24"/>
          <w:szCs w:val="24"/>
        </w:rPr>
        <w:t xml:space="preserve">isons : « </w:t>
      </w:r>
      <w:r w:rsidRPr="003D411A">
        <w:rPr>
          <w:rFonts w:ascii="Times New Roman" w:hAnsi="Times New Roman" w:cs="Times New Roman"/>
          <w:i/>
          <w:sz w:val="24"/>
          <w:szCs w:val="24"/>
        </w:rPr>
        <w:t xml:space="preserve">pardonne-nous nos offenses comme nous pardonnons à ceux qui nous ont offensé </w:t>
      </w:r>
      <w:r>
        <w:rPr>
          <w:rFonts w:ascii="Times New Roman" w:hAnsi="Times New Roman" w:cs="Times New Roman"/>
          <w:sz w:val="24"/>
          <w:szCs w:val="24"/>
        </w:rPr>
        <w:t>»</w:t>
      </w:r>
      <w:r w:rsidR="00CC5FAE">
        <w:rPr>
          <w:rFonts w:ascii="Times New Roman" w:hAnsi="Times New Roman" w:cs="Times New Roman"/>
          <w:sz w:val="24"/>
          <w:szCs w:val="24"/>
        </w:rPr>
        <w:t xml:space="preserve"> qui est plus proche de Luc où on a non pas l'offense mais le péché</w:t>
      </w:r>
      <w:r w:rsidR="00CC5FAE">
        <w:rPr>
          <w:rStyle w:val="Appelnotedebasdep"/>
          <w:rFonts w:ascii="Times New Roman" w:hAnsi="Times New Roman" w:cs="Times New Roman"/>
          <w:sz w:val="24"/>
          <w:szCs w:val="24"/>
        </w:rPr>
        <w:footnoteReference w:id="15"/>
      </w:r>
      <w:r w:rsidR="00CC5FAE">
        <w:rPr>
          <w:rFonts w:ascii="Times New Roman" w:hAnsi="Times New Roman" w:cs="Times New Roman"/>
          <w:sz w:val="24"/>
          <w:szCs w:val="24"/>
        </w:rPr>
        <w:t>.</w:t>
      </w:r>
      <w:r>
        <w:rPr>
          <w:rFonts w:ascii="Times New Roman" w:hAnsi="Times New Roman" w:cs="Times New Roman"/>
          <w:sz w:val="24"/>
          <w:szCs w:val="24"/>
        </w:rPr>
        <w:t xml:space="preserve"> C'est légitime à certains égards, bien que dans le texte de Matthieu </w:t>
      </w:r>
      <w:r w:rsidR="009012B7">
        <w:rPr>
          <w:rFonts w:ascii="Times New Roman" w:hAnsi="Times New Roman" w:cs="Times New Roman"/>
          <w:sz w:val="24"/>
          <w:szCs w:val="24"/>
        </w:rPr>
        <w:t>c</w:t>
      </w:r>
      <w:r>
        <w:rPr>
          <w:rFonts w:ascii="Times New Roman" w:hAnsi="Times New Roman" w:cs="Times New Roman"/>
          <w:sz w:val="24"/>
          <w:szCs w:val="24"/>
        </w:rPr>
        <w:t>e soit « lève-nous les dettes comme nous les levons à ceux qui nous doivent ». Le péché ou l'offense correspond bie</w:t>
      </w:r>
      <w:r w:rsidR="00CC5FAE">
        <w:rPr>
          <w:rFonts w:ascii="Times New Roman" w:hAnsi="Times New Roman" w:cs="Times New Roman"/>
          <w:sz w:val="24"/>
          <w:szCs w:val="24"/>
        </w:rPr>
        <w:t>n à l'idée de dette essentielle, donc</w:t>
      </w:r>
      <w:r>
        <w:rPr>
          <w:rFonts w:ascii="Times New Roman" w:hAnsi="Times New Roman" w:cs="Times New Roman"/>
          <w:sz w:val="24"/>
          <w:szCs w:val="24"/>
        </w:rPr>
        <w:t xml:space="preserve"> </w:t>
      </w:r>
      <w:r w:rsidR="00CC5FAE">
        <w:rPr>
          <w:rFonts w:ascii="Times New Roman" w:hAnsi="Times New Roman" w:cs="Times New Roman"/>
          <w:sz w:val="24"/>
          <w:szCs w:val="24"/>
        </w:rPr>
        <w:t>c</w:t>
      </w:r>
      <w:r>
        <w:rPr>
          <w:rFonts w:ascii="Times New Roman" w:hAnsi="Times New Roman" w:cs="Times New Roman"/>
          <w:sz w:val="24"/>
          <w:szCs w:val="24"/>
        </w:rPr>
        <w:t>ela ne change pas fondamentalement les choses.</w:t>
      </w:r>
    </w:p>
    <w:p w:rsidR="0023186B" w:rsidRDefault="00C35A86"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Je vais insister sur ce point qui est tout à fait essentiel, même si je sais que ça pose </w:t>
      </w:r>
      <w:r w:rsidR="0023186B">
        <w:rPr>
          <w:rFonts w:ascii="Times New Roman" w:hAnsi="Times New Roman" w:cs="Times New Roman"/>
          <w:sz w:val="24"/>
          <w:szCs w:val="24"/>
        </w:rPr>
        <w:t>des</w:t>
      </w:r>
      <w:r>
        <w:rPr>
          <w:rFonts w:ascii="Times New Roman" w:hAnsi="Times New Roman" w:cs="Times New Roman"/>
          <w:sz w:val="24"/>
          <w:szCs w:val="24"/>
        </w:rPr>
        <w:t xml:space="preserve"> problème</w:t>
      </w:r>
      <w:r w:rsidR="0023186B">
        <w:rPr>
          <w:rFonts w:ascii="Times New Roman" w:hAnsi="Times New Roman" w:cs="Times New Roman"/>
          <w:sz w:val="24"/>
          <w:szCs w:val="24"/>
        </w:rPr>
        <w:t>s</w:t>
      </w:r>
      <w:r>
        <w:rPr>
          <w:rFonts w:ascii="Times New Roman" w:hAnsi="Times New Roman" w:cs="Times New Roman"/>
          <w:sz w:val="24"/>
          <w:szCs w:val="24"/>
        </w:rPr>
        <w:t xml:space="preserve"> aujourd'hui </w:t>
      </w:r>
      <w:r w:rsidR="0023186B">
        <w:rPr>
          <w:rFonts w:ascii="Times New Roman" w:hAnsi="Times New Roman" w:cs="Times New Roman"/>
          <w:sz w:val="24"/>
          <w:szCs w:val="24"/>
        </w:rPr>
        <w:t xml:space="preserve">que </w:t>
      </w:r>
      <w:r>
        <w:rPr>
          <w:rFonts w:ascii="Times New Roman" w:hAnsi="Times New Roman" w:cs="Times New Roman"/>
          <w:sz w:val="24"/>
          <w:szCs w:val="24"/>
        </w:rPr>
        <w:t xml:space="preserve">de critiquer la suffisance du droit et du devoir. En effet l'Évangile est essentiellement une dénonciation de la suffisance du droit et du devoir pour dire la relation constituante à la parole essentielle. </w:t>
      </w:r>
    </w:p>
    <w:p w:rsidR="00C35A86" w:rsidRDefault="0023186B"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Quand il y a des gens sans ces repères minimaux que sont le droit et le devoir, j</w:t>
      </w:r>
      <w:r w:rsidR="00C35A86">
        <w:rPr>
          <w:rFonts w:ascii="Times New Roman" w:hAnsi="Times New Roman" w:cs="Times New Roman"/>
          <w:sz w:val="24"/>
          <w:szCs w:val="24"/>
        </w:rPr>
        <w:t xml:space="preserve">e sais bien qu'on </w:t>
      </w:r>
      <w:r w:rsidR="00CC5FAE">
        <w:rPr>
          <w:rFonts w:ascii="Times New Roman" w:hAnsi="Times New Roman" w:cs="Times New Roman"/>
          <w:sz w:val="24"/>
          <w:szCs w:val="24"/>
        </w:rPr>
        <w:t xml:space="preserve">peut </w:t>
      </w:r>
      <w:r w:rsidR="00C35A86">
        <w:rPr>
          <w:rFonts w:ascii="Times New Roman" w:hAnsi="Times New Roman" w:cs="Times New Roman"/>
          <w:sz w:val="24"/>
          <w:szCs w:val="24"/>
        </w:rPr>
        <w:t>se demande</w:t>
      </w:r>
      <w:r w:rsidR="00CC5FAE">
        <w:rPr>
          <w:rFonts w:ascii="Times New Roman" w:hAnsi="Times New Roman" w:cs="Times New Roman"/>
          <w:sz w:val="24"/>
          <w:szCs w:val="24"/>
        </w:rPr>
        <w:t>r</w:t>
      </w:r>
      <w:r w:rsidR="00C35A86">
        <w:rPr>
          <w:rFonts w:ascii="Times New Roman" w:hAnsi="Times New Roman" w:cs="Times New Roman"/>
          <w:sz w:val="24"/>
          <w:szCs w:val="24"/>
        </w:rPr>
        <w:t xml:space="preserve"> </w:t>
      </w:r>
      <w:r w:rsidR="00CC5FAE">
        <w:rPr>
          <w:rFonts w:ascii="Times New Roman" w:hAnsi="Times New Roman" w:cs="Times New Roman"/>
          <w:sz w:val="24"/>
          <w:szCs w:val="24"/>
        </w:rPr>
        <w:t xml:space="preserve">si, en même </w:t>
      </w:r>
      <w:r w:rsidR="00CC5FAE" w:rsidRPr="003D2F70">
        <w:rPr>
          <w:rFonts w:ascii="Times New Roman" w:hAnsi="Times New Roman" w:cs="Times New Roman"/>
          <w:sz w:val="24"/>
          <w:szCs w:val="24"/>
        </w:rPr>
        <w:t>temps qu'on prêche</w:t>
      </w:r>
      <w:r w:rsidR="00C35A86" w:rsidRPr="003D2F70">
        <w:rPr>
          <w:rFonts w:ascii="Times New Roman" w:hAnsi="Times New Roman" w:cs="Times New Roman"/>
          <w:sz w:val="24"/>
          <w:szCs w:val="24"/>
        </w:rPr>
        <w:t xml:space="preserve"> </w:t>
      </w:r>
      <w:r w:rsidRPr="003D2F70">
        <w:rPr>
          <w:rFonts w:ascii="Times New Roman" w:hAnsi="Times New Roman" w:cs="Times New Roman"/>
          <w:sz w:val="24"/>
          <w:szCs w:val="24"/>
        </w:rPr>
        <w:t xml:space="preserve">l'Évangile </w:t>
      </w:r>
      <w:r w:rsidR="00CC5FAE" w:rsidRPr="003D2F70">
        <w:rPr>
          <w:rFonts w:ascii="Times New Roman" w:hAnsi="Times New Roman" w:cs="Times New Roman"/>
          <w:sz w:val="24"/>
          <w:szCs w:val="24"/>
        </w:rPr>
        <w:t>il ne faut pas prêcher</w:t>
      </w:r>
      <w:r w:rsidRPr="003D2F70">
        <w:rPr>
          <w:rFonts w:ascii="Times New Roman" w:hAnsi="Times New Roman" w:cs="Times New Roman"/>
          <w:sz w:val="24"/>
          <w:szCs w:val="24"/>
        </w:rPr>
        <w:t xml:space="preserve"> aussi le droit et le devoir</w:t>
      </w:r>
      <w:r w:rsidR="00CC5FAE" w:rsidRPr="003D2F70">
        <w:rPr>
          <w:rFonts w:ascii="Times New Roman" w:hAnsi="Times New Roman" w:cs="Times New Roman"/>
          <w:sz w:val="24"/>
          <w:szCs w:val="24"/>
        </w:rPr>
        <w:t>.</w:t>
      </w:r>
      <w:r w:rsidR="00C35A86" w:rsidRPr="003D2F70">
        <w:rPr>
          <w:rFonts w:ascii="Times New Roman" w:hAnsi="Times New Roman" w:cs="Times New Roman"/>
          <w:sz w:val="24"/>
          <w:szCs w:val="24"/>
        </w:rPr>
        <w:t xml:space="preserve"> </w:t>
      </w:r>
      <w:r w:rsidRPr="003D2F70">
        <w:rPr>
          <w:rFonts w:ascii="Times New Roman" w:hAnsi="Times New Roman" w:cs="Times New Roman"/>
          <w:sz w:val="24"/>
          <w:szCs w:val="24"/>
        </w:rPr>
        <w:t>M</w:t>
      </w:r>
      <w:r w:rsidR="00C35A86" w:rsidRPr="003D2F70">
        <w:rPr>
          <w:rFonts w:ascii="Times New Roman" w:hAnsi="Times New Roman" w:cs="Times New Roman"/>
          <w:sz w:val="24"/>
          <w:szCs w:val="24"/>
        </w:rPr>
        <w:t xml:space="preserve">ais ce faisant, </w:t>
      </w:r>
      <w:r w:rsidR="004E18AA" w:rsidRPr="003D2F70">
        <w:rPr>
          <w:rFonts w:ascii="Times New Roman" w:hAnsi="Times New Roman" w:cs="Times New Roman"/>
          <w:sz w:val="24"/>
          <w:szCs w:val="24"/>
        </w:rPr>
        <w:t xml:space="preserve">on ne prêche </w:t>
      </w:r>
      <w:r w:rsidR="00C35A86" w:rsidRPr="003D2F70">
        <w:rPr>
          <w:rFonts w:ascii="Times New Roman" w:hAnsi="Times New Roman" w:cs="Times New Roman"/>
          <w:sz w:val="24"/>
          <w:szCs w:val="24"/>
        </w:rPr>
        <w:t xml:space="preserve">pas </w:t>
      </w:r>
      <w:r w:rsidRPr="003D2F70">
        <w:rPr>
          <w:rFonts w:ascii="Times New Roman" w:hAnsi="Times New Roman" w:cs="Times New Roman"/>
          <w:sz w:val="24"/>
          <w:szCs w:val="24"/>
        </w:rPr>
        <w:t>l'essence</w:t>
      </w:r>
      <w:r w:rsidR="00C35A86" w:rsidRPr="003D2F70">
        <w:rPr>
          <w:rFonts w:ascii="Times New Roman" w:hAnsi="Times New Roman" w:cs="Times New Roman"/>
          <w:sz w:val="24"/>
          <w:szCs w:val="24"/>
        </w:rPr>
        <w:t xml:space="preserve"> </w:t>
      </w:r>
      <w:r w:rsidR="00C35A86">
        <w:rPr>
          <w:rFonts w:ascii="Times New Roman" w:hAnsi="Times New Roman" w:cs="Times New Roman"/>
          <w:sz w:val="24"/>
          <w:szCs w:val="24"/>
        </w:rPr>
        <w:t>de l'Évangile.</w:t>
      </w:r>
    </w:p>
    <w:p w:rsidR="00C35A86" w:rsidRDefault="00C35A86"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L'Évangile apporte une </w:t>
      </w:r>
      <w:proofErr w:type="spellStart"/>
      <w:r>
        <w:rPr>
          <w:rFonts w:ascii="Times New Roman" w:hAnsi="Times New Roman" w:cs="Times New Roman"/>
          <w:sz w:val="24"/>
          <w:szCs w:val="24"/>
        </w:rPr>
        <w:t>re</w:t>
      </w:r>
      <w:r w:rsidR="003D411A">
        <w:rPr>
          <w:rFonts w:ascii="Times New Roman" w:hAnsi="Times New Roman" w:cs="Times New Roman"/>
          <w:sz w:val="24"/>
          <w:szCs w:val="24"/>
        </w:rPr>
        <w:t>-</w:t>
      </w:r>
      <w:r>
        <w:rPr>
          <w:rFonts w:ascii="Times New Roman" w:hAnsi="Times New Roman" w:cs="Times New Roman"/>
          <w:sz w:val="24"/>
          <w:szCs w:val="24"/>
        </w:rPr>
        <w:t>naissance</w:t>
      </w:r>
      <w:proofErr w:type="spellEnd"/>
      <w:r>
        <w:rPr>
          <w:rFonts w:ascii="Times New Roman" w:hAnsi="Times New Roman" w:cs="Times New Roman"/>
          <w:sz w:val="24"/>
          <w:szCs w:val="24"/>
        </w:rPr>
        <w:t xml:space="preserve"> : naître de nouveau, naître d'en haut. Cela survient sur du déjà-né, donc il faut qu'il y ait du natif, de l'habitable. Mais cela survient comme une naissance </w:t>
      </w:r>
      <w:r>
        <w:rPr>
          <w:rFonts w:ascii="Times New Roman" w:hAnsi="Times New Roman" w:cs="Times New Roman"/>
          <w:sz w:val="24"/>
          <w:szCs w:val="24"/>
        </w:rPr>
        <w:lastRenderedPageBreak/>
        <w:t xml:space="preserve">plus originaire que le natif déjà-né, plus originaire, </w:t>
      </w:r>
      <w:r w:rsidR="00CC5FAE">
        <w:rPr>
          <w:rFonts w:ascii="Times New Roman" w:hAnsi="Times New Roman" w:cs="Times New Roman"/>
          <w:sz w:val="24"/>
          <w:szCs w:val="24"/>
        </w:rPr>
        <w:t xml:space="preserve">non </w:t>
      </w:r>
      <w:r>
        <w:rPr>
          <w:rFonts w:ascii="Times New Roman" w:hAnsi="Times New Roman" w:cs="Times New Roman"/>
          <w:sz w:val="24"/>
          <w:szCs w:val="24"/>
        </w:rPr>
        <w:t>pas en direction de l'ancienneté</w:t>
      </w:r>
      <w:r w:rsidR="0023186B">
        <w:rPr>
          <w:rFonts w:ascii="Times New Roman" w:hAnsi="Times New Roman" w:cs="Times New Roman"/>
          <w:sz w:val="24"/>
          <w:szCs w:val="24"/>
        </w:rPr>
        <w:t xml:space="preserve"> (du début)</w:t>
      </w:r>
      <w:r>
        <w:rPr>
          <w:rFonts w:ascii="Times New Roman" w:hAnsi="Times New Roman" w:cs="Times New Roman"/>
          <w:sz w:val="24"/>
          <w:szCs w:val="24"/>
        </w:rPr>
        <w:t>, mais en direction de l'</w:t>
      </w:r>
      <w:r w:rsidRPr="004C62E1">
        <w:rPr>
          <w:rFonts w:ascii="Times New Roman" w:hAnsi="Times New Roman" w:cs="Times New Roman"/>
          <w:i/>
          <w:sz w:val="24"/>
          <w:szCs w:val="24"/>
        </w:rPr>
        <w:t>arkhê</w:t>
      </w:r>
      <w:r>
        <w:rPr>
          <w:rFonts w:ascii="Times New Roman" w:hAnsi="Times New Roman" w:cs="Times New Roman"/>
          <w:sz w:val="24"/>
          <w:szCs w:val="24"/>
        </w:rPr>
        <w:t xml:space="preserve">. Ceci est essentiel. </w:t>
      </w:r>
      <w:r w:rsidR="00CC5FAE">
        <w:rPr>
          <w:rFonts w:ascii="Times New Roman" w:hAnsi="Times New Roman" w:cs="Times New Roman"/>
          <w:sz w:val="24"/>
          <w:szCs w:val="24"/>
        </w:rPr>
        <w:t>C</w:t>
      </w:r>
      <w:r>
        <w:rPr>
          <w:rFonts w:ascii="Times New Roman" w:hAnsi="Times New Roman" w:cs="Times New Roman"/>
          <w:sz w:val="24"/>
          <w:szCs w:val="24"/>
        </w:rPr>
        <w:t xml:space="preserve">'est d'ailleurs profondément johannique puisque, chez saint Jean, ce qui vient après atteste qu'il était </w:t>
      </w:r>
      <w:r w:rsidR="0023186B">
        <w:rPr>
          <w:rFonts w:ascii="Times New Roman" w:hAnsi="Times New Roman" w:cs="Times New Roman"/>
          <w:sz w:val="24"/>
          <w:szCs w:val="24"/>
        </w:rPr>
        <w:t>de</w:t>
      </w:r>
      <w:r>
        <w:rPr>
          <w:rFonts w:ascii="Times New Roman" w:hAnsi="Times New Roman" w:cs="Times New Roman"/>
          <w:sz w:val="24"/>
          <w:szCs w:val="24"/>
        </w:rPr>
        <w:t xml:space="preserve">vant. C'est l'attitude du Baptiste : « </w:t>
      </w:r>
      <w:r w:rsidR="009012B7" w:rsidRPr="00CC5FAE">
        <w:rPr>
          <w:rFonts w:ascii="Times New Roman" w:hAnsi="Times New Roman" w:cs="Times New Roman"/>
          <w:i/>
          <w:sz w:val="24"/>
          <w:szCs w:val="24"/>
        </w:rPr>
        <w:t xml:space="preserve">il </w:t>
      </w:r>
      <w:r w:rsidRPr="00CC5FAE">
        <w:rPr>
          <w:rFonts w:ascii="Times New Roman" w:hAnsi="Times New Roman" w:cs="Times New Roman"/>
          <w:i/>
          <w:sz w:val="24"/>
          <w:szCs w:val="24"/>
        </w:rPr>
        <w:t>vient après moi parce que avant moi il était</w:t>
      </w:r>
      <w:r>
        <w:rPr>
          <w:rFonts w:ascii="Times New Roman" w:hAnsi="Times New Roman" w:cs="Times New Roman"/>
          <w:sz w:val="24"/>
          <w:szCs w:val="24"/>
        </w:rPr>
        <w:t xml:space="preserve"> »</w:t>
      </w:r>
      <w:r w:rsidR="0023186B">
        <w:rPr>
          <w:rFonts w:ascii="Times New Roman" w:hAnsi="Times New Roman" w:cs="Times New Roman"/>
          <w:sz w:val="24"/>
          <w:szCs w:val="24"/>
        </w:rPr>
        <w:t xml:space="preserve"> (Jn 1, 15)</w:t>
      </w:r>
      <w:r>
        <w:rPr>
          <w:rFonts w:ascii="Times New Roman" w:hAnsi="Times New Roman" w:cs="Times New Roman"/>
          <w:sz w:val="24"/>
          <w:szCs w:val="24"/>
        </w:rPr>
        <w:t>. En effet c'est la plus originaire semence qui donne le fruit dernier, le fruit ultime. Donc il y a</w:t>
      </w:r>
      <w:r w:rsidR="009012B7">
        <w:rPr>
          <w:rFonts w:ascii="Times New Roman" w:hAnsi="Times New Roman" w:cs="Times New Roman"/>
          <w:sz w:val="24"/>
          <w:szCs w:val="24"/>
        </w:rPr>
        <w:t xml:space="preserve"> </w:t>
      </w:r>
      <w:r>
        <w:rPr>
          <w:rFonts w:ascii="Times New Roman" w:hAnsi="Times New Roman" w:cs="Times New Roman"/>
          <w:sz w:val="24"/>
          <w:szCs w:val="24"/>
        </w:rPr>
        <w:t xml:space="preserve"> </w:t>
      </w:r>
      <w:r w:rsidR="009012B7">
        <w:rPr>
          <w:rFonts w:ascii="Times New Roman" w:hAnsi="Times New Roman" w:cs="Times New Roman"/>
          <w:sz w:val="24"/>
          <w:szCs w:val="24"/>
        </w:rPr>
        <w:t>ic</w:t>
      </w:r>
      <w:r>
        <w:rPr>
          <w:rFonts w:ascii="Times New Roman" w:hAnsi="Times New Roman" w:cs="Times New Roman"/>
          <w:sz w:val="24"/>
          <w:szCs w:val="24"/>
        </w:rPr>
        <w:t>i quelque chose d'important.</w:t>
      </w:r>
    </w:p>
    <w:p w:rsidR="00C35A86" w:rsidRDefault="008D3FE5" w:rsidP="00630192">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Vous savez, on dit des choses qui sont des repères, et on ne peut s'attarder suffisamment sur chacune. Et on ne peut dire </w:t>
      </w:r>
      <w:r w:rsidR="00CC5FAE">
        <w:rPr>
          <w:rFonts w:ascii="Times New Roman" w:hAnsi="Times New Roman" w:cs="Times New Roman"/>
          <w:sz w:val="24"/>
          <w:szCs w:val="24"/>
        </w:rPr>
        <w:t xml:space="preserve">sans précaution </w:t>
      </w:r>
      <w:r>
        <w:rPr>
          <w:rFonts w:ascii="Times New Roman" w:hAnsi="Times New Roman" w:cs="Times New Roman"/>
          <w:sz w:val="24"/>
          <w:szCs w:val="24"/>
        </w:rPr>
        <w:t>des choses dangereuses, ou éventuellement répulsive</w:t>
      </w:r>
      <w:r w:rsidR="0023186B">
        <w:rPr>
          <w:rFonts w:ascii="Times New Roman" w:hAnsi="Times New Roman" w:cs="Times New Roman"/>
          <w:sz w:val="24"/>
          <w:szCs w:val="24"/>
        </w:rPr>
        <w:t>s</w:t>
      </w:r>
      <w:r>
        <w:rPr>
          <w:rFonts w:ascii="Times New Roman" w:hAnsi="Times New Roman" w:cs="Times New Roman"/>
          <w:sz w:val="24"/>
          <w:szCs w:val="24"/>
        </w:rPr>
        <w:t xml:space="preserve">, parce qu'elles peuvent tomber dans un moment de préparation de notre esprit qui aurait besoin de regarder cela avec beaucoup d'attention. Donc, </w:t>
      </w:r>
      <w:r w:rsidR="0023186B">
        <w:rPr>
          <w:rFonts w:ascii="Times New Roman" w:hAnsi="Times New Roman" w:cs="Times New Roman"/>
          <w:sz w:val="24"/>
          <w:szCs w:val="24"/>
        </w:rPr>
        <w:t>n</w:t>
      </w:r>
      <w:r>
        <w:rPr>
          <w:rFonts w:ascii="Times New Roman" w:hAnsi="Times New Roman" w:cs="Times New Roman"/>
          <w:sz w:val="24"/>
          <w:szCs w:val="24"/>
        </w:rPr>
        <w:t>e vous inquiéte</w:t>
      </w:r>
      <w:r w:rsidR="0023186B">
        <w:rPr>
          <w:rFonts w:ascii="Times New Roman" w:hAnsi="Times New Roman" w:cs="Times New Roman"/>
          <w:sz w:val="24"/>
          <w:szCs w:val="24"/>
        </w:rPr>
        <w:t>z</w:t>
      </w:r>
      <w:r>
        <w:rPr>
          <w:rFonts w:ascii="Times New Roman" w:hAnsi="Times New Roman" w:cs="Times New Roman"/>
          <w:sz w:val="24"/>
          <w:szCs w:val="24"/>
        </w:rPr>
        <w:t xml:space="preserve"> pas. </w:t>
      </w:r>
    </w:p>
    <w:p w:rsidR="00630192" w:rsidRDefault="00630192" w:rsidP="00630192">
      <w:pPr>
        <w:spacing w:after="240"/>
        <w:ind w:firstLine="142"/>
        <w:jc w:val="both"/>
        <w:rPr>
          <w:rFonts w:ascii="Times New Roman" w:hAnsi="Times New Roman" w:cs="Times New Roman"/>
          <w:sz w:val="24"/>
          <w:szCs w:val="24"/>
        </w:rPr>
      </w:pPr>
      <w:r>
        <w:rPr>
          <w:rFonts w:ascii="Times New Roman" w:hAnsi="Times New Roman" w:cs="Times New Roman"/>
          <w:sz w:val="24"/>
          <w:szCs w:val="24"/>
        </w:rPr>
        <w:t>Il faudrait justement s'entendre sur ce que veut dire "grâce" par rapport à ces choses-là. Et il faut que je m'empresse de dire que, si est dénoncée la suffisance du droit et du devoir au bénéfice de la grâce, ce n'est pas pour que, à partir du droit et du devoir acquis, je tombe dans l'arbitraire. En effet la notion authentique de grâce est la dénonciation et de l'arbitraire et du droit, donc de mes deux concepts corrélatifs. Il faut donc bien avoir cela aussi présent à l'esprit.</w:t>
      </w:r>
    </w:p>
    <w:p w:rsidR="004C62E1" w:rsidRPr="003D411A" w:rsidRDefault="003D411A" w:rsidP="00C35A86">
      <w:pPr>
        <w:spacing w:after="120"/>
        <w:ind w:firstLine="142"/>
        <w:jc w:val="both"/>
        <w:rPr>
          <w:rFonts w:ascii="Times New Roman" w:hAnsi="Times New Roman" w:cs="Times New Roman"/>
          <w:b/>
          <w:sz w:val="28"/>
          <w:szCs w:val="28"/>
        </w:rPr>
      </w:pPr>
      <w:r w:rsidRPr="003D411A">
        <w:rPr>
          <w:rFonts w:ascii="Times New Roman" w:hAnsi="Times New Roman" w:cs="Times New Roman"/>
          <w:b/>
          <w:sz w:val="28"/>
          <w:szCs w:val="28"/>
        </w:rPr>
        <w:t xml:space="preserve">c) « Ne nous introduis pas dans </w:t>
      </w:r>
      <w:r w:rsidR="00630192">
        <w:rPr>
          <w:rFonts w:ascii="Times New Roman" w:hAnsi="Times New Roman" w:cs="Times New Roman"/>
          <w:b/>
          <w:sz w:val="28"/>
          <w:szCs w:val="28"/>
        </w:rPr>
        <w:t>l'épreuve de force</w:t>
      </w:r>
      <w:r w:rsidR="00136AE6">
        <w:rPr>
          <w:rFonts w:ascii="Times New Roman" w:hAnsi="Times New Roman" w:cs="Times New Roman"/>
          <w:b/>
          <w:sz w:val="28"/>
          <w:szCs w:val="28"/>
        </w:rPr>
        <w:t xml:space="preserve"> </w:t>
      </w:r>
      <w:r w:rsidR="00136AE6" w:rsidRPr="00136AE6">
        <w:rPr>
          <w:rFonts w:ascii="Times New Roman" w:hAnsi="Times New Roman" w:cs="Times New Roman"/>
          <w:b/>
          <w:i/>
          <w:sz w:val="28"/>
          <w:szCs w:val="28"/>
        </w:rPr>
        <w:t>(</w:t>
      </w:r>
      <w:proofErr w:type="spellStart"/>
      <w:r w:rsidR="00136AE6" w:rsidRPr="00136AE6">
        <w:rPr>
          <w:rFonts w:ascii="Times New Roman" w:hAnsi="Times New Roman" w:cs="Times New Roman"/>
          <w:b/>
          <w:i/>
          <w:sz w:val="28"/>
          <w:szCs w:val="28"/>
        </w:rPr>
        <w:t>péirasmon</w:t>
      </w:r>
      <w:proofErr w:type="spellEnd"/>
      <w:r w:rsidR="00136AE6" w:rsidRPr="00136AE6">
        <w:rPr>
          <w:rFonts w:ascii="Times New Roman" w:hAnsi="Times New Roman" w:cs="Times New Roman"/>
          <w:b/>
          <w:i/>
          <w:sz w:val="28"/>
          <w:szCs w:val="28"/>
        </w:rPr>
        <w:t>)</w:t>
      </w:r>
      <w:r w:rsidR="004C62E1" w:rsidRPr="00136AE6">
        <w:rPr>
          <w:rFonts w:ascii="Times New Roman" w:hAnsi="Times New Roman" w:cs="Times New Roman"/>
          <w:b/>
          <w:i/>
          <w:sz w:val="28"/>
          <w:szCs w:val="28"/>
        </w:rPr>
        <w:t>.</w:t>
      </w:r>
      <w:r w:rsidRPr="003D411A">
        <w:rPr>
          <w:rFonts w:ascii="Times New Roman" w:hAnsi="Times New Roman" w:cs="Times New Roman"/>
          <w:b/>
          <w:sz w:val="28"/>
          <w:szCs w:val="28"/>
        </w:rPr>
        <w:t xml:space="preserve"> »</w:t>
      </w:r>
    </w:p>
    <w:p w:rsidR="0023186B" w:rsidRDefault="00630192"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J'aurais</w:t>
      </w:r>
      <w:r w:rsidR="008D3FE5">
        <w:rPr>
          <w:rFonts w:ascii="Times New Roman" w:hAnsi="Times New Roman" w:cs="Times New Roman"/>
          <w:sz w:val="24"/>
          <w:szCs w:val="24"/>
        </w:rPr>
        <w:t xml:space="preserve"> pu marquer que c'était un souci johannique </w:t>
      </w:r>
      <w:r w:rsidR="0023186B">
        <w:rPr>
          <w:rFonts w:ascii="Times New Roman" w:hAnsi="Times New Roman" w:cs="Times New Roman"/>
          <w:sz w:val="24"/>
          <w:szCs w:val="24"/>
        </w:rPr>
        <w:t>d'indiquer</w:t>
      </w:r>
      <w:r w:rsidR="008D3FE5">
        <w:rPr>
          <w:rFonts w:ascii="Times New Roman" w:hAnsi="Times New Roman" w:cs="Times New Roman"/>
          <w:sz w:val="24"/>
          <w:szCs w:val="24"/>
        </w:rPr>
        <w:t xml:space="preserve"> </w:t>
      </w:r>
      <w:r>
        <w:rPr>
          <w:rFonts w:ascii="Times New Roman" w:hAnsi="Times New Roman" w:cs="Times New Roman"/>
          <w:sz w:val="24"/>
          <w:szCs w:val="24"/>
        </w:rPr>
        <w:t>que</w:t>
      </w:r>
      <w:r w:rsidR="008D3FE5">
        <w:rPr>
          <w:rFonts w:ascii="Times New Roman" w:hAnsi="Times New Roman" w:cs="Times New Roman"/>
          <w:sz w:val="24"/>
          <w:szCs w:val="24"/>
        </w:rPr>
        <w:t xml:space="preserve"> </w:t>
      </w:r>
      <w:r w:rsidR="00CC5FAE">
        <w:rPr>
          <w:rFonts w:ascii="Times New Roman" w:hAnsi="Times New Roman" w:cs="Times New Roman"/>
          <w:sz w:val="24"/>
          <w:szCs w:val="24"/>
        </w:rPr>
        <w:t xml:space="preserve">d'une part </w:t>
      </w:r>
      <w:r w:rsidR="008D3FE5">
        <w:rPr>
          <w:rFonts w:ascii="Times New Roman" w:hAnsi="Times New Roman" w:cs="Times New Roman"/>
          <w:sz w:val="24"/>
          <w:szCs w:val="24"/>
        </w:rPr>
        <w:t xml:space="preserve">le droit et le devoir, </w:t>
      </w:r>
      <w:r w:rsidR="00CC5FAE">
        <w:rPr>
          <w:rFonts w:ascii="Times New Roman" w:hAnsi="Times New Roman" w:cs="Times New Roman"/>
          <w:sz w:val="24"/>
          <w:szCs w:val="24"/>
        </w:rPr>
        <w:t>et</w:t>
      </w:r>
      <w:r w:rsidR="008D3FE5">
        <w:rPr>
          <w:rFonts w:ascii="Times New Roman" w:hAnsi="Times New Roman" w:cs="Times New Roman"/>
          <w:sz w:val="24"/>
          <w:szCs w:val="24"/>
        </w:rPr>
        <w:t xml:space="preserve"> </w:t>
      </w:r>
      <w:r>
        <w:rPr>
          <w:rFonts w:ascii="Times New Roman" w:hAnsi="Times New Roman" w:cs="Times New Roman"/>
          <w:sz w:val="24"/>
          <w:szCs w:val="24"/>
        </w:rPr>
        <w:t>d'autre part</w:t>
      </w:r>
      <w:r w:rsidR="008D3FE5">
        <w:rPr>
          <w:rFonts w:ascii="Times New Roman" w:hAnsi="Times New Roman" w:cs="Times New Roman"/>
          <w:sz w:val="24"/>
          <w:szCs w:val="24"/>
        </w:rPr>
        <w:t xml:space="preserve"> </w:t>
      </w:r>
      <w:r w:rsidR="008D3FE5" w:rsidRPr="004C62E1">
        <w:rPr>
          <w:rFonts w:ascii="Times New Roman" w:hAnsi="Times New Roman" w:cs="Times New Roman"/>
          <w:b/>
          <w:sz w:val="24"/>
          <w:szCs w:val="24"/>
        </w:rPr>
        <w:t>la violence</w:t>
      </w:r>
      <w:r w:rsidR="0085146B">
        <w:rPr>
          <w:rStyle w:val="Appelnotedebasdep"/>
          <w:rFonts w:ascii="Times New Roman" w:hAnsi="Times New Roman" w:cs="Times New Roman"/>
          <w:sz w:val="24"/>
          <w:szCs w:val="24"/>
        </w:rPr>
        <w:footnoteReference w:id="16"/>
      </w:r>
      <w:r>
        <w:rPr>
          <w:rFonts w:ascii="Times New Roman" w:hAnsi="Times New Roman" w:cs="Times New Roman"/>
          <w:sz w:val="24"/>
          <w:szCs w:val="24"/>
        </w:rPr>
        <w:t xml:space="preserve"> </w:t>
      </w:r>
      <w:r w:rsidR="00CC5FAE">
        <w:rPr>
          <w:rFonts w:ascii="Times New Roman" w:hAnsi="Times New Roman" w:cs="Times New Roman"/>
          <w:sz w:val="24"/>
          <w:szCs w:val="24"/>
        </w:rPr>
        <w:t>ne disent pas le lieu de la relation à Dieu</w:t>
      </w:r>
      <w:r>
        <w:rPr>
          <w:rFonts w:ascii="Times New Roman" w:hAnsi="Times New Roman" w:cs="Times New Roman"/>
          <w:sz w:val="24"/>
          <w:szCs w:val="24"/>
        </w:rPr>
        <w:t>.</w:t>
      </w:r>
    </w:p>
    <w:p w:rsidR="003E6971" w:rsidRDefault="00136AE6"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L</w:t>
      </w:r>
      <w:r w:rsidR="00630192">
        <w:rPr>
          <w:rFonts w:ascii="Times New Roman" w:hAnsi="Times New Roman" w:cs="Times New Roman"/>
          <w:sz w:val="24"/>
          <w:szCs w:val="24"/>
        </w:rPr>
        <w:t>e mot</w:t>
      </w:r>
      <w:r w:rsidR="008D3FE5">
        <w:rPr>
          <w:rFonts w:ascii="Times New Roman" w:hAnsi="Times New Roman" w:cs="Times New Roman"/>
          <w:sz w:val="24"/>
          <w:szCs w:val="24"/>
        </w:rPr>
        <w:t xml:space="preserve"> </w:t>
      </w:r>
      <w:proofErr w:type="spellStart"/>
      <w:r w:rsidR="008D3FE5" w:rsidRPr="008D3FE5">
        <w:rPr>
          <w:rFonts w:ascii="Times New Roman" w:hAnsi="Times New Roman" w:cs="Times New Roman"/>
          <w:i/>
          <w:sz w:val="24"/>
          <w:szCs w:val="24"/>
        </w:rPr>
        <w:t>péirasmo</w:t>
      </w:r>
      <w:r w:rsidR="003E6971">
        <w:rPr>
          <w:rFonts w:ascii="Times New Roman" w:hAnsi="Times New Roman" w:cs="Times New Roman"/>
          <w:i/>
          <w:sz w:val="24"/>
          <w:szCs w:val="24"/>
        </w:rPr>
        <w:t>n</w:t>
      </w:r>
      <w:proofErr w:type="spellEnd"/>
      <w:r w:rsidR="00953338">
        <w:rPr>
          <w:rFonts w:ascii="Times New Roman" w:hAnsi="Times New Roman" w:cs="Times New Roman"/>
          <w:i/>
          <w:sz w:val="24"/>
          <w:szCs w:val="24"/>
        </w:rPr>
        <w:t>,</w:t>
      </w:r>
      <w:r w:rsidR="008D3FE5">
        <w:rPr>
          <w:rFonts w:ascii="Times New Roman" w:hAnsi="Times New Roman" w:cs="Times New Roman"/>
          <w:sz w:val="24"/>
          <w:szCs w:val="24"/>
        </w:rPr>
        <w:t xml:space="preserve"> qu'on traduit</w:t>
      </w:r>
      <w:r>
        <w:rPr>
          <w:rFonts w:ascii="Times New Roman" w:hAnsi="Times New Roman" w:cs="Times New Roman"/>
          <w:sz w:val="24"/>
          <w:szCs w:val="24"/>
        </w:rPr>
        <w:t xml:space="preserve"> en général</w:t>
      </w:r>
      <w:r w:rsidR="008D3FE5">
        <w:rPr>
          <w:rFonts w:ascii="Times New Roman" w:hAnsi="Times New Roman" w:cs="Times New Roman"/>
          <w:sz w:val="24"/>
          <w:szCs w:val="24"/>
        </w:rPr>
        <w:t xml:space="preserve"> par "tentation"</w:t>
      </w:r>
      <w:r w:rsidR="003E6971">
        <w:rPr>
          <w:rFonts w:ascii="Times New Roman" w:hAnsi="Times New Roman" w:cs="Times New Roman"/>
          <w:sz w:val="24"/>
          <w:szCs w:val="24"/>
        </w:rPr>
        <w:t>,</w:t>
      </w:r>
      <w:r w:rsidR="008D3FE5">
        <w:rPr>
          <w:rFonts w:ascii="Times New Roman" w:hAnsi="Times New Roman" w:cs="Times New Roman"/>
          <w:sz w:val="24"/>
          <w:szCs w:val="24"/>
        </w:rPr>
        <w:t xml:space="preserve"> désigne un rapport de force. </w:t>
      </w:r>
    </w:p>
    <w:p w:rsidR="008D3FE5" w:rsidRDefault="008D3FE5"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On a </w:t>
      </w:r>
      <w:r w:rsidR="003E6971">
        <w:rPr>
          <w:rFonts w:ascii="Times New Roman" w:hAnsi="Times New Roman" w:cs="Times New Roman"/>
          <w:sz w:val="24"/>
          <w:szCs w:val="24"/>
        </w:rPr>
        <w:t xml:space="preserve">d'ailleurs </w:t>
      </w:r>
      <w:r>
        <w:rPr>
          <w:rFonts w:ascii="Times New Roman" w:hAnsi="Times New Roman" w:cs="Times New Roman"/>
          <w:sz w:val="24"/>
          <w:szCs w:val="24"/>
        </w:rPr>
        <w:t xml:space="preserve">l'impression que dire à Dieu « </w:t>
      </w:r>
      <w:r w:rsidR="003E6971">
        <w:rPr>
          <w:rFonts w:ascii="Times New Roman" w:hAnsi="Times New Roman" w:cs="Times New Roman"/>
          <w:sz w:val="24"/>
          <w:szCs w:val="24"/>
        </w:rPr>
        <w:t>N</w:t>
      </w:r>
      <w:r>
        <w:rPr>
          <w:rFonts w:ascii="Times New Roman" w:hAnsi="Times New Roman" w:cs="Times New Roman"/>
          <w:sz w:val="24"/>
          <w:szCs w:val="24"/>
        </w:rPr>
        <w:t xml:space="preserve">e nous introduis pas dans la tentation » est vraiment honteux car cela semble lui demander de ne pas nous introduire dans un rapport de forces. </w:t>
      </w:r>
      <w:r w:rsidR="003E6971">
        <w:rPr>
          <w:rFonts w:ascii="Times New Roman" w:hAnsi="Times New Roman" w:cs="Times New Roman"/>
          <w:sz w:val="24"/>
          <w:szCs w:val="24"/>
        </w:rPr>
        <w:t>Mais</w:t>
      </w:r>
      <w:r>
        <w:rPr>
          <w:rFonts w:ascii="Times New Roman" w:hAnsi="Times New Roman" w:cs="Times New Roman"/>
          <w:sz w:val="24"/>
          <w:szCs w:val="24"/>
        </w:rPr>
        <w:t xml:space="preserve"> si </w:t>
      </w:r>
      <w:r w:rsidRPr="006D101C">
        <w:rPr>
          <w:rFonts w:ascii="Times New Roman" w:hAnsi="Times New Roman" w:cs="Times New Roman"/>
          <w:sz w:val="24"/>
          <w:szCs w:val="24"/>
        </w:rPr>
        <w:t xml:space="preserve">on lit attentivement l'Écriture, </w:t>
      </w:r>
      <w:r w:rsidR="003E6971" w:rsidRPr="006D101C">
        <w:rPr>
          <w:rFonts w:ascii="Times New Roman" w:hAnsi="Times New Roman" w:cs="Times New Roman"/>
          <w:sz w:val="24"/>
          <w:szCs w:val="24"/>
        </w:rPr>
        <w:t xml:space="preserve">on voit que </w:t>
      </w:r>
      <w:r w:rsidRPr="006D101C">
        <w:rPr>
          <w:rFonts w:ascii="Times New Roman" w:hAnsi="Times New Roman" w:cs="Times New Roman"/>
          <w:sz w:val="24"/>
          <w:szCs w:val="24"/>
        </w:rPr>
        <w:t xml:space="preserve">cela correspond à « mettre Dieu en </w:t>
      </w:r>
      <w:r w:rsidR="00953338" w:rsidRPr="006D101C">
        <w:rPr>
          <w:rFonts w:ascii="Times New Roman" w:hAnsi="Times New Roman" w:cs="Times New Roman"/>
          <w:sz w:val="24"/>
          <w:szCs w:val="24"/>
        </w:rPr>
        <w:t>rapport de force » c'est-à-dire</w:t>
      </w:r>
      <w:r w:rsidR="003E6971" w:rsidRPr="006D101C">
        <w:rPr>
          <w:rFonts w:ascii="Times New Roman" w:hAnsi="Times New Roman" w:cs="Times New Roman"/>
          <w:sz w:val="24"/>
          <w:szCs w:val="24"/>
        </w:rPr>
        <w:t xml:space="preserve"> </w:t>
      </w:r>
      <w:r w:rsidR="004C62E1" w:rsidRPr="006D101C">
        <w:rPr>
          <w:rFonts w:ascii="Times New Roman" w:hAnsi="Times New Roman" w:cs="Times New Roman"/>
          <w:sz w:val="24"/>
          <w:szCs w:val="24"/>
        </w:rPr>
        <w:t xml:space="preserve">« </w:t>
      </w:r>
      <w:r w:rsidRPr="006D101C">
        <w:rPr>
          <w:rFonts w:ascii="Times New Roman" w:hAnsi="Times New Roman" w:cs="Times New Roman"/>
          <w:sz w:val="24"/>
          <w:szCs w:val="24"/>
        </w:rPr>
        <w:t>tenter Dieu</w:t>
      </w:r>
      <w:r w:rsidR="004C62E1" w:rsidRPr="006D101C">
        <w:rPr>
          <w:rFonts w:ascii="Times New Roman" w:hAnsi="Times New Roman" w:cs="Times New Roman"/>
          <w:sz w:val="24"/>
          <w:szCs w:val="24"/>
        </w:rPr>
        <w:t xml:space="preserve"> »</w:t>
      </w:r>
      <w:r w:rsidR="003E6971" w:rsidRPr="006D101C">
        <w:rPr>
          <w:rFonts w:ascii="Times New Roman" w:hAnsi="Times New Roman" w:cs="Times New Roman"/>
          <w:sz w:val="24"/>
          <w:szCs w:val="24"/>
        </w:rPr>
        <w:t xml:space="preserve">. </w:t>
      </w:r>
      <w:r w:rsidR="0038611A">
        <w:rPr>
          <w:rFonts w:ascii="Times New Roman" w:hAnsi="Times New Roman" w:cs="Times New Roman"/>
          <w:sz w:val="24"/>
          <w:szCs w:val="24"/>
        </w:rPr>
        <w:t>Cette</w:t>
      </w:r>
      <w:r w:rsidR="003E6971" w:rsidRPr="006D101C">
        <w:rPr>
          <w:rFonts w:ascii="Times New Roman" w:hAnsi="Times New Roman" w:cs="Times New Roman"/>
          <w:sz w:val="24"/>
          <w:szCs w:val="24"/>
        </w:rPr>
        <w:t xml:space="preserve"> e</w:t>
      </w:r>
      <w:r w:rsidR="00953338" w:rsidRPr="006D101C">
        <w:rPr>
          <w:rFonts w:ascii="Times New Roman" w:hAnsi="Times New Roman" w:cs="Times New Roman"/>
          <w:sz w:val="24"/>
          <w:szCs w:val="24"/>
        </w:rPr>
        <w:t>xpression à propos de tentation</w:t>
      </w:r>
      <w:r w:rsidR="006672F3" w:rsidRPr="006D101C">
        <w:rPr>
          <w:rFonts w:ascii="Times New Roman" w:hAnsi="Times New Roman" w:cs="Times New Roman"/>
          <w:sz w:val="24"/>
          <w:szCs w:val="24"/>
        </w:rPr>
        <w:t xml:space="preserve"> </w:t>
      </w:r>
      <w:r w:rsidR="00953338" w:rsidRPr="006D101C">
        <w:rPr>
          <w:rFonts w:ascii="Times New Roman" w:hAnsi="Times New Roman" w:cs="Times New Roman"/>
          <w:sz w:val="24"/>
          <w:szCs w:val="24"/>
        </w:rPr>
        <w:t>a trait non pas au fait</w:t>
      </w:r>
      <w:r w:rsidR="003E6971" w:rsidRPr="006D101C">
        <w:rPr>
          <w:rFonts w:ascii="Times New Roman" w:hAnsi="Times New Roman" w:cs="Times New Roman"/>
          <w:sz w:val="24"/>
          <w:szCs w:val="24"/>
        </w:rPr>
        <w:t xml:space="preserve"> que je sois tenté, </w:t>
      </w:r>
      <w:r w:rsidR="00953338" w:rsidRPr="006D101C">
        <w:rPr>
          <w:rFonts w:ascii="Times New Roman" w:hAnsi="Times New Roman" w:cs="Times New Roman"/>
          <w:sz w:val="24"/>
          <w:szCs w:val="24"/>
        </w:rPr>
        <w:t>mais au</w:t>
      </w:r>
      <w:r w:rsidR="003E6971" w:rsidRPr="006D101C">
        <w:rPr>
          <w:rFonts w:ascii="Times New Roman" w:hAnsi="Times New Roman" w:cs="Times New Roman"/>
          <w:sz w:val="24"/>
          <w:szCs w:val="24"/>
        </w:rPr>
        <w:t xml:space="preserve"> fait de tenter Dieu ! </w:t>
      </w:r>
      <w:r w:rsidR="0038611A">
        <w:rPr>
          <w:rFonts w:ascii="Times New Roman" w:hAnsi="Times New Roman" w:cs="Times New Roman"/>
          <w:sz w:val="24"/>
          <w:szCs w:val="24"/>
        </w:rPr>
        <w:t>On la</w:t>
      </w:r>
      <w:r w:rsidRPr="006D101C">
        <w:rPr>
          <w:rFonts w:ascii="Times New Roman" w:hAnsi="Times New Roman" w:cs="Times New Roman"/>
          <w:sz w:val="24"/>
          <w:szCs w:val="24"/>
        </w:rPr>
        <w:t xml:space="preserve"> </w:t>
      </w:r>
      <w:r w:rsidRPr="006D101C">
        <w:rPr>
          <w:rFonts w:ascii="Times New Roman" w:hAnsi="Times New Roman" w:cs="Times New Roman"/>
          <w:spacing w:val="-2"/>
          <w:sz w:val="24"/>
          <w:szCs w:val="24"/>
        </w:rPr>
        <w:t xml:space="preserve">trouve dans l'Exode et </w:t>
      </w:r>
      <w:r w:rsidR="0038611A">
        <w:rPr>
          <w:rFonts w:ascii="Times New Roman" w:hAnsi="Times New Roman" w:cs="Times New Roman"/>
          <w:spacing w:val="-2"/>
          <w:sz w:val="24"/>
          <w:szCs w:val="24"/>
        </w:rPr>
        <w:t>elle</w:t>
      </w:r>
      <w:r w:rsidRPr="006D101C">
        <w:rPr>
          <w:rFonts w:ascii="Times New Roman" w:hAnsi="Times New Roman" w:cs="Times New Roman"/>
          <w:spacing w:val="-2"/>
          <w:sz w:val="24"/>
          <w:szCs w:val="24"/>
        </w:rPr>
        <w:t xml:space="preserve"> est reprise dans les tentations du Christ au désert</w:t>
      </w:r>
      <w:r w:rsidR="00136AE6">
        <w:rPr>
          <w:rFonts w:ascii="Times New Roman" w:hAnsi="Times New Roman" w:cs="Times New Roman"/>
          <w:spacing w:val="-2"/>
          <w:sz w:val="24"/>
          <w:szCs w:val="24"/>
        </w:rPr>
        <w:t xml:space="preserve"> </w:t>
      </w:r>
      <w:r w:rsidRPr="006D101C">
        <w:rPr>
          <w:rFonts w:ascii="Times New Roman" w:hAnsi="Times New Roman" w:cs="Times New Roman"/>
          <w:spacing w:val="-2"/>
          <w:sz w:val="24"/>
          <w:szCs w:val="24"/>
        </w:rPr>
        <w:t>:</w:t>
      </w:r>
      <w:r w:rsidR="006D101C" w:rsidRPr="006D101C">
        <w:rPr>
          <w:rFonts w:ascii="Times New Roman" w:hAnsi="Times New Roman" w:cs="Times New Roman"/>
          <w:sz w:val="24"/>
          <w:szCs w:val="24"/>
        </w:rPr>
        <w:t xml:space="preserve"> « </w:t>
      </w:r>
      <w:r w:rsidR="003E6971" w:rsidRPr="006D101C">
        <w:rPr>
          <w:rFonts w:ascii="Times New Roman" w:hAnsi="Times New Roman" w:cs="Times New Roman"/>
          <w:i/>
          <w:sz w:val="24"/>
          <w:szCs w:val="24"/>
        </w:rPr>
        <w:t>T</w:t>
      </w:r>
      <w:r w:rsidRPr="006D101C">
        <w:rPr>
          <w:rFonts w:ascii="Times New Roman" w:hAnsi="Times New Roman" w:cs="Times New Roman"/>
          <w:i/>
          <w:sz w:val="24"/>
          <w:szCs w:val="24"/>
        </w:rPr>
        <w:t xml:space="preserve">u ne tenteras pas le </w:t>
      </w:r>
      <w:r w:rsidR="003E6971" w:rsidRPr="006D101C">
        <w:rPr>
          <w:rFonts w:ascii="Times New Roman" w:hAnsi="Times New Roman" w:cs="Times New Roman"/>
          <w:i/>
          <w:sz w:val="24"/>
          <w:szCs w:val="24"/>
        </w:rPr>
        <w:t>S</w:t>
      </w:r>
      <w:r w:rsidRPr="006D101C">
        <w:rPr>
          <w:rFonts w:ascii="Times New Roman" w:hAnsi="Times New Roman" w:cs="Times New Roman"/>
          <w:i/>
          <w:sz w:val="24"/>
          <w:szCs w:val="24"/>
        </w:rPr>
        <w:t>eigneur ton Dieu</w:t>
      </w:r>
      <w:r w:rsidRPr="006D101C">
        <w:rPr>
          <w:rFonts w:ascii="Times New Roman" w:hAnsi="Times New Roman" w:cs="Times New Roman"/>
          <w:sz w:val="24"/>
          <w:szCs w:val="24"/>
        </w:rPr>
        <w:t xml:space="preserve"> »</w:t>
      </w:r>
      <w:r w:rsidR="006D101C" w:rsidRPr="006D101C">
        <w:rPr>
          <w:rStyle w:val="Appelnotedebasdep"/>
          <w:rFonts w:ascii="Times New Roman" w:hAnsi="Times New Roman" w:cs="Times New Roman"/>
          <w:spacing w:val="-2"/>
          <w:sz w:val="24"/>
          <w:szCs w:val="24"/>
        </w:rPr>
        <w:t xml:space="preserve"> </w:t>
      </w:r>
      <w:r w:rsidR="006D101C" w:rsidRPr="006D101C">
        <w:rPr>
          <w:rStyle w:val="Appelnotedebasdep"/>
          <w:rFonts w:ascii="Times New Roman" w:hAnsi="Times New Roman" w:cs="Times New Roman"/>
          <w:spacing w:val="-2"/>
          <w:sz w:val="24"/>
          <w:szCs w:val="24"/>
        </w:rPr>
        <w:footnoteReference w:id="17"/>
      </w:r>
      <w:r w:rsidRPr="006D101C">
        <w:rPr>
          <w:rFonts w:ascii="Times New Roman" w:hAnsi="Times New Roman" w:cs="Times New Roman"/>
          <w:sz w:val="24"/>
          <w:szCs w:val="24"/>
        </w:rPr>
        <w:t xml:space="preserve">. </w:t>
      </w:r>
      <w:r w:rsidR="003E6971" w:rsidRPr="006D101C">
        <w:rPr>
          <w:rFonts w:ascii="Times New Roman" w:hAnsi="Times New Roman" w:cs="Times New Roman"/>
          <w:sz w:val="24"/>
          <w:szCs w:val="24"/>
        </w:rPr>
        <w:t>Évidemment i</w:t>
      </w:r>
      <w:r w:rsidRPr="006D101C">
        <w:rPr>
          <w:rFonts w:ascii="Times New Roman" w:hAnsi="Times New Roman" w:cs="Times New Roman"/>
          <w:sz w:val="24"/>
          <w:szCs w:val="24"/>
        </w:rPr>
        <w:t>l faut bien voir que c</w:t>
      </w:r>
      <w:r w:rsidR="003E6971" w:rsidRPr="006D101C">
        <w:rPr>
          <w:rFonts w:ascii="Times New Roman" w:hAnsi="Times New Roman" w:cs="Times New Roman"/>
          <w:sz w:val="24"/>
          <w:szCs w:val="24"/>
        </w:rPr>
        <w:t>'est</w:t>
      </w:r>
      <w:r w:rsidRPr="006D101C">
        <w:rPr>
          <w:rFonts w:ascii="Times New Roman" w:hAnsi="Times New Roman" w:cs="Times New Roman"/>
          <w:sz w:val="24"/>
          <w:szCs w:val="24"/>
        </w:rPr>
        <w:t xml:space="preserve"> </w:t>
      </w:r>
      <w:r w:rsidR="00953338" w:rsidRPr="006D101C">
        <w:rPr>
          <w:rFonts w:ascii="Times New Roman" w:hAnsi="Times New Roman" w:cs="Times New Roman"/>
          <w:sz w:val="24"/>
          <w:szCs w:val="24"/>
        </w:rPr>
        <w:t xml:space="preserve">le fait </w:t>
      </w:r>
      <w:r w:rsidRPr="006D101C">
        <w:rPr>
          <w:rFonts w:ascii="Times New Roman" w:hAnsi="Times New Roman" w:cs="Times New Roman"/>
          <w:sz w:val="24"/>
          <w:szCs w:val="24"/>
        </w:rPr>
        <w:t xml:space="preserve">que je tente Dieu qui fait que je me donne </w:t>
      </w:r>
      <w:r>
        <w:rPr>
          <w:rFonts w:ascii="Times New Roman" w:hAnsi="Times New Roman" w:cs="Times New Roman"/>
          <w:sz w:val="24"/>
          <w:szCs w:val="24"/>
        </w:rPr>
        <w:t xml:space="preserve">un Dieu qui me tente. Naturellement la qualité de relation </w:t>
      </w:r>
      <w:r w:rsidRPr="00953338">
        <w:rPr>
          <w:rFonts w:ascii="Times New Roman" w:hAnsi="Times New Roman" w:cs="Times New Roman"/>
          <w:spacing w:val="-2"/>
          <w:sz w:val="24"/>
          <w:szCs w:val="24"/>
        </w:rPr>
        <w:t>s'attribue aux deux termes, et c'est là que nous po</w:t>
      </w:r>
      <w:r w:rsidR="003E6971" w:rsidRPr="00953338">
        <w:rPr>
          <w:rFonts w:ascii="Times New Roman" w:hAnsi="Times New Roman" w:cs="Times New Roman"/>
          <w:spacing w:val="-2"/>
          <w:sz w:val="24"/>
          <w:szCs w:val="24"/>
        </w:rPr>
        <w:t>uvons poser</w:t>
      </w:r>
      <w:r w:rsidRPr="00953338">
        <w:rPr>
          <w:rFonts w:ascii="Times New Roman" w:hAnsi="Times New Roman" w:cs="Times New Roman"/>
          <w:spacing w:val="-2"/>
          <w:sz w:val="24"/>
          <w:szCs w:val="24"/>
        </w:rPr>
        <w:t xml:space="preserve"> la question d</w:t>
      </w:r>
      <w:r w:rsidR="003E6971" w:rsidRPr="00953338">
        <w:rPr>
          <w:rFonts w:ascii="Times New Roman" w:hAnsi="Times New Roman" w:cs="Times New Roman"/>
          <w:spacing w:val="-2"/>
          <w:sz w:val="24"/>
          <w:szCs w:val="24"/>
        </w:rPr>
        <w:t>e</w:t>
      </w:r>
      <w:r w:rsidRPr="00953338">
        <w:rPr>
          <w:rFonts w:ascii="Times New Roman" w:hAnsi="Times New Roman" w:cs="Times New Roman"/>
          <w:spacing w:val="-2"/>
          <w:sz w:val="24"/>
          <w:szCs w:val="24"/>
        </w:rPr>
        <w:t xml:space="preserve"> « qui commence ? »</w:t>
      </w:r>
      <w:r>
        <w:rPr>
          <w:rFonts w:ascii="Times New Roman" w:hAnsi="Times New Roman" w:cs="Times New Roman"/>
          <w:sz w:val="24"/>
          <w:szCs w:val="24"/>
        </w:rPr>
        <w:t xml:space="preserve"> parce que nous sommes dans un rapport de causalité. Or dans nos </w:t>
      </w:r>
      <w:r w:rsidR="003E6971">
        <w:rPr>
          <w:rFonts w:ascii="Times New Roman" w:hAnsi="Times New Roman" w:cs="Times New Roman"/>
          <w:sz w:val="24"/>
          <w:szCs w:val="24"/>
        </w:rPr>
        <w:t>É</w:t>
      </w:r>
      <w:r>
        <w:rPr>
          <w:rFonts w:ascii="Times New Roman" w:hAnsi="Times New Roman" w:cs="Times New Roman"/>
          <w:sz w:val="24"/>
          <w:szCs w:val="24"/>
        </w:rPr>
        <w:t>critures il s'agit de marquer une entre-appartenance qui déchiffre quelque chose, et par rapport à cela, le concept de causalité est totalement inadapté</w:t>
      </w:r>
      <w:r w:rsidR="00DB7FD3">
        <w:rPr>
          <w:rStyle w:val="Appelnotedebasdep"/>
          <w:rFonts w:ascii="Times New Roman" w:hAnsi="Times New Roman" w:cs="Times New Roman"/>
          <w:sz w:val="24"/>
          <w:szCs w:val="24"/>
        </w:rPr>
        <w:footnoteReference w:id="18"/>
      </w:r>
      <w:r>
        <w:rPr>
          <w:rFonts w:ascii="Times New Roman" w:hAnsi="Times New Roman" w:cs="Times New Roman"/>
          <w:sz w:val="24"/>
          <w:szCs w:val="24"/>
        </w:rPr>
        <w:t>.</w:t>
      </w:r>
    </w:p>
    <w:p w:rsidR="008D3FE5" w:rsidRDefault="00136AE6"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Par ailleurs, chez nous l</w:t>
      </w:r>
      <w:r w:rsidR="008D3FE5">
        <w:rPr>
          <w:rFonts w:ascii="Times New Roman" w:hAnsi="Times New Roman" w:cs="Times New Roman"/>
          <w:sz w:val="24"/>
          <w:szCs w:val="24"/>
        </w:rPr>
        <w:t xml:space="preserve">e mot tentation désigne le plus souvent, et d'une façon même parfois souriante, plutôt quelque chose comme la séduction. C'est pourquoi tentation, en ce sens, n'est pas assez fort même si la séduction est sans doute une violence. </w:t>
      </w:r>
    </w:p>
    <w:p w:rsidR="003D411A" w:rsidRPr="003D411A" w:rsidRDefault="003D411A" w:rsidP="00C35A86">
      <w:pPr>
        <w:spacing w:after="120"/>
        <w:ind w:firstLine="142"/>
        <w:jc w:val="both"/>
        <w:rPr>
          <w:rFonts w:ascii="Times New Roman" w:hAnsi="Times New Roman" w:cs="Times New Roman"/>
          <w:b/>
          <w:sz w:val="28"/>
          <w:szCs w:val="28"/>
        </w:rPr>
      </w:pPr>
      <w:r w:rsidRPr="003D411A">
        <w:rPr>
          <w:rFonts w:ascii="Times New Roman" w:hAnsi="Times New Roman" w:cs="Times New Roman"/>
          <w:b/>
          <w:sz w:val="28"/>
          <w:szCs w:val="28"/>
        </w:rPr>
        <w:lastRenderedPageBreak/>
        <w:t xml:space="preserve">d) « Mais </w:t>
      </w:r>
      <w:proofErr w:type="spellStart"/>
      <w:r w:rsidRPr="003D411A">
        <w:rPr>
          <w:rFonts w:ascii="Times New Roman" w:hAnsi="Times New Roman" w:cs="Times New Roman"/>
          <w:b/>
          <w:sz w:val="28"/>
          <w:szCs w:val="28"/>
        </w:rPr>
        <w:t>tire-nous</w:t>
      </w:r>
      <w:proofErr w:type="spellEnd"/>
      <w:r w:rsidRPr="003D411A">
        <w:rPr>
          <w:rFonts w:ascii="Times New Roman" w:hAnsi="Times New Roman" w:cs="Times New Roman"/>
          <w:b/>
          <w:sz w:val="28"/>
          <w:szCs w:val="28"/>
        </w:rPr>
        <w:t xml:space="preserve"> du mauvais »</w:t>
      </w:r>
    </w:p>
    <w:p w:rsidR="003E6971" w:rsidRDefault="001C0201"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3E6971">
        <w:rPr>
          <w:rFonts w:ascii="Times New Roman" w:hAnsi="Times New Roman" w:cs="Times New Roman"/>
          <w:i/>
          <w:sz w:val="24"/>
          <w:szCs w:val="24"/>
        </w:rPr>
        <w:t xml:space="preserve">Mais </w:t>
      </w:r>
      <w:proofErr w:type="spellStart"/>
      <w:r w:rsidRPr="003E6971">
        <w:rPr>
          <w:rFonts w:ascii="Times New Roman" w:hAnsi="Times New Roman" w:cs="Times New Roman"/>
          <w:i/>
          <w:sz w:val="24"/>
          <w:szCs w:val="24"/>
        </w:rPr>
        <w:t>tire-nous</w:t>
      </w:r>
      <w:proofErr w:type="spellEnd"/>
      <w:r w:rsidRPr="003E6971">
        <w:rPr>
          <w:rFonts w:ascii="Times New Roman" w:hAnsi="Times New Roman" w:cs="Times New Roman"/>
          <w:i/>
          <w:sz w:val="24"/>
          <w:szCs w:val="24"/>
        </w:rPr>
        <w:t xml:space="preserve"> du mauvais</w:t>
      </w:r>
      <w:r>
        <w:rPr>
          <w:rFonts w:ascii="Times New Roman" w:hAnsi="Times New Roman" w:cs="Times New Roman"/>
          <w:sz w:val="24"/>
          <w:szCs w:val="24"/>
        </w:rPr>
        <w:t xml:space="preserve"> », cela va avec la demande </w:t>
      </w:r>
      <w:r w:rsidR="00630192">
        <w:rPr>
          <w:rFonts w:ascii="Times New Roman" w:hAnsi="Times New Roman" w:cs="Times New Roman"/>
          <w:sz w:val="24"/>
          <w:szCs w:val="24"/>
        </w:rPr>
        <w:t xml:space="preserve">concernant l'épreuve de force (la tentation) </w:t>
      </w:r>
      <w:r>
        <w:rPr>
          <w:rFonts w:ascii="Times New Roman" w:hAnsi="Times New Roman" w:cs="Times New Roman"/>
          <w:sz w:val="24"/>
          <w:szCs w:val="24"/>
        </w:rPr>
        <w:t>car la tentation a à voir avec le mauvais</w:t>
      </w:r>
      <w:r w:rsidR="00630192">
        <w:rPr>
          <w:rFonts w:ascii="Times New Roman" w:hAnsi="Times New Roman" w:cs="Times New Roman"/>
          <w:sz w:val="24"/>
          <w:szCs w:val="24"/>
        </w:rPr>
        <w:t xml:space="preserve"> (ou le diable) aussi bien au désert </w:t>
      </w:r>
      <w:r>
        <w:rPr>
          <w:rFonts w:ascii="Times New Roman" w:hAnsi="Times New Roman" w:cs="Times New Roman"/>
          <w:sz w:val="24"/>
          <w:szCs w:val="24"/>
        </w:rPr>
        <w:t xml:space="preserve">lors de la tentation du Christ que dans une thématique constante. </w:t>
      </w:r>
    </w:p>
    <w:p w:rsidR="003E6971" w:rsidRDefault="001C0201"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C'est une expression qui se trouve expressément </w:t>
      </w:r>
      <w:r w:rsidR="00630192">
        <w:rPr>
          <w:rFonts w:ascii="Times New Roman" w:hAnsi="Times New Roman" w:cs="Times New Roman"/>
          <w:sz w:val="24"/>
          <w:szCs w:val="24"/>
        </w:rPr>
        <w:t xml:space="preserve">chez Jean </w:t>
      </w:r>
      <w:r>
        <w:rPr>
          <w:rFonts w:ascii="Times New Roman" w:hAnsi="Times New Roman" w:cs="Times New Roman"/>
          <w:sz w:val="24"/>
          <w:szCs w:val="24"/>
        </w:rPr>
        <w:t>: «</w:t>
      </w:r>
      <w:r w:rsidR="003D411A">
        <w:rPr>
          <w:rFonts w:ascii="Times New Roman" w:hAnsi="Times New Roman" w:cs="Times New Roman"/>
          <w:sz w:val="24"/>
          <w:szCs w:val="24"/>
        </w:rPr>
        <w:t xml:space="preserve"> </w:t>
      </w:r>
      <w:r w:rsidR="003D411A" w:rsidRPr="003D411A">
        <w:rPr>
          <w:rFonts w:ascii="Times New Roman" w:hAnsi="Times New Roman" w:cs="Times New Roman"/>
          <w:b/>
          <w:bCs/>
          <w:i/>
          <w:sz w:val="24"/>
          <w:szCs w:val="24"/>
        </w:rPr>
        <w:t>Je ne prie pas que tu les enlèves du monde, mais pour que tu les gardes du mauvais.</w:t>
      </w:r>
      <w:r w:rsidR="003D411A" w:rsidRPr="003D411A">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3D411A">
        <w:rPr>
          <w:rFonts w:ascii="Times New Roman" w:hAnsi="Times New Roman" w:cs="Times New Roman"/>
          <w:sz w:val="24"/>
          <w:szCs w:val="24"/>
        </w:rPr>
        <w:t>(Jn 17, 15)</w:t>
      </w:r>
      <w:r>
        <w:rPr>
          <w:rFonts w:ascii="Times New Roman" w:hAnsi="Times New Roman" w:cs="Times New Roman"/>
          <w:sz w:val="24"/>
          <w:szCs w:val="24"/>
        </w:rPr>
        <w:t xml:space="preserve">. </w:t>
      </w:r>
    </w:p>
    <w:p w:rsidR="001C0201" w:rsidRDefault="001C0201"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Je préfère traduire par </w:t>
      </w:r>
      <w:r w:rsidR="004C62E1">
        <w:rPr>
          <w:rFonts w:ascii="Times New Roman" w:hAnsi="Times New Roman" w:cs="Times New Roman"/>
          <w:sz w:val="24"/>
          <w:szCs w:val="24"/>
        </w:rPr>
        <w:t>"</w:t>
      </w:r>
      <w:r>
        <w:rPr>
          <w:rFonts w:ascii="Times New Roman" w:hAnsi="Times New Roman" w:cs="Times New Roman"/>
          <w:sz w:val="24"/>
          <w:szCs w:val="24"/>
        </w:rPr>
        <w:t>le mauvais</w:t>
      </w:r>
      <w:r w:rsidR="004C62E1">
        <w:rPr>
          <w:rFonts w:ascii="Times New Roman" w:hAnsi="Times New Roman" w:cs="Times New Roman"/>
          <w:sz w:val="24"/>
          <w:szCs w:val="24"/>
        </w:rPr>
        <w:t>"</w:t>
      </w:r>
      <w:r>
        <w:rPr>
          <w:rFonts w:ascii="Times New Roman" w:hAnsi="Times New Roman" w:cs="Times New Roman"/>
          <w:sz w:val="24"/>
          <w:szCs w:val="24"/>
        </w:rPr>
        <w:t xml:space="preserve"> plutôt que par </w:t>
      </w:r>
      <w:r w:rsidR="004C62E1">
        <w:rPr>
          <w:rFonts w:ascii="Times New Roman" w:hAnsi="Times New Roman" w:cs="Times New Roman"/>
          <w:sz w:val="24"/>
          <w:szCs w:val="24"/>
        </w:rPr>
        <w:t>"</w:t>
      </w:r>
      <w:r>
        <w:rPr>
          <w:rFonts w:ascii="Times New Roman" w:hAnsi="Times New Roman" w:cs="Times New Roman"/>
          <w:sz w:val="24"/>
          <w:szCs w:val="24"/>
        </w:rPr>
        <w:t>le mal</w:t>
      </w:r>
      <w:r w:rsidR="004C62E1">
        <w:rPr>
          <w:rFonts w:ascii="Times New Roman" w:hAnsi="Times New Roman" w:cs="Times New Roman"/>
          <w:sz w:val="24"/>
          <w:szCs w:val="24"/>
        </w:rPr>
        <w:t>"</w:t>
      </w:r>
      <w:r>
        <w:rPr>
          <w:rFonts w:ascii="Times New Roman" w:hAnsi="Times New Roman" w:cs="Times New Roman"/>
          <w:sz w:val="24"/>
          <w:szCs w:val="24"/>
        </w:rPr>
        <w:t xml:space="preserve">, </w:t>
      </w:r>
      <w:r w:rsidR="00630192">
        <w:rPr>
          <w:rFonts w:ascii="Times New Roman" w:hAnsi="Times New Roman" w:cs="Times New Roman"/>
          <w:sz w:val="24"/>
          <w:szCs w:val="24"/>
        </w:rPr>
        <w:t xml:space="preserve">même si </w:t>
      </w:r>
      <w:r>
        <w:rPr>
          <w:rFonts w:ascii="Times New Roman" w:hAnsi="Times New Roman" w:cs="Times New Roman"/>
          <w:sz w:val="24"/>
          <w:szCs w:val="24"/>
        </w:rPr>
        <w:t xml:space="preserve">les deux sont </w:t>
      </w:r>
      <w:r w:rsidR="00F72D9F">
        <w:rPr>
          <w:rFonts w:ascii="Times New Roman" w:hAnsi="Times New Roman" w:cs="Times New Roman"/>
          <w:sz w:val="24"/>
          <w:szCs w:val="24"/>
        </w:rPr>
        <w:t>possi</w:t>
      </w:r>
      <w:r>
        <w:rPr>
          <w:rFonts w:ascii="Times New Roman" w:hAnsi="Times New Roman" w:cs="Times New Roman"/>
          <w:sz w:val="24"/>
          <w:szCs w:val="24"/>
        </w:rPr>
        <w:t xml:space="preserve">bles, </w:t>
      </w:r>
      <w:r w:rsidR="00630192">
        <w:rPr>
          <w:rFonts w:ascii="Times New Roman" w:hAnsi="Times New Roman" w:cs="Times New Roman"/>
          <w:sz w:val="24"/>
          <w:szCs w:val="24"/>
        </w:rPr>
        <w:t>car</w:t>
      </w:r>
      <w:r>
        <w:rPr>
          <w:rFonts w:ascii="Times New Roman" w:hAnsi="Times New Roman" w:cs="Times New Roman"/>
          <w:sz w:val="24"/>
          <w:szCs w:val="24"/>
        </w:rPr>
        <w:t xml:space="preserve"> le mal est un concept neutre</w:t>
      </w:r>
      <w:r w:rsidR="00F72D9F">
        <w:rPr>
          <w:rFonts w:ascii="Times New Roman" w:hAnsi="Times New Roman" w:cs="Times New Roman"/>
          <w:sz w:val="24"/>
          <w:szCs w:val="24"/>
        </w:rPr>
        <w:t>,</w:t>
      </w:r>
      <w:r>
        <w:rPr>
          <w:rFonts w:ascii="Times New Roman" w:hAnsi="Times New Roman" w:cs="Times New Roman"/>
          <w:sz w:val="24"/>
          <w:szCs w:val="24"/>
        </w:rPr>
        <w:t xml:space="preserve"> </w:t>
      </w:r>
      <w:r w:rsidR="00630192">
        <w:rPr>
          <w:rFonts w:ascii="Times New Roman" w:hAnsi="Times New Roman" w:cs="Times New Roman"/>
          <w:sz w:val="24"/>
          <w:szCs w:val="24"/>
        </w:rPr>
        <w:t>or</w:t>
      </w:r>
      <w:r>
        <w:rPr>
          <w:rFonts w:ascii="Times New Roman" w:hAnsi="Times New Roman" w:cs="Times New Roman"/>
          <w:sz w:val="24"/>
          <w:szCs w:val="24"/>
        </w:rPr>
        <w:t xml:space="preserve"> nous sommes </w:t>
      </w:r>
      <w:r w:rsidR="00F72D9F">
        <w:rPr>
          <w:rFonts w:ascii="Times New Roman" w:hAnsi="Times New Roman" w:cs="Times New Roman"/>
          <w:sz w:val="24"/>
          <w:szCs w:val="24"/>
        </w:rPr>
        <w:t xml:space="preserve">ici </w:t>
      </w:r>
      <w:r>
        <w:rPr>
          <w:rFonts w:ascii="Times New Roman" w:hAnsi="Times New Roman" w:cs="Times New Roman"/>
          <w:sz w:val="24"/>
          <w:szCs w:val="24"/>
        </w:rPr>
        <w:t xml:space="preserve">dans un contexte de lutte </w:t>
      </w:r>
      <w:r w:rsidR="00F72D9F">
        <w:rPr>
          <w:rFonts w:ascii="Times New Roman" w:hAnsi="Times New Roman" w:cs="Times New Roman"/>
          <w:sz w:val="24"/>
          <w:szCs w:val="24"/>
        </w:rPr>
        <w:t>de</w:t>
      </w:r>
      <w:r>
        <w:rPr>
          <w:rFonts w:ascii="Times New Roman" w:hAnsi="Times New Roman" w:cs="Times New Roman"/>
          <w:sz w:val="24"/>
          <w:szCs w:val="24"/>
        </w:rPr>
        <w:t xml:space="preserve"> </w:t>
      </w:r>
      <w:r w:rsidR="004C62E1">
        <w:rPr>
          <w:rFonts w:ascii="Times New Roman" w:hAnsi="Times New Roman" w:cs="Times New Roman"/>
          <w:sz w:val="24"/>
          <w:szCs w:val="24"/>
        </w:rPr>
        <w:t>p</w:t>
      </w:r>
      <w:r>
        <w:rPr>
          <w:rFonts w:ascii="Times New Roman" w:hAnsi="Times New Roman" w:cs="Times New Roman"/>
          <w:sz w:val="24"/>
          <w:szCs w:val="24"/>
        </w:rPr>
        <w:t>rince</w:t>
      </w:r>
      <w:r w:rsidR="00F72D9F">
        <w:rPr>
          <w:rFonts w:ascii="Times New Roman" w:hAnsi="Times New Roman" w:cs="Times New Roman"/>
          <w:sz w:val="24"/>
          <w:szCs w:val="24"/>
        </w:rPr>
        <w:t>s :</w:t>
      </w:r>
      <w:r>
        <w:rPr>
          <w:rFonts w:ascii="Times New Roman" w:hAnsi="Times New Roman" w:cs="Times New Roman"/>
          <w:sz w:val="24"/>
          <w:szCs w:val="24"/>
        </w:rPr>
        <w:t xml:space="preserve"> le prince de ce monde détient en captivité ce monde</w:t>
      </w:r>
      <w:r w:rsidR="00F72D9F">
        <w:rPr>
          <w:rFonts w:ascii="Times New Roman" w:hAnsi="Times New Roman" w:cs="Times New Roman"/>
          <w:sz w:val="24"/>
          <w:szCs w:val="24"/>
        </w:rPr>
        <w:t xml:space="preserve"> ;</w:t>
      </w:r>
      <w:r>
        <w:rPr>
          <w:rFonts w:ascii="Times New Roman" w:hAnsi="Times New Roman" w:cs="Times New Roman"/>
          <w:sz w:val="24"/>
          <w:szCs w:val="24"/>
        </w:rPr>
        <w:t xml:space="preserve"> celui qui dit « </w:t>
      </w:r>
      <w:r w:rsidR="00F72D9F" w:rsidRPr="00F72D9F">
        <w:rPr>
          <w:rFonts w:ascii="Times New Roman" w:hAnsi="Times New Roman" w:cs="Times New Roman"/>
          <w:i/>
          <w:sz w:val="24"/>
          <w:szCs w:val="24"/>
        </w:rPr>
        <w:t>J</w:t>
      </w:r>
      <w:r w:rsidRPr="00F72D9F">
        <w:rPr>
          <w:rFonts w:ascii="Times New Roman" w:hAnsi="Times New Roman" w:cs="Times New Roman"/>
          <w:i/>
          <w:sz w:val="24"/>
          <w:szCs w:val="24"/>
        </w:rPr>
        <w:t>e suis la lumière</w:t>
      </w:r>
      <w:r>
        <w:rPr>
          <w:rFonts w:ascii="Times New Roman" w:hAnsi="Times New Roman" w:cs="Times New Roman"/>
          <w:sz w:val="24"/>
          <w:szCs w:val="24"/>
        </w:rPr>
        <w:t xml:space="preserve"> »</w:t>
      </w:r>
      <w:r w:rsidR="00F72D9F" w:rsidRPr="00F72D9F">
        <w:rPr>
          <w:rFonts w:ascii="Times New Roman" w:hAnsi="Times New Roman" w:cs="Times New Roman"/>
          <w:sz w:val="24"/>
          <w:szCs w:val="24"/>
        </w:rPr>
        <w:t xml:space="preserve"> </w:t>
      </w:r>
      <w:r w:rsidR="00F72D9F">
        <w:rPr>
          <w:rFonts w:ascii="Times New Roman" w:hAnsi="Times New Roman" w:cs="Times New Roman"/>
          <w:sz w:val="24"/>
          <w:szCs w:val="24"/>
        </w:rPr>
        <w:t>apporte la libération, cette</w:t>
      </w:r>
      <w:r>
        <w:rPr>
          <w:rFonts w:ascii="Times New Roman" w:hAnsi="Times New Roman" w:cs="Times New Roman"/>
          <w:sz w:val="24"/>
          <w:szCs w:val="24"/>
        </w:rPr>
        <w:t xml:space="preserve"> </w:t>
      </w:r>
      <w:r w:rsidR="00F72D9F">
        <w:rPr>
          <w:rFonts w:ascii="Times New Roman" w:hAnsi="Times New Roman" w:cs="Times New Roman"/>
          <w:sz w:val="24"/>
          <w:szCs w:val="24"/>
        </w:rPr>
        <w:t>op</w:t>
      </w:r>
      <w:r>
        <w:rPr>
          <w:rFonts w:ascii="Times New Roman" w:hAnsi="Times New Roman" w:cs="Times New Roman"/>
          <w:sz w:val="24"/>
          <w:szCs w:val="24"/>
        </w:rPr>
        <w:t>position qui est fondamentale dans la lecture de Jean.</w:t>
      </w:r>
    </w:p>
    <w:p w:rsidR="003D411A" w:rsidRPr="003D411A" w:rsidRDefault="003D411A" w:rsidP="00C35A86">
      <w:pPr>
        <w:spacing w:after="120"/>
        <w:ind w:firstLine="142"/>
        <w:jc w:val="both"/>
        <w:rPr>
          <w:rFonts w:ascii="Times New Roman" w:hAnsi="Times New Roman" w:cs="Times New Roman"/>
          <w:b/>
          <w:sz w:val="28"/>
          <w:szCs w:val="28"/>
        </w:rPr>
      </w:pPr>
      <w:r w:rsidRPr="003D411A">
        <w:rPr>
          <w:rFonts w:ascii="Times New Roman" w:hAnsi="Times New Roman" w:cs="Times New Roman"/>
          <w:b/>
          <w:sz w:val="28"/>
          <w:szCs w:val="28"/>
        </w:rPr>
        <w:t>e) « Lève-nous nos dettes comme nous… »</w:t>
      </w:r>
    </w:p>
    <w:p w:rsidR="001C0201" w:rsidRDefault="00376222" w:rsidP="00DB7FD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1C0201">
        <w:rPr>
          <w:rFonts w:ascii="Times New Roman" w:hAnsi="Times New Roman" w:cs="Times New Roman"/>
          <w:sz w:val="24"/>
          <w:szCs w:val="24"/>
        </w:rPr>
        <w:t xml:space="preserve">J'ai une question à propos de lever la dette comme nous devons </w:t>
      </w:r>
      <w:r w:rsidR="0083427C">
        <w:rPr>
          <w:rFonts w:ascii="Times New Roman" w:hAnsi="Times New Roman" w:cs="Times New Roman"/>
          <w:sz w:val="24"/>
          <w:szCs w:val="24"/>
        </w:rPr>
        <w:t xml:space="preserve">la lever </w:t>
      </w:r>
      <w:r w:rsidR="00F72D9F">
        <w:rPr>
          <w:rFonts w:ascii="Times New Roman" w:hAnsi="Times New Roman" w:cs="Times New Roman"/>
          <w:sz w:val="24"/>
          <w:szCs w:val="24"/>
        </w:rPr>
        <w:t>aux autres</w:t>
      </w:r>
      <w:r w:rsidR="001C0201">
        <w:rPr>
          <w:rFonts w:ascii="Times New Roman" w:hAnsi="Times New Roman" w:cs="Times New Roman"/>
          <w:sz w:val="24"/>
          <w:szCs w:val="24"/>
        </w:rPr>
        <w:t xml:space="preserve"> : c'est la seule référe</w:t>
      </w:r>
      <w:r w:rsidR="00DB7FD3">
        <w:rPr>
          <w:rFonts w:ascii="Times New Roman" w:hAnsi="Times New Roman" w:cs="Times New Roman"/>
          <w:sz w:val="24"/>
          <w:szCs w:val="24"/>
        </w:rPr>
        <w:t xml:space="preserve">nce à ce que nous devons faire. </w:t>
      </w:r>
      <w:r w:rsidR="001C0201">
        <w:rPr>
          <w:rFonts w:ascii="Times New Roman" w:hAnsi="Times New Roman" w:cs="Times New Roman"/>
          <w:sz w:val="24"/>
          <w:szCs w:val="24"/>
        </w:rPr>
        <w:t>Est-ce que ce n'est quand même pas réconfortant que Dieu soit comme nous ?</w:t>
      </w:r>
    </w:p>
    <w:p w:rsidR="003D411A" w:rsidRPr="00136AE6" w:rsidRDefault="00376222" w:rsidP="00C35A86">
      <w:pPr>
        <w:spacing w:after="120"/>
        <w:ind w:firstLine="142"/>
        <w:jc w:val="both"/>
        <w:rPr>
          <w:rFonts w:ascii="Times New Roman" w:hAnsi="Times New Roman" w:cs="Times New Roman"/>
          <w:sz w:val="24"/>
          <w:szCs w:val="24"/>
        </w:rPr>
      </w:pPr>
      <w:r w:rsidRPr="00376222">
        <w:rPr>
          <w:rFonts w:ascii="Times New Roman" w:hAnsi="Times New Roman" w:cs="Times New Roman"/>
          <w:b/>
          <w:sz w:val="24"/>
          <w:szCs w:val="24"/>
        </w:rPr>
        <w:t>J-M M :</w:t>
      </w:r>
      <w:r>
        <w:rPr>
          <w:rFonts w:ascii="Times New Roman" w:hAnsi="Times New Roman" w:cs="Times New Roman"/>
          <w:sz w:val="24"/>
          <w:szCs w:val="24"/>
        </w:rPr>
        <w:t xml:space="preserve"> </w:t>
      </w:r>
      <w:r w:rsidR="001C0201">
        <w:rPr>
          <w:rFonts w:ascii="Times New Roman" w:hAnsi="Times New Roman" w:cs="Times New Roman"/>
          <w:sz w:val="24"/>
          <w:szCs w:val="24"/>
        </w:rPr>
        <w:t>Oui</w:t>
      </w:r>
      <w:r w:rsidR="00DB7FD3">
        <w:rPr>
          <w:rFonts w:ascii="Times New Roman" w:hAnsi="Times New Roman" w:cs="Times New Roman"/>
          <w:sz w:val="24"/>
          <w:szCs w:val="24"/>
        </w:rPr>
        <w:t>,</w:t>
      </w:r>
      <w:r w:rsidR="001C0201">
        <w:rPr>
          <w:rFonts w:ascii="Times New Roman" w:hAnsi="Times New Roman" w:cs="Times New Roman"/>
          <w:sz w:val="24"/>
          <w:szCs w:val="24"/>
        </w:rPr>
        <w:t xml:space="preserve"> mais ici il y a le </w:t>
      </w:r>
      <w:r w:rsidR="009012B7">
        <w:rPr>
          <w:rFonts w:ascii="Times New Roman" w:hAnsi="Times New Roman" w:cs="Times New Roman"/>
          <w:sz w:val="24"/>
          <w:szCs w:val="24"/>
        </w:rPr>
        <w:t>"</w:t>
      </w:r>
      <w:r w:rsidR="001C0201">
        <w:rPr>
          <w:rFonts w:ascii="Times New Roman" w:hAnsi="Times New Roman" w:cs="Times New Roman"/>
          <w:sz w:val="24"/>
          <w:szCs w:val="24"/>
        </w:rPr>
        <w:t>comme</w:t>
      </w:r>
      <w:r w:rsidR="009012B7">
        <w:rPr>
          <w:rFonts w:ascii="Times New Roman" w:hAnsi="Times New Roman" w:cs="Times New Roman"/>
          <w:sz w:val="24"/>
          <w:szCs w:val="24"/>
        </w:rPr>
        <w:t>"</w:t>
      </w:r>
      <w:r w:rsidR="001C0201">
        <w:rPr>
          <w:rFonts w:ascii="Times New Roman" w:hAnsi="Times New Roman" w:cs="Times New Roman"/>
          <w:sz w:val="24"/>
          <w:szCs w:val="24"/>
        </w:rPr>
        <w:t xml:space="preserve"> qui est toujours pour nous dans un ordre </w:t>
      </w:r>
      <w:r w:rsidR="00DB7FD3">
        <w:rPr>
          <w:rFonts w:ascii="Times New Roman" w:hAnsi="Times New Roman" w:cs="Times New Roman"/>
          <w:sz w:val="24"/>
          <w:szCs w:val="24"/>
        </w:rPr>
        <w:t>par</w:t>
      </w:r>
      <w:r w:rsidR="001C0201">
        <w:rPr>
          <w:rFonts w:ascii="Times New Roman" w:hAnsi="Times New Roman" w:cs="Times New Roman"/>
          <w:sz w:val="24"/>
          <w:szCs w:val="24"/>
        </w:rPr>
        <w:t xml:space="preserve"> rapport </w:t>
      </w:r>
      <w:r w:rsidR="00DB7FD3">
        <w:rPr>
          <w:rFonts w:ascii="Times New Roman" w:hAnsi="Times New Roman" w:cs="Times New Roman"/>
          <w:sz w:val="24"/>
          <w:szCs w:val="24"/>
        </w:rPr>
        <w:t>à</w:t>
      </w:r>
      <w:r w:rsidR="000B3A18">
        <w:rPr>
          <w:rFonts w:ascii="Times New Roman" w:hAnsi="Times New Roman" w:cs="Times New Roman"/>
          <w:sz w:val="24"/>
          <w:szCs w:val="24"/>
        </w:rPr>
        <w:t xml:space="preserve"> ce qui précède</w:t>
      </w:r>
      <w:r w:rsidR="00DB7FD3">
        <w:rPr>
          <w:rFonts w:ascii="Times New Roman" w:hAnsi="Times New Roman" w:cs="Times New Roman"/>
          <w:sz w:val="24"/>
          <w:szCs w:val="24"/>
        </w:rPr>
        <w:t xml:space="preserve"> et</w:t>
      </w:r>
      <w:r w:rsidR="001C0201">
        <w:rPr>
          <w:rFonts w:ascii="Times New Roman" w:hAnsi="Times New Roman" w:cs="Times New Roman"/>
          <w:sz w:val="24"/>
          <w:szCs w:val="24"/>
        </w:rPr>
        <w:t xml:space="preserve"> à ce qui suit. </w:t>
      </w:r>
      <w:r w:rsidR="00DB7FD3">
        <w:rPr>
          <w:rFonts w:ascii="Times New Roman" w:hAnsi="Times New Roman" w:cs="Times New Roman"/>
          <w:sz w:val="24"/>
          <w:szCs w:val="24"/>
        </w:rPr>
        <w:t xml:space="preserve">De même que nous disions qu'il n'y a </w:t>
      </w:r>
      <w:r w:rsidR="00DB7FD3" w:rsidRPr="00136AE6">
        <w:rPr>
          <w:rFonts w:ascii="Times New Roman" w:hAnsi="Times New Roman" w:cs="Times New Roman"/>
          <w:sz w:val="24"/>
          <w:szCs w:val="24"/>
        </w:rPr>
        <w:t>pas de causalité entre deux choses, i</w:t>
      </w:r>
      <w:r w:rsidR="001C0201" w:rsidRPr="00136AE6">
        <w:rPr>
          <w:rFonts w:ascii="Times New Roman" w:hAnsi="Times New Roman" w:cs="Times New Roman"/>
          <w:sz w:val="24"/>
          <w:szCs w:val="24"/>
        </w:rPr>
        <w:t>l n'est pas du tout certain qu</w:t>
      </w:r>
      <w:r w:rsidR="00DB7FD3" w:rsidRPr="00136AE6">
        <w:rPr>
          <w:rFonts w:ascii="Times New Roman" w:hAnsi="Times New Roman" w:cs="Times New Roman"/>
          <w:sz w:val="24"/>
          <w:szCs w:val="24"/>
        </w:rPr>
        <w:t>'ici il faille entendre une causalité :</w:t>
      </w:r>
      <w:r w:rsidR="001C0201" w:rsidRPr="00136AE6">
        <w:rPr>
          <w:rFonts w:ascii="Times New Roman" w:hAnsi="Times New Roman" w:cs="Times New Roman"/>
          <w:sz w:val="24"/>
          <w:szCs w:val="24"/>
        </w:rPr>
        <w:t xml:space="preserve"> </w:t>
      </w:r>
      <w:r w:rsidR="00136AE6" w:rsidRPr="00136AE6">
        <w:rPr>
          <w:rFonts w:ascii="Times New Roman" w:hAnsi="Times New Roman" w:cs="Times New Roman"/>
          <w:sz w:val="24"/>
          <w:szCs w:val="24"/>
        </w:rPr>
        <w:t>"</w:t>
      </w:r>
      <w:r w:rsidR="001C0201" w:rsidRPr="00136AE6">
        <w:rPr>
          <w:rFonts w:ascii="Times New Roman" w:hAnsi="Times New Roman" w:cs="Times New Roman"/>
          <w:sz w:val="24"/>
          <w:szCs w:val="24"/>
        </w:rPr>
        <w:t>comme</w:t>
      </w:r>
      <w:r w:rsidR="00136AE6" w:rsidRPr="00136AE6">
        <w:rPr>
          <w:rFonts w:ascii="Times New Roman" w:hAnsi="Times New Roman" w:cs="Times New Roman"/>
          <w:sz w:val="24"/>
          <w:szCs w:val="24"/>
        </w:rPr>
        <w:t>"</w:t>
      </w:r>
      <w:r w:rsidR="001C0201" w:rsidRPr="00136AE6">
        <w:rPr>
          <w:rFonts w:ascii="Times New Roman" w:hAnsi="Times New Roman" w:cs="Times New Roman"/>
          <w:sz w:val="24"/>
          <w:szCs w:val="24"/>
        </w:rPr>
        <w:t xml:space="preserve"> </w:t>
      </w:r>
      <w:r w:rsidR="006672F3" w:rsidRPr="00136AE6">
        <w:rPr>
          <w:rFonts w:ascii="Times New Roman" w:hAnsi="Times New Roman" w:cs="Times New Roman"/>
          <w:sz w:val="24"/>
          <w:szCs w:val="24"/>
        </w:rPr>
        <w:t>signifie plutôt</w:t>
      </w:r>
      <w:r w:rsidR="001C0201" w:rsidRPr="00136AE6">
        <w:rPr>
          <w:rFonts w:ascii="Times New Roman" w:hAnsi="Times New Roman" w:cs="Times New Roman"/>
          <w:sz w:val="24"/>
          <w:szCs w:val="24"/>
        </w:rPr>
        <w:t xml:space="preserve"> </w:t>
      </w:r>
      <w:r w:rsidR="009012B7" w:rsidRPr="00136AE6">
        <w:rPr>
          <w:rFonts w:ascii="Times New Roman" w:hAnsi="Times New Roman" w:cs="Times New Roman"/>
          <w:sz w:val="24"/>
          <w:szCs w:val="24"/>
        </w:rPr>
        <w:t xml:space="preserve">"à </w:t>
      </w:r>
      <w:r w:rsidR="001C0201" w:rsidRPr="00136AE6">
        <w:rPr>
          <w:rFonts w:ascii="Times New Roman" w:hAnsi="Times New Roman" w:cs="Times New Roman"/>
          <w:sz w:val="24"/>
          <w:szCs w:val="24"/>
        </w:rPr>
        <w:t>la mesure où</w:t>
      </w:r>
      <w:r w:rsidR="009012B7" w:rsidRPr="00136AE6">
        <w:rPr>
          <w:rFonts w:ascii="Times New Roman" w:hAnsi="Times New Roman" w:cs="Times New Roman"/>
          <w:sz w:val="24"/>
          <w:szCs w:val="24"/>
        </w:rPr>
        <w:t>"</w:t>
      </w:r>
      <w:r w:rsidR="001C0201" w:rsidRPr="00136AE6">
        <w:rPr>
          <w:rFonts w:ascii="Times New Roman" w:hAnsi="Times New Roman" w:cs="Times New Roman"/>
          <w:sz w:val="24"/>
          <w:szCs w:val="24"/>
        </w:rPr>
        <w:t xml:space="preserve">. </w:t>
      </w:r>
    </w:p>
    <w:p w:rsidR="001C0201" w:rsidRPr="00136AE6" w:rsidRDefault="0083427C"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À ce sujet</w:t>
      </w:r>
      <w:r w:rsidR="00DB7FD3">
        <w:rPr>
          <w:rFonts w:ascii="Times New Roman" w:hAnsi="Times New Roman" w:cs="Times New Roman"/>
          <w:sz w:val="24"/>
          <w:szCs w:val="24"/>
        </w:rPr>
        <w:t xml:space="preserve"> i</w:t>
      </w:r>
      <w:r w:rsidR="001C0201">
        <w:rPr>
          <w:rFonts w:ascii="Times New Roman" w:hAnsi="Times New Roman" w:cs="Times New Roman"/>
          <w:sz w:val="24"/>
          <w:szCs w:val="24"/>
        </w:rPr>
        <w:t xml:space="preserve">l y a une considération fréquente </w:t>
      </w:r>
      <w:r>
        <w:rPr>
          <w:rFonts w:ascii="Times New Roman" w:hAnsi="Times New Roman" w:cs="Times New Roman"/>
          <w:sz w:val="24"/>
          <w:szCs w:val="24"/>
        </w:rPr>
        <w:t xml:space="preserve">et très intéressante </w:t>
      </w:r>
      <w:r w:rsidR="001C0201">
        <w:rPr>
          <w:rFonts w:ascii="Times New Roman" w:hAnsi="Times New Roman" w:cs="Times New Roman"/>
          <w:sz w:val="24"/>
          <w:szCs w:val="24"/>
        </w:rPr>
        <w:t>chez les pères de l'</w:t>
      </w:r>
      <w:r w:rsidR="009012B7">
        <w:rPr>
          <w:rFonts w:ascii="Times New Roman" w:hAnsi="Times New Roman" w:cs="Times New Roman"/>
          <w:sz w:val="24"/>
          <w:szCs w:val="24"/>
        </w:rPr>
        <w:t>É</w:t>
      </w:r>
      <w:r w:rsidR="001C0201">
        <w:rPr>
          <w:rFonts w:ascii="Times New Roman" w:hAnsi="Times New Roman" w:cs="Times New Roman"/>
          <w:sz w:val="24"/>
          <w:szCs w:val="24"/>
        </w:rPr>
        <w:t>glise</w:t>
      </w:r>
      <w:r w:rsidR="00DB7FD3">
        <w:rPr>
          <w:rFonts w:ascii="Times New Roman" w:hAnsi="Times New Roman" w:cs="Times New Roman"/>
          <w:sz w:val="24"/>
          <w:szCs w:val="24"/>
        </w:rPr>
        <w:t>,</w:t>
      </w:r>
      <w:r w:rsidR="001C0201">
        <w:rPr>
          <w:rFonts w:ascii="Times New Roman" w:hAnsi="Times New Roman" w:cs="Times New Roman"/>
          <w:sz w:val="24"/>
          <w:szCs w:val="24"/>
        </w:rPr>
        <w:t xml:space="preserve"> </w:t>
      </w:r>
      <w:r>
        <w:rPr>
          <w:rFonts w:ascii="Times New Roman" w:hAnsi="Times New Roman" w:cs="Times New Roman"/>
          <w:sz w:val="24"/>
          <w:szCs w:val="24"/>
        </w:rPr>
        <w:t xml:space="preserve">qui </w:t>
      </w:r>
      <w:r w:rsidR="001C0201">
        <w:rPr>
          <w:rFonts w:ascii="Times New Roman" w:hAnsi="Times New Roman" w:cs="Times New Roman"/>
          <w:sz w:val="24"/>
          <w:szCs w:val="24"/>
        </w:rPr>
        <w:t>est</w:t>
      </w:r>
      <w:r w:rsidR="003D411A">
        <w:rPr>
          <w:rFonts w:ascii="Times New Roman" w:hAnsi="Times New Roman" w:cs="Times New Roman"/>
          <w:sz w:val="24"/>
          <w:szCs w:val="24"/>
        </w:rPr>
        <w:t xml:space="preserve"> de </w:t>
      </w:r>
      <w:r w:rsidR="001C0201">
        <w:rPr>
          <w:rFonts w:ascii="Times New Roman" w:hAnsi="Times New Roman" w:cs="Times New Roman"/>
          <w:sz w:val="24"/>
          <w:szCs w:val="24"/>
        </w:rPr>
        <w:t>dire : « lève-</w:t>
      </w:r>
      <w:r w:rsidR="001C0201" w:rsidRPr="00136AE6">
        <w:rPr>
          <w:rFonts w:ascii="Times New Roman" w:hAnsi="Times New Roman" w:cs="Times New Roman"/>
          <w:sz w:val="24"/>
          <w:szCs w:val="24"/>
        </w:rPr>
        <w:t xml:space="preserve">nous nos dettes comme </w:t>
      </w:r>
      <w:r w:rsidR="001C0201" w:rsidRPr="00136AE6">
        <w:rPr>
          <w:rFonts w:ascii="Times New Roman" w:hAnsi="Times New Roman" w:cs="Times New Roman"/>
          <w:b/>
          <w:sz w:val="24"/>
          <w:szCs w:val="24"/>
        </w:rPr>
        <w:t>tu nous donnes de</w:t>
      </w:r>
      <w:r w:rsidR="001C0201" w:rsidRPr="00136AE6">
        <w:rPr>
          <w:rFonts w:ascii="Times New Roman" w:hAnsi="Times New Roman" w:cs="Times New Roman"/>
          <w:sz w:val="24"/>
          <w:szCs w:val="24"/>
        </w:rPr>
        <w:t xml:space="preserve"> les lever à ce</w:t>
      </w:r>
      <w:r w:rsidR="003D411A" w:rsidRPr="00136AE6">
        <w:rPr>
          <w:rFonts w:ascii="Times New Roman" w:hAnsi="Times New Roman" w:cs="Times New Roman"/>
          <w:sz w:val="24"/>
          <w:szCs w:val="24"/>
        </w:rPr>
        <w:t>ux</w:t>
      </w:r>
      <w:r w:rsidRPr="00136AE6">
        <w:rPr>
          <w:rFonts w:ascii="Times New Roman" w:hAnsi="Times New Roman" w:cs="Times New Roman"/>
          <w:sz w:val="24"/>
          <w:szCs w:val="24"/>
        </w:rPr>
        <w:t xml:space="preserve"> qui nous doivent </w:t>
      </w:r>
      <w:r w:rsidR="001C0201" w:rsidRPr="00136AE6">
        <w:rPr>
          <w:rFonts w:ascii="Times New Roman" w:hAnsi="Times New Roman" w:cs="Times New Roman"/>
          <w:sz w:val="24"/>
          <w:szCs w:val="24"/>
        </w:rPr>
        <w:t>»</w:t>
      </w:r>
      <w:r w:rsidR="00DB7FD3" w:rsidRPr="00136AE6">
        <w:rPr>
          <w:rFonts w:ascii="Times New Roman" w:hAnsi="Times New Roman" w:cs="Times New Roman"/>
          <w:sz w:val="24"/>
          <w:szCs w:val="24"/>
        </w:rPr>
        <w:t>,</w:t>
      </w:r>
      <w:r w:rsidR="001C0201" w:rsidRPr="00136AE6">
        <w:rPr>
          <w:rFonts w:ascii="Times New Roman" w:hAnsi="Times New Roman" w:cs="Times New Roman"/>
          <w:sz w:val="24"/>
          <w:szCs w:val="24"/>
        </w:rPr>
        <w:t xml:space="preserve"> </w:t>
      </w:r>
      <w:r w:rsidR="006672F3" w:rsidRPr="00136AE6">
        <w:rPr>
          <w:rFonts w:ascii="Times New Roman" w:hAnsi="Times New Roman" w:cs="Times New Roman"/>
          <w:sz w:val="24"/>
          <w:szCs w:val="24"/>
        </w:rPr>
        <w:t xml:space="preserve">autrement dit </w:t>
      </w:r>
      <w:r w:rsidR="001C0201" w:rsidRPr="00136AE6">
        <w:rPr>
          <w:rFonts w:ascii="Times New Roman" w:hAnsi="Times New Roman" w:cs="Times New Roman"/>
          <w:sz w:val="24"/>
          <w:szCs w:val="24"/>
        </w:rPr>
        <w:t>nous ne sommes pas en compétition</w:t>
      </w:r>
      <w:r w:rsidR="003D411A" w:rsidRPr="00136AE6">
        <w:rPr>
          <w:rFonts w:ascii="Times New Roman" w:hAnsi="Times New Roman" w:cs="Times New Roman"/>
          <w:sz w:val="24"/>
          <w:szCs w:val="24"/>
        </w:rPr>
        <w:t xml:space="preserve"> avec Dieu</w:t>
      </w:r>
      <w:r w:rsidR="001C0201" w:rsidRPr="00136AE6">
        <w:rPr>
          <w:rFonts w:ascii="Times New Roman" w:hAnsi="Times New Roman" w:cs="Times New Roman"/>
          <w:sz w:val="24"/>
          <w:szCs w:val="24"/>
        </w:rPr>
        <w:t>.</w:t>
      </w:r>
    </w:p>
    <w:p w:rsidR="001C0201" w:rsidRDefault="001C0201" w:rsidP="00C35A86">
      <w:pPr>
        <w:spacing w:after="120"/>
        <w:ind w:firstLine="142"/>
        <w:jc w:val="both"/>
        <w:rPr>
          <w:rFonts w:ascii="Times New Roman" w:hAnsi="Times New Roman" w:cs="Times New Roman"/>
          <w:sz w:val="24"/>
          <w:szCs w:val="24"/>
        </w:rPr>
      </w:pPr>
      <w:r w:rsidRPr="00136AE6">
        <w:rPr>
          <w:rFonts w:ascii="Times New Roman" w:hAnsi="Times New Roman" w:cs="Times New Roman"/>
          <w:sz w:val="24"/>
          <w:szCs w:val="24"/>
        </w:rPr>
        <w:t xml:space="preserve">La question </w:t>
      </w:r>
      <w:r w:rsidR="003D411A" w:rsidRPr="00136AE6">
        <w:rPr>
          <w:rFonts w:ascii="Times New Roman" w:hAnsi="Times New Roman" w:cs="Times New Roman"/>
          <w:sz w:val="24"/>
          <w:szCs w:val="24"/>
        </w:rPr>
        <w:t xml:space="preserve">justement </w:t>
      </w:r>
      <w:r w:rsidRPr="00136AE6">
        <w:rPr>
          <w:rFonts w:ascii="Times New Roman" w:hAnsi="Times New Roman" w:cs="Times New Roman"/>
          <w:sz w:val="24"/>
          <w:szCs w:val="24"/>
        </w:rPr>
        <w:t xml:space="preserve">n'est pas de savoir si </w:t>
      </w:r>
      <w:r w:rsidR="009012B7" w:rsidRPr="00136AE6">
        <w:rPr>
          <w:rFonts w:ascii="Times New Roman" w:hAnsi="Times New Roman" w:cs="Times New Roman"/>
          <w:sz w:val="24"/>
          <w:szCs w:val="24"/>
        </w:rPr>
        <w:t>ça</w:t>
      </w:r>
      <w:r w:rsidRPr="00136AE6">
        <w:rPr>
          <w:rFonts w:ascii="Times New Roman" w:hAnsi="Times New Roman" w:cs="Times New Roman"/>
          <w:sz w:val="24"/>
          <w:szCs w:val="24"/>
        </w:rPr>
        <w:t xml:space="preserve"> commence par nous ou par Dieu. </w:t>
      </w:r>
      <w:r w:rsidR="0083427C" w:rsidRPr="00136AE6">
        <w:rPr>
          <w:rFonts w:ascii="Times New Roman" w:hAnsi="Times New Roman" w:cs="Times New Roman"/>
          <w:sz w:val="24"/>
          <w:szCs w:val="24"/>
        </w:rPr>
        <w:t>En effet o</w:t>
      </w:r>
      <w:r w:rsidRPr="00136AE6">
        <w:rPr>
          <w:rFonts w:ascii="Times New Roman" w:hAnsi="Times New Roman" w:cs="Times New Roman"/>
          <w:sz w:val="24"/>
          <w:szCs w:val="24"/>
        </w:rPr>
        <w:t>n ne peut pas réintroduire l'idée d'acquittement d'une dette alors qu'on demande</w:t>
      </w:r>
      <w:r w:rsidR="00DB7FD3" w:rsidRPr="00136AE6">
        <w:rPr>
          <w:rFonts w:ascii="Times New Roman" w:hAnsi="Times New Roman" w:cs="Times New Roman"/>
          <w:sz w:val="24"/>
          <w:szCs w:val="24"/>
        </w:rPr>
        <w:t xml:space="preserve"> de</w:t>
      </w:r>
      <w:r w:rsidRPr="00136AE6">
        <w:rPr>
          <w:rFonts w:ascii="Times New Roman" w:hAnsi="Times New Roman" w:cs="Times New Roman"/>
          <w:sz w:val="24"/>
          <w:szCs w:val="24"/>
        </w:rPr>
        <w:t xml:space="preserve"> la lever : si </w:t>
      </w:r>
      <w:r w:rsidR="006672F3" w:rsidRPr="00136AE6">
        <w:rPr>
          <w:rFonts w:ascii="Times New Roman" w:hAnsi="Times New Roman" w:cs="Times New Roman"/>
          <w:sz w:val="24"/>
          <w:szCs w:val="24"/>
        </w:rPr>
        <w:t>Dieu nous acquittait</w:t>
      </w:r>
      <w:r w:rsidRPr="00136AE6">
        <w:rPr>
          <w:rFonts w:ascii="Times New Roman" w:hAnsi="Times New Roman" w:cs="Times New Roman"/>
          <w:sz w:val="24"/>
          <w:szCs w:val="24"/>
        </w:rPr>
        <w:t xml:space="preserve"> parce que nous avons le mérite de lever la dette que les autres n</w:t>
      </w:r>
      <w:r w:rsidR="00B7632B" w:rsidRPr="00136AE6">
        <w:rPr>
          <w:rFonts w:ascii="Times New Roman" w:hAnsi="Times New Roman" w:cs="Times New Roman"/>
          <w:sz w:val="24"/>
          <w:szCs w:val="24"/>
        </w:rPr>
        <w:t>ous</w:t>
      </w:r>
      <w:r w:rsidRPr="00136AE6">
        <w:rPr>
          <w:rFonts w:ascii="Times New Roman" w:hAnsi="Times New Roman" w:cs="Times New Roman"/>
          <w:sz w:val="24"/>
          <w:szCs w:val="24"/>
        </w:rPr>
        <w:t xml:space="preserve"> doivent</w:t>
      </w:r>
      <w:r w:rsidR="00B7632B" w:rsidRPr="00136AE6">
        <w:rPr>
          <w:rFonts w:ascii="Times New Roman" w:hAnsi="Times New Roman" w:cs="Times New Roman"/>
          <w:sz w:val="24"/>
          <w:szCs w:val="24"/>
        </w:rPr>
        <w:t>,</w:t>
      </w:r>
      <w:r w:rsidRPr="00136AE6">
        <w:rPr>
          <w:rFonts w:ascii="Times New Roman" w:hAnsi="Times New Roman" w:cs="Times New Roman"/>
          <w:sz w:val="24"/>
          <w:szCs w:val="24"/>
        </w:rPr>
        <w:t xml:space="preserve"> </w:t>
      </w:r>
      <w:r w:rsidR="00B7632B" w:rsidRPr="00136AE6">
        <w:rPr>
          <w:rFonts w:ascii="Times New Roman" w:hAnsi="Times New Roman" w:cs="Times New Roman"/>
          <w:sz w:val="24"/>
          <w:szCs w:val="24"/>
        </w:rPr>
        <w:t>ce serait</w:t>
      </w:r>
      <w:r w:rsidRPr="00136AE6">
        <w:rPr>
          <w:rFonts w:ascii="Times New Roman" w:hAnsi="Times New Roman" w:cs="Times New Roman"/>
          <w:sz w:val="24"/>
          <w:szCs w:val="24"/>
        </w:rPr>
        <w:t xml:space="preserve"> </w:t>
      </w:r>
      <w:r w:rsidR="00B7632B" w:rsidRPr="00136AE6">
        <w:rPr>
          <w:rFonts w:ascii="Times New Roman" w:hAnsi="Times New Roman" w:cs="Times New Roman"/>
          <w:sz w:val="24"/>
          <w:szCs w:val="24"/>
        </w:rPr>
        <w:t>une histoire de</w:t>
      </w:r>
      <w:r w:rsidRPr="00136AE6">
        <w:rPr>
          <w:rFonts w:ascii="Times New Roman" w:hAnsi="Times New Roman" w:cs="Times New Roman"/>
          <w:sz w:val="24"/>
          <w:szCs w:val="24"/>
        </w:rPr>
        <w:t xml:space="preserve"> récompense, </w:t>
      </w:r>
      <w:r>
        <w:rPr>
          <w:rFonts w:ascii="Times New Roman" w:hAnsi="Times New Roman" w:cs="Times New Roman"/>
          <w:sz w:val="24"/>
          <w:szCs w:val="24"/>
        </w:rPr>
        <w:t>nous rest</w:t>
      </w:r>
      <w:r w:rsidR="00B7632B">
        <w:rPr>
          <w:rFonts w:ascii="Times New Roman" w:hAnsi="Times New Roman" w:cs="Times New Roman"/>
          <w:sz w:val="24"/>
          <w:szCs w:val="24"/>
        </w:rPr>
        <w:t>eri</w:t>
      </w:r>
      <w:r>
        <w:rPr>
          <w:rFonts w:ascii="Times New Roman" w:hAnsi="Times New Roman" w:cs="Times New Roman"/>
          <w:sz w:val="24"/>
          <w:szCs w:val="24"/>
        </w:rPr>
        <w:t xml:space="preserve">ons dans le champ de la dette au moment même </w:t>
      </w:r>
      <w:r w:rsidR="007B6D02">
        <w:rPr>
          <w:rFonts w:ascii="Times New Roman" w:hAnsi="Times New Roman" w:cs="Times New Roman"/>
          <w:sz w:val="24"/>
          <w:szCs w:val="24"/>
        </w:rPr>
        <w:t xml:space="preserve">où </w:t>
      </w:r>
      <w:r w:rsidR="00B7632B">
        <w:rPr>
          <w:rFonts w:ascii="Times New Roman" w:hAnsi="Times New Roman" w:cs="Times New Roman"/>
          <w:sz w:val="24"/>
          <w:szCs w:val="24"/>
        </w:rPr>
        <w:t>nous</w:t>
      </w:r>
      <w:r>
        <w:rPr>
          <w:rFonts w:ascii="Times New Roman" w:hAnsi="Times New Roman" w:cs="Times New Roman"/>
          <w:sz w:val="24"/>
          <w:szCs w:val="24"/>
        </w:rPr>
        <w:t xml:space="preserve"> demand</w:t>
      </w:r>
      <w:r w:rsidR="0083427C">
        <w:rPr>
          <w:rFonts w:ascii="Times New Roman" w:hAnsi="Times New Roman" w:cs="Times New Roman"/>
          <w:sz w:val="24"/>
          <w:szCs w:val="24"/>
        </w:rPr>
        <w:t>eri</w:t>
      </w:r>
      <w:r w:rsidR="00B7632B">
        <w:rPr>
          <w:rFonts w:ascii="Times New Roman" w:hAnsi="Times New Roman" w:cs="Times New Roman"/>
          <w:sz w:val="24"/>
          <w:szCs w:val="24"/>
        </w:rPr>
        <w:t>ons</w:t>
      </w:r>
      <w:r>
        <w:rPr>
          <w:rFonts w:ascii="Times New Roman" w:hAnsi="Times New Roman" w:cs="Times New Roman"/>
          <w:sz w:val="24"/>
          <w:szCs w:val="24"/>
        </w:rPr>
        <w:t xml:space="preserve"> </w:t>
      </w:r>
      <w:r w:rsidR="007B6D02">
        <w:rPr>
          <w:rFonts w:ascii="Times New Roman" w:hAnsi="Times New Roman" w:cs="Times New Roman"/>
          <w:sz w:val="24"/>
          <w:szCs w:val="24"/>
        </w:rPr>
        <w:t xml:space="preserve">de </w:t>
      </w:r>
      <w:r>
        <w:rPr>
          <w:rFonts w:ascii="Times New Roman" w:hAnsi="Times New Roman" w:cs="Times New Roman"/>
          <w:sz w:val="24"/>
          <w:szCs w:val="24"/>
        </w:rPr>
        <w:t>la lever.</w:t>
      </w:r>
    </w:p>
    <w:p w:rsidR="001C0201" w:rsidRDefault="001C0201"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Cela rejoint ce que nous n'avons cessé d'apercevoir tout au long de notre lecture de la première lettre de Jean, c'est que « le pardon précède le don », en </w:t>
      </w:r>
      <w:r w:rsidR="009012B7">
        <w:rPr>
          <w:rFonts w:ascii="Times New Roman" w:hAnsi="Times New Roman" w:cs="Times New Roman"/>
          <w:sz w:val="24"/>
          <w:szCs w:val="24"/>
        </w:rPr>
        <w:t>reprenant</w:t>
      </w:r>
      <w:r>
        <w:rPr>
          <w:rFonts w:ascii="Times New Roman" w:hAnsi="Times New Roman" w:cs="Times New Roman"/>
          <w:sz w:val="24"/>
          <w:szCs w:val="24"/>
        </w:rPr>
        <w:t xml:space="preserve"> </w:t>
      </w:r>
      <w:r w:rsidR="009012B7">
        <w:rPr>
          <w:rFonts w:ascii="Times New Roman" w:hAnsi="Times New Roman" w:cs="Times New Roman"/>
          <w:sz w:val="24"/>
          <w:szCs w:val="24"/>
        </w:rPr>
        <w:t xml:space="preserve">une </w:t>
      </w:r>
      <w:r>
        <w:rPr>
          <w:rFonts w:ascii="Times New Roman" w:hAnsi="Times New Roman" w:cs="Times New Roman"/>
          <w:sz w:val="24"/>
          <w:szCs w:val="24"/>
        </w:rPr>
        <w:t>expression un peu provocante</w:t>
      </w:r>
      <w:r w:rsidR="009012B7">
        <w:rPr>
          <w:rFonts w:ascii="Times New Roman" w:hAnsi="Times New Roman" w:cs="Times New Roman"/>
          <w:sz w:val="24"/>
          <w:szCs w:val="24"/>
        </w:rPr>
        <w:t>,</w:t>
      </w:r>
      <w:r>
        <w:rPr>
          <w:rFonts w:ascii="Times New Roman" w:hAnsi="Times New Roman" w:cs="Times New Roman"/>
          <w:sz w:val="24"/>
          <w:szCs w:val="24"/>
        </w:rPr>
        <w:t xml:space="preserve"> c'est-à-dire que le don décèle sa plus haute vertu, </w:t>
      </w:r>
      <w:r w:rsidR="009012B7">
        <w:rPr>
          <w:rFonts w:ascii="Times New Roman" w:hAnsi="Times New Roman" w:cs="Times New Roman"/>
          <w:sz w:val="24"/>
          <w:szCs w:val="24"/>
        </w:rPr>
        <w:t>sa</w:t>
      </w:r>
      <w:r>
        <w:rPr>
          <w:rFonts w:ascii="Times New Roman" w:hAnsi="Times New Roman" w:cs="Times New Roman"/>
          <w:sz w:val="24"/>
          <w:szCs w:val="24"/>
        </w:rPr>
        <w:t xml:space="preserve"> plus haute qualité</w:t>
      </w:r>
      <w:r w:rsidR="00DB7FD3">
        <w:rPr>
          <w:rFonts w:ascii="Times New Roman" w:hAnsi="Times New Roman" w:cs="Times New Roman"/>
          <w:sz w:val="24"/>
          <w:szCs w:val="24"/>
        </w:rPr>
        <w:t xml:space="preserve">, dans le pardon. Le pardon </w:t>
      </w:r>
      <w:r>
        <w:rPr>
          <w:rFonts w:ascii="Times New Roman" w:hAnsi="Times New Roman" w:cs="Times New Roman"/>
          <w:sz w:val="24"/>
          <w:szCs w:val="24"/>
        </w:rPr>
        <w:t xml:space="preserve">est le principe du don. </w:t>
      </w:r>
      <w:r w:rsidR="0083427C">
        <w:rPr>
          <w:rFonts w:ascii="Times New Roman" w:hAnsi="Times New Roman" w:cs="Times New Roman"/>
          <w:sz w:val="24"/>
          <w:szCs w:val="24"/>
        </w:rPr>
        <w:t>E</w:t>
      </w:r>
      <w:r>
        <w:rPr>
          <w:rFonts w:ascii="Times New Roman" w:hAnsi="Times New Roman" w:cs="Times New Roman"/>
          <w:sz w:val="24"/>
          <w:szCs w:val="24"/>
        </w:rPr>
        <w:t>t justement ici le mot de don est comm</w:t>
      </w:r>
      <w:r w:rsidR="00376222">
        <w:rPr>
          <w:rFonts w:ascii="Times New Roman" w:hAnsi="Times New Roman" w:cs="Times New Roman"/>
          <w:sz w:val="24"/>
          <w:szCs w:val="24"/>
        </w:rPr>
        <w:t>a</w:t>
      </w:r>
      <w:r w:rsidR="00DB7FD3">
        <w:rPr>
          <w:rFonts w:ascii="Times New Roman" w:hAnsi="Times New Roman" w:cs="Times New Roman"/>
          <w:sz w:val="24"/>
          <w:szCs w:val="24"/>
        </w:rPr>
        <w:t>ndé par l'idée de pardon, de lever la dette.</w:t>
      </w:r>
    </w:p>
    <w:p w:rsidR="001C0201" w:rsidRDefault="00376222"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1C0201">
        <w:rPr>
          <w:rFonts w:ascii="Times New Roman" w:hAnsi="Times New Roman" w:cs="Times New Roman"/>
          <w:sz w:val="24"/>
          <w:szCs w:val="24"/>
        </w:rPr>
        <w:t xml:space="preserve">Est-ce que </w:t>
      </w:r>
      <w:r w:rsidR="007B6D02">
        <w:rPr>
          <w:rFonts w:ascii="Times New Roman" w:hAnsi="Times New Roman" w:cs="Times New Roman"/>
          <w:sz w:val="24"/>
          <w:szCs w:val="24"/>
        </w:rPr>
        <w:t xml:space="preserve">je </w:t>
      </w:r>
      <w:proofErr w:type="spellStart"/>
      <w:r w:rsidR="007B6D02">
        <w:rPr>
          <w:rFonts w:ascii="Times New Roman" w:hAnsi="Times New Roman" w:cs="Times New Roman"/>
          <w:sz w:val="24"/>
          <w:szCs w:val="24"/>
        </w:rPr>
        <w:t>psychologi</w:t>
      </w:r>
      <w:r>
        <w:rPr>
          <w:rFonts w:ascii="Times New Roman" w:hAnsi="Times New Roman" w:cs="Times New Roman"/>
          <w:sz w:val="24"/>
          <w:szCs w:val="24"/>
        </w:rPr>
        <w:t>serai</w:t>
      </w:r>
      <w:r w:rsidR="007B6D02">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007B6D02">
        <w:rPr>
          <w:rFonts w:ascii="Times New Roman" w:hAnsi="Times New Roman" w:cs="Times New Roman"/>
          <w:sz w:val="24"/>
          <w:szCs w:val="24"/>
        </w:rPr>
        <w:t>ta</w:t>
      </w:r>
      <w:r>
        <w:rPr>
          <w:rFonts w:ascii="Times New Roman" w:hAnsi="Times New Roman" w:cs="Times New Roman"/>
          <w:sz w:val="24"/>
          <w:szCs w:val="24"/>
        </w:rPr>
        <w:t xml:space="preserve"> pens</w:t>
      </w:r>
      <w:r w:rsidR="007B6D02">
        <w:rPr>
          <w:rFonts w:ascii="Times New Roman" w:hAnsi="Times New Roman" w:cs="Times New Roman"/>
          <w:sz w:val="24"/>
          <w:szCs w:val="24"/>
        </w:rPr>
        <w:t>ée</w:t>
      </w:r>
      <w:r>
        <w:rPr>
          <w:rFonts w:ascii="Times New Roman" w:hAnsi="Times New Roman" w:cs="Times New Roman"/>
          <w:sz w:val="24"/>
          <w:szCs w:val="24"/>
        </w:rPr>
        <w:t xml:space="preserve"> en l</w:t>
      </w:r>
      <w:r w:rsidR="007B6D02">
        <w:rPr>
          <w:rFonts w:ascii="Times New Roman" w:hAnsi="Times New Roman" w:cs="Times New Roman"/>
          <w:sz w:val="24"/>
          <w:szCs w:val="24"/>
        </w:rPr>
        <w:t>a</w:t>
      </w:r>
      <w:r>
        <w:rPr>
          <w:rFonts w:ascii="Times New Roman" w:hAnsi="Times New Roman" w:cs="Times New Roman"/>
          <w:sz w:val="24"/>
          <w:szCs w:val="24"/>
        </w:rPr>
        <w:t xml:space="preserve"> déformant, en disant que, pour moi, il est aussi difficile de recevoir le pardon que de recevoir le don ?</w:t>
      </w:r>
    </w:p>
    <w:p w:rsidR="00376222" w:rsidRDefault="00376222" w:rsidP="00C35A86">
      <w:pPr>
        <w:spacing w:after="120"/>
        <w:ind w:firstLine="142"/>
        <w:jc w:val="both"/>
        <w:rPr>
          <w:rFonts w:ascii="Times New Roman" w:hAnsi="Times New Roman" w:cs="Times New Roman"/>
          <w:sz w:val="24"/>
          <w:szCs w:val="24"/>
        </w:rPr>
      </w:pPr>
      <w:r w:rsidRPr="00376222">
        <w:rPr>
          <w:rFonts w:ascii="Times New Roman" w:hAnsi="Times New Roman" w:cs="Times New Roman"/>
          <w:b/>
          <w:sz w:val="24"/>
          <w:szCs w:val="24"/>
        </w:rPr>
        <w:t>J-M M :</w:t>
      </w:r>
      <w:r>
        <w:rPr>
          <w:rFonts w:ascii="Times New Roman" w:hAnsi="Times New Roman" w:cs="Times New Roman"/>
          <w:sz w:val="24"/>
          <w:szCs w:val="24"/>
        </w:rPr>
        <w:t xml:space="preserve"> Mais justement, cela ne </w:t>
      </w:r>
      <w:proofErr w:type="spellStart"/>
      <w:r>
        <w:rPr>
          <w:rFonts w:ascii="Times New Roman" w:hAnsi="Times New Roman" w:cs="Times New Roman"/>
          <w:sz w:val="24"/>
          <w:szCs w:val="24"/>
        </w:rPr>
        <w:t>psychologise</w:t>
      </w:r>
      <w:proofErr w:type="spellEnd"/>
      <w:r>
        <w:rPr>
          <w:rFonts w:ascii="Times New Roman" w:hAnsi="Times New Roman" w:cs="Times New Roman"/>
          <w:sz w:val="24"/>
          <w:szCs w:val="24"/>
        </w:rPr>
        <w:t xml:space="preserve"> rien du tout. Au contraire, ceci nous aide à percevoir que ce qui est en question, ce n'est pas </w:t>
      </w:r>
      <w:r w:rsidR="00DD76B0">
        <w:rPr>
          <w:rFonts w:ascii="Times New Roman" w:hAnsi="Times New Roman" w:cs="Times New Roman"/>
          <w:sz w:val="24"/>
          <w:szCs w:val="24"/>
        </w:rPr>
        <w:t>une</w:t>
      </w:r>
      <w:r w:rsidR="007B6D02">
        <w:rPr>
          <w:rFonts w:ascii="Times New Roman" w:hAnsi="Times New Roman" w:cs="Times New Roman"/>
          <w:sz w:val="24"/>
          <w:szCs w:val="24"/>
        </w:rPr>
        <w:t xml:space="preserve"> vertu inhérente</w:t>
      </w:r>
      <w:r>
        <w:rPr>
          <w:rFonts w:ascii="Times New Roman" w:hAnsi="Times New Roman" w:cs="Times New Roman"/>
          <w:sz w:val="24"/>
          <w:szCs w:val="24"/>
        </w:rPr>
        <w:t xml:space="preserve"> à un individu – car il est essentiel à la vertu d'être inhérente à un individu –, ce qui est en question c'est </w:t>
      </w:r>
      <w:r w:rsidR="00DD76B0">
        <w:rPr>
          <w:rFonts w:ascii="Times New Roman" w:hAnsi="Times New Roman" w:cs="Times New Roman"/>
          <w:sz w:val="24"/>
          <w:szCs w:val="24"/>
        </w:rPr>
        <w:t>une</w:t>
      </w:r>
      <w:r>
        <w:rPr>
          <w:rFonts w:ascii="Times New Roman" w:hAnsi="Times New Roman" w:cs="Times New Roman"/>
          <w:sz w:val="24"/>
          <w:szCs w:val="24"/>
        </w:rPr>
        <w:t xml:space="preserve"> qualité d'espace</w:t>
      </w:r>
      <w:r w:rsidR="007B6D02">
        <w:rPr>
          <w:rStyle w:val="Appelnotedebasdep"/>
          <w:rFonts w:ascii="Times New Roman" w:hAnsi="Times New Roman" w:cs="Times New Roman"/>
          <w:sz w:val="24"/>
          <w:szCs w:val="24"/>
        </w:rPr>
        <w:footnoteReference w:id="19"/>
      </w:r>
      <w:r w:rsidR="007B6D02">
        <w:rPr>
          <w:rFonts w:ascii="Times New Roman" w:hAnsi="Times New Roman" w:cs="Times New Roman"/>
          <w:sz w:val="24"/>
          <w:szCs w:val="24"/>
        </w:rPr>
        <w:t>,</w:t>
      </w:r>
      <w:r>
        <w:rPr>
          <w:rFonts w:ascii="Times New Roman" w:hAnsi="Times New Roman" w:cs="Times New Roman"/>
          <w:sz w:val="24"/>
          <w:szCs w:val="24"/>
        </w:rPr>
        <w:t xml:space="preserve"> c'est-à-dire la qualité de l'intervalle entre Dieu et moi. </w:t>
      </w:r>
      <w:r w:rsidR="00B7632B">
        <w:rPr>
          <w:rFonts w:ascii="Times New Roman" w:hAnsi="Times New Roman" w:cs="Times New Roman"/>
          <w:sz w:val="24"/>
          <w:szCs w:val="24"/>
        </w:rPr>
        <w:t>Nous l'avons dit tout à l'heure</w:t>
      </w:r>
      <w:r w:rsidR="0083427C">
        <w:rPr>
          <w:rFonts w:ascii="Times New Roman" w:hAnsi="Times New Roman" w:cs="Times New Roman"/>
          <w:sz w:val="24"/>
          <w:szCs w:val="24"/>
        </w:rPr>
        <w:t>,</w:t>
      </w:r>
      <w:r w:rsidR="00B7632B">
        <w:rPr>
          <w:rFonts w:ascii="Times New Roman" w:hAnsi="Times New Roman" w:cs="Times New Roman"/>
          <w:sz w:val="24"/>
          <w:szCs w:val="24"/>
        </w:rPr>
        <w:t> </w:t>
      </w:r>
      <w:r w:rsidR="00DD76B0">
        <w:rPr>
          <w:rFonts w:ascii="Times New Roman" w:hAnsi="Times New Roman" w:cs="Times New Roman"/>
          <w:sz w:val="24"/>
          <w:szCs w:val="24"/>
        </w:rPr>
        <w:t>cette qualité d'espace peut être celle d'</w:t>
      </w:r>
      <w:r>
        <w:rPr>
          <w:rFonts w:ascii="Times New Roman" w:hAnsi="Times New Roman" w:cs="Times New Roman"/>
          <w:sz w:val="24"/>
          <w:szCs w:val="24"/>
        </w:rPr>
        <w:t>un rapport de force (tenter Dieu fait que</w:t>
      </w:r>
      <w:r w:rsidR="00DD76B0">
        <w:rPr>
          <w:rFonts w:ascii="Times New Roman" w:hAnsi="Times New Roman" w:cs="Times New Roman"/>
          <w:sz w:val="24"/>
          <w:szCs w:val="24"/>
        </w:rPr>
        <w:t xml:space="preserve"> je me </w:t>
      </w:r>
      <w:r w:rsidR="00DD76B0">
        <w:rPr>
          <w:rFonts w:ascii="Times New Roman" w:hAnsi="Times New Roman" w:cs="Times New Roman"/>
          <w:sz w:val="24"/>
          <w:szCs w:val="24"/>
        </w:rPr>
        <w:lastRenderedPageBreak/>
        <w:t>donne un Dieu tentateur).</w:t>
      </w:r>
      <w:r>
        <w:rPr>
          <w:rFonts w:ascii="Times New Roman" w:hAnsi="Times New Roman" w:cs="Times New Roman"/>
          <w:sz w:val="24"/>
          <w:szCs w:val="24"/>
        </w:rPr>
        <w:t xml:space="preserve"> </w:t>
      </w:r>
      <w:r w:rsidR="00DD76B0">
        <w:rPr>
          <w:rFonts w:ascii="Times New Roman" w:hAnsi="Times New Roman" w:cs="Times New Roman"/>
          <w:sz w:val="24"/>
          <w:szCs w:val="24"/>
        </w:rPr>
        <w:t>D</w:t>
      </w:r>
      <w:r>
        <w:rPr>
          <w:rFonts w:ascii="Times New Roman" w:hAnsi="Times New Roman" w:cs="Times New Roman"/>
          <w:sz w:val="24"/>
          <w:szCs w:val="24"/>
        </w:rPr>
        <w:t>e même ici ce qui est en question, donner</w:t>
      </w:r>
      <w:r w:rsidR="00D96731">
        <w:rPr>
          <w:rFonts w:ascii="Times New Roman" w:hAnsi="Times New Roman" w:cs="Times New Roman"/>
          <w:sz w:val="24"/>
          <w:szCs w:val="24"/>
        </w:rPr>
        <w:t xml:space="preserve"> ou</w:t>
      </w:r>
      <w:r>
        <w:rPr>
          <w:rFonts w:ascii="Times New Roman" w:hAnsi="Times New Roman" w:cs="Times New Roman"/>
          <w:sz w:val="24"/>
          <w:szCs w:val="24"/>
        </w:rPr>
        <w:t xml:space="preserve"> recevoir </w:t>
      </w:r>
      <w:r w:rsidR="00D96731">
        <w:rPr>
          <w:rFonts w:ascii="Times New Roman" w:hAnsi="Times New Roman" w:cs="Times New Roman"/>
          <w:sz w:val="24"/>
          <w:szCs w:val="24"/>
        </w:rPr>
        <w:t>le pardon</w:t>
      </w:r>
      <w:r w:rsidR="00DD76B0">
        <w:rPr>
          <w:rFonts w:ascii="Times New Roman" w:hAnsi="Times New Roman" w:cs="Times New Roman"/>
          <w:sz w:val="24"/>
          <w:szCs w:val="24"/>
        </w:rPr>
        <w:t>,</w:t>
      </w:r>
      <w:r w:rsidR="00D96731">
        <w:rPr>
          <w:rFonts w:ascii="Times New Roman" w:hAnsi="Times New Roman" w:cs="Times New Roman"/>
          <w:sz w:val="24"/>
          <w:szCs w:val="24"/>
        </w:rPr>
        <w:t xml:space="preserve"> </w:t>
      </w:r>
      <w:r>
        <w:rPr>
          <w:rFonts w:ascii="Times New Roman" w:hAnsi="Times New Roman" w:cs="Times New Roman"/>
          <w:sz w:val="24"/>
          <w:szCs w:val="24"/>
        </w:rPr>
        <w:t>est effectivement de la constitution de cet espace</w:t>
      </w:r>
      <w:r w:rsidR="00D96731">
        <w:rPr>
          <w:rFonts w:ascii="Times New Roman" w:hAnsi="Times New Roman" w:cs="Times New Roman"/>
          <w:sz w:val="24"/>
          <w:szCs w:val="24"/>
        </w:rPr>
        <w:t>,</w:t>
      </w:r>
      <w:r>
        <w:rPr>
          <w:rFonts w:ascii="Times New Roman" w:hAnsi="Times New Roman" w:cs="Times New Roman"/>
          <w:sz w:val="24"/>
          <w:szCs w:val="24"/>
        </w:rPr>
        <w:t xml:space="preserve"> et d'une certaine manière la constitution de cet espace ne dépend pas uniquement de moi, parce qu'il ne dépend pas de moi que l'autre accueille </w:t>
      </w:r>
      <w:r w:rsidR="00DD76B0">
        <w:rPr>
          <w:rFonts w:ascii="Times New Roman" w:hAnsi="Times New Roman" w:cs="Times New Roman"/>
          <w:sz w:val="24"/>
          <w:szCs w:val="24"/>
        </w:rPr>
        <w:t>m</w:t>
      </w:r>
      <w:r>
        <w:rPr>
          <w:rFonts w:ascii="Times New Roman" w:hAnsi="Times New Roman" w:cs="Times New Roman"/>
          <w:sz w:val="24"/>
          <w:szCs w:val="24"/>
        </w:rPr>
        <w:t xml:space="preserve">a demande de pardon, et de la même manière, il ne dépend pas de lui que </w:t>
      </w:r>
      <w:r w:rsidR="00D96731">
        <w:rPr>
          <w:rFonts w:ascii="Times New Roman" w:hAnsi="Times New Roman" w:cs="Times New Roman"/>
          <w:sz w:val="24"/>
          <w:szCs w:val="24"/>
        </w:rPr>
        <w:t>j'acquiesce</w:t>
      </w:r>
      <w:r w:rsidR="00B7632B">
        <w:rPr>
          <w:rFonts w:ascii="Times New Roman" w:hAnsi="Times New Roman" w:cs="Times New Roman"/>
          <w:sz w:val="24"/>
          <w:szCs w:val="24"/>
        </w:rPr>
        <w:t xml:space="preserve"> à son pardon. Ce</w:t>
      </w:r>
      <w:r>
        <w:rPr>
          <w:rFonts w:ascii="Times New Roman" w:hAnsi="Times New Roman" w:cs="Times New Roman"/>
          <w:sz w:val="24"/>
          <w:szCs w:val="24"/>
        </w:rPr>
        <w:t xml:space="preserve"> n'est pas tout à fait la question que tu </w:t>
      </w:r>
      <w:r w:rsidR="00B7632B">
        <w:rPr>
          <w:rFonts w:ascii="Times New Roman" w:hAnsi="Times New Roman" w:cs="Times New Roman"/>
          <w:sz w:val="24"/>
          <w:szCs w:val="24"/>
        </w:rPr>
        <w:t>pos</w:t>
      </w:r>
      <w:r>
        <w:rPr>
          <w:rFonts w:ascii="Times New Roman" w:hAnsi="Times New Roman" w:cs="Times New Roman"/>
          <w:sz w:val="24"/>
          <w:szCs w:val="24"/>
        </w:rPr>
        <w:t>ais</w:t>
      </w:r>
      <w:r w:rsidR="00B7632B">
        <w:rPr>
          <w:rFonts w:ascii="Times New Roman" w:hAnsi="Times New Roman" w:cs="Times New Roman"/>
          <w:sz w:val="24"/>
          <w:szCs w:val="24"/>
        </w:rPr>
        <w:t>,</w:t>
      </w:r>
      <w:r>
        <w:rPr>
          <w:rFonts w:ascii="Times New Roman" w:hAnsi="Times New Roman" w:cs="Times New Roman"/>
          <w:sz w:val="24"/>
          <w:szCs w:val="24"/>
        </w:rPr>
        <w:t xml:space="preserve"> mais cela revient au même, </w:t>
      </w:r>
      <w:r w:rsidR="00DD76B0">
        <w:rPr>
          <w:rFonts w:ascii="Times New Roman" w:hAnsi="Times New Roman" w:cs="Times New Roman"/>
          <w:sz w:val="24"/>
          <w:szCs w:val="24"/>
        </w:rPr>
        <w:t>en ce sens que</w:t>
      </w:r>
      <w:r>
        <w:rPr>
          <w:rFonts w:ascii="Times New Roman" w:hAnsi="Times New Roman" w:cs="Times New Roman"/>
          <w:sz w:val="24"/>
          <w:szCs w:val="24"/>
        </w:rPr>
        <w:t xml:space="preserve"> la difficulté n'est pas uniquement de pardonner mais aussi d'être pardonné.</w:t>
      </w:r>
    </w:p>
    <w:p w:rsidR="00376222" w:rsidRDefault="00376222"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DD76B0">
        <w:rPr>
          <w:rFonts w:ascii="Times New Roman" w:hAnsi="Times New Roman" w:cs="Times New Roman"/>
          <w:sz w:val="24"/>
          <w:szCs w:val="24"/>
        </w:rPr>
        <w:t>C'est comme ça que je situe</w:t>
      </w:r>
      <w:r>
        <w:rPr>
          <w:rFonts w:ascii="Times New Roman" w:hAnsi="Times New Roman" w:cs="Times New Roman"/>
          <w:sz w:val="24"/>
          <w:szCs w:val="24"/>
        </w:rPr>
        <w:t xml:space="preserve"> </w:t>
      </w:r>
      <w:r w:rsidR="00DD76B0">
        <w:rPr>
          <w:rFonts w:ascii="Times New Roman" w:hAnsi="Times New Roman" w:cs="Times New Roman"/>
          <w:sz w:val="24"/>
          <w:szCs w:val="24"/>
        </w:rPr>
        <w:t>l'</w:t>
      </w:r>
      <w:r>
        <w:rPr>
          <w:rFonts w:ascii="Times New Roman" w:hAnsi="Times New Roman" w:cs="Times New Roman"/>
          <w:sz w:val="24"/>
          <w:szCs w:val="24"/>
        </w:rPr>
        <w:t>entre</w:t>
      </w:r>
      <w:r w:rsidR="00B7632B">
        <w:rPr>
          <w:rFonts w:ascii="Times New Roman" w:hAnsi="Times New Roman" w:cs="Times New Roman"/>
          <w:sz w:val="24"/>
          <w:szCs w:val="24"/>
        </w:rPr>
        <w:t>-</w:t>
      </w:r>
      <w:r>
        <w:rPr>
          <w:rFonts w:ascii="Times New Roman" w:hAnsi="Times New Roman" w:cs="Times New Roman"/>
          <w:sz w:val="24"/>
          <w:szCs w:val="24"/>
        </w:rPr>
        <w:t>appartenance des deux.</w:t>
      </w:r>
    </w:p>
    <w:p w:rsidR="00376222" w:rsidRDefault="00B7632B" w:rsidP="00C35A86">
      <w:pPr>
        <w:spacing w:after="120"/>
        <w:ind w:firstLine="142"/>
        <w:jc w:val="both"/>
        <w:rPr>
          <w:rFonts w:ascii="Times New Roman" w:hAnsi="Times New Roman" w:cs="Times New Roman"/>
          <w:sz w:val="24"/>
          <w:szCs w:val="24"/>
        </w:rPr>
      </w:pPr>
      <w:r w:rsidRPr="00376222">
        <w:rPr>
          <w:rFonts w:ascii="Times New Roman" w:hAnsi="Times New Roman" w:cs="Times New Roman"/>
          <w:b/>
          <w:sz w:val="24"/>
          <w:szCs w:val="24"/>
        </w:rPr>
        <w:t>J-M M :</w:t>
      </w:r>
      <w:r>
        <w:rPr>
          <w:rFonts w:ascii="Times New Roman" w:hAnsi="Times New Roman" w:cs="Times New Roman"/>
          <w:sz w:val="24"/>
          <w:szCs w:val="24"/>
        </w:rPr>
        <w:t xml:space="preserve"> </w:t>
      </w:r>
      <w:r w:rsidR="00376222">
        <w:rPr>
          <w:rFonts w:ascii="Times New Roman" w:hAnsi="Times New Roman" w:cs="Times New Roman"/>
          <w:sz w:val="24"/>
          <w:szCs w:val="24"/>
        </w:rPr>
        <w:t xml:space="preserve">Voilà, et ceci </w:t>
      </w:r>
      <w:r w:rsidR="00DD76B0">
        <w:rPr>
          <w:rFonts w:ascii="Times New Roman" w:hAnsi="Times New Roman" w:cs="Times New Roman"/>
          <w:sz w:val="24"/>
          <w:szCs w:val="24"/>
        </w:rPr>
        <w:t>est</w:t>
      </w:r>
      <w:r w:rsidR="00376222">
        <w:rPr>
          <w:rFonts w:ascii="Times New Roman" w:hAnsi="Times New Roman" w:cs="Times New Roman"/>
          <w:sz w:val="24"/>
          <w:szCs w:val="24"/>
        </w:rPr>
        <w:t xml:space="preserve"> tout à fait capital pour dénouer des choses</w:t>
      </w:r>
      <w:r w:rsidR="00DD76B0">
        <w:rPr>
          <w:rFonts w:ascii="Times New Roman" w:hAnsi="Times New Roman" w:cs="Times New Roman"/>
          <w:sz w:val="24"/>
          <w:szCs w:val="24"/>
        </w:rPr>
        <w:t>.</w:t>
      </w:r>
      <w:r w:rsidR="00376222">
        <w:rPr>
          <w:rFonts w:ascii="Times New Roman" w:hAnsi="Times New Roman" w:cs="Times New Roman"/>
          <w:sz w:val="24"/>
          <w:szCs w:val="24"/>
        </w:rPr>
        <w:t xml:space="preserve"> </w:t>
      </w:r>
      <w:r w:rsidR="00DD76B0">
        <w:rPr>
          <w:rFonts w:ascii="Times New Roman" w:hAnsi="Times New Roman" w:cs="Times New Roman"/>
          <w:sz w:val="24"/>
          <w:szCs w:val="24"/>
        </w:rPr>
        <w:t xml:space="preserve">Nous </w:t>
      </w:r>
      <w:r w:rsidR="0083427C">
        <w:rPr>
          <w:rFonts w:ascii="Times New Roman" w:hAnsi="Times New Roman" w:cs="Times New Roman"/>
          <w:sz w:val="24"/>
          <w:szCs w:val="24"/>
        </w:rPr>
        <w:t xml:space="preserve">sommes </w:t>
      </w:r>
      <w:r w:rsidR="00DD76B0">
        <w:rPr>
          <w:rFonts w:ascii="Times New Roman" w:hAnsi="Times New Roman" w:cs="Times New Roman"/>
          <w:sz w:val="24"/>
          <w:szCs w:val="24"/>
        </w:rPr>
        <w:t>crispé</w:t>
      </w:r>
      <w:r w:rsidR="00376222">
        <w:rPr>
          <w:rFonts w:ascii="Times New Roman" w:hAnsi="Times New Roman" w:cs="Times New Roman"/>
          <w:sz w:val="24"/>
          <w:szCs w:val="24"/>
        </w:rPr>
        <w:t xml:space="preserve">s sur le pronom personnel. La façon dont est déclinée la signification </w:t>
      </w:r>
      <w:proofErr w:type="gramStart"/>
      <w:r w:rsidR="00376222">
        <w:rPr>
          <w:rFonts w:ascii="Times New Roman" w:hAnsi="Times New Roman" w:cs="Times New Roman"/>
          <w:sz w:val="24"/>
          <w:szCs w:val="24"/>
        </w:rPr>
        <w:t xml:space="preserve">de </w:t>
      </w:r>
      <w:r>
        <w:rPr>
          <w:rFonts w:ascii="Times New Roman" w:hAnsi="Times New Roman" w:cs="Times New Roman"/>
          <w:sz w:val="24"/>
          <w:szCs w:val="24"/>
        </w:rPr>
        <w:t>ego</w:t>
      </w:r>
      <w:proofErr w:type="gramEnd"/>
      <w:r w:rsidR="00376222">
        <w:rPr>
          <w:rFonts w:ascii="Times New Roman" w:hAnsi="Times New Roman" w:cs="Times New Roman"/>
          <w:sz w:val="24"/>
          <w:szCs w:val="24"/>
        </w:rPr>
        <w:t xml:space="preserve"> </w:t>
      </w:r>
      <w:r w:rsidR="00DD76B0">
        <w:rPr>
          <w:rFonts w:ascii="Times New Roman" w:hAnsi="Times New Roman" w:cs="Times New Roman"/>
          <w:sz w:val="24"/>
          <w:szCs w:val="24"/>
        </w:rPr>
        <w:t>fait qu'il</w:t>
      </w:r>
      <w:r w:rsidR="00376222">
        <w:rPr>
          <w:rFonts w:ascii="Times New Roman" w:hAnsi="Times New Roman" w:cs="Times New Roman"/>
          <w:sz w:val="24"/>
          <w:szCs w:val="24"/>
        </w:rPr>
        <w:t xml:space="preserve"> e</w:t>
      </w:r>
      <w:r w:rsidR="00DD76B0">
        <w:rPr>
          <w:rFonts w:ascii="Times New Roman" w:hAnsi="Times New Roman" w:cs="Times New Roman"/>
          <w:sz w:val="24"/>
          <w:szCs w:val="24"/>
        </w:rPr>
        <w:t>n</w:t>
      </w:r>
      <w:r w:rsidR="00376222">
        <w:rPr>
          <w:rFonts w:ascii="Times New Roman" w:hAnsi="Times New Roman" w:cs="Times New Roman"/>
          <w:sz w:val="24"/>
          <w:szCs w:val="24"/>
        </w:rPr>
        <w:t xml:space="preserve"> arrive à être le </w:t>
      </w:r>
      <w:r w:rsidR="00DD76B0">
        <w:rPr>
          <w:rFonts w:ascii="Times New Roman" w:hAnsi="Times New Roman" w:cs="Times New Roman"/>
          <w:sz w:val="24"/>
          <w:szCs w:val="24"/>
        </w:rPr>
        <w:t>lieu</w:t>
      </w:r>
      <w:r w:rsidR="00376222">
        <w:rPr>
          <w:rFonts w:ascii="Times New Roman" w:hAnsi="Times New Roman" w:cs="Times New Roman"/>
          <w:sz w:val="24"/>
          <w:szCs w:val="24"/>
        </w:rPr>
        <w:t xml:space="preserve"> premier à quoi tout se rapporte. </w:t>
      </w:r>
      <w:r w:rsidR="00DD76B0">
        <w:rPr>
          <w:rFonts w:ascii="Times New Roman" w:hAnsi="Times New Roman" w:cs="Times New Roman"/>
          <w:sz w:val="24"/>
          <w:szCs w:val="24"/>
        </w:rPr>
        <w:t>En plus on confond cela avec le nom insu que Dieu donne. Mais il y a une distance énorme entre mon propre et mon ego en ce sens-là. Naturellement il faudrait préciser ce que j'entends par ego.</w:t>
      </w:r>
    </w:p>
    <w:p w:rsidR="00DD76B0" w:rsidRDefault="00DD76B0" w:rsidP="00C35A86">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Et par exemple nous nous glorifions </w:t>
      </w:r>
      <w:r w:rsidR="0083427C" w:rsidRPr="00136AE6">
        <w:rPr>
          <w:rFonts w:ascii="Times New Roman" w:hAnsi="Times New Roman" w:cs="Times New Roman"/>
          <w:sz w:val="24"/>
          <w:szCs w:val="24"/>
        </w:rPr>
        <w:t xml:space="preserve">en christianisme </w:t>
      </w:r>
      <w:r w:rsidRPr="00136AE6">
        <w:rPr>
          <w:rFonts w:ascii="Times New Roman" w:hAnsi="Times New Roman" w:cs="Times New Roman"/>
          <w:sz w:val="24"/>
          <w:szCs w:val="24"/>
        </w:rPr>
        <w:t xml:space="preserve">d'avoir </w:t>
      </w:r>
      <w:r w:rsidR="0083427C" w:rsidRPr="00136AE6">
        <w:rPr>
          <w:rFonts w:ascii="Times New Roman" w:hAnsi="Times New Roman" w:cs="Times New Roman"/>
          <w:sz w:val="24"/>
          <w:szCs w:val="24"/>
        </w:rPr>
        <w:t>promus le</w:t>
      </w:r>
      <w:r w:rsidRPr="00136AE6">
        <w:rPr>
          <w:rFonts w:ascii="Times New Roman" w:hAnsi="Times New Roman" w:cs="Times New Roman"/>
          <w:sz w:val="24"/>
          <w:szCs w:val="24"/>
        </w:rPr>
        <w:t xml:space="preserve"> respect de la personne alors que dans d'autre</w:t>
      </w:r>
      <w:r w:rsidR="00516E97" w:rsidRPr="00136AE6">
        <w:rPr>
          <w:rFonts w:ascii="Times New Roman" w:hAnsi="Times New Roman" w:cs="Times New Roman"/>
          <w:sz w:val="24"/>
          <w:szCs w:val="24"/>
        </w:rPr>
        <w:t>s religions c'est évanescent. Eh</w:t>
      </w:r>
      <w:r w:rsidRPr="00136AE6">
        <w:rPr>
          <w:rFonts w:ascii="Times New Roman" w:hAnsi="Times New Roman" w:cs="Times New Roman"/>
          <w:sz w:val="24"/>
          <w:szCs w:val="24"/>
        </w:rPr>
        <w:t xml:space="preserve"> bien non ! </w:t>
      </w:r>
      <w:r w:rsidR="001648DC" w:rsidRPr="00136AE6">
        <w:rPr>
          <w:rFonts w:ascii="Times New Roman" w:hAnsi="Times New Roman" w:cs="Times New Roman"/>
          <w:sz w:val="24"/>
          <w:szCs w:val="24"/>
        </w:rPr>
        <w:t>I</w:t>
      </w:r>
      <w:r w:rsidRPr="00136AE6">
        <w:rPr>
          <w:rFonts w:ascii="Times New Roman" w:hAnsi="Times New Roman" w:cs="Times New Roman"/>
          <w:sz w:val="24"/>
          <w:szCs w:val="24"/>
        </w:rPr>
        <w:t>l y a à rep</w:t>
      </w:r>
      <w:r w:rsidR="001E153E" w:rsidRPr="00136AE6">
        <w:rPr>
          <w:rFonts w:ascii="Times New Roman" w:hAnsi="Times New Roman" w:cs="Times New Roman"/>
          <w:sz w:val="24"/>
          <w:szCs w:val="24"/>
        </w:rPr>
        <w:t>e</w:t>
      </w:r>
      <w:r w:rsidRPr="00136AE6">
        <w:rPr>
          <w:rFonts w:ascii="Times New Roman" w:hAnsi="Times New Roman" w:cs="Times New Roman"/>
          <w:sz w:val="24"/>
          <w:szCs w:val="24"/>
        </w:rPr>
        <w:t>nser la différence fondamentale qui existe entre ce sur quoi s'appuie et fait fond la pensée occidentale et singulièrement moderne</w:t>
      </w:r>
      <w:r w:rsidR="0083427C" w:rsidRPr="00136AE6">
        <w:rPr>
          <w:rFonts w:ascii="Times New Roman" w:hAnsi="Times New Roman" w:cs="Times New Roman"/>
          <w:sz w:val="24"/>
          <w:szCs w:val="24"/>
        </w:rPr>
        <w:t>,</w:t>
      </w:r>
      <w:r w:rsidRPr="00136AE6">
        <w:rPr>
          <w:rFonts w:ascii="Times New Roman" w:hAnsi="Times New Roman" w:cs="Times New Roman"/>
          <w:sz w:val="24"/>
          <w:szCs w:val="24"/>
        </w:rPr>
        <w:t xml:space="preserve"> </w:t>
      </w:r>
      <w:r w:rsidR="0083427C" w:rsidRPr="00136AE6">
        <w:rPr>
          <w:rFonts w:ascii="Times New Roman" w:hAnsi="Times New Roman" w:cs="Times New Roman"/>
          <w:sz w:val="24"/>
          <w:szCs w:val="24"/>
        </w:rPr>
        <w:t>à savoir l'</w:t>
      </w:r>
      <w:r w:rsidR="001648DC" w:rsidRPr="00136AE6">
        <w:rPr>
          <w:rFonts w:ascii="Times New Roman" w:hAnsi="Times New Roman" w:cs="Times New Roman"/>
          <w:sz w:val="24"/>
          <w:szCs w:val="24"/>
        </w:rPr>
        <w:t>e</w:t>
      </w:r>
      <w:r w:rsidRPr="00136AE6">
        <w:rPr>
          <w:rFonts w:ascii="Times New Roman" w:hAnsi="Times New Roman" w:cs="Times New Roman"/>
          <w:sz w:val="24"/>
          <w:szCs w:val="24"/>
        </w:rPr>
        <w:t xml:space="preserve">go, et </w:t>
      </w:r>
      <w:r>
        <w:rPr>
          <w:rFonts w:ascii="Times New Roman" w:hAnsi="Times New Roman" w:cs="Times New Roman"/>
          <w:sz w:val="24"/>
          <w:szCs w:val="24"/>
        </w:rPr>
        <w:t xml:space="preserve">ce que signifie l'appel du nom propre dans nos </w:t>
      </w:r>
      <w:r w:rsidR="001E153E">
        <w:rPr>
          <w:rFonts w:ascii="Times New Roman" w:hAnsi="Times New Roman" w:cs="Times New Roman"/>
          <w:sz w:val="24"/>
          <w:szCs w:val="24"/>
        </w:rPr>
        <w:t>É</w:t>
      </w:r>
      <w:r>
        <w:rPr>
          <w:rFonts w:ascii="Times New Roman" w:hAnsi="Times New Roman" w:cs="Times New Roman"/>
          <w:sz w:val="24"/>
          <w:szCs w:val="24"/>
        </w:rPr>
        <w:t xml:space="preserve">critures. Vous apercevez une petite différence qui </w:t>
      </w:r>
      <w:r w:rsidR="002A52A0">
        <w:rPr>
          <w:rFonts w:ascii="Times New Roman" w:hAnsi="Times New Roman" w:cs="Times New Roman"/>
          <w:sz w:val="24"/>
          <w:szCs w:val="24"/>
        </w:rPr>
        <w:t>est simplement évoquée sans être</w:t>
      </w:r>
      <w:r>
        <w:rPr>
          <w:rFonts w:ascii="Times New Roman" w:hAnsi="Times New Roman" w:cs="Times New Roman"/>
          <w:sz w:val="24"/>
          <w:szCs w:val="24"/>
        </w:rPr>
        <w:t xml:space="preserve"> élucidée.</w:t>
      </w:r>
    </w:p>
    <w:p w:rsidR="001E153E" w:rsidRDefault="001E153E" w:rsidP="00E83E9C">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Qu'est-ce que cet appel </w:t>
      </w:r>
      <w:r w:rsidR="0083427C">
        <w:rPr>
          <w:rFonts w:ascii="Times New Roman" w:hAnsi="Times New Roman" w:cs="Times New Roman"/>
          <w:sz w:val="24"/>
          <w:szCs w:val="24"/>
        </w:rPr>
        <w:t xml:space="preserve">du nom propre </w:t>
      </w:r>
      <w:r>
        <w:rPr>
          <w:rFonts w:ascii="Times New Roman" w:hAnsi="Times New Roman" w:cs="Times New Roman"/>
          <w:sz w:val="24"/>
          <w:szCs w:val="24"/>
        </w:rPr>
        <w:t xml:space="preserve">dont </w:t>
      </w:r>
      <w:r w:rsidR="001648DC">
        <w:rPr>
          <w:rFonts w:ascii="Times New Roman" w:hAnsi="Times New Roman" w:cs="Times New Roman"/>
          <w:sz w:val="24"/>
          <w:szCs w:val="24"/>
        </w:rPr>
        <w:t>vous</w:t>
      </w:r>
      <w:r>
        <w:rPr>
          <w:rFonts w:ascii="Times New Roman" w:hAnsi="Times New Roman" w:cs="Times New Roman"/>
          <w:sz w:val="24"/>
          <w:szCs w:val="24"/>
        </w:rPr>
        <w:t xml:space="preserve"> parle</w:t>
      </w:r>
      <w:r w:rsidR="001648DC">
        <w:rPr>
          <w:rFonts w:ascii="Times New Roman" w:hAnsi="Times New Roman" w:cs="Times New Roman"/>
          <w:sz w:val="24"/>
          <w:szCs w:val="24"/>
        </w:rPr>
        <w:t>z</w:t>
      </w:r>
      <w:r>
        <w:rPr>
          <w:rFonts w:ascii="Times New Roman" w:hAnsi="Times New Roman" w:cs="Times New Roman"/>
          <w:sz w:val="24"/>
          <w:szCs w:val="24"/>
        </w:rPr>
        <w:t xml:space="preserve"> ?</w:t>
      </w:r>
    </w:p>
    <w:p w:rsidR="001648DC" w:rsidRDefault="001648DC" w:rsidP="00E83E9C">
      <w:pPr>
        <w:spacing w:after="120"/>
        <w:ind w:firstLine="142"/>
        <w:jc w:val="both"/>
        <w:rPr>
          <w:rFonts w:ascii="Times New Roman" w:hAnsi="Times New Roman" w:cs="Times New Roman"/>
          <w:sz w:val="24"/>
          <w:szCs w:val="24"/>
        </w:rPr>
      </w:pPr>
      <w:r w:rsidRPr="00376222">
        <w:rPr>
          <w:rFonts w:ascii="Times New Roman" w:hAnsi="Times New Roman" w:cs="Times New Roman"/>
          <w:b/>
          <w:sz w:val="24"/>
          <w:szCs w:val="24"/>
        </w:rPr>
        <w:t>J-M M :</w:t>
      </w:r>
      <w:r>
        <w:rPr>
          <w:rFonts w:ascii="Times New Roman" w:hAnsi="Times New Roman" w:cs="Times New Roman"/>
          <w:sz w:val="24"/>
          <w:szCs w:val="24"/>
        </w:rPr>
        <w:t xml:space="preserve"> </w:t>
      </w:r>
      <w:r w:rsidR="0083427C" w:rsidRPr="00E83E9C">
        <w:rPr>
          <w:rFonts w:ascii="Times New Roman" w:hAnsi="Times New Roman" w:cs="Times New Roman"/>
          <w:sz w:val="24"/>
          <w:szCs w:val="24"/>
        </w:rPr>
        <w:t xml:space="preserve">Le thème </w:t>
      </w:r>
      <w:r w:rsidR="0083427C">
        <w:rPr>
          <w:rFonts w:ascii="Times New Roman" w:hAnsi="Times New Roman" w:cs="Times New Roman"/>
          <w:sz w:val="24"/>
          <w:szCs w:val="24"/>
        </w:rPr>
        <w:t>de l'appel du nom propre</w:t>
      </w:r>
      <w:r w:rsidR="0083427C" w:rsidRPr="00E83E9C">
        <w:rPr>
          <w:rFonts w:ascii="Times New Roman" w:hAnsi="Times New Roman" w:cs="Times New Roman"/>
          <w:i/>
          <w:iCs/>
          <w:sz w:val="24"/>
          <w:szCs w:val="24"/>
        </w:rPr>
        <w:t xml:space="preserve"> </w:t>
      </w:r>
      <w:r w:rsidR="0083427C" w:rsidRPr="00E83E9C">
        <w:rPr>
          <w:rFonts w:ascii="Times New Roman" w:hAnsi="Times New Roman" w:cs="Times New Roman"/>
          <w:sz w:val="24"/>
          <w:szCs w:val="24"/>
        </w:rPr>
        <w:t xml:space="preserve">se trouve au chapitre 10 </w:t>
      </w:r>
      <w:r w:rsidR="0083427C">
        <w:rPr>
          <w:rFonts w:ascii="Times New Roman" w:hAnsi="Times New Roman" w:cs="Times New Roman"/>
          <w:sz w:val="24"/>
          <w:szCs w:val="24"/>
        </w:rPr>
        <w:t>: l</w:t>
      </w:r>
      <w:r w:rsidR="0083427C" w:rsidRPr="00E83E9C">
        <w:rPr>
          <w:rFonts w:ascii="Times New Roman" w:hAnsi="Times New Roman" w:cs="Times New Roman"/>
          <w:sz w:val="24"/>
          <w:szCs w:val="24"/>
        </w:rPr>
        <w:t>es brebis</w:t>
      </w:r>
      <w:r w:rsidR="0083427C">
        <w:rPr>
          <w:rFonts w:ascii="Times New Roman" w:hAnsi="Times New Roman" w:cs="Times New Roman"/>
          <w:sz w:val="24"/>
          <w:szCs w:val="24"/>
        </w:rPr>
        <w:t xml:space="preserve"> </w:t>
      </w:r>
      <w:r w:rsidR="0083427C" w:rsidRPr="00E83E9C">
        <w:rPr>
          <w:rFonts w:ascii="Times New Roman" w:hAnsi="Times New Roman" w:cs="Times New Roman"/>
          <w:sz w:val="24"/>
          <w:szCs w:val="24"/>
        </w:rPr>
        <w:t>ent</w:t>
      </w:r>
      <w:r w:rsidR="0083427C">
        <w:rPr>
          <w:rFonts w:ascii="Times New Roman" w:hAnsi="Times New Roman" w:cs="Times New Roman"/>
          <w:sz w:val="24"/>
          <w:szCs w:val="24"/>
        </w:rPr>
        <w:t>endent la voix du bon berger qui les appelle</w:t>
      </w:r>
      <w:r w:rsidR="0083427C" w:rsidRPr="00E83E9C">
        <w:rPr>
          <w:rFonts w:ascii="Times New Roman" w:hAnsi="Times New Roman" w:cs="Times New Roman"/>
          <w:sz w:val="24"/>
          <w:szCs w:val="24"/>
        </w:rPr>
        <w:t xml:space="preserve"> par leur nom.</w:t>
      </w:r>
      <w:r w:rsidR="0083427C">
        <w:rPr>
          <w:rFonts w:ascii="Times New Roman" w:hAnsi="Times New Roman" w:cs="Times New Roman"/>
          <w:sz w:val="24"/>
          <w:szCs w:val="24"/>
        </w:rPr>
        <w:t xml:space="preserve"> </w:t>
      </w:r>
      <w:r w:rsidR="0083427C">
        <w:rPr>
          <w:rFonts w:ascii="Times New Roman" w:hAnsi="Times New Roman" w:cs="Times New Roman"/>
          <w:bCs/>
          <w:sz w:val="24"/>
          <w:szCs w:val="24"/>
        </w:rPr>
        <w:t>Et l</w:t>
      </w:r>
      <w:r w:rsidR="001E153E" w:rsidRPr="00E83E9C">
        <w:rPr>
          <w:rFonts w:ascii="Times New Roman" w:hAnsi="Times New Roman" w:cs="Times New Roman"/>
          <w:bCs/>
          <w:sz w:val="24"/>
          <w:szCs w:val="24"/>
        </w:rPr>
        <w:t xml:space="preserve">'appel </w:t>
      </w:r>
      <w:r w:rsidR="00E83E9C" w:rsidRPr="00E83E9C">
        <w:rPr>
          <w:rFonts w:ascii="Times New Roman" w:hAnsi="Times New Roman" w:cs="Times New Roman"/>
          <w:bCs/>
          <w:sz w:val="24"/>
          <w:szCs w:val="24"/>
        </w:rPr>
        <w:t>(</w:t>
      </w:r>
      <w:r w:rsidR="00E83E9C" w:rsidRPr="00E83E9C">
        <w:rPr>
          <w:rFonts w:ascii="Times New Roman" w:hAnsi="Times New Roman" w:cs="Times New Roman"/>
          <w:bCs/>
          <w:i/>
          <w:sz w:val="24"/>
          <w:szCs w:val="24"/>
        </w:rPr>
        <w:t>klêsis</w:t>
      </w:r>
      <w:r w:rsidR="00E83E9C" w:rsidRPr="00E83E9C">
        <w:rPr>
          <w:rFonts w:ascii="Times New Roman" w:hAnsi="Times New Roman" w:cs="Times New Roman"/>
          <w:bCs/>
          <w:sz w:val="24"/>
          <w:szCs w:val="24"/>
        </w:rPr>
        <w:t xml:space="preserve">) </w:t>
      </w:r>
      <w:r w:rsidR="001E153E" w:rsidRPr="00E83E9C">
        <w:rPr>
          <w:rFonts w:ascii="Times New Roman" w:hAnsi="Times New Roman" w:cs="Times New Roman"/>
          <w:bCs/>
          <w:sz w:val="24"/>
          <w:szCs w:val="24"/>
        </w:rPr>
        <w:t>est souvent mis en rapport avec la voix</w:t>
      </w:r>
      <w:r w:rsidR="00E83E9C" w:rsidRPr="00E83E9C">
        <w:rPr>
          <w:rFonts w:ascii="Times New Roman" w:hAnsi="Times New Roman" w:cs="Times New Roman"/>
          <w:bCs/>
          <w:sz w:val="24"/>
          <w:szCs w:val="24"/>
        </w:rPr>
        <w:t xml:space="preserve"> dont il est par exemple question dans le dialogue avec Nicodème : </w:t>
      </w:r>
      <w:r w:rsidR="001E153E" w:rsidRPr="00E83E9C">
        <w:rPr>
          <w:rFonts w:ascii="Times New Roman" w:hAnsi="Times New Roman" w:cs="Times New Roman"/>
          <w:bCs/>
          <w:sz w:val="24"/>
          <w:szCs w:val="24"/>
        </w:rPr>
        <w:t xml:space="preserve">« </w:t>
      </w:r>
      <w:r w:rsidR="001E153E" w:rsidRPr="001648DC">
        <w:rPr>
          <w:rFonts w:ascii="Times New Roman" w:hAnsi="Times New Roman" w:cs="Times New Roman"/>
          <w:bCs/>
          <w:i/>
          <w:sz w:val="24"/>
          <w:szCs w:val="24"/>
        </w:rPr>
        <w:t>Le pneuma tu ne sais d'où il vient ni où il va, mais</w:t>
      </w:r>
      <w:r w:rsidR="001E153E" w:rsidRPr="00E83E9C">
        <w:rPr>
          <w:rFonts w:ascii="Times New Roman" w:hAnsi="Times New Roman" w:cs="Times New Roman"/>
          <w:bCs/>
          <w:sz w:val="24"/>
          <w:szCs w:val="24"/>
        </w:rPr>
        <w:t xml:space="preserve"> </w:t>
      </w:r>
      <w:r w:rsidR="001E153E" w:rsidRPr="00E83E9C">
        <w:rPr>
          <w:rFonts w:ascii="Times New Roman" w:hAnsi="Times New Roman" w:cs="Times New Roman"/>
          <w:i/>
          <w:iCs/>
          <w:sz w:val="24"/>
          <w:szCs w:val="24"/>
        </w:rPr>
        <w:t xml:space="preserve">tu entends sa voix </w:t>
      </w:r>
      <w:r w:rsidR="001E153E" w:rsidRPr="00E83E9C">
        <w:rPr>
          <w:rFonts w:ascii="Times New Roman" w:hAnsi="Times New Roman" w:cs="Times New Roman"/>
          <w:bCs/>
          <w:iCs/>
          <w:sz w:val="24"/>
          <w:szCs w:val="24"/>
        </w:rPr>
        <w:t>»</w:t>
      </w:r>
      <w:r w:rsidR="00E83E9C" w:rsidRPr="00E83E9C">
        <w:rPr>
          <w:rFonts w:ascii="Times New Roman" w:hAnsi="Times New Roman" w:cs="Times New Roman"/>
          <w:bCs/>
          <w:iCs/>
          <w:sz w:val="24"/>
          <w:szCs w:val="24"/>
        </w:rPr>
        <w:t>.</w:t>
      </w:r>
    </w:p>
    <w:p w:rsidR="001648DC" w:rsidRDefault="00E83E9C" w:rsidP="00E83E9C">
      <w:pPr>
        <w:spacing w:after="120"/>
        <w:ind w:firstLine="142"/>
        <w:jc w:val="both"/>
        <w:rPr>
          <w:rFonts w:ascii="Times New Roman" w:hAnsi="Times New Roman" w:cs="Times New Roman"/>
          <w:sz w:val="24"/>
          <w:szCs w:val="24"/>
        </w:rPr>
      </w:pPr>
      <w:r w:rsidRPr="00E83E9C">
        <w:rPr>
          <w:rFonts w:ascii="Times New Roman" w:hAnsi="Times New Roman" w:cs="Times New Roman"/>
          <w:sz w:val="24"/>
          <w:szCs w:val="24"/>
        </w:rPr>
        <w:t>L'appel vient du Père puisque, comme dit Jésus</w:t>
      </w:r>
      <w:r w:rsidR="001E153E" w:rsidRPr="00E83E9C">
        <w:rPr>
          <w:rFonts w:ascii="Times New Roman" w:hAnsi="Times New Roman" w:cs="Times New Roman"/>
          <w:sz w:val="24"/>
          <w:szCs w:val="24"/>
        </w:rPr>
        <w:t xml:space="preserve"> </w:t>
      </w:r>
      <w:r w:rsidR="001E153E" w:rsidRPr="00E83E9C">
        <w:rPr>
          <w:rFonts w:ascii="Times New Roman" w:hAnsi="Times New Roman" w:cs="Times New Roman"/>
          <w:b/>
          <w:bCs/>
          <w:sz w:val="24"/>
          <w:szCs w:val="24"/>
        </w:rPr>
        <w:t xml:space="preserve">« </w:t>
      </w:r>
      <w:r w:rsidR="001E153E" w:rsidRPr="00E83E9C">
        <w:rPr>
          <w:rFonts w:ascii="Times New Roman" w:hAnsi="Times New Roman" w:cs="Times New Roman"/>
          <w:i/>
          <w:iCs/>
          <w:sz w:val="24"/>
          <w:szCs w:val="24"/>
        </w:rPr>
        <w:t>N</w:t>
      </w:r>
      <w:r w:rsidR="001E153E" w:rsidRPr="00E83E9C">
        <w:rPr>
          <w:rFonts w:ascii="Times New Roman" w:hAnsi="Times New Roman" w:cs="Times New Roman"/>
          <w:i/>
          <w:sz w:val="24"/>
          <w:szCs w:val="24"/>
        </w:rPr>
        <w:t xml:space="preserve">ul ne vient vers moi, si le Père ne le tire </w:t>
      </w:r>
      <w:r w:rsidR="001E153E" w:rsidRPr="00E83E9C">
        <w:rPr>
          <w:rFonts w:ascii="Times New Roman" w:hAnsi="Times New Roman" w:cs="Times New Roman"/>
          <w:bCs/>
          <w:iCs/>
          <w:sz w:val="24"/>
          <w:szCs w:val="24"/>
        </w:rPr>
        <w:t>» (Jn 6, 45)</w:t>
      </w:r>
      <w:r w:rsidR="001E153E" w:rsidRPr="00E83E9C">
        <w:rPr>
          <w:rFonts w:ascii="Times New Roman" w:hAnsi="Times New Roman" w:cs="Times New Roman"/>
          <w:i/>
          <w:sz w:val="24"/>
          <w:szCs w:val="24"/>
        </w:rPr>
        <w:t>.</w:t>
      </w:r>
      <w:r w:rsidR="001E153E" w:rsidRPr="00E83E9C">
        <w:rPr>
          <w:rFonts w:ascii="Times New Roman" w:hAnsi="Times New Roman" w:cs="Times New Roman"/>
          <w:sz w:val="24"/>
          <w:szCs w:val="24"/>
        </w:rPr>
        <w:t xml:space="preserve"> Le Père ne dit rien, n'est pas la parole. Le Père est le silence, l'</w:t>
      </w:r>
      <w:r w:rsidR="00C265C6">
        <w:rPr>
          <w:rFonts w:ascii="Times New Roman" w:hAnsi="Times New Roman" w:cs="Times New Roman"/>
          <w:sz w:val="24"/>
          <w:szCs w:val="24"/>
        </w:rPr>
        <w:t>I</w:t>
      </w:r>
      <w:r w:rsidR="001E153E" w:rsidRPr="00E83E9C">
        <w:rPr>
          <w:rFonts w:ascii="Times New Roman" w:hAnsi="Times New Roman" w:cs="Times New Roman"/>
          <w:sz w:val="24"/>
          <w:szCs w:val="24"/>
        </w:rPr>
        <w:t>nsu. Mais il tire, précisément p</w:t>
      </w:r>
      <w:r w:rsidRPr="00E83E9C">
        <w:rPr>
          <w:rFonts w:ascii="Times New Roman" w:hAnsi="Times New Roman" w:cs="Times New Roman"/>
          <w:sz w:val="24"/>
          <w:szCs w:val="24"/>
        </w:rPr>
        <w:t>arce qu'</w:t>
      </w:r>
      <w:r w:rsidR="00C265C6">
        <w:rPr>
          <w:rFonts w:ascii="Times New Roman" w:hAnsi="Times New Roman" w:cs="Times New Roman"/>
          <w:sz w:val="24"/>
          <w:szCs w:val="24"/>
        </w:rPr>
        <w:t>I</w:t>
      </w:r>
      <w:r w:rsidRPr="00E83E9C">
        <w:rPr>
          <w:rFonts w:ascii="Times New Roman" w:hAnsi="Times New Roman" w:cs="Times New Roman"/>
          <w:sz w:val="24"/>
          <w:szCs w:val="24"/>
        </w:rPr>
        <w:t xml:space="preserve">nsu. </w:t>
      </w:r>
    </w:p>
    <w:p w:rsidR="001E153E" w:rsidRPr="00E83E9C" w:rsidRDefault="00E83E9C" w:rsidP="00E83E9C">
      <w:pPr>
        <w:spacing w:after="120"/>
        <w:ind w:firstLine="142"/>
        <w:jc w:val="both"/>
        <w:rPr>
          <w:rFonts w:ascii="Times New Roman" w:hAnsi="Times New Roman" w:cs="Times New Roman"/>
          <w:sz w:val="24"/>
          <w:szCs w:val="24"/>
        </w:rPr>
      </w:pPr>
      <w:r w:rsidRPr="00E83E9C">
        <w:rPr>
          <w:rFonts w:ascii="Times New Roman" w:hAnsi="Times New Roman" w:cs="Times New Roman"/>
          <w:sz w:val="24"/>
          <w:szCs w:val="24"/>
        </w:rPr>
        <w:t xml:space="preserve">Et </w:t>
      </w:r>
      <w:r w:rsidR="0083427C">
        <w:rPr>
          <w:rFonts w:ascii="Times New Roman" w:hAnsi="Times New Roman" w:cs="Times New Roman"/>
          <w:sz w:val="24"/>
          <w:szCs w:val="24"/>
        </w:rPr>
        <w:t xml:space="preserve">justement </w:t>
      </w:r>
      <w:r w:rsidRPr="00E83E9C">
        <w:rPr>
          <w:rFonts w:ascii="Times New Roman" w:hAnsi="Times New Roman" w:cs="Times New Roman"/>
          <w:sz w:val="24"/>
          <w:szCs w:val="24"/>
        </w:rPr>
        <w:t xml:space="preserve">cet </w:t>
      </w:r>
      <w:r w:rsidR="00C265C6">
        <w:rPr>
          <w:rFonts w:ascii="Times New Roman" w:hAnsi="Times New Roman" w:cs="Times New Roman"/>
          <w:sz w:val="24"/>
          <w:szCs w:val="24"/>
        </w:rPr>
        <w:t>I</w:t>
      </w:r>
      <w:r w:rsidR="001E153E" w:rsidRPr="00E83E9C">
        <w:rPr>
          <w:rFonts w:ascii="Times New Roman" w:hAnsi="Times New Roman" w:cs="Times New Roman"/>
          <w:sz w:val="24"/>
          <w:szCs w:val="24"/>
        </w:rPr>
        <w:t xml:space="preserve">nsu ne peut avoir pour réponse </w:t>
      </w:r>
      <w:r w:rsidR="001648DC">
        <w:rPr>
          <w:rFonts w:ascii="Times New Roman" w:hAnsi="Times New Roman" w:cs="Times New Roman"/>
          <w:sz w:val="24"/>
          <w:szCs w:val="24"/>
        </w:rPr>
        <w:t xml:space="preserve">de notre part </w:t>
      </w:r>
      <w:r w:rsidR="001E153E" w:rsidRPr="00E83E9C">
        <w:rPr>
          <w:rFonts w:ascii="Times New Roman" w:hAnsi="Times New Roman" w:cs="Times New Roman"/>
          <w:sz w:val="24"/>
          <w:szCs w:val="24"/>
        </w:rPr>
        <w:t xml:space="preserve">que de </w:t>
      </w:r>
      <w:r w:rsidR="001648DC">
        <w:rPr>
          <w:rFonts w:ascii="Times New Roman" w:hAnsi="Times New Roman" w:cs="Times New Roman"/>
          <w:sz w:val="24"/>
          <w:szCs w:val="24"/>
        </w:rPr>
        <w:t>"</w:t>
      </w:r>
      <w:r w:rsidR="001E153E" w:rsidRPr="00E83E9C">
        <w:rPr>
          <w:rFonts w:ascii="Times New Roman" w:hAnsi="Times New Roman" w:cs="Times New Roman"/>
          <w:sz w:val="24"/>
          <w:szCs w:val="24"/>
        </w:rPr>
        <w:t>se tourner vers</w:t>
      </w:r>
      <w:r w:rsidR="001648DC">
        <w:rPr>
          <w:rFonts w:ascii="Times New Roman" w:hAnsi="Times New Roman" w:cs="Times New Roman"/>
          <w:sz w:val="24"/>
          <w:szCs w:val="24"/>
        </w:rPr>
        <w:t>"</w:t>
      </w:r>
      <w:r w:rsidR="001E153E" w:rsidRPr="00E83E9C">
        <w:rPr>
          <w:rFonts w:ascii="Times New Roman" w:hAnsi="Times New Roman" w:cs="Times New Roman"/>
          <w:sz w:val="24"/>
          <w:szCs w:val="24"/>
        </w:rPr>
        <w:t xml:space="preserve">. </w:t>
      </w:r>
      <w:r>
        <w:rPr>
          <w:rFonts w:ascii="Times New Roman" w:hAnsi="Times New Roman" w:cs="Times New Roman"/>
          <w:sz w:val="24"/>
          <w:szCs w:val="24"/>
        </w:rPr>
        <w:t>Seulement cela ne signifie pas</w:t>
      </w:r>
      <w:r w:rsidR="001E153E" w:rsidRPr="00E83E9C">
        <w:rPr>
          <w:rFonts w:ascii="Times New Roman" w:hAnsi="Times New Roman" w:cs="Times New Roman"/>
          <w:sz w:val="24"/>
          <w:szCs w:val="24"/>
        </w:rPr>
        <w:t xml:space="preserve"> qu'il faut d'abord entendre une voix </w:t>
      </w:r>
      <w:r>
        <w:rPr>
          <w:rFonts w:ascii="Times New Roman" w:hAnsi="Times New Roman" w:cs="Times New Roman"/>
          <w:sz w:val="24"/>
          <w:szCs w:val="24"/>
        </w:rPr>
        <w:t>pour ensuite</w:t>
      </w:r>
      <w:r w:rsidR="001E153E" w:rsidRPr="00E83E9C">
        <w:rPr>
          <w:rFonts w:ascii="Times New Roman" w:hAnsi="Times New Roman" w:cs="Times New Roman"/>
          <w:sz w:val="24"/>
          <w:szCs w:val="24"/>
        </w:rPr>
        <w:t xml:space="preserve"> aller vers Jésus. </w:t>
      </w:r>
      <w:r>
        <w:rPr>
          <w:rFonts w:ascii="Times New Roman" w:hAnsi="Times New Roman" w:cs="Times New Roman"/>
          <w:sz w:val="24"/>
          <w:szCs w:val="24"/>
        </w:rPr>
        <w:t>En effet</w:t>
      </w:r>
      <w:r w:rsidR="001E153E" w:rsidRPr="00E83E9C">
        <w:rPr>
          <w:rFonts w:ascii="Times New Roman" w:hAnsi="Times New Roman" w:cs="Times New Roman"/>
          <w:sz w:val="24"/>
          <w:szCs w:val="24"/>
        </w:rPr>
        <w:t xml:space="preserve"> tout homme qui va authentiquement vers Jésus</w:t>
      </w:r>
      <w:r>
        <w:rPr>
          <w:rStyle w:val="Appelnotedebasdep"/>
          <w:rFonts w:ascii="Times New Roman" w:hAnsi="Times New Roman" w:cs="Times New Roman"/>
          <w:sz w:val="24"/>
          <w:szCs w:val="24"/>
        </w:rPr>
        <w:footnoteReference w:id="20"/>
      </w:r>
      <w:r w:rsidR="001E153E" w:rsidRPr="00E83E9C">
        <w:rPr>
          <w:rFonts w:ascii="Times New Roman" w:hAnsi="Times New Roman" w:cs="Times New Roman"/>
          <w:sz w:val="24"/>
          <w:szCs w:val="24"/>
        </w:rPr>
        <w:t xml:space="preserve"> a, qu'il le sache ou non, entendu </w:t>
      </w:r>
      <w:r w:rsidR="001E153E" w:rsidRPr="00E83E9C">
        <w:rPr>
          <w:rFonts w:ascii="Times New Roman" w:hAnsi="Times New Roman" w:cs="Times New Roman"/>
          <w:i/>
          <w:iCs/>
          <w:sz w:val="24"/>
          <w:szCs w:val="24"/>
        </w:rPr>
        <w:t>la</w:t>
      </w:r>
      <w:r w:rsidR="001E153E" w:rsidRPr="00E83E9C">
        <w:rPr>
          <w:rFonts w:ascii="Times New Roman" w:hAnsi="Times New Roman" w:cs="Times New Roman"/>
          <w:sz w:val="24"/>
          <w:szCs w:val="24"/>
        </w:rPr>
        <w:t xml:space="preserve"> voix. C'est très important : </w:t>
      </w:r>
      <w:r w:rsidR="001E153E" w:rsidRPr="00E83E9C">
        <w:rPr>
          <w:rFonts w:ascii="Times New Roman" w:hAnsi="Times New Roman" w:cs="Times New Roman"/>
          <w:i/>
          <w:iCs/>
          <w:sz w:val="24"/>
          <w:szCs w:val="24"/>
        </w:rPr>
        <w:t>la</w:t>
      </w:r>
      <w:r w:rsidR="001E153E" w:rsidRPr="00E83E9C">
        <w:rPr>
          <w:rFonts w:ascii="Times New Roman" w:hAnsi="Times New Roman" w:cs="Times New Roman"/>
          <w:sz w:val="24"/>
          <w:szCs w:val="24"/>
        </w:rPr>
        <w:t xml:space="preserve"> voix, et non </w:t>
      </w:r>
      <w:r w:rsidR="001E153E" w:rsidRPr="00E83E9C">
        <w:rPr>
          <w:rFonts w:ascii="Times New Roman" w:hAnsi="Times New Roman" w:cs="Times New Roman"/>
          <w:i/>
          <w:iCs/>
          <w:sz w:val="24"/>
          <w:szCs w:val="24"/>
        </w:rPr>
        <w:t>une</w:t>
      </w:r>
      <w:r w:rsidR="001E153E" w:rsidRPr="00E83E9C">
        <w:rPr>
          <w:rFonts w:ascii="Times New Roman" w:hAnsi="Times New Roman" w:cs="Times New Roman"/>
          <w:sz w:val="24"/>
          <w:szCs w:val="24"/>
        </w:rPr>
        <w:t xml:space="preserve"> voix. </w:t>
      </w:r>
    </w:p>
    <w:p w:rsidR="003D411A" w:rsidRDefault="001648DC" w:rsidP="001648DC">
      <w:pPr>
        <w:spacing w:after="120"/>
        <w:ind w:firstLine="142"/>
        <w:jc w:val="both"/>
        <w:rPr>
          <w:rFonts w:ascii="Times New Roman" w:hAnsi="Times New Roman" w:cs="Times New Roman"/>
          <w:sz w:val="24"/>
          <w:szCs w:val="24"/>
        </w:rPr>
      </w:pPr>
      <w:r>
        <w:rPr>
          <w:rFonts w:ascii="Times New Roman" w:hAnsi="Times New Roman" w:cs="Times New Roman"/>
          <w:iCs/>
          <w:sz w:val="24"/>
          <w:szCs w:val="24"/>
        </w:rPr>
        <w:t>Ainsi</w:t>
      </w:r>
      <w:r w:rsidR="001E153E" w:rsidRPr="00E83E9C">
        <w:rPr>
          <w:rFonts w:ascii="Times New Roman" w:hAnsi="Times New Roman" w:cs="Times New Roman"/>
          <w:iCs/>
          <w:sz w:val="24"/>
          <w:szCs w:val="24"/>
        </w:rPr>
        <w:t xml:space="preserve"> tout homme qui se tourne vers le </w:t>
      </w:r>
      <w:r w:rsidR="001E153E" w:rsidRPr="00E83E9C">
        <w:rPr>
          <w:rFonts w:ascii="Times New Roman" w:hAnsi="Times New Roman" w:cs="Times New Roman"/>
          <w:i/>
          <w:sz w:val="24"/>
          <w:szCs w:val="24"/>
        </w:rPr>
        <w:t>je ne sais quoi</w:t>
      </w:r>
      <w:r w:rsidR="001E153E" w:rsidRPr="00E83E9C">
        <w:rPr>
          <w:rFonts w:ascii="Times New Roman" w:hAnsi="Times New Roman" w:cs="Times New Roman"/>
          <w:iCs/>
          <w:sz w:val="24"/>
          <w:szCs w:val="24"/>
        </w:rPr>
        <w:t xml:space="preserve"> répond à un appel fondamental, à une voix</w:t>
      </w:r>
      <w:r w:rsidR="00E83E9C" w:rsidRPr="00E83E9C">
        <w:rPr>
          <w:rFonts w:ascii="Times New Roman" w:hAnsi="Times New Roman" w:cs="Times New Roman"/>
          <w:iCs/>
          <w:sz w:val="24"/>
          <w:szCs w:val="24"/>
        </w:rPr>
        <w:t xml:space="preserve"> ;</w:t>
      </w:r>
      <w:r w:rsidR="001E153E" w:rsidRPr="00E83E9C">
        <w:rPr>
          <w:rFonts w:ascii="Times New Roman" w:hAnsi="Times New Roman" w:cs="Times New Roman"/>
          <w:iCs/>
          <w:sz w:val="24"/>
          <w:szCs w:val="24"/>
        </w:rPr>
        <w:t xml:space="preserve"> et se tourner vers </w:t>
      </w:r>
      <w:r>
        <w:rPr>
          <w:rFonts w:ascii="Times New Roman" w:hAnsi="Times New Roman" w:cs="Times New Roman"/>
          <w:iCs/>
          <w:sz w:val="24"/>
          <w:szCs w:val="24"/>
        </w:rPr>
        <w:t>cette</w:t>
      </w:r>
      <w:r w:rsidR="001E153E" w:rsidRPr="00E83E9C">
        <w:rPr>
          <w:rFonts w:ascii="Times New Roman" w:hAnsi="Times New Roman" w:cs="Times New Roman"/>
          <w:iCs/>
          <w:sz w:val="24"/>
          <w:szCs w:val="24"/>
        </w:rPr>
        <w:t xml:space="preserve"> voix, c'est entendre en ce lieu-là ce qui est plus grand que savoir. Tout homme qui accomplit cela est au cœur de la foi dans son sens le plus fondamental. </w:t>
      </w:r>
      <w:r>
        <w:rPr>
          <w:rFonts w:ascii="Times New Roman" w:hAnsi="Times New Roman" w:cs="Times New Roman"/>
          <w:iCs/>
          <w:sz w:val="24"/>
          <w:szCs w:val="24"/>
        </w:rPr>
        <w:t>I</w:t>
      </w:r>
      <w:r w:rsidR="001E153E" w:rsidRPr="00E83E9C">
        <w:rPr>
          <w:rFonts w:ascii="Times New Roman" w:hAnsi="Times New Roman" w:cs="Times New Roman"/>
          <w:iCs/>
          <w:sz w:val="24"/>
          <w:szCs w:val="24"/>
        </w:rPr>
        <w:t xml:space="preserve">l est </w:t>
      </w:r>
      <w:r>
        <w:rPr>
          <w:rFonts w:ascii="Times New Roman" w:hAnsi="Times New Roman" w:cs="Times New Roman"/>
          <w:iCs/>
          <w:sz w:val="24"/>
          <w:szCs w:val="24"/>
        </w:rPr>
        <w:t xml:space="preserve">d'ailleurs </w:t>
      </w:r>
      <w:r w:rsidR="001E153E" w:rsidRPr="00E83E9C">
        <w:rPr>
          <w:rFonts w:ascii="Times New Roman" w:hAnsi="Times New Roman" w:cs="Times New Roman"/>
          <w:iCs/>
          <w:sz w:val="24"/>
          <w:szCs w:val="24"/>
        </w:rPr>
        <w:t xml:space="preserve">à présumer qu'il y a </w:t>
      </w:r>
      <w:r>
        <w:rPr>
          <w:rFonts w:ascii="Times New Roman" w:hAnsi="Times New Roman" w:cs="Times New Roman"/>
          <w:iCs/>
          <w:sz w:val="24"/>
          <w:szCs w:val="24"/>
        </w:rPr>
        <w:t>semence</w:t>
      </w:r>
      <w:r w:rsidR="001E153E" w:rsidRPr="00E83E9C">
        <w:rPr>
          <w:rFonts w:ascii="Times New Roman" w:hAnsi="Times New Roman" w:cs="Times New Roman"/>
          <w:iCs/>
          <w:sz w:val="24"/>
          <w:szCs w:val="24"/>
        </w:rPr>
        <w:t xml:space="preserve"> au cœur</w:t>
      </w:r>
      <w:r>
        <w:rPr>
          <w:rFonts w:ascii="Times New Roman" w:hAnsi="Times New Roman" w:cs="Times New Roman"/>
          <w:iCs/>
          <w:sz w:val="24"/>
          <w:szCs w:val="24"/>
        </w:rPr>
        <w:t xml:space="preserve"> de tout homme</w:t>
      </w:r>
      <w:r w:rsidR="001E153E" w:rsidRPr="00E83E9C">
        <w:rPr>
          <w:rFonts w:ascii="Times New Roman" w:hAnsi="Times New Roman" w:cs="Times New Roman"/>
          <w:iCs/>
          <w:sz w:val="24"/>
          <w:szCs w:val="24"/>
        </w:rPr>
        <w:t>.</w:t>
      </w:r>
    </w:p>
    <w:sectPr w:rsidR="003D411A" w:rsidSect="00467630">
      <w:headerReference w:type="default" r:id="rId8"/>
      <w:pgSz w:w="11906" w:h="16838"/>
      <w:pgMar w:top="1135" w:right="1274" w:bottom="1134"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79" w:rsidRDefault="00086979" w:rsidP="006E25F0">
      <w:pPr>
        <w:spacing w:after="0" w:line="240" w:lineRule="auto"/>
      </w:pPr>
      <w:r>
        <w:separator/>
      </w:r>
    </w:p>
  </w:endnote>
  <w:endnote w:type="continuationSeparator" w:id="0">
    <w:p w:rsidR="00086979" w:rsidRDefault="00086979" w:rsidP="006E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79" w:rsidRDefault="00086979" w:rsidP="006E25F0">
      <w:pPr>
        <w:spacing w:after="0" w:line="240" w:lineRule="auto"/>
      </w:pPr>
      <w:r>
        <w:separator/>
      </w:r>
    </w:p>
  </w:footnote>
  <w:footnote w:type="continuationSeparator" w:id="0">
    <w:p w:rsidR="00086979" w:rsidRDefault="00086979" w:rsidP="006E25F0">
      <w:pPr>
        <w:spacing w:after="0" w:line="240" w:lineRule="auto"/>
      </w:pPr>
      <w:r>
        <w:continuationSeparator/>
      </w:r>
    </w:p>
  </w:footnote>
  <w:footnote w:id="1">
    <w:p w:rsidR="00616BC8" w:rsidRDefault="00616BC8" w:rsidP="0089132C">
      <w:pPr>
        <w:pStyle w:val="Notedebasdepage"/>
        <w:spacing w:after="60"/>
        <w:ind w:firstLine="142"/>
        <w:jc w:val="both"/>
        <w:rPr>
          <w:rFonts w:ascii="Times New Roman" w:hAnsi="Times New Roman" w:cs="Times New Roman"/>
        </w:rPr>
      </w:pPr>
      <w:r w:rsidRPr="002A52A0">
        <w:rPr>
          <w:rStyle w:val="Appelnotedebasdep"/>
          <w:rFonts w:ascii="Times New Roman" w:hAnsi="Times New Roman" w:cs="Times New Roman"/>
        </w:rPr>
        <w:footnoteRef/>
      </w:r>
      <w:r w:rsidRPr="002A52A0">
        <w:rPr>
          <w:rFonts w:ascii="Times New Roman" w:hAnsi="Times New Roman" w:cs="Times New Roman"/>
        </w:rPr>
        <w:t xml:space="preserve"> </w:t>
      </w:r>
      <w:r>
        <w:rPr>
          <w:rFonts w:ascii="Times New Roman" w:hAnsi="Times New Roman" w:cs="Times New Roman"/>
        </w:rPr>
        <w:t>Cette soirée a eu lieu</w:t>
      </w:r>
      <w:r w:rsidRPr="002A52A0">
        <w:rPr>
          <w:rFonts w:ascii="Times New Roman" w:hAnsi="Times New Roman" w:cs="Times New Roman"/>
        </w:rPr>
        <w:t xml:space="preserve"> à Saint-Bernard de Montparnasse à Paris. </w:t>
      </w:r>
      <w:r>
        <w:rPr>
          <w:rFonts w:ascii="Times New Roman" w:hAnsi="Times New Roman" w:cs="Times New Roman"/>
        </w:rPr>
        <w:t>La transcription a été faite par Christiane Marmèche et Colette Netzer qui ont un peu réorganisé ce qui a été dit</w:t>
      </w:r>
      <w:proofErr w:type="gramStart"/>
      <w:r>
        <w:rPr>
          <w:rFonts w:ascii="Times New Roman" w:hAnsi="Times New Roman" w:cs="Times New Roman"/>
        </w:rPr>
        <w:t>..</w:t>
      </w:r>
      <w:proofErr w:type="gramEnd"/>
      <w:r>
        <w:rPr>
          <w:rFonts w:ascii="Times New Roman" w:hAnsi="Times New Roman" w:cs="Times New Roman"/>
        </w:rPr>
        <w:t xml:space="preserve"> </w:t>
      </w:r>
    </w:p>
    <w:p w:rsidR="00616BC8" w:rsidRPr="002A52A0" w:rsidRDefault="00616BC8" w:rsidP="00987B82">
      <w:pPr>
        <w:pStyle w:val="Notedebasdepage"/>
        <w:ind w:firstLine="142"/>
        <w:jc w:val="both"/>
        <w:rPr>
          <w:rFonts w:ascii="Times New Roman" w:hAnsi="Times New Roman" w:cs="Times New Roman"/>
        </w:rPr>
      </w:pPr>
      <w:r w:rsidRPr="002A52A0">
        <w:rPr>
          <w:rFonts w:ascii="Times New Roman" w:hAnsi="Times New Roman" w:cs="Times New Roman"/>
        </w:rPr>
        <w:t xml:space="preserve">Par ailleurs sur le blog figure une homélie sur le </w:t>
      </w:r>
      <w:r w:rsidRPr="002A52A0">
        <w:rPr>
          <w:rFonts w:ascii="Times New Roman" w:hAnsi="Times New Roman" w:cs="Times New Roman"/>
          <w:i/>
        </w:rPr>
        <w:t>Notre Père</w:t>
      </w:r>
      <w:r w:rsidRPr="002A52A0">
        <w:rPr>
          <w:rFonts w:ascii="Times New Roman" w:hAnsi="Times New Roman" w:cs="Times New Roman"/>
        </w:rPr>
        <w:t xml:space="preserve"> donnée lors d'une retraite</w:t>
      </w:r>
      <w:r>
        <w:rPr>
          <w:rFonts w:ascii="Times New Roman" w:hAnsi="Times New Roman" w:cs="Times New Roman"/>
        </w:rPr>
        <w:t xml:space="preserve"> où le texte du jour était le </w:t>
      </w:r>
      <w:r w:rsidRPr="00467630">
        <w:rPr>
          <w:rFonts w:ascii="Times New Roman" w:hAnsi="Times New Roman" w:cs="Times New Roman"/>
          <w:i/>
        </w:rPr>
        <w:t>Notre Père</w:t>
      </w:r>
      <w:r>
        <w:rPr>
          <w:rFonts w:ascii="Times New Roman" w:hAnsi="Times New Roman" w:cs="Times New Roman"/>
        </w:rPr>
        <w:t xml:space="preserve"> de Luc</w:t>
      </w:r>
      <w:r w:rsidRPr="002A52A0">
        <w:rPr>
          <w:rFonts w:ascii="Times New Roman" w:hAnsi="Times New Roman" w:cs="Times New Roman"/>
        </w:rPr>
        <w:t xml:space="preserve">: </w:t>
      </w:r>
      <w:hyperlink r:id="rId1" w:history="1">
        <w:r w:rsidRPr="002A52A0">
          <w:rPr>
            <w:rStyle w:val="Lienhypertexte"/>
            <w:rFonts w:ascii="Times New Roman" w:hAnsi="Times New Roman" w:cs="Times New Roman"/>
            <w:color w:val="1F497D" w:themeColor="text2"/>
          </w:rPr>
          <w:t xml:space="preserve">Homélie sur </w:t>
        </w:r>
        <w:proofErr w:type="spellStart"/>
        <w:r w:rsidRPr="002A52A0">
          <w:rPr>
            <w:rStyle w:val="Lienhypertexte"/>
            <w:rFonts w:ascii="Times New Roman" w:hAnsi="Times New Roman" w:cs="Times New Roman"/>
            <w:color w:val="1F497D" w:themeColor="text2"/>
          </w:rPr>
          <w:t>Lc</w:t>
        </w:r>
        <w:proofErr w:type="spellEnd"/>
        <w:r w:rsidRPr="002A52A0">
          <w:rPr>
            <w:rStyle w:val="Lienhypertexte"/>
            <w:rFonts w:ascii="Times New Roman" w:hAnsi="Times New Roman" w:cs="Times New Roman"/>
            <w:color w:val="1F497D" w:themeColor="text2"/>
          </w:rPr>
          <w:t xml:space="preserve"> 11, 1-4 : le Notre-Père</w:t>
        </w:r>
      </w:hyperlink>
      <w:r w:rsidRPr="002A52A0">
        <w:rPr>
          <w:rFonts w:ascii="Times New Roman" w:hAnsi="Times New Roman" w:cs="Times New Roman"/>
          <w:color w:val="1F497D" w:themeColor="text2"/>
        </w:rPr>
        <w:t xml:space="preserve"> </w:t>
      </w:r>
    </w:p>
  </w:footnote>
  <w:footnote w:id="2">
    <w:p w:rsidR="00616BC8" w:rsidRPr="00F845C7" w:rsidRDefault="00616BC8" w:rsidP="00F845C7">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Haut / bas ; droite / gauche ; devant / derrière. Voir par exemple la croix à six branches dans </w:t>
      </w:r>
      <w:hyperlink r:id="rId2" w:history="1">
        <w:r w:rsidRPr="00F845C7">
          <w:rPr>
            <w:rStyle w:val="Lienhypertexte"/>
            <w:rFonts w:ascii="Times New Roman" w:hAnsi="Times New Roman" w:cs="Times New Roman"/>
            <w:color w:val="1F497D" w:themeColor="text2"/>
          </w:rPr>
          <w:t>Symboliques et fonctions de la croix. Le signe de croix. Iconographie (Orants, croix glorieuses…)</w:t>
        </w:r>
      </w:hyperlink>
      <w:r w:rsidRPr="00F845C7">
        <w:rPr>
          <w:rFonts w:ascii="Times New Roman" w:hAnsi="Times New Roman" w:cs="Times New Roman"/>
          <w:color w:val="1F497D" w:themeColor="text2"/>
        </w:rPr>
        <w:t>.</w:t>
      </w:r>
    </w:p>
  </w:footnote>
  <w:footnote w:id="3">
    <w:p w:rsidR="00616BC8" w:rsidRPr="00F845C7" w:rsidRDefault="00616BC8" w:rsidP="00F845C7">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Le mot grec s'écrit </w:t>
      </w:r>
      <w:r w:rsidRPr="000D1B7C">
        <w:rPr>
          <w:rFonts w:ascii="Times New Roman" w:hAnsi="Times New Roman" w:cs="Times New Roman"/>
          <w:i/>
        </w:rPr>
        <w:t>arkhê</w:t>
      </w:r>
      <w:r w:rsidRPr="00F845C7">
        <w:rPr>
          <w:rFonts w:ascii="Times New Roman" w:hAnsi="Times New Roman" w:cs="Times New Roman"/>
        </w:rPr>
        <w:t xml:space="preserve"> en transcription phonétique, mais </w:t>
      </w:r>
      <w:r w:rsidRPr="00F845C7">
        <w:rPr>
          <w:rFonts w:ascii="Times New Roman" w:hAnsi="Times New Roman" w:cs="Times New Roman"/>
          <w:i/>
        </w:rPr>
        <w:t>archê</w:t>
      </w:r>
      <w:r w:rsidRPr="00F845C7">
        <w:rPr>
          <w:rFonts w:ascii="Times New Roman" w:hAnsi="Times New Roman" w:cs="Times New Roman"/>
        </w:rPr>
        <w:t xml:space="preserve">  en transcription classique ; on voit mieux le lien entre </w:t>
      </w:r>
      <w:r w:rsidRPr="00F845C7">
        <w:rPr>
          <w:rFonts w:ascii="Times New Roman" w:hAnsi="Times New Roman" w:cs="Times New Roman"/>
          <w:i/>
        </w:rPr>
        <w:t>archê</w:t>
      </w:r>
      <w:r w:rsidRPr="00F845C7">
        <w:rPr>
          <w:rFonts w:ascii="Times New Roman" w:hAnsi="Times New Roman" w:cs="Times New Roman"/>
        </w:rPr>
        <w:t xml:space="preserve"> et archétype.</w:t>
      </w:r>
    </w:p>
  </w:footnote>
  <w:footnote w:id="4">
    <w:p w:rsidR="00616BC8" w:rsidRPr="00F845C7" w:rsidRDefault="00616BC8" w:rsidP="00F845C7">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Cf </w:t>
      </w:r>
      <w:hyperlink r:id="rId3" w:history="1">
        <w:r w:rsidRPr="00F845C7">
          <w:rPr>
            <w:rStyle w:val="Lienhypertexte"/>
            <w:rFonts w:ascii="Times New Roman" w:hAnsi="Times New Roman" w:cs="Times New Roman"/>
            <w:color w:val="1F497D" w:themeColor="text2"/>
          </w:rPr>
          <w:t>Le Notre Père présenté par Tertullien. Les titres attribués au Christ au IIe siècle.</w:t>
        </w:r>
      </w:hyperlink>
      <w:r w:rsidRPr="00F845C7">
        <w:rPr>
          <w:rFonts w:ascii="Times New Roman" w:hAnsi="Times New Roman" w:cs="Times New Roman"/>
          <w:color w:val="1F497D" w:themeColor="text2"/>
        </w:rPr>
        <w:t>.</w:t>
      </w:r>
    </w:p>
  </w:footnote>
  <w:footnote w:id="5">
    <w:p w:rsidR="00616BC8" w:rsidRPr="00F845C7" w:rsidRDefault="00616BC8" w:rsidP="00F845C7">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J-M Martin a forgé le mot "insu" à partir de ce que dit Jésus à Nicodème : « </w:t>
      </w:r>
      <w:r w:rsidRPr="00F845C7">
        <w:rPr>
          <w:rFonts w:ascii="Times New Roman" w:hAnsi="Times New Roman" w:cs="Times New Roman"/>
          <w:i/>
        </w:rPr>
        <w:t xml:space="preserve">Le pneuma (l'esprit) tu ne sais </w:t>
      </w:r>
      <w:r w:rsidR="00F37C1D">
        <w:rPr>
          <w:rFonts w:ascii="Times New Roman" w:hAnsi="Times New Roman" w:cs="Times New Roman"/>
          <w:i/>
        </w:rPr>
        <w:t>…</w:t>
      </w:r>
      <w:r w:rsidRPr="00F845C7">
        <w:rPr>
          <w:rFonts w:ascii="Times New Roman" w:hAnsi="Times New Roman" w:cs="Times New Roman"/>
        </w:rPr>
        <w:t xml:space="preserve">». Cf </w:t>
      </w:r>
      <w:hyperlink r:id="rId4" w:tooltip="La rencontre de Jésus avec Nicodème (Jn 3, 1-10)" w:history="1">
        <w:r w:rsidRPr="00F845C7">
          <w:rPr>
            <w:rStyle w:val="Lienhypertexte"/>
            <w:rFonts w:ascii="Times New Roman" w:hAnsi="Times New Roman" w:cs="Times New Roman"/>
            <w:color w:val="1F497D" w:themeColor="text2"/>
          </w:rPr>
          <w:t>La rencontre de Jésus avec Nicodème (Jn 3, 1-10)</w:t>
        </w:r>
      </w:hyperlink>
      <w:r w:rsidRPr="00F845C7">
        <w:rPr>
          <w:rFonts w:ascii="Times New Roman" w:hAnsi="Times New Roman" w:cs="Times New Roman"/>
          <w:color w:val="1F497D" w:themeColor="text2"/>
        </w:rPr>
        <w:t xml:space="preserve">. </w:t>
      </w:r>
      <w:r w:rsidRPr="00F845C7">
        <w:rPr>
          <w:rFonts w:ascii="Times New Roman" w:hAnsi="Times New Roman" w:cs="Times New Roman"/>
        </w:rPr>
        <w:t xml:space="preserve">« Quand je dis cela, je parle à partir d'un lieu où le savoir ne se confond pas avec la </w:t>
      </w:r>
      <w:r w:rsidRPr="00F845C7">
        <w:rPr>
          <w:rFonts w:ascii="Times New Roman" w:hAnsi="Times New Roman" w:cs="Times New Roman"/>
          <w:i/>
          <w:iCs/>
        </w:rPr>
        <w:t>conscience de</w:t>
      </w:r>
      <w:r w:rsidRPr="00F845C7">
        <w:rPr>
          <w:rFonts w:ascii="Times New Roman" w:hAnsi="Times New Roman" w:cs="Times New Roman"/>
        </w:rPr>
        <w:t>, ce qui est le cas dans la modernité, où la part non sue par rapport à la conscience s'appelle inconscient. J'appelle insu la part non sue par rapport au connaître Dieu. C'est pourquoi je garde deux termes. Ce qui ne veut pas dire qu'il n'</w:t>
      </w:r>
      <w:r w:rsidR="00F37C1D">
        <w:rPr>
          <w:rFonts w:ascii="Times New Roman" w:hAnsi="Times New Roman" w:cs="Times New Roman"/>
        </w:rPr>
        <w:t>y ait pas homologie, rapport et</w:t>
      </w:r>
      <w:r w:rsidRPr="00F845C7">
        <w:rPr>
          <w:rFonts w:ascii="Times New Roman" w:hAnsi="Times New Roman" w:cs="Times New Roman"/>
        </w:rPr>
        <w:t xml:space="preserve"> que l'un ne soit pas dans l'autre. Si je prends soin de les distinguer, ce n'est pas pour les séparer. Néanmoins, ils ne se pensent pas à partir du même, radicalement, et ne s'entendent pas à partir de la même parole. » </w:t>
      </w:r>
    </w:p>
  </w:footnote>
  <w:footnote w:id="6">
    <w:p w:rsidR="00616BC8" w:rsidRPr="00017D48" w:rsidRDefault="00616BC8" w:rsidP="00017D48">
      <w:pPr>
        <w:pStyle w:val="Notedebasdepage"/>
        <w:spacing w:after="60"/>
        <w:ind w:firstLine="142"/>
        <w:jc w:val="both"/>
        <w:rPr>
          <w:rFonts w:ascii="Times New Roman" w:hAnsi="Times New Roman" w:cs="Times New Roman"/>
          <w:color w:val="1F497D" w:themeColor="text2"/>
        </w:rPr>
      </w:pPr>
      <w:r w:rsidRPr="00017D48">
        <w:rPr>
          <w:rStyle w:val="Appelnotedebasdep"/>
          <w:rFonts w:ascii="Times New Roman" w:hAnsi="Times New Roman" w:cs="Times New Roman"/>
        </w:rPr>
        <w:footnoteRef/>
      </w:r>
      <w:r w:rsidRPr="00017D48">
        <w:rPr>
          <w:rFonts w:ascii="Times New Roman" w:hAnsi="Times New Roman" w:cs="Times New Roman"/>
        </w:rPr>
        <w:t xml:space="preserve"> Pour cette traduction voir la troisième rencontre sur la prière : </w:t>
      </w:r>
      <w:hyperlink r:id="rId5" w:history="1">
        <w:r w:rsidRPr="00017D48">
          <w:rPr>
            <w:rFonts w:ascii="Times New Roman" w:eastAsia="Times New Roman" w:hAnsi="Times New Roman" w:cs="Times New Roman"/>
            <w:color w:val="1F497D" w:themeColor="text2"/>
            <w:u w:val="single"/>
            <w:lang w:eastAsia="fr-FR"/>
          </w:rPr>
          <w:t>3ème rencontre. Jn 17, 1-5 : la prière de Jésus</w:t>
        </w:r>
      </w:hyperlink>
      <w:r w:rsidRPr="00017D48">
        <w:rPr>
          <w:rFonts w:ascii="Times New Roman" w:hAnsi="Times New Roman" w:cs="Times New Roman"/>
          <w:color w:val="1F497D" w:themeColor="text2"/>
        </w:rPr>
        <w:t xml:space="preserve"> .</w:t>
      </w:r>
    </w:p>
  </w:footnote>
  <w:footnote w:id="7">
    <w:p w:rsidR="00616BC8" w:rsidRPr="00017D48" w:rsidRDefault="00616BC8" w:rsidP="00017D48">
      <w:pPr>
        <w:pStyle w:val="Notedebasdepage"/>
        <w:spacing w:after="60"/>
        <w:ind w:firstLine="142"/>
        <w:jc w:val="both"/>
        <w:rPr>
          <w:rFonts w:ascii="Times New Roman" w:hAnsi="Times New Roman" w:cs="Times New Roman"/>
        </w:rPr>
      </w:pPr>
      <w:r w:rsidRPr="00017D48">
        <w:rPr>
          <w:rStyle w:val="Appelnotedebasdep"/>
          <w:rFonts w:ascii="Times New Roman" w:hAnsi="Times New Roman" w:cs="Times New Roman"/>
        </w:rPr>
        <w:footnoteRef/>
      </w:r>
      <w:r w:rsidRPr="00017D48">
        <w:rPr>
          <w:rFonts w:ascii="Times New Roman" w:hAnsi="Times New Roman" w:cs="Times New Roman"/>
        </w:rPr>
        <w:t xml:space="preserve"> Une transcription de la session sur le sacré qui a eu lieu en septembre 2015 figurera un jour sur le blog.</w:t>
      </w:r>
    </w:p>
  </w:footnote>
  <w:footnote w:id="8">
    <w:p w:rsidR="00017D48" w:rsidRPr="00017D48" w:rsidRDefault="00017D48" w:rsidP="00017D48">
      <w:pPr>
        <w:pStyle w:val="Notedebasdepage"/>
        <w:spacing w:after="60"/>
        <w:ind w:firstLine="142"/>
        <w:jc w:val="both"/>
        <w:rPr>
          <w:rFonts w:ascii="Times New Roman" w:hAnsi="Times New Roman" w:cs="Times New Roman"/>
        </w:rPr>
      </w:pPr>
      <w:r w:rsidRPr="00017D48">
        <w:rPr>
          <w:rStyle w:val="Appelnotedebasdep"/>
          <w:rFonts w:ascii="Times New Roman" w:hAnsi="Times New Roman" w:cs="Times New Roman"/>
        </w:rPr>
        <w:footnoteRef/>
      </w:r>
      <w:r w:rsidRPr="00017D48">
        <w:rPr>
          <w:rFonts w:ascii="Times New Roman" w:hAnsi="Times New Roman" w:cs="Times New Roman"/>
        </w:rPr>
        <w:t xml:space="preserve"> Cf </w:t>
      </w:r>
      <w:hyperlink r:id="rId6" w:history="1">
        <w:r w:rsidRPr="00017D48">
          <w:rPr>
            <w:rFonts w:ascii="Times New Roman" w:eastAsia="Times New Roman" w:hAnsi="Times New Roman" w:cs="Times New Roman"/>
            <w:color w:val="1F497D" w:themeColor="text2"/>
            <w:u w:val="single"/>
            <w:lang w:eastAsia="fr-FR"/>
          </w:rPr>
          <w:t>"Ce monde-ci" / "le monde qui vient" : espace régi par mort et meurtre / espace régi par vie et agapê</w:t>
        </w:r>
      </w:hyperlink>
    </w:p>
  </w:footnote>
  <w:footnote w:id="9">
    <w:p w:rsidR="00616BC8" w:rsidRPr="00F845C7" w:rsidRDefault="00616BC8" w:rsidP="00F845C7">
      <w:pPr>
        <w:pStyle w:val="Notedebasdepage"/>
        <w:spacing w:after="60"/>
        <w:ind w:firstLine="142"/>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Cf </w:t>
      </w:r>
      <w:hyperlink r:id="rId7" w:history="1">
        <w:r w:rsidRPr="00F845C7">
          <w:rPr>
            <w:rFonts w:ascii="Times New Roman" w:eastAsia="Times New Roman" w:hAnsi="Times New Roman" w:cs="Times New Roman"/>
            <w:color w:val="1F497D" w:themeColor="text2"/>
            <w:u w:val="single"/>
            <w:lang w:eastAsia="fr-FR"/>
          </w:rPr>
          <w:t>Caché/dévoilé, semence/fruit, sperma/corps, volonté/œuvre...</w:t>
        </w:r>
      </w:hyperlink>
      <w:r w:rsidRPr="00F845C7">
        <w:rPr>
          <w:rFonts w:ascii="Times New Roman" w:hAnsi="Times New Roman" w:cs="Times New Roman"/>
          <w:color w:val="1F497D" w:themeColor="text2"/>
        </w:rPr>
        <w:t>.</w:t>
      </w:r>
    </w:p>
  </w:footnote>
  <w:footnote w:id="10">
    <w:p w:rsidR="003F7790" w:rsidRPr="00F845C7" w:rsidRDefault="003F7790" w:rsidP="00F845C7">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w:t>
      </w:r>
      <w:r w:rsidRPr="00F845C7">
        <w:rPr>
          <w:rFonts w:ascii="Times New Roman" w:hAnsi="Times New Roman" w:cs="Times New Roman"/>
          <w:b/>
          <w:bCs/>
        </w:rPr>
        <w:t xml:space="preserve">« </w:t>
      </w:r>
      <w:r w:rsidRPr="00F845C7">
        <w:rPr>
          <w:rFonts w:ascii="Times New Roman" w:hAnsi="Times New Roman" w:cs="Times New Roman"/>
        </w:rPr>
        <w:t xml:space="preserve">Clément d'Alexandrie, au début du IIIe siècle, </w:t>
      </w:r>
      <w:proofErr w:type="spellStart"/>
      <w:r w:rsidRPr="00F845C7">
        <w:rPr>
          <w:rFonts w:ascii="Times New Roman" w:hAnsi="Times New Roman" w:cs="Times New Roman"/>
        </w:rPr>
        <w:t>récollecte</w:t>
      </w:r>
      <w:proofErr w:type="spellEnd"/>
      <w:r w:rsidRPr="00F845C7">
        <w:rPr>
          <w:rFonts w:ascii="Times New Roman" w:hAnsi="Times New Roman" w:cs="Times New Roman"/>
        </w:rPr>
        <w:t xml:space="preserve"> des extraits des œuvres du gnostique </w:t>
      </w:r>
      <w:proofErr w:type="spellStart"/>
      <w:r w:rsidRPr="00F845C7">
        <w:rPr>
          <w:rFonts w:ascii="Times New Roman" w:hAnsi="Times New Roman" w:cs="Times New Roman"/>
        </w:rPr>
        <w:t>Théodote</w:t>
      </w:r>
      <w:proofErr w:type="spellEnd"/>
      <w:r w:rsidRPr="00F845C7">
        <w:rPr>
          <w:rFonts w:ascii="Times New Roman" w:hAnsi="Times New Roman" w:cs="Times New Roman"/>
        </w:rPr>
        <w:t xml:space="preserve">, et il y glisse quelquefois des réflexions personnelles. Or un texte de </w:t>
      </w:r>
      <w:proofErr w:type="spellStart"/>
      <w:r w:rsidRPr="00F845C7">
        <w:rPr>
          <w:rFonts w:ascii="Times New Roman" w:hAnsi="Times New Roman" w:cs="Times New Roman"/>
        </w:rPr>
        <w:t>Théodote</w:t>
      </w:r>
      <w:proofErr w:type="spellEnd"/>
      <w:r w:rsidRPr="00F845C7">
        <w:rPr>
          <w:rFonts w:ascii="Times New Roman" w:hAnsi="Times New Roman" w:cs="Times New Roman"/>
        </w:rPr>
        <w:t xml:space="preserve"> parle de la semence dans un langage gnostique où cette idée de semence ne fait pas problème. Il est suivi d’une petite note de saint Clément: </w:t>
      </w:r>
      <w:r w:rsidRPr="00F845C7">
        <w:rPr>
          <w:rFonts w:ascii="Times New Roman" w:hAnsi="Times New Roman" w:cs="Times New Roman"/>
          <w:b/>
          <w:bCs/>
        </w:rPr>
        <w:t xml:space="preserve">« </w:t>
      </w:r>
      <w:r w:rsidRPr="00F845C7">
        <w:rPr>
          <w:rFonts w:ascii="Times New Roman" w:hAnsi="Times New Roman" w:cs="Times New Roman"/>
          <w:i/>
        </w:rPr>
        <w:t>La</w:t>
      </w:r>
      <w:r w:rsidRPr="00F845C7">
        <w:rPr>
          <w:rFonts w:ascii="Times New Roman" w:hAnsi="Times New Roman" w:cs="Times New Roman"/>
          <w:i/>
          <w:iCs/>
        </w:rPr>
        <w:t xml:space="preserve"> semence élue, nous l'appelons aussi étincelle ranimée par le Logos, pupille de l'œil, grain de sénevé</w:t>
      </w:r>
      <w:r w:rsidRPr="00F845C7">
        <w:rPr>
          <w:rFonts w:ascii="Times New Roman" w:hAnsi="Times New Roman" w:cs="Times New Roman"/>
          <w:iCs/>
        </w:rPr>
        <w:t xml:space="preserve"> </w:t>
      </w:r>
      <w:r w:rsidRPr="00F845C7">
        <w:rPr>
          <w:rFonts w:ascii="Times New Roman" w:hAnsi="Times New Roman" w:cs="Times New Roman"/>
        </w:rPr>
        <w:t xml:space="preserve">» et il ajoute un peu plus loin : </w:t>
      </w:r>
      <w:r w:rsidRPr="00F845C7">
        <w:rPr>
          <w:rFonts w:ascii="Times New Roman" w:hAnsi="Times New Roman" w:cs="Times New Roman"/>
          <w:b/>
          <w:bCs/>
        </w:rPr>
        <w:t xml:space="preserve">« </w:t>
      </w:r>
      <w:r w:rsidRPr="00F845C7">
        <w:rPr>
          <w:rFonts w:ascii="Times New Roman" w:hAnsi="Times New Roman" w:cs="Times New Roman"/>
          <w:bCs/>
          <w:i/>
          <w:iCs/>
        </w:rPr>
        <w:t>Le Sauveur après sa résurrection, a insufflé son pneuma dans les apôtres, de son souffle, il chassait le limon comme cendre et le séparait, tandis qu'il enflammait l'étincelle et la vivifiait</w:t>
      </w:r>
      <w:r w:rsidRPr="00F845C7">
        <w:rPr>
          <w:rFonts w:ascii="Times New Roman" w:hAnsi="Times New Roman" w:cs="Times New Roman"/>
          <w:bCs/>
          <w:iCs/>
        </w:rPr>
        <w:t>»</w:t>
      </w:r>
      <w:r w:rsidRPr="00F845C7">
        <w:rPr>
          <w:rFonts w:ascii="Times New Roman" w:hAnsi="Times New Roman" w:cs="Times New Roman"/>
          <w:iCs/>
        </w:rPr>
        <w:t>.</w:t>
      </w:r>
      <w:r w:rsidRPr="00F845C7">
        <w:rPr>
          <w:rFonts w:ascii="Times New Roman" w:hAnsi="Times New Roman" w:cs="Times New Roman"/>
          <w:bCs/>
          <w:iCs/>
        </w:rPr>
        <w:t xml:space="preserve"> » (J-M Martin).</w:t>
      </w:r>
    </w:p>
  </w:footnote>
  <w:footnote w:id="11">
    <w:p w:rsidR="002869B0" w:rsidRPr="002869B0" w:rsidRDefault="002869B0" w:rsidP="002869B0">
      <w:pPr>
        <w:pStyle w:val="Notedebasdepage"/>
        <w:ind w:firstLine="142"/>
        <w:rPr>
          <w:rFonts w:ascii="Times New Roman" w:hAnsi="Times New Roman" w:cs="Times New Roman"/>
        </w:rPr>
      </w:pPr>
      <w:r w:rsidRPr="002869B0">
        <w:rPr>
          <w:rStyle w:val="Appelnotedebasdep"/>
          <w:rFonts w:ascii="Times New Roman" w:hAnsi="Times New Roman" w:cs="Times New Roman"/>
        </w:rPr>
        <w:footnoteRef/>
      </w:r>
      <w:r w:rsidRPr="002869B0">
        <w:rPr>
          <w:rFonts w:ascii="Times New Roman" w:hAnsi="Times New Roman" w:cs="Times New Roman"/>
        </w:rPr>
        <w:t xml:space="preserve"> « Que ta volonté soit faite » signifie donc : que j'arrive au plus intime et au plus authentique de moi-même.</w:t>
      </w:r>
    </w:p>
  </w:footnote>
  <w:footnote w:id="12">
    <w:p w:rsidR="003F7790" w:rsidRPr="00EE3D09" w:rsidRDefault="003F7790" w:rsidP="00EE3D09">
      <w:pPr>
        <w:pStyle w:val="Notedebasdepage"/>
        <w:spacing w:after="60"/>
        <w:ind w:firstLine="142"/>
        <w:jc w:val="both"/>
        <w:rPr>
          <w:rFonts w:ascii="Times New Roman" w:hAnsi="Times New Roman" w:cs="Times New Roman"/>
        </w:rPr>
      </w:pPr>
      <w:r w:rsidRPr="00EE3D09">
        <w:rPr>
          <w:rStyle w:val="Appelnotedebasdep"/>
          <w:rFonts w:ascii="Times New Roman" w:hAnsi="Times New Roman" w:cs="Times New Roman"/>
        </w:rPr>
        <w:footnoteRef/>
      </w:r>
      <w:r w:rsidRPr="00EE3D09">
        <w:rPr>
          <w:rFonts w:ascii="Times New Roman" w:hAnsi="Times New Roman" w:cs="Times New Roman"/>
        </w:rPr>
        <w:t xml:space="preserve"> Cf </w:t>
      </w:r>
      <w:hyperlink r:id="rId8" w:history="1">
        <w:r w:rsidRPr="00EE3D09">
          <w:rPr>
            <w:rStyle w:val="Lienhypertexte"/>
            <w:rFonts w:ascii="Times New Roman" w:hAnsi="Times New Roman" w:cs="Times New Roman"/>
            <w:color w:val="1F497D" w:themeColor="text2"/>
          </w:rPr>
          <w:t>Jn 5, 17-21: le shabbat en débat. Les 7 jours et les 2 œuvres de Dieu (</w:t>
        </w:r>
        <w:proofErr w:type="spellStart"/>
        <w:r w:rsidRPr="00EE3D09">
          <w:rPr>
            <w:rStyle w:val="Lienhypertexte"/>
            <w:rFonts w:ascii="Times New Roman" w:hAnsi="Times New Roman" w:cs="Times New Roman"/>
            <w:color w:val="1F497D" w:themeColor="text2"/>
          </w:rPr>
          <w:t>Gn</w:t>
        </w:r>
        <w:proofErr w:type="spellEnd"/>
        <w:r w:rsidRPr="00EE3D09">
          <w:rPr>
            <w:rStyle w:val="Lienhypertexte"/>
            <w:rFonts w:ascii="Times New Roman" w:hAnsi="Times New Roman" w:cs="Times New Roman"/>
            <w:color w:val="1F497D" w:themeColor="text2"/>
          </w:rPr>
          <w:t xml:space="preserve"> 1)</w:t>
        </w:r>
      </w:hyperlink>
      <w:r w:rsidRPr="00EE3D09">
        <w:rPr>
          <w:rFonts w:ascii="Times New Roman" w:hAnsi="Times New Roman" w:cs="Times New Roman"/>
          <w:color w:val="1F497D" w:themeColor="text2"/>
        </w:rPr>
        <w:t> .</w:t>
      </w:r>
    </w:p>
  </w:footnote>
  <w:footnote w:id="13">
    <w:p w:rsidR="00EE3D09" w:rsidRPr="00EE3D09" w:rsidRDefault="00EE3D09" w:rsidP="00EE3D09">
      <w:pPr>
        <w:pStyle w:val="Notedebasdepage"/>
        <w:spacing w:after="60"/>
        <w:ind w:firstLine="142"/>
        <w:jc w:val="both"/>
        <w:rPr>
          <w:rFonts w:ascii="Times New Roman" w:hAnsi="Times New Roman" w:cs="Times New Roman"/>
        </w:rPr>
      </w:pPr>
      <w:r w:rsidRPr="00EE3D09">
        <w:rPr>
          <w:rStyle w:val="Appelnotedebasdep"/>
          <w:rFonts w:ascii="Times New Roman" w:hAnsi="Times New Roman" w:cs="Times New Roman"/>
        </w:rPr>
        <w:footnoteRef/>
      </w:r>
      <w:r w:rsidRPr="00EE3D09">
        <w:rPr>
          <w:rFonts w:ascii="Times New Roman" w:hAnsi="Times New Roman" w:cs="Times New Roman"/>
        </w:rPr>
        <w:t xml:space="preserve"> Le mot entretien a d'ailleurs u</w:t>
      </w:r>
      <w:r>
        <w:rPr>
          <w:rFonts w:ascii="Times New Roman" w:hAnsi="Times New Roman" w:cs="Times New Roman"/>
        </w:rPr>
        <w:t>n double</w:t>
      </w:r>
      <w:r w:rsidRPr="00EE3D09">
        <w:rPr>
          <w:rFonts w:ascii="Times New Roman" w:hAnsi="Times New Roman" w:cs="Times New Roman"/>
        </w:rPr>
        <w:t xml:space="preserve"> sens sur lequel J-M Martin joue souvent : l'entretien </w:t>
      </w:r>
      <w:r>
        <w:rPr>
          <w:rFonts w:ascii="Times New Roman" w:hAnsi="Times New Roman" w:cs="Times New Roman"/>
        </w:rPr>
        <w:t>de la vie comme ici</w:t>
      </w:r>
      <w:r w:rsidRPr="00EE3D09">
        <w:rPr>
          <w:rFonts w:ascii="Times New Roman" w:hAnsi="Times New Roman" w:cs="Times New Roman"/>
        </w:rPr>
        <w:t>, mais aussi l'entretien qui concerne la parole entre deux personnes.</w:t>
      </w:r>
    </w:p>
  </w:footnote>
  <w:footnote w:id="14">
    <w:p w:rsidR="00616BC8" w:rsidRPr="00EE3D09" w:rsidRDefault="00616BC8" w:rsidP="00EE3D09">
      <w:pPr>
        <w:pStyle w:val="Notedebasdepage"/>
        <w:spacing w:after="60"/>
        <w:ind w:firstLine="142"/>
        <w:jc w:val="both"/>
        <w:rPr>
          <w:rFonts w:ascii="Times New Roman" w:hAnsi="Times New Roman" w:cs="Times New Roman"/>
        </w:rPr>
      </w:pPr>
      <w:r w:rsidRPr="00EE3D09">
        <w:rPr>
          <w:rStyle w:val="Appelnotedebasdep"/>
          <w:rFonts w:ascii="Times New Roman" w:hAnsi="Times New Roman" w:cs="Times New Roman"/>
        </w:rPr>
        <w:footnoteRef/>
      </w:r>
      <w:r w:rsidRPr="00EE3D09">
        <w:rPr>
          <w:rFonts w:ascii="Times New Roman" w:hAnsi="Times New Roman" w:cs="Times New Roman"/>
        </w:rPr>
        <w:t xml:space="preserve"> J-M Martin distingue le même et le pareil.</w:t>
      </w:r>
    </w:p>
  </w:footnote>
  <w:footnote w:id="15">
    <w:p w:rsidR="00CC5FAE" w:rsidRPr="00F845C7" w:rsidRDefault="00CC5FAE" w:rsidP="00CC5FAE">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 </w:t>
      </w:r>
      <w:r w:rsidRPr="00F845C7">
        <w:rPr>
          <w:rFonts w:ascii="Times New Roman" w:hAnsi="Times New Roman" w:cs="Times New Roman"/>
          <w:i/>
        </w:rPr>
        <w:t>Père, soit consacré ton nom, vienne ton royaume. Notre pain substantiel donne-nous ce jour. Et laisse tomber nos péchés car, nous aussi, nous laissons tomber à tout homme qui nous doit. Et ne nous introduis pas dans la tenta</w:t>
      </w:r>
      <w:r w:rsidRPr="00F845C7">
        <w:rPr>
          <w:rFonts w:ascii="Times New Roman" w:hAnsi="Times New Roman" w:cs="Times New Roman"/>
        </w:rPr>
        <w:t>tion. » (</w:t>
      </w:r>
      <w:proofErr w:type="spellStart"/>
      <w:r w:rsidRPr="00F845C7">
        <w:rPr>
          <w:rFonts w:ascii="Times New Roman" w:hAnsi="Times New Roman" w:cs="Times New Roman"/>
        </w:rPr>
        <w:t>Lc</w:t>
      </w:r>
      <w:proofErr w:type="spellEnd"/>
      <w:r w:rsidRPr="00F845C7">
        <w:rPr>
          <w:rFonts w:ascii="Times New Roman" w:hAnsi="Times New Roman" w:cs="Times New Roman"/>
        </w:rPr>
        <w:t xml:space="preserve"> 11, 2-4).</w:t>
      </w:r>
    </w:p>
  </w:footnote>
  <w:footnote w:id="16">
    <w:p w:rsidR="00616BC8" w:rsidRPr="006D101C" w:rsidRDefault="00616BC8" w:rsidP="00F845C7">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w:t>
      </w:r>
      <w:r w:rsidR="00630192">
        <w:rPr>
          <w:rFonts w:ascii="Times New Roman" w:hAnsi="Times New Roman" w:cs="Times New Roman"/>
        </w:rPr>
        <w:t xml:space="preserve"> En Jn 10 l</w:t>
      </w:r>
      <w:r w:rsidRPr="00F845C7">
        <w:rPr>
          <w:rFonts w:ascii="Times New Roman" w:hAnsi="Times New Roman" w:cs="Times New Roman"/>
        </w:rPr>
        <w:t xml:space="preserve">e bon Pasteur </w:t>
      </w:r>
      <w:r w:rsidR="00630192">
        <w:rPr>
          <w:rFonts w:ascii="Times New Roman" w:hAnsi="Times New Roman" w:cs="Times New Roman"/>
        </w:rPr>
        <w:t>se caractérise</w:t>
      </w:r>
      <w:r w:rsidRPr="00F845C7">
        <w:rPr>
          <w:rFonts w:ascii="Times New Roman" w:hAnsi="Times New Roman" w:cs="Times New Roman"/>
        </w:rPr>
        <w:t xml:space="preserve"> en ce qu'il donne, </w:t>
      </w:r>
      <w:r w:rsidR="00630192">
        <w:rPr>
          <w:rFonts w:ascii="Times New Roman" w:hAnsi="Times New Roman" w:cs="Times New Roman"/>
        </w:rPr>
        <w:t xml:space="preserve">et </w:t>
      </w:r>
      <w:r w:rsidRPr="00F845C7">
        <w:rPr>
          <w:rFonts w:ascii="Times New Roman" w:hAnsi="Times New Roman" w:cs="Times New Roman"/>
        </w:rPr>
        <w:t xml:space="preserve">qu'il se donne. En cela </w:t>
      </w:r>
      <w:r w:rsidR="00630192">
        <w:rPr>
          <w:rFonts w:ascii="Times New Roman" w:hAnsi="Times New Roman" w:cs="Times New Roman"/>
        </w:rPr>
        <w:t xml:space="preserve">d'une part </w:t>
      </w:r>
      <w:r w:rsidRPr="00F845C7">
        <w:rPr>
          <w:rFonts w:ascii="Times New Roman" w:hAnsi="Times New Roman" w:cs="Times New Roman"/>
        </w:rPr>
        <w:t>il se distingue du salarié, donc de celui qui est dans l'ordre du gain et de la dette à payer, du salaire, qui s'enfuie lorsque le loup arrive</w:t>
      </w:r>
      <w:r w:rsidR="00630192">
        <w:rPr>
          <w:rFonts w:ascii="Times New Roman" w:hAnsi="Times New Roman" w:cs="Times New Roman"/>
        </w:rPr>
        <w:t xml:space="preserve"> ;</w:t>
      </w:r>
      <w:r w:rsidRPr="00F845C7">
        <w:rPr>
          <w:rFonts w:ascii="Times New Roman" w:hAnsi="Times New Roman" w:cs="Times New Roman"/>
        </w:rPr>
        <w:t xml:space="preserve"> </w:t>
      </w:r>
      <w:r w:rsidR="00630192">
        <w:rPr>
          <w:rFonts w:ascii="Times New Roman" w:hAnsi="Times New Roman" w:cs="Times New Roman"/>
        </w:rPr>
        <w:t>e</w:t>
      </w:r>
      <w:r w:rsidRPr="00F845C7">
        <w:rPr>
          <w:rFonts w:ascii="Times New Roman" w:hAnsi="Times New Roman" w:cs="Times New Roman"/>
        </w:rPr>
        <w:t xml:space="preserve">n effet il n'est pas de l'essence du royaume de Dieu. </w:t>
      </w:r>
      <w:r w:rsidR="00630192">
        <w:rPr>
          <w:rFonts w:ascii="Times New Roman" w:hAnsi="Times New Roman" w:cs="Times New Roman"/>
        </w:rPr>
        <w:t>D'autre part il</w:t>
      </w:r>
      <w:r w:rsidRPr="00F845C7">
        <w:rPr>
          <w:rFonts w:ascii="Times New Roman" w:hAnsi="Times New Roman" w:cs="Times New Roman"/>
        </w:rPr>
        <w:t xml:space="preserve"> se distingue du voleur et du brigand (v. 8) mais aussi du loup qui vient et veut saisir de force (</w:t>
      </w:r>
      <w:proofErr w:type="spellStart"/>
      <w:r w:rsidRPr="00F845C7">
        <w:rPr>
          <w:rFonts w:ascii="Times New Roman" w:hAnsi="Times New Roman" w:cs="Times New Roman"/>
          <w:i/>
        </w:rPr>
        <w:t>harpazeïn</w:t>
      </w:r>
      <w:proofErr w:type="spellEnd"/>
      <w:r w:rsidRPr="00F845C7">
        <w:rPr>
          <w:rFonts w:ascii="Times New Roman" w:hAnsi="Times New Roman" w:cs="Times New Roman"/>
        </w:rPr>
        <w:t>) et déchiqueter (</w:t>
      </w:r>
      <w:proofErr w:type="spellStart"/>
      <w:r w:rsidRPr="00F845C7">
        <w:rPr>
          <w:rFonts w:ascii="Times New Roman" w:hAnsi="Times New Roman" w:cs="Times New Roman"/>
          <w:i/>
        </w:rPr>
        <w:t>skorpizeïn</w:t>
      </w:r>
      <w:proofErr w:type="spellEnd"/>
      <w:r w:rsidRPr="00F845C7">
        <w:rPr>
          <w:rFonts w:ascii="Times New Roman" w:hAnsi="Times New Roman" w:cs="Times New Roman"/>
        </w:rPr>
        <w:t xml:space="preserve">) le troupeau et </w:t>
      </w:r>
      <w:r w:rsidRPr="006D101C">
        <w:rPr>
          <w:rFonts w:ascii="Times New Roman" w:hAnsi="Times New Roman" w:cs="Times New Roman"/>
        </w:rPr>
        <w:t>chacune des brebis (v. 12). » (J-M Martin)</w:t>
      </w:r>
    </w:p>
  </w:footnote>
  <w:footnote w:id="17">
    <w:p w:rsidR="006D101C" w:rsidRPr="006D101C" w:rsidRDefault="006D101C" w:rsidP="006D101C">
      <w:pPr>
        <w:pStyle w:val="Notedebasdepage"/>
        <w:spacing w:after="60"/>
        <w:ind w:firstLine="142"/>
        <w:jc w:val="both"/>
        <w:rPr>
          <w:rFonts w:ascii="Times New Roman" w:hAnsi="Times New Roman" w:cs="Times New Roman"/>
        </w:rPr>
      </w:pPr>
      <w:r w:rsidRPr="006D101C">
        <w:rPr>
          <w:rStyle w:val="Appelnotedebasdep"/>
          <w:rFonts w:ascii="Times New Roman" w:hAnsi="Times New Roman" w:cs="Times New Roman"/>
        </w:rPr>
        <w:footnoteRef/>
      </w:r>
      <w:r w:rsidRPr="006D101C">
        <w:rPr>
          <w:rFonts w:ascii="Times New Roman" w:hAnsi="Times New Roman" w:cs="Times New Roman"/>
        </w:rPr>
        <w:t xml:space="preserve"> « </w:t>
      </w:r>
      <w:r w:rsidRPr="006D101C">
        <w:rPr>
          <w:rStyle w:val="highl"/>
          <w:rFonts w:ascii="Times New Roman" w:hAnsi="Times New Roman" w:cs="Times New Roman"/>
          <w:i/>
        </w:rPr>
        <w:t xml:space="preserve">Il (Moïse) donna à ce lieu le nom de Massa et </w:t>
      </w:r>
      <w:proofErr w:type="spellStart"/>
      <w:r w:rsidRPr="006D101C">
        <w:rPr>
          <w:rStyle w:val="highl"/>
          <w:rFonts w:ascii="Times New Roman" w:hAnsi="Times New Roman" w:cs="Times New Roman"/>
          <w:i/>
        </w:rPr>
        <w:t>M</w:t>
      </w:r>
      <w:r>
        <w:rPr>
          <w:rStyle w:val="highl"/>
          <w:rFonts w:ascii="Times New Roman" w:hAnsi="Times New Roman" w:cs="Times New Roman"/>
          <w:i/>
        </w:rPr>
        <w:t>é</w:t>
      </w:r>
      <w:r w:rsidRPr="006D101C">
        <w:rPr>
          <w:rStyle w:val="highl"/>
          <w:rFonts w:ascii="Times New Roman" w:hAnsi="Times New Roman" w:cs="Times New Roman"/>
          <w:i/>
        </w:rPr>
        <w:t>riba</w:t>
      </w:r>
      <w:proofErr w:type="spellEnd"/>
      <w:r w:rsidRPr="006D101C">
        <w:rPr>
          <w:rStyle w:val="highl"/>
          <w:rFonts w:ascii="Times New Roman" w:hAnsi="Times New Roman" w:cs="Times New Roman"/>
          <w:i/>
        </w:rPr>
        <w:t>, parce que les enfants d'Israël avaient contesté, et parce qu'ils avaient tenté Dieu, en disant: Dieu est-il au milieu de nous, ou n'y est-il pas?</w:t>
      </w:r>
      <w:r w:rsidRPr="006D101C">
        <w:rPr>
          <w:rStyle w:val="highl"/>
          <w:rFonts w:ascii="Times New Roman" w:hAnsi="Times New Roman" w:cs="Times New Roman"/>
        </w:rPr>
        <w:t xml:space="preserve"> » (Ex 17, 7). Elle est reprise dans le Deutéronome : « </w:t>
      </w:r>
      <w:r w:rsidRPr="006D101C">
        <w:rPr>
          <w:rStyle w:val="highl"/>
          <w:rFonts w:ascii="Times New Roman" w:hAnsi="Times New Roman" w:cs="Times New Roman"/>
          <w:i/>
        </w:rPr>
        <w:t>Vous ne tenterez point YHWH</w:t>
      </w:r>
      <w:r>
        <w:rPr>
          <w:rStyle w:val="highl"/>
          <w:rFonts w:ascii="Times New Roman" w:hAnsi="Times New Roman" w:cs="Times New Roman"/>
          <w:i/>
        </w:rPr>
        <w:t xml:space="preserve"> votre Dieu</w:t>
      </w:r>
      <w:r w:rsidRPr="006D101C">
        <w:rPr>
          <w:rStyle w:val="highl"/>
          <w:rFonts w:ascii="Times New Roman" w:hAnsi="Times New Roman" w:cs="Times New Roman"/>
          <w:i/>
        </w:rPr>
        <w:t xml:space="preserve"> comme vous l'avez tenté à Massa</w:t>
      </w:r>
      <w:r w:rsidRPr="006D101C">
        <w:rPr>
          <w:rFonts w:ascii="Times New Roman" w:hAnsi="Times New Roman" w:cs="Times New Roman"/>
        </w:rPr>
        <w:t xml:space="preserve"> » (</w:t>
      </w:r>
      <w:proofErr w:type="spellStart"/>
      <w:r w:rsidRPr="006D101C">
        <w:rPr>
          <w:rStyle w:val="highl"/>
          <w:rFonts w:ascii="Times New Roman" w:hAnsi="Times New Roman" w:cs="Times New Roman"/>
        </w:rPr>
        <w:t>Dt</w:t>
      </w:r>
      <w:proofErr w:type="spellEnd"/>
      <w:r w:rsidRPr="006D101C">
        <w:rPr>
          <w:rStyle w:val="highl"/>
          <w:rFonts w:ascii="Times New Roman" w:hAnsi="Times New Roman" w:cs="Times New Roman"/>
        </w:rPr>
        <w:t xml:space="preserve"> 6, 16)</w:t>
      </w:r>
      <w:r w:rsidRPr="006D101C">
        <w:rPr>
          <w:rFonts w:ascii="Times New Roman" w:hAnsi="Times New Roman" w:cs="Times New Roman"/>
        </w:rPr>
        <w:t>.</w:t>
      </w:r>
      <w:r w:rsidRPr="006D101C">
        <w:rPr>
          <w:rFonts w:ascii="Times New Roman" w:hAnsi="Times New Roman" w:cs="Times New Roman"/>
        </w:rPr>
        <w:t xml:space="preserve"> Matthieu</w:t>
      </w:r>
      <w:r w:rsidR="00136AE6">
        <w:rPr>
          <w:rFonts w:ascii="Times New Roman" w:hAnsi="Times New Roman" w:cs="Times New Roman"/>
        </w:rPr>
        <w:t xml:space="preserve"> et Luc</w:t>
      </w:r>
      <w:r w:rsidRPr="006D101C">
        <w:rPr>
          <w:rFonts w:ascii="Times New Roman" w:hAnsi="Times New Roman" w:cs="Times New Roman"/>
        </w:rPr>
        <w:t xml:space="preserve"> cite</w:t>
      </w:r>
      <w:r w:rsidR="00136AE6">
        <w:rPr>
          <w:rFonts w:ascii="Times New Roman" w:hAnsi="Times New Roman" w:cs="Times New Roman"/>
        </w:rPr>
        <w:t>nt</w:t>
      </w:r>
      <w:r w:rsidRPr="006D101C">
        <w:rPr>
          <w:rFonts w:ascii="Times New Roman" w:hAnsi="Times New Roman" w:cs="Times New Roman"/>
        </w:rPr>
        <w:t xml:space="preserve"> le début de la traduction de la Septante « </w:t>
      </w:r>
      <w:r w:rsidRPr="006D101C">
        <w:rPr>
          <w:rFonts w:ascii="Times New Roman" w:hAnsi="Times New Roman" w:cs="Times New Roman"/>
          <w:i/>
        </w:rPr>
        <w:t>Tu ne tenteras point le Seigneur ton Dieu, comme vous l'avez fait le jour de la tentation</w:t>
      </w:r>
      <w:r w:rsidRPr="006D101C">
        <w:rPr>
          <w:rFonts w:ascii="Times New Roman" w:hAnsi="Times New Roman" w:cs="Times New Roman"/>
          <w:i/>
        </w:rPr>
        <w:t xml:space="preserve"> </w:t>
      </w:r>
      <w:r w:rsidRPr="006D101C">
        <w:rPr>
          <w:rFonts w:ascii="Times New Roman" w:hAnsi="Times New Roman" w:cs="Times New Roman"/>
        </w:rPr>
        <w:t>»</w:t>
      </w:r>
      <w:r w:rsidR="00136AE6">
        <w:rPr>
          <w:rFonts w:ascii="Times New Roman" w:hAnsi="Times New Roman" w:cs="Times New Roman"/>
        </w:rPr>
        <w:t xml:space="preserve">, voir Mt 4, 7 et </w:t>
      </w:r>
      <w:proofErr w:type="spellStart"/>
      <w:r w:rsidR="00136AE6">
        <w:rPr>
          <w:rFonts w:ascii="Times New Roman" w:hAnsi="Times New Roman" w:cs="Times New Roman"/>
        </w:rPr>
        <w:t>Lc</w:t>
      </w:r>
      <w:proofErr w:type="spellEnd"/>
      <w:r w:rsidR="00136AE6">
        <w:rPr>
          <w:rFonts w:ascii="Times New Roman" w:hAnsi="Times New Roman" w:cs="Times New Roman"/>
        </w:rPr>
        <w:t xml:space="preserve"> 4, 12</w:t>
      </w:r>
      <w:r w:rsidRPr="006D101C">
        <w:rPr>
          <w:rFonts w:ascii="Times New Roman" w:hAnsi="Times New Roman" w:cs="Times New Roman"/>
        </w:rPr>
        <w:t>.</w:t>
      </w:r>
    </w:p>
  </w:footnote>
  <w:footnote w:id="18">
    <w:p w:rsidR="00616BC8" w:rsidRPr="00F845C7" w:rsidRDefault="00616BC8" w:rsidP="00F845C7">
      <w:pPr>
        <w:spacing w:after="60" w:line="240" w:lineRule="auto"/>
        <w:ind w:firstLine="142"/>
        <w:jc w:val="both"/>
        <w:rPr>
          <w:rFonts w:ascii="Times New Roman" w:eastAsia="Times New Roman" w:hAnsi="Times New Roman" w:cs="Times New Roman"/>
          <w:sz w:val="20"/>
          <w:szCs w:val="20"/>
          <w:lang w:eastAsia="fr-FR"/>
        </w:rPr>
      </w:pPr>
      <w:r w:rsidRPr="00F845C7">
        <w:rPr>
          <w:rStyle w:val="Appelnotedebasdep"/>
          <w:rFonts w:ascii="Times New Roman" w:hAnsi="Times New Roman" w:cs="Times New Roman"/>
          <w:sz w:val="20"/>
          <w:szCs w:val="20"/>
        </w:rPr>
        <w:footnoteRef/>
      </w:r>
      <w:r w:rsidRPr="00F845C7">
        <w:rPr>
          <w:rFonts w:ascii="Times New Roman" w:hAnsi="Times New Roman" w:cs="Times New Roman"/>
          <w:sz w:val="20"/>
          <w:szCs w:val="20"/>
        </w:rPr>
        <w:t xml:space="preserve"> </w:t>
      </w:r>
      <w:proofErr w:type="spellStart"/>
      <w:r w:rsidRPr="00F845C7">
        <w:rPr>
          <w:rFonts w:ascii="Times New Roman" w:hAnsi="Times New Roman" w:cs="Times New Roman"/>
          <w:sz w:val="20"/>
          <w:szCs w:val="20"/>
        </w:rPr>
        <w:t>Cf</w:t>
      </w:r>
      <w:proofErr w:type="spellEnd"/>
      <w:r w:rsidRPr="00F845C7">
        <w:rPr>
          <w:rFonts w:ascii="Times New Roman" w:hAnsi="Times New Roman" w:cs="Times New Roman"/>
          <w:sz w:val="20"/>
          <w:szCs w:val="20"/>
        </w:rPr>
        <w:t xml:space="preserve"> </w:t>
      </w:r>
      <w:hyperlink r:id="rId9" w:history="1">
        <w:r w:rsidRPr="00F845C7">
          <w:rPr>
            <w:rStyle w:val="Lienhypertexte"/>
            <w:rFonts w:ascii="Times New Roman" w:hAnsi="Times New Roman" w:cs="Times New Roman"/>
            <w:color w:val="1F497D" w:themeColor="text2"/>
            <w:sz w:val="20"/>
            <w:szCs w:val="20"/>
          </w:rPr>
          <w:t xml:space="preserve">Syntaxe hébraïque : y </w:t>
        </w:r>
        <w:proofErr w:type="spellStart"/>
        <w:r w:rsidRPr="00F845C7">
          <w:rPr>
            <w:rStyle w:val="Lienhypertexte"/>
            <w:rFonts w:ascii="Times New Roman" w:hAnsi="Times New Roman" w:cs="Times New Roman"/>
            <w:color w:val="1F497D" w:themeColor="text2"/>
            <w:sz w:val="20"/>
            <w:szCs w:val="20"/>
          </w:rPr>
          <w:t>a-t-il</w:t>
        </w:r>
        <w:proofErr w:type="spellEnd"/>
        <w:r w:rsidRPr="00F845C7">
          <w:rPr>
            <w:rStyle w:val="Lienhypertexte"/>
            <w:rFonts w:ascii="Times New Roman" w:hAnsi="Times New Roman" w:cs="Times New Roman"/>
            <w:color w:val="1F497D" w:themeColor="text2"/>
            <w:sz w:val="20"/>
            <w:szCs w:val="20"/>
          </w:rPr>
          <w:t xml:space="preserve"> de la causalité en notre sens ? Conséquences pour la lecture du NT</w:t>
        </w:r>
      </w:hyperlink>
      <w:r w:rsidRPr="00F845C7">
        <w:rPr>
          <w:rFonts w:ascii="Times New Roman" w:eastAsia="Times New Roman" w:hAnsi="Times New Roman" w:cs="Times New Roman"/>
          <w:sz w:val="20"/>
          <w:szCs w:val="20"/>
          <w:lang w:eastAsia="fr-FR"/>
        </w:rPr>
        <w:t xml:space="preserve"> </w:t>
      </w:r>
      <w:r w:rsidRPr="00F845C7">
        <w:rPr>
          <w:rFonts w:ascii="Times New Roman" w:hAnsi="Times New Roman" w:cs="Times New Roman"/>
          <w:sz w:val="20"/>
          <w:szCs w:val="20"/>
        </w:rPr>
        <w:t>.</w:t>
      </w:r>
    </w:p>
  </w:footnote>
  <w:footnote w:id="19">
    <w:p w:rsidR="00616BC8" w:rsidRPr="00F845C7" w:rsidRDefault="00616BC8" w:rsidP="00F845C7">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Cf la notion d'espace dans </w:t>
      </w:r>
      <w:hyperlink r:id="rId10" w:history="1">
        <w:r w:rsidRPr="00F845C7">
          <w:rPr>
            <w:rFonts w:ascii="Times New Roman" w:eastAsia="Times New Roman" w:hAnsi="Times New Roman" w:cs="Times New Roman"/>
            <w:color w:val="1F497D" w:themeColor="text2"/>
            <w:u w:val="single"/>
            <w:lang w:eastAsia="fr-FR"/>
          </w:rPr>
          <w:t>Approches de l'espace christique : L'espace en musique, peinture et poésie</w:t>
        </w:r>
      </w:hyperlink>
      <w:r w:rsidRPr="00F845C7">
        <w:rPr>
          <w:rFonts w:ascii="Times New Roman" w:hAnsi="Times New Roman" w:cs="Times New Roman"/>
        </w:rPr>
        <w:t xml:space="preserve"> ; et l'espace de violence dans </w:t>
      </w:r>
      <w:hyperlink r:id="rId11" w:history="1">
        <w:r w:rsidRPr="00F845C7">
          <w:rPr>
            <w:rStyle w:val="Lienhypertexte"/>
            <w:rFonts w:ascii="Times New Roman" w:hAnsi="Times New Roman" w:cs="Times New Roman"/>
            <w:color w:val="1F497D" w:themeColor="text2"/>
          </w:rPr>
          <w:t xml:space="preserve">Jn 2, 13-22 : Jésus révélateur de violence cachée ; Transfert du Temple sur le Corps de Résurrection </w:t>
        </w:r>
      </w:hyperlink>
    </w:p>
  </w:footnote>
  <w:footnote w:id="20">
    <w:p w:rsidR="00616BC8" w:rsidRPr="00F845C7" w:rsidRDefault="00616BC8" w:rsidP="00F845C7">
      <w:pPr>
        <w:pStyle w:val="Notedebasdepage"/>
        <w:spacing w:after="60"/>
        <w:ind w:firstLine="142"/>
        <w:jc w:val="both"/>
        <w:rPr>
          <w:rFonts w:ascii="Times New Roman" w:hAnsi="Times New Roman" w:cs="Times New Roman"/>
        </w:rPr>
      </w:pPr>
      <w:r w:rsidRPr="00F845C7">
        <w:rPr>
          <w:rStyle w:val="Appelnotedebasdep"/>
          <w:rFonts w:ascii="Times New Roman" w:hAnsi="Times New Roman" w:cs="Times New Roman"/>
        </w:rPr>
        <w:footnoteRef/>
      </w:r>
      <w:r w:rsidRPr="00F845C7">
        <w:rPr>
          <w:rFonts w:ascii="Times New Roman" w:hAnsi="Times New Roman" w:cs="Times New Roman"/>
        </w:rPr>
        <w:t xml:space="preserve"> Et le nom de Jésus est à bien entendre puisqu'il y a le visible et l'invisible du nom. Cf  la 15</w:t>
      </w:r>
      <w:r w:rsidRPr="00F845C7">
        <w:rPr>
          <w:rFonts w:ascii="Times New Roman" w:hAnsi="Times New Roman" w:cs="Times New Roman"/>
          <w:vertAlign w:val="superscript"/>
        </w:rPr>
        <w:t>ème</w:t>
      </w:r>
      <w:r w:rsidRPr="00F845C7">
        <w:rPr>
          <w:rFonts w:ascii="Times New Roman" w:hAnsi="Times New Roman" w:cs="Times New Roman"/>
        </w:rPr>
        <w:t xml:space="preserve"> rencontre sur la prière </w:t>
      </w:r>
      <w:hyperlink r:id="rId12" w:history="1">
        <w:r w:rsidRPr="00F845C7">
          <w:rPr>
            <w:rFonts w:ascii="Times New Roman" w:eastAsia="Times New Roman" w:hAnsi="Times New Roman" w:cs="Times New Roman"/>
            <w:color w:val="1F497D" w:themeColor="text2"/>
            <w:u w:val="single"/>
            <w:lang w:eastAsia="fr-FR"/>
          </w:rPr>
          <w:t>15ème rencontre : L'appartenance essentielle ; Le Nom de Jésus : le visible et l'invisible du Nom</w:t>
        </w:r>
      </w:hyperlink>
      <w:r w:rsidRPr="00F845C7">
        <w:rPr>
          <w:rFonts w:ascii="Times New Roman" w:eastAsia="Times New Roman" w:hAnsi="Times New Roman" w:cs="Times New Roman"/>
          <w:color w:val="1F497D" w:themeColor="text2"/>
          <w:lang w:eastAsia="fr-FR"/>
        </w:rPr>
        <w:t> </w:t>
      </w:r>
      <w:r w:rsidRPr="00F845C7">
        <w:rPr>
          <w:rFonts w:ascii="Times New Roman" w:hAnsi="Times New Roman" w:cs="Times New Roman"/>
          <w:color w:val="1F497D" w:themeColor="text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0118"/>
      <w:docPartObj>
        <w:docPartGallery w:val="Page Numbers (Top of Page)"/>
        <w:docPartUnique/>
      </w:docPartObj>
    </w:sdtPr>
    <w:sdtEndPr/>
    <w:sdtContent>
      <w:p w:rsidR="00616BC8" w:rsidRDefault="00616BC8">
        <w:pPr>
          <w:pStyle w:val="En-tte"/>
          <w:jc w:val="right"/>
        </w:pPr>
        <w:r>
          <w:t xml:space="preserve">Le Notre Père en Mt 6, 9-13. Par J-M Martin.  </w:t>
        </w:r>
        <w:hyperlink r:id="rId1" w:history="1">
          <w:r w:rsidRPr="00CA1F1B">
            <w:rPr>
              <w:rStyle w:val="Lienhypertexte"/>
            </w:rPr>
            <w:t>www.lachristite.eu</w:t>
          </w:r>
        </w:hyperlink>
        <w:r>
          <w:t xml:space="preserve">                        </w:t>
        </w:r>
        <w:r>
          <w:fldChar w:fldCharType="begin"/>
        </w:r>
        <w:r>
          <w:instrText>PAGE   \* MERGEFORMAT</w:instrText>
        </w:r>
        <w:r>
          <w:fldChar w:fldCharType="separate"/>
        </w:r>
        <w:r w:rsidR="0039460D">
          <w:rPr>
            <w:noProof/>
          </w:rPr>
          <w:t>13</w:t>
        </w:r>
        <w:r>
          <w:fldChar w:fldCharType="end"/>
        </w:r>
      </w:p>
    </w:sdtContent>
  </w:sdt>
  <w:p w:rsidR="00616BC8" w:rsidRDefault="00616BC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4F39"/>
    <w:multiLevelType w:val="hybridMultilevel"/>
    <w:tmpl w:val="131EA59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67090881"/>
    <w:multiLevelType w:val="hybridMultilevel"/>
    <w:tmpl w:val="D228FEE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7246314D"/>
    <w:multiLevelType w:val="hybridMultilevel"/>
    <w:tmpl w:val="255EEC5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4ECDB6D-2E72-4EB0-B2A3-E2025D7B8580}"/>
    <w:docVar w:name="dgnword-eventsink" w:val="166233600"/>
  </w:docVars>
  <w:rsids>
    <w:rsidRoot w:val="00115F2E"/>
    <w:rsid w:val="00017D48"/>
    <w:rsid w:val="00025A49"/>
    <w:rsid w:val="00066D58"/>
    <w:rsid w:val="00086979"/>
    <w:rsid w:val="000B3A18"/>
    <w:rsid w:val="000C08D3"/>
    <w:rsid w:val="000C3131"/>
    <w:rsid w:val="000D1B7C"/>
    <w:rsid w:val="00115F2E"/>
    <w:rsid w:val="00136AE6"/>
    <w:rsid w:val="001648DC"/>
    <w:rsid w:val="00175520"/>
    <w:rsid w:val="001C0201"/>
    <w:rsid w:val="001C6404"/>
    <w:rsid w:val="001D372B"/>
    <w:rsid w:val="001E153E"/>
    <w:rsid w:val="001F2E31"/>
    <w:rsid w:val="00216C4D"/>
    <w:rsid w:val="002257F9"/>
    <w:rsid w:val="0023186B"/>
    <w:rsid w:val="00244BAE"/>
    <w:rsid w:val="00260EC9"/>
    <w:rsid w:val="002856BD"/>
    <w:rsid w:val="002869B0"/>
    <w:rsid w:val="002A1A01"/>
    <w:rsid w:val="002A52A0"/>
    <w:rsid w:val="003513B1"/>
    <w:rsid w:val="0035559E"/>
    <w:rsid w:val="00376222"/>
    <w:rsid w:val="0038611A"/>
    <w:rsid w:val="00391DBC"/>
    <w:rsid w:val="0039460D"/>
    <w:rsid w:val="003D2F70"/>
    <w:rsid w:val="003D411A"/>
    <w:rsid w:val="003E6971"/>
    <w:rsid w:val="003F1D3C"/>
    <w:rsid w:val="003F5730"/>
    <w:rsid w:val="003F7790"/>
    <w:rsid w:val="00467630"/>
    <w:rsid w:val="004C191A"/>
    <w:rsid w:val="004C62E1"/>
    <w:rsid w:val="004D439B"/>
    <w:rsid w:val="004E18AA"/>
    <w:rsid w:val="004F6A81"/>
    <w:rsid w:val="0050601D"/>
    <w:rsid w:val="00516E97"/>
    <w:rsid w:val="0053555D"/>
    <w:rsid w:val="00554452"/>
    <w:rsid w:val="005625E2"/>
    <w:rsid w:val="0057071C"/>
    <w:rsid w:val="00592896"/>
    <w:rsid w:val="00610A98"/>
    <w:rsid w:val="00616BC8"/>
    <w:rsid w:val="00630192"/>
    <w:rsid w:val="00630D52"/>
    <w:rsid w:val="006672F3"/>
    <w:rsid w:val="00676073"/>
    <w:rsid w:val="00687ACB"/>
    <w:rsid w:val="006926B7"/>
    <w:rsid w:val="006D101C"/>
    <w:rsid w:val="006E25F0"/>
    <w:rsid w:val="00716227"/>
    <w:rsid w:val="0074288C"/>
    <w:rsid w:val="00746A5B"/>
    <w:rsid w:val="00784EC4"/>
    <w:rsid w:val="007B6D02"/>
    <w:rsid w:val="007C4CD8"/>
    <w:rsid w:val="007E62A2"/>
    <w:rsid w:val="007F45AD"/>
    <w:rsid w:val="0083427C"/>
    <w:rsid w:val="0085146B"/>
    <w:rsid w:val="0089132C"/>
    <w:rsid w:val="00891F1E"/>
    <w:rsid w:val="008D3AA1"/>
    <w:rsid w:val="008D3FE5"/>
    <w:rsid w:val="008E77F9"/>
    <w:rsid w:val="009012B7"/>
    <w:rsid w:val="009356B7"/>
    <w:rsid w:val="00953338"/>
    <w:rsid w:val="00987B82"/>
    <w:rsid w:val="009A6F07"/>
    <w:rsid w:val="009C2689"/>
    <w:rsid w:val="009C451F"/>
    <w:rsid w:val="00A528BB"/>
    <w:rsid w:val="00A74083"/>
    <w:rsid w:val="00AD76C2"/>
    <w:rsid w:val="00B63BE7"/>
    <w:rsid w:val="00B7632B"/>
    <w:rsid w:val="00B958C6"/>
    <w:rsid w:val="00BB1E8A"/>
    <w:rsid w:val="00BC2BE6"/>
    <w:rsid w:val="00BE0B06"/>
    <w:rsid w:val="00BF6664"/>
    <w:rsid w:val="00C1698A"/>
    <w:rsid w:val="00C257C0"/>
    <w:rsid w:val="00C265C6"/>
    <w:rsid w:val="00C35A86"/>
    <w:rsid w:val="00CA5E7C"/>
    <w:rsid w:val="00CC5FAE"/>
    <w:rsid w:val="00D30165"/>
    <w:rsid w:val="00D96731"/>
    <w:rsid w:val="00DA548D"/>
    <w:rsid w:val="00DB7FD3"/>
    <w:rsid w:val="00DD76B0"/>
    <w:rsid w:val="00DF31F2"/>
    <w:rsid w:val="00E02C7B"/>
    <w:rsid w:val="00E1288D"/>
    <w:rsid w:val="00E83E9C"/>
    <w:rsid w:val="00E908B7"/>
    <w:rsid w:val="00E96461"/>
    <w:rsid w:val="00EB749F"/>
    <w:rsid w:val="00EC34BF"/>
    <w:rsid w:val="00EC7374"/>
    <w:rsid w:val="00ED6CD6"/>
    <w:rsid w:val="00EE3D09"/>
    <w:rsid w:val="00F37C1D"/>
    <w:rsid w:val="00F72D9F"/>
    <w:rsid w:val="00F7398E"/>
    <w:rsid w:val="00F7593F"/>
    <w:rsid w:val="00F771A2"/>
    <w:rsid w:val="00F845C7"/>
    <w:rsid w:val="00FB3BE0"/>
    <w:rsid w:val="00FB7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E25F0"/>
    <w:pPr>
      <w:spacing w:after="0" w:line="240" w:lineRule="auto"/>
    </w:pPr>
    <w:rPr>
      <w:sz w:val="20"/>
      <w:szCs w:val="20"/>
    </w:rPr>
  </w:style>
  <w:style w:type="character" w:customStyle="1" w:styleId="NotedebasdepageCar">
    <w:name w:val="Note de bas de page Car"/>
    <w:basedOn w:val="Policepardfaut"/>
    <w:link w:val="Notedebasdepage"/>
    <w:uiPriority w:val="99"/>
    <w:rsid w:val="006E25F0"/>
    <w:rPr>
      <w:sz w:val="20"/>
      <w:szCs w:val="20"/>
    </w:rPr>
  </w:style>
  <w:style w:type="character" w:styleId="Appelnotedebasdep">
    <w:name w:val="footnote reference"/>
    <w:basedOn w:val="Policepardfaut"/>
    <w:semiHidden/>
    <w:unhideWhenUsed/>
    <w:rsid w:val="006E25F0"/>
    <w:rPr>
      <w:vertAlign w:val="superscript"/>
    </w:rPr>
  </w:style>
  <w:style w:type="character" w:styleId="Lienhypertexte">
    <w:name w:val="Hyperlink"/>
    <w:basedOn w:val="Policepardfaut"/>
    <w:uiPriority w:val="99"/>
    <w:unhideWhenUsed/>
    <w:rsid w:val="007B6D02"/>
    <w:rPr>
      <w:color w:val="0000FF"/>
      <w:u w:val="single"/>
    </w:rPr>
  </w:style>
  <w:style w:type="paragraph" w:styleId="Paragraphedeliste">
    <w:name w:val="List Paragraph"/>
    <w:basedOn w:val="Normal"/>
    <w:uiPriority w:val="34"/>
    <w:qFormat/>
    <w:rsid w:val="004C62E1"/>
    <w:pPr>
      <w:ind w:left="720"/>
      <w:contextualSpacing/>
    </w:pPr>
  </w:style>
  <w:style w:type="paragraph" w:styleId="En-tte">
    <w:name w:val="header"/>
    <w:basedOn w:val="Normal"/>
    <w:link w:val="En-tteCar"/>
    <w:uiPriority w:val="99"/>
    <w:unhideWhenUsed/>
    <w:rsid w:val="003F5730"/>
    <w:pPr>
      <w:tabs>
        <w:tab w:val="center" w:pos="4536"/>
        <w:tab w:val="right" w:pos="9072"/>
      </w:tabs>
      <w:spacing w:after="0" w:line="240" w:lineRule="auto"/>
    </w:pPr>
  </w:style>
  <w:style w:type="character" w:customStyle="1" w:styleId="En-tteCar">
    <w:name w:val="En-tête Car"/>
    <w:basedOn w:val="Policepardfaut"/>
    <w:link w:val="En-tte"/>
    <w:uiPriority w:val="99"/>
    <w:rsid w:val="003F5730"/>
  </w:style>
  <w:style w:type="paragraph" w:styleId="Pieddepage">
    <w:name w:val="footer"/>
    <w:basedOn w:val="Normal"/>
    <w:link w:val="PieddepageCar"/>
    <w:uiPriority w:val="99"/>
    <w:unhideWhenUsed/>
    <w:rsid w:val="003F5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730"/>
  </w:style>
  <w:style w:type="character" w:customStyle="1" w:styleId="highl">
    <w:name w:val="highl"/>
    <w:basedOn w:val="Policepardfaut"/>
    <w:rsid w:val="003E6971"/>
  </w:style>
  <w:style w:type="paragraph" w:styleId="Textedebulles">
    <w:name w:val="Balloon Text"/>
    <w:basedOn w:val="Normal"/>
    <w:link w:val="TextedebullesCar"/>
    <w:uiPriority w:val="99"/>
    <w:semiHidden/>
    <w:unhideWhenUsed/>
    <w:rsid w:val="002856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5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E25F0"/>
    <w:pPr>
      <w:spacing w:after="0" w:line="240" w:lineRule="auto"/>
    </w:pPr>
    <w:rPr>
      <w:sz w:val="20"/>
      <w:szCs w:val="20"/>
    </w:rPr>
  </w:style>
  <w:style w:type="character" w:customStyle="1" w:styleId="NotedebasdepageCar">
    <w:name w:val="Note de bas de page Car"/>
    <w:basedOn w:val="Policepardfaut"/>
    <w:link w:val="Notedebasdepage"/>
    <w:uiPriority w:val="99"/>
    <w:rsid w:val="006E25F0"/>
    <w:rPr>
      <w:sz w:val="20"/>
      <w:szCs w:val="20"/>
    </w:rPr>
  </w:style>
  <w:style w:type="character" w:styleId="Appelnotedebasdep">
    <w:name w:val="footnote reference"/>
    <w:basedOn w:val="Policepardfaut"/>
    <w:semiHidden/>
    <w:unhideWhenUsed/>
    <w:rsid w:val="006E25F0"/>
    <w:rPr>
      <w:vertAlign w:val="superscript"/>
    </w:rPr>
  </w:style>
  <w:style w:type="character" w:styleId="Lienhypertexte">
    <w:name w:val="Hyperlink"/>
    <w:basedOn w:val="Policepardfaut"/>
    <w:uiPriority w:val="99"/>
    <w:unhideWhenUsed/>
    <w:rsid w:val="007B6D02"/>
    <w:rPr>
      <w:color w:val="0000FF"/>
      <w:u w:val="single"/>
    </w:rPr>
  </w:style>
  <w:style w:type="paragraph" w:styleId="Paragraphedeliste">
    <w:name w:val="List Paragraph"/>
    <w:basedOn w:val="Normal"/>
    <w:uiPriority w:val="34"/>
    <w:qFormat/>
    <w:rsid w:val="004C62E1"/>
    <w:pPr>
      <w:ind w:left="720"/>
      <w:contextualSpacing/>
    </w:pPr>
  </w:style>
  <w:style w:type="paragraph" w:styleId="En-tte">
    <w:name w:val="header"/>
    <w:basedOn w:val="Normal"/>
    <w:link w:val="En-tteCar"/>
    <w:uiPriority w:val="99"/>
    <w:unhideWhenUsed/>
    <w:rsid w:val="003F5730"/>
    <w:pPr>
      <w:tabs>
        <w:tab w:val="center" w:pos="4536"/>
        <w:tab w:val="right" w:pos="9072"/>
      </w:tabs>
      <w:spacing w:after="0" w:line="240" w:lineRule="auto"/>
    </w:pPr>
  </w:style>
  <w:style w:type="character" w:customStyle="1" w:styleId="En-tteCar">
    <w:name w:val="En-tête Car"/>
    <w:basedOn w:val="Policepardfaut"/>
    <w:link w:val="En-tte"/>
    <w:uiPriority w:val="99"/>
    <w:rsid w:val="003F5730"/>
  </w:style>
  <w:style w:type="paragraph" w:styleId="Pieddepage">
    <w:name w:val="footer"/>
    <w:basedOn w:val="Normal"/>
    <w:link w:val="PieddepageCar"/>
    <w:uiPriority w:val="99"/>
    <w:unhideWhenUsed/>
    <w:rsid w:val="003F5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730"/>
  </w:style>
  <w:style w:type="character" w:customStyle="1" w:styleId="highl">
    <w:name w:val="highl"/>
    <w:basedOn w:val="Policepardfaut"/>
    <w:rsid w:val="003E6971"/>
  </w:style>
  <w:style w:type="paragraph" w:styleId="Textedebulles">
    <w:name w:val="Balloon Text"/>
    <w:basedOn w:val="Normal"/>
    <w:link w:val="TextedebullesCar"/>
    <w:uiPriority w:val="99"/>
    <w:semiHidden/>
    <w:unhideWhenUsed/>
    <w:rsid w:val="002856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5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4/05/10/29842981.html" TargetMode="External"/><Relationship Id="rId3" Type="http://schemas.openxmlformats.org/officeDocument/2006/relationships/hyperlink" Target="http://www.lachristite.eu/archives/2014/02/19/29253541.html" TargetMode="External"/><Relationship Id="rId7" Type="http://schemas.openxmlformats.org/officeDocument/2006/relationships/hyperlink" Target="http://www.lachristite.eu/archives/2013/09/21/28062535.html" TargetMode="External"/><Relationship Id="rId12" Type="http://schemas.openxmlformats.org/officeDocument/2006/relationships/hyperlink" Target="http://www.lachristite.eu/archives/2014/01/04/28847409.html" TargetMode="External"/><Relationship Id="rId2" Type="http://schemas.openxmlformats.org/officeDocument/2006/relationships/hyperlink" Target="http://www.lachristite.eu/archives/2014/09/08/30550064.html" TargetMode="External"/><Relationship Id="rId1" Type="http://schemas.openxmlformats.org/officeDocument/2006/relationships/hyperlink" Target="http://www.lachristite.eu/archives/2013/11/18/28456775.html" TargetMode="External"/><Relationship Id="rId6" Type="http://schemas.openxmlformats.org/officeDocument/2006/relationships/hyperlink" Target="http://www.lachristite.eu/archives/2013/09/23/28076310.html" TargetMode="External"/><Relationship Id="rId11" Type="http://schemas.openxmlformats.org/officeDocument/2006/relationships/hyperlink" Target="http://www.lachristite.eu/archives/2014/10/31/30869965.html" TargetMode="External"/><Relationship Id="rId5" Type="http://schemas.openxmlformats.org/officeDocument/2006/relationships/hyperlink" Target="http://www.lachristite.eu/archives/2013/10/17/28234471.html" TargetMode="External"/><Relationship Id="rId10" Type="http://schemas.openxmlformats.org/officeDocument/2006/relationships/hyperlink" Target="http://www.lachristite.eu/archives/2014/01/29/29073411.html" TargetMode="External"/><Relationship Id="rId4" Type="http://schemas.openxmlformats.org/officeDocument/2006/relationships/hyperlink" Target="http://www.lachristite.eu/archives/2013/09/21/28062459.html" TargetMode="External"/><Relationship Id="rId9" Type="http://schemas.openxmlformats.org/officeDocument/2006/relationships/hyperlink" Target="http://www.lachristite.eu/archives/2014/12/01/31062736.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13</Pages>
  <Words>5837</Words>
  <Characters>32106</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5</cp:revision>
  <cp:lastPrinted>2015-01-22T16:17:00Z</cp:lastPrinted>
  <dcterms:created xsi:type="dcterms:W3CDTF">2015-01-21T16:39:00Z</dcterms:created>
  <dcterms:modified xsi:type="dcterms:W3CDTF">2015-01-22T16:17:00Z</dcterms:modified>
</cp:coreProperties>
</file>