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B64" w:rsidRDefault="00273E89" w:rsidP="00B2655D">
      <w:pPr>
        <w:pStyle w:val="Sansinterligne"/>
        <w:jc w:val="center"/>
        <w:rPr>
          <w:rFonts w:ascii="Times New Roman" w:hAnsi="Times New Roman"/>
          <w:b/>
          <w:sz w:val="24"/>
          <w:szCs w:val="24"/>
        </w:rPr>
      </w:pPr>
      <w:r>
        <w:rPr>
          <w:rFonts w:ascii="Times New Roman" w:hAnsi="Times New Roman"/>
          <w:b/>
          <w:sz w:val="24"/>
          <w:szCs w:val="24"/>
        </w:rPr>
        <w:t>A</w:t>
      </w:r>
      <w:r w:rsidR="006A651D" w:rsidRPr="00B2655D">
        <w:rPr>
          <w:rFonts w:ascii="Times New Roman" w:hAnsi="Times New Roman"/>
          <w:b/>
          <w:sz w:val="24"/>
          <w:szCs w:val="24"/>
        </w:rPr>
        <w:t>telier d’étude du</w:t>
      </w:r>
      <w:r w:rsidR="006A651D" w:rsidRPr="00B2655D">
        <w:rPr>
          <w:rFonts w:ascii="Times New Roman" w:hAnsi="Times New Roman"/>
          <w:b/>
          <w:i/>
          <w:sz w:val="24"/>
          <w:szCs w:val="24"/>
        </w:rPr>
        <w:t xml:space="preserve"> </w:t>
      </w:r>
      <w:proofErr w:type="spellStart"/>
      <w:r w:rsidR="006A651D" w:rsidRPr="00B2655D">
        <w:rPr>
          <w:rFonts w:ascii="Times New Roman" w:hAnsi="Times New Roman"/>
          <w:b/>
          <w:i/>
          <w:sz w:val="24"/>
          <w:szCs w:val="24"/>
        </w:rPr>
        <w:t>Shôbôgenzô</w:t>
      </w:r>
      <w:proofErr w:type="spellEnd"/>
      <w:r w:rsidR="00933B64">
        <w:rPr>
          <w:rFonts w:ascii="Times New Roman" w:hAnsi="Times New Roman"/>
          <w:b/>
          <w:sz w:val="24"/>
          <w:szCs w:val="24"/>
        </w:rPr>
        <w:t xml:space="preserve"> au Dojo Zen de Paris.</w:t>
      </w:r>
      <w:r>
        <w:rPr>
          <w:rFonts w:ascii="Times New Roman" w:hAnsi="Times New Roman"/>
          <w:b/>
          <w:sz w:val="24"/>
          <w:szCs w:val="24"/>
        </w:rPr>
        <w:t xml:space="preserve"> 17 novembre 2012</w:t>
      </w:r>
    </w:p>
    <w:p w:rsidR="00933B64" w:rsidRDefault="00933B64" w:rsidP="00B2655D">
      <w:pPr>
        <w:pStyle w:val="Sansinterligne"/>
        <w:jc w:val="center"/>
        <w:rPr>
          <w:rFonts w:ascii="Times New Roman" w:hAnsi="Times New Roman"/>
          <w:b/>
          <w:sz w:val="24"/>
          <w:szCs w:val="24"/>
        </w:rPr>
      </w:pPr>
    </w:p>
    <w:p w:rsidR="00B2655D" w:rsidRPr="00B2655D" w:rsidRDefault="00933B64" w:rsidP="00B2655D">
      <w:pPr>
        <w:pStyle w:val="Sansinterligne"/>
        <w:jc w:val="center"/>
        <w:rPr>
          <w:rFonts w:ascii="Times New Roman" w:hAnsi="Times New Roman"/>
          <w:b/>
          <w:sz w:val="24"/>
          <w:szCs w:val="24"/>
        </w:rPr>
      </w:pPr>
      <w:r>
        <w:rPr>
          <w:rFonts w:ascii="Times New Roman" w:hAnsi="Times New Roman"/>
          <w:b/>
          <w:sz w:val="24"/>
          <w:szCs w:val="24"/>
        </w:rPr>
        <w:t xml:space="preserve">Animé par Yoko </w:t>
      </w:r>
      <w:proofErr w:type="spellStart"/>
      <w:r>
        <w:rPr>
          <w:rFonts w:ascii="Times New Roman" w:hAnsi="Times New Roman"/>
          <w:b/>
          <w:sz w:val="24"/>
          <w:szCs w:val="24"/>
        </w:rPr>
        <w:t>Orimo</w:t>
      </w:r>
      <w:proofErr w:type="spellEnd"/>
      <w:r w:rsidR="00B2655D" w:rsidRPr="00B2655D">
        <w:rPr>
          <w:rFonts w:ascii="Times New Roman" w:hAnsi="Times New Roman"/>
          <w:b/>
          <w:sz w:val="24"/>
          <w:szCs w:val="24"/>
        </w:rPr>
        <w:t xml:space="preserve"> </w:t>
      </w:r>
    </w:p>
    <w:p w:rsidR="00140576" w:rsidRPr="00DD269A" w:rsidRDefault="00933B64" w:rsidP="00F7751D">
      <w:pPr>
        <w:pStyle w:val="Titre1"/>
        <w:spacing w:after="240"/>
        <w:jc w:val="center"/>
        <w:rPr>
          <w:rFonts w:eastAsia="MS Mincho"/>
          <w:sz w:val="24"/>
          <w:szCs w:val="24"/>
        </w:rPr>
      </w:pPr>
      <w:r>
        <w:rPr>
          <w:color w:val="auto"/>
          <w:sz w:val="32"/>
          <w:szCs w:val="32"/>
        </w:rPr>
        <w:t>Paragraphes 5 à 10 du</w:t>
      </w:r>
      <w:r w:rsidRPr="00933B64">
        <w:rPr>
          <w:i/>
          <w:color w:val="auto"/>
          <w:sz w:val="32"/>
          <w:szCs w:val="32"/>
        </w:rPr>
        <w:t xml:space="preserve"> </w:t>
      </w:r>
      <w:proofErr w:type="spellStart"/>
      <w:r w:rsidRPr="00933B64">
        <w:rPr>
          <w:i/>
          <w:color w:val="auto"/>
          <w:sz w:val="32"/>
          <w:szCs w:val="32"/>
        </w:rPr>
        <w:t>Genjôkôan</w:t>
      </w:r>
      <w:proofErr w:type="spellEnd"/>
      <w:r>
        <w:rPr>
          <w:color w:val="auto"/>
          <w:sz w:val="32"/>
          <w:szCs w:val="32"/>
        </w:rPr>
        <w:t>.</w:t>
      </w:r>
      <w:r w:rsidR="006A651D" w:rsidRPr="00DA5D0B">
        <w:rPr>
          <w:color w:val="auto"/>
          <w:sz w:val="32"/>
          <w:szCs w:val="32"/>
        </w:rPr>
        <w:t xml:space="preserve"> </w:t>
      </w:r>
    </w:p>
    <w:p w:rsidR="006A651D" w:rsidRDefault="006A651D" w:rsidP="006A651D">
      <w:pPr>
        <w:pStyle w:val="Sansinterligne"/>
        <w:jc w:val="center"/>
      </w:pPr>
    </w:p>
    <w:p w:rsidR="006A651D" w:rsidRDefault="006A651D" w:rsidP="000D0D3E">
      <w:pPr>
        <w:pStyle w:val="Sansinterligne"/>
        <w:ind w:left="284" w:firstLine="142"/>
        <w:jc w:val="both"/>
      </w:pPr>
      <w:r>
        <w:t xml:space="preserve">Cette transcription </w:t>
      </w:r>
      <w:r w:rsidR="00AB3734">
        <w:t xml:space="preserve">concerne </w:t>
      </w:r>
      <w:r w:rsidR="00273E89">
        <w:t xml:space="preserve">la </w:t>
      </w:r>
      <w:r w:rsidR="00933B64">
        <w:t xml:space="preserve">deuxième partie de la </w:t>
      </w:r>
      <w:r w:rsidR="00273E89">
        <w:t>séance du 17 novembre</w:t>
      </w:r>
      <w:r w:rsidR="00AB3734">
        <w:t xml:space="preserve"> avec quelques changements puisque l</w:t>
      </w:r>
      <w:r>
        <w:t>e passage de l'oral à l'écrit nécessit</w:t>
      </w:r>
      <w:r w:rsidR="00AB3734">
        <w:t>e quelques modifications</w:t>
      </w:r>
      <w:r>
        <w:t>.</w:t>
      </w:r>
    </w:p>
    <w:p w:rsidR="00933B64" w:rsidRPr="00933B64" w:rsidRDefault="00933B64" w:rsidP="00933B64">
      <w:pPr>
        <w:spacing w:after="60" w:line="240" w:lineRule="auto"/>
        <w:ind w:left="284" w:firstLine="142"/>
        <w:jc w:val="both"/>
        <w:rPr>
          <w:rFonts w:asciiTheme="minorHAnsi" w:hAnsiTheme="minorHAnsi"/>
        </w:rPr>
      </w:pPr>
      <w:r>
        <w:t xml:space="preserve">Le texte cité est celui de Yoko </w:t>
      </w:r>
      <w:proofErr w:type="spellStart"/>
      <w:r>
        <w:t>Orimo</w:t>
      </w:r>
      <w:proofErr w:type="spellEnd"/>
      <w:r>
        <w:t xml:space="preserve"> paru dans </w:t>
      </w:r>
      <w:r w:rsidRPr="00933B64">
        <w:rPr>
          <w:rFonts w:asciiTheme="minorHAnsi" w:eastAsia="Times New Roman" w:hAnsiTheme="minorHAnsi"/>
          <w:iCs/>
        </w:rPr>
        <w:t>Le</w:t>
      </w:r>
      <w:r w:rsidRPr="00933B64">
        <w:rPr>
          <w:rFonts w:asciiTheme="minorHAnsi" w:eastAsia="Times New Roman" w:hAnsiTheme="minorHAnsi"/>
          <w:i/>
          <w:iCs/>
        </w:rPr>
        <w:t xml:space="preserve"> </w:t>
      </w:r>
      <w:proofErr w:type="spellStart"/>
      <w:r w:rsidRPr="00933B64">
        <w:rPr>
          <w:rFonts w:asciiTheme="minorHAnsi" w:eastAsia="Times New Roman" w:hAnsiTheme="minorHAnsi"/>
          <w:i/>
          <w:iCs/>
        </w:rPr>
        <w:t>Shôbôgenzô</w:t>
      </w:r>
      <w:proofErr w:type="spellEnd"/>
      <w:r w:rsidRPr="00933B64">
        <w:rPr>
          <w:rFonts w:asciiTheme="minorHAnsi" w:eastAsia="Times New Roman" w:hAnsiTheme="minorHAnsi"/>
          <w:i/>
          <w:iCs/>
        </w:rPr>
        <w:t xml:space="preserve">, La Vraie Loi, Trésor de l'œil ; </w:t>
      </w:r>
      <w:r w:rsidRPr="00933B64">
        <w:rPr>
          <w:rFonts w:asciiTheme="minorHAnsi" w:eastAsia="Times New Roman" w:hAnsiTheme="minorHAnsi"/>
          <w:iCs/>
        </w:rPr>
        <w:t>Traduction intégrale ; Tome 3</w:t>
      </w:r>
      <w:r w:rsidRPr="00933B64">
        <w:rPr>
          <w:rFonts w:asciiTheme="minorHAnsi" w:eastAsia="Times New Roman" w:hAnsiTheme="minorHAnsi"/>
          <w:i/>
          <w:iCs/>
        </w:rPr>
        <w:t xml:space="preserve"> </w:t>
      </w:r>
      <w:r w:rsidRPr="00933B64">
        <w:rPr>
          <w:rFonts w:asciiTheme="minorHAnsi" w:eastAsia="Times New Roman" w:hAnsiTheme="minorHAnsi"/>
        </w:rPr>
        <w:t>(Ed. Sully 2007)</w:t>
      </w:r>
      <w:r w:rsidR="00926CC3">
        <w:rPr>
          <w:rFonts w:asciiTheme="minorHAnsi" w:eastAsia="Times New Roman" w:hAnsiTheme="minorHAnsi"/>
        </w:rPr>
        <w:t>, il est sur le blog</w:t>
      </w:r>
      <w:r>
        <w:rPr>
          <w:rFonts w:asciiTheme="minorHAnsi" w:eastAsia="Times New Roman" w:hAnsiTheme="minorHAnsi"/>
        </w:rPr>
        <w:t xml:space="preserve">. </w:t>
      </w:r>
      <w:r w:rsidRPr="00933B64">
        <w:rPr>
          <w:rFonts w:asciiTheme="minorHAnsi" w:hAnsiTheme="minorHAnsi"/>
        </w:rPr>
        <w:t xml:space="preserve">Les numéros des paragraphes correspondent à </w:t>
      </w:r>
      <w:r>
        <w:rPr>
          <w:rFonts w:asciiTheme="minorHAnsi" w:hAnsiTheme="minorHAnsi"/>
        </w:rPr>
        <w:t>cette</w:t>
      </w:r>
      <w:r w:rsidRPr="00933B64">
        <w:rPr>
          <w:rFonts w:asciiTheme="minorHAnsi" w:hAnsiTheme="minorHAnsi"/>
        </w:rPr>
        <w:t xml:space="preserve"> version du </w:t>
      </w:r>
      <w:proofErr w:type="spellStart"/>
      <w:r w:rsidRPr="00933B64">
        <w:rPr>
          <w:rFonts w:asciiTheme="minorHAnsi" w:hAnsiTheme="minorHAnsi"/>
          <w:i/>
        </w:rPr>
        <w:t>Genjôkoan</w:t>
      </w:r>
      <w:proofErr w:type="spellEnd"/>
      <w:r w:rsidRPr="00933B64">
        <w:rPr>
          <w:rFonts w:asciiTheme="minorHAnsi" w:hAnsiTheme="minorHAnsi"/>
        </w:rPr>
        <w:t xml:space="preserve">, les quatre premiers étant le quatrain. </w:t>
      </w:r>
      <w:r w:rsidR="00E0246D">
        <w:rPr>
          <w:rFonts w:asciiTheme="minorHAnsi" w:hAnsiTheme="minorHAnsi"/>
        </w:rPr>
        <w:t>B</w:t>
      </w:r>
      <w:r>
        <w:rPr>
          <w:rFonts w:asciiTheme="minorHAnsi" w:hAnsiTheme="minorHAnsi"/>
        </w:rPr>
        <w:t>eaucoup d'autres informations</w:t>
      </w:r>
      <w:r w:rsidR="00E0246D">
        <w:rPr>
          <w:rFonts w:asciiTheme="minorHAnsi" w:hAnsiTheme="minorHAnsi"/>
        </w:rPr>
        <w:t xml:space="preserve"> se trouvent</w:t>
      </w:r>
      <w:r>
        <w:rPr>
          <w:rFonts w:asciiTheme="minorHAnsi" w:hAnsiTheme="minorHAnsi"/>
        </w:rPr>
        <w:t xml:space="preserve"> sur le blog </w:t>
      </w:r>
      <w:r w:rsidR="00E0246D">
        <w:t> </w:t>
      </w:r>
      <w:hyperlink r:id="rId7" w:history="1">
        <w:r w:rsidR="00E0246D">
          <w:rPr>
            <w:rStyle w:val="Lienhypertexte"/>
          </w:rPr>
          <w:t>http://www.shobogenzo.eu</w:t>
        </w:r>
      </w:hyperlink>
      <w:r w:rsidR="00E0246D">
        <w:t xml:space="preserve"> en particulier des informations sur les ateliers.</w:t>
      </w:r>
    </w:p>
    <w:p w:rsidR="006A651D" w:rsidRDefault="00273E89" w:rsidP="000D0D3E">
      <w:pPr>
        <w:pStyle w:val="Sansinterligne"/>
        <w:ind w:left="284" w:firstLine="142"/>
        <w:jc w:val="both"/>
      </w:pPr>
      <w:r>
        <w:t xml:space="preserve">                                                 </w:t>
      </w:r>
      <w:r w:rsidR="00637232">
        <w:t xml:space="preserve">                                                        </w:t>
      </w:r>
      <w:r>
        <w:t xml:space="preserve">Christiane </w:t>
      </w:r>
      <w:proofErr w:type="spellStart"/>
      <w:r>
        <w:t>Marmèche</w:t>
      </w:r>
      <w:proofErr w:type="spellEnd"/>
      <w:r>
        <w:t>.</w:t>
      </w:r>
    </w:p>
    <w:p w:rsidR="00B2655D" w:rsidRDefault="00B2655D" w:rsidP="00B2655D">
      <w:pPr>
        <w:autoSpaceDE w:val="0"/>
        <w:autoSpaceDN w:val="0"/>
        <w:adjustRightInd w:val="0"/>
        <w:spacing w:after="0" w:line="240" w:lineRule="auto"/>
        <w:ind w:firstLine="142"/>
        <w:jc w:val="both"/>
        <w:rPr>
          <w:rFonts w:asciiTheme="minorHAnsi" w:eastAsia="MS-Mincho" w:hAnsiTheme="minorHAnsi" w:cstheme="minorHAnsi"/>
          <w:lang w:eastAsia="en-US"/>
        </w:rPr>
      </w:pPr>
    </w:p>
    <w:p w:rsidR="001F2629" w:rsidRPr="00A22C56" w:rsidRDefault="001275DE" w:rsidP="00A22C56">
      <w:pPr>
        <w:spacing w:after="60"/>
        <w:ind w:firstLine="142"/>
        <w:jc w:val="both"/>
        <w:rPr>
          <w:rFonts w:ascii="Times New Roman" w:hAnsi="Times New Roman"/>
          <w:b/>
          <w:sz w:val="28"/>
          <w:szCs w:val="28"/>
        </w:rPr>
      </w:pPr>
      <w:r w:rsidRPr="00A22C56">
        <w:rPr>
          <w:rFonts w:ascii="Times New Roman" w:hAnsi="Times New Roman"/>
          <w:b/>
          <w:sz w:val="28"/>
          <w:szCs w:val="28"/>
          <w:u w:val="single"/>
        </w:rPr>
        <w:t>P</w:t>
      </w:r>
      <w:r w:rsidR="003677E9" w:rsidRPr="00A22C56">
        <w:rPr>
          <w:rFonts w:ascii="Times New Roman" w:hAnsi="Times New Roman"/>
          <w:b/>
          <w:sz w:val="28"/>
          <w:szCs w:val="28"/>
          <w:u w:val="single"/>
        </w:rPr>
        <w:t>aragraphe</w:t>
      </w:r>
      <w:r>
        <w:rPr>
          <w:rFonts w:ascii="Times New Roman" w:hAnsi="Times New Roman"/>
          <w:b/>
          <w:sz w:val="28"/>
          <w:szCs w:val="28"/>
          <w:u w:val="single"/>
        </w:rPr>
        <w:t xml:space="preserve"> 5</w:t>
      </w:r>
      <w:r w:rsidR="001F2629" w:rsidRPr="00A22C56">
        <w:rPr>
          <w:rFonts w:ascii="Times New Roman" w:hAnsi="Times New Roman"/>
          <w:b/>
          <w:sz w:val="28"/>
          <w:szCs w:val="28"/>
        </w:rPr>
        <w:t>.</w:t>
      </w:r>
    </w:p>
    <w:p w:rsidR="00AD62AA" w:rsidRPr="00A22C56" w:rsidRDefault="008E41B6" w:rsidP="00A22C56">
      <w:pPr>
        <w:spacing w:after="60"/>
        <w:ind w:firstLine="142"/>
        <w:jc w:val="both"/>
        <w:rPr>
          <w:rFonts w:ascii="Times New Roman" w:hAnsi="Times New Roman"/>
          <w:sz w:val="24"/>
          <w:szCs w:val="24"/>
        </w:rPr>
      </w:pPr>
      <w:r w:rsidRPr="00A22C56">
        <w:rPr>
          <w:rFonts w:ascii="Times New Roman" w:hAnsi="Times New Roman"/>
          <w:sz w:val="24"/>
          <w:szCs w:val="24"/>
        </w:rPr>
        <w:t>«</w:t>
      </w:r>
      <w:r w:rsidR="003677E9" w:rsidRPr="00A22C56">
        <w:rPr>
          <w:rFonts w:ascii="Times New Roman" w:hAnsi="Times New Roman"/>
          <w:sz w:val="24"/>
          <w:szCs w:val="24"/>
        </w:rPr>
        <w:t xml:space="preserve"> </w:t>
      </w:r>
      <w:r w:rsidR="003677E9" w:rsidRPr="00095AD5">
        <w:rPr>
          <w:rFonts w:ascii="Times New Roman" w:hAnsi="Times New Roman"/>
          <w:b/>
          <w:sz w:val="24"/>
          <w:szCs w:val="24"/>
        </w:rPr>
        <w:t>L’égarement,</w:t>
      </w:r>
      <w:r w:rsidR="005221F3">
        <w:rPr>
          <w:rFonts w:ascii="Times New Roman" w:hAnsi="Times New Roman"/>
          <w:b/>
          <w:sz w:val="24"/>
          <w:szCs w:val="24"/>
        </w:rPr>
        <w:t xml:space="preserve"> c’est de pratiquer et attester</w:t>
      </w:r>
      <w:r w:rsidR="005221F3" w:rsidRPr="005221F3">
        <w:rPr>
          <w:rFonts w:ascii="Times New Roman" w:hAnsi="Times New Roman"/>
          <w:b/>
          <w:sz w:val="24"/>
          <w:szCs w:val="24"/>
          <w:vertAlign w:val="superscript"/>
        </w:rPr>
        <w:t>6</w:t>
      </w:r>
      <w:r w:rsidR="003677E9" w:rsidRPr="00095AD5">
        <w:rPr>
          <w:rFonts w:ascii="Times New Roman" w:hAnsi="Times New Roman"/>
          <w:b/>
          <w:sz w:val="24"/>
          <w:szCs w:val="24"/>
        </w:rPr>
        <w:t xml:space="preserve"> les dix mille existants à partir de soi ; l’Éveil, c’est de se laisser pratiquer et attester par les dix mille existants. La multitude des éveillés fait le grand Éveil avec l’égarement ; les êtres font le grand égarement à l’endroit de l’Éveil. Il y a encore des gaillards qui s’éveillent de l’Éveil, et il y en a qui s’égarent dans l’égarement.</w:t>
      </w:r>
      <w:r w:rsidR="003677E9" w:rsidRPr="00A22C56">
        <w:rPr>
          <w:rFonts w:ascii="Times New Roman" w:hAnsi="Times New Roman"/>
          <w:sz w:val="24"/>
          <w:szCs w:val="24"/>
        </w:rPr>
        <w:t xml:space="preserve"> </w:t>
      </w:r>
      <w:r w:rsidRPr="00A22C56">
        <w:rPr>
          <w:rFonts w:ascii="Times New Roman" w:hAnsi="Times New Roman"/>
          <w:sz w:val="24"/>
          <w:szCs w:val="24"/>
        </w:rPr>
        <w:t>»</w:t>
      </w:r>
    </w:p>
    <w:p w:rsidR="008E41B6" w:rsidRPr="00926CC3" w:rsidRDefault="00095AD5" w:rsidP="00087232">
      <w:pPr>
        <w:spacing w:after="60" w:line="240" w:lineRule="auto"/>
        <w:ind w:left="851" w:firstLine="142"/>
        <w:jc w:val="both"/>
        <w:rPr>
          <w:sz w:val="18"/>
          <w:szCs w:val="18"/>
        </w:rPr>
      </w:pPr>
      <w:r w:rsidRPr="00926CC3">
        <w:rPr>
          <w:sz w:val="18"/>
          <w:szCs w:val="18"/>
        </w:rPr>
        <w:t xml:space="preserve">Note </w:t>
      </w:r>
      <w:r w:rsidR="005221F3" w:rsidRPr="00926CC3">
        <w:rPr>
          <w:sz w:val="18"/>
          <w:szCs w:val="18"/>
        </w:rPr>
        <w:t xml:space="preserve">6 </w:t>
      </w:r>
      <w:r w:rsidRPr="00926CC3">
        <w:rPr>
          <w:sz w:val="18"/>
          <w:szCs w:val="18"/>
        </w:rPr>
        <w:t xml:space="preserve">: </w:t>
      </w:r>
      <w:r w:rsidR="00A22C56" w:rsidRPr="00926CC3">
        <w:rPr>
          <w:sz w:val="18"/>
          <w:szCs w:val="18"/>
        </w:rPr>
        <w:t>Le verbe « attester » [</w:t>
      </w:r>
      <w:proofErr w:type="spellStart"/>
      <w:r w:rsidR="00A22C56" w:rsidRPr="00926CC3">
        <w:rPr>
          <w:sz w:val="18"/>
          <w:szCs w:val="18"/>
        </w:rPr>
        <w:t>shô</w:t>
      </w:r>
      <w:proofErr w:type="spellEnd"/>
      <w:r w:rsidR="00A22C56" w:rsidRPr="00926CC3">
        <w:rPr>
          <w:rFonts w:hint="eastAsia"/>
          <w:sz w:val="18"/>
          <w:szCs w:val="18"/>
          <w:lang w:eastAsia="ja-JP"/>
        </w:rPr>
        <w:t>証</w:t>
      </w:r>
      <w:r w:rsidR="00A22C56" w:rsidRPr="00926CC3">
        <w:rPr>
          <w:sz w:val="18"/>
          <w:szCs w:val="18"/>
        </w:rPr>
        <w:t xml:space="preserve">] a pour étymologie le sanscrit </w:t>
      </w:r>
      <w:proofErr w:type="spellStart"/>
      <w:r w:rsidR="00A22C56" w:rsidRPr="00926CC3">
        <w:rPr>
          <w:i/>
          <w:sz w:val="18"/>
          <w:szCs w:val="18"/>
        </w:rPr>
        <w:t>sâkshât</w:t>
      </w:r>
      <w:proofErr w:type="spellEnd"/>
      <w:r w:rsidR="00A22C56" w:rsidRPr="00926CC3">
        <w:rPr>
          <w:sz w:val="18"/>
          <w:szCs w:val="18"/>
        </w:rPr>
        <w:t xml:space="preserve"> (preuve, témoignage probatoire, témoin oculaire). En tant que substantif, nous avons traduit le même caractère </w:t>
      </w:r>
      <w:proofErr w:type="spellStart"/>
      <w:r w:rsidR="00A22C56" w:rsidRPr="00926CC3">
        <w:rPr>
          <w:i/>
          <w:sz w:val="18"/>
          <w:szCs w:val="18"/>
        </w:rPr>
        <w:t>shô</w:t>
      </w:r>
      <w:proofErr w:type="spellEnd"/>
      <w:r w:rsidR="00A22C56" w:rsidRPr="00926CC3">
        <w:rPr>
          <w:sz w:val="18"/>
          <w:szCs w:val="18"/>
        </w:rPr>
        <w:t xml:space="preserve"> </w:t>
      </w:r>
      <w:r w:rsidR="00A22C56" w:rsidRPr="00926CC3">
        <w:rPr>
          <w:rFonts w:hint="eastAsia"/>
          <w:sz w:val="18"/>
          <w:szCs w:val="18"/>
          <w:lang w:eastAsia="ja-JP"/>
        </w:rPr>
        <w:t>証</w:t>
      </w:r>
      <w:r w:rsidR="00A22C56" w:rsidRPr="00926CC3">
        <w:rPr>
          <w:sz w:val="18"/>
          <w:szCs w:val="18"/>
        </w:rPr>
        <w:t xml:space="preserve">par l’« Éveil attesté ». Il s’agit d’un Éveil visible, objectif et plus affirmé que les termes </w:t>
      </w:r>
      <w:proofErr w:type="spellStart"/>
      <w:r w:rsidR="00A22C56" w:rsidRPr="00926CC3">
        <w:rPr>
          <w:i/>
          <w:sz w:val="18"/>
          <w:szCs w:val="18"/>
        </w:rPr>
        <w:t>kaku</w:t>
      </w:r>
      <w:proofErr w:type="spellEnd"/>
      <w:r w:rsidR="00A22C56" w:rsidRPr="00926CC3">
        <w:rPr>
          <w:rFonts w:hint="eastAsia"/>
          <w:sz w:val="18"/>
          <w:szCs w:val="18"/>
          <w:lang w:eastAsia="ja-JP"/>
        </w:rPr>
        <w:t>覚</w:t>
      </w:r>
      <w:r w:rsidR="00A22C56" w:rsidRPr="00926CC3">
        <w:rPr>
          <w:sz w:val="18"/>
          <w:szCs w:val="18"/>
          <w:lang w:eastAsia="ja-JP"/>
        </w:rPr>
        <w:t xml:space="preserve"> et</w:t>
      </w:r>
      <w:r w:rsidR="00A22C56" w:rsidRPr="00926CC3">
        <w:rPr>
          <w:sz w:val="18"/>
          <w:szCs w:val="18"/>
        </w:rPr>
        <w:t xml:space="preserve"> </w:t>
      </w:r>
      <w:r w:rsidR="00A22C56" w:rsidRPr="00926CC3">
        <w:rPr>
          <w:i/>
          <w:sz w:val="18"/>
          <w:szCs w:val="18"/>
        </w:rPr>
        <w:t>go</w:t>
      </w:r>
      <w:r w:rsidR="00A22C56" w:rsidRPr="00926CC3">
        <w:rPr>
          <w:rFonts w:hint="eastAsia"/>
          <w:sz w:val="18"/>
          <w:szCs w:val="18"/>
          <w:lang w:eastAsia="ja-JP"/>
        </w:rPr>
        <w:t>悟</w:t>
      </w:r>
      <w:r w:rsidR="00A22C56" w:rsidRPr="00926CC3">
        <w:rPr>
          <w:sz w:val="18"/>
          <w:szCs w:val="18"/>
          <w:lang w:eastAsia="ja-JP"/>
        </w:rPr>
        <w:t xml:space="preserve"> : « l’Eveil ». L’« Eveil attesté » </w:t>
      </w:r>
      <w:r w:rsidR="00A22C56" w:rsidRPr="00926CC3">
        <w:rPr>
          <w:sz w:val="18"/>
          <w:szCs w:val="18"/>
        </w:rPr>
        <w:t>[</w:t>
      </w:r>
      <w:proofErr w:type="spellStart"/>
      <w:r w:rsidR="00A22C56" w:rsidRPr="00926CC3">
        <w:rPr>
          <w:sz w:val="18"/>
          <w:szCs w:val="18"/>
        </w:rPr>
        <w:t>shô</w:t>
      </w:r>
      <w:proofErr w:type="spellEnd"/>
      <w:r w:rsidR="00A22C56" w:rsidRPr="00926CC3">
        <w:rPr>
          <w:rFonts w:hint="eastAsia"/>
          <w:sz w:val="18"/>
          <w:szCs w:val="18"/>
          <w:lang w:eastAsia="ja-JP"/>
        </w:rPr>
        <w:t>証</w:t>
      </w:r>
      <w:r w:rsidR="00A22C56" w:rsidRPr="00926CC3">
        <w:rPr>
          <w:sz w:val="18"/>
          <w:szCs w:val="18"/>
        </w:rPr>
        <w:t xml:space="preserve">] </w:t>
      </w:r>
      <w:r w:rsidR="00A22C56" w:rsidRPr="00926CC3">
        <w:rPr>
          <w:sz w:val="18"/>
          <w:szCs w:val="18"/>
          <w:lang w:eastAsia="ja-JP"/>
        </w:rPr>
        <w:t xml:space="preserve">est </w:t>
      </w:r>
      <w:r w:rsidR="00A22C56" w:rsidRPr="00926CC3">
        <w:rPr>
          <w:sz w:val="18"/>
          <w:szCs w:val="18"/>
        </w:rPr>
        <w:t xml:space="preserve">étroitement lié au terme </w:t>
      </w:r>
      <w:proofErr w:type="spellStart"/>
      <w:r w:rsidR="00A22C56" w:rsidRPr="00926CC3">
        <w:rPr>
          <w:i/>
          <w:sz w:val="18"/>
          <w:szCs w:val="18"/>
        </w:rPr>
        <w:t>genjô</w:t>
      </w:r>
      <w:proofErr w:type="spellEnd"/>
      <w:r w:rsidR="00A22C56" w:rsidRPr="00926CC3">
        <w:rPr>
          <w:sz w:val="18"/>
          <w:szCs w:val="18"/>
        </w:rPr>
        <w:t xml:space="preserve"> </w:t>
      </w:r>
      <w:r w:rsidR="00A22C56" w:rsidRPr="00926CC3">
        <w:rPr>
          <w:rFonts w:hint="eastAsia"/>
          <w:sz w:val="18"/>
          <w:szCs w:val="18"/>
          <w:lang w:eastAsia="ja-JP"/>
        </w:rPr>
        <w:t>現成</w:t>
      </w:r>
      <w:r w:rsidR="00A22C56" w:rsidRPr="00926CC3">
        <w:rPr>
          <w:sz w:val="18"/>
          <w:szCs w:val="18"/>
          <w:lang w:eastAsia="ja-JP"/>
        </w:rPr>
        <w:t xml:space="preserve"> </w:t>
      </w:r>
      <w:r w:rsidR="00A22C56" w:rsidRPr="00926CC3">
        <w:rPr>
          <w:sz w:val="18"/>
          <w:szCs w:val="18"/>
        </w:rPr>
        <w:t xml:space="preserve">: « la réalisation comme présence » impliquant à la fois la manifestation –visible- et la dimension intérieure de soi. Dans le présent texte, le caractère </w:t>
      </w:r>
      <w:proofErr w:type="spellStart"/>
      <w:r w:rsidR="00A22C56" w:rsidRPr="00926CC3">
        <w:rPr>
          <w:i/>
          <w:sz w:val="18"/>
          <w:szCs w:val="18"/>
        </w:rPr>
        <w:t>shô</w:t>
      </w:r>
      <w:proofErr w:type="spellEnd"/>
      <w:r w:rsidR="00A22C56" w:rsidRPr="00926CC3">
        <w:rPr>
          <w:sz w:val="18"/>
          <w:szCs w:val="18"/>
        </w:rPr>
        <w:t xml:space="preserve"> </w:t>
      </w:r>
      <w:r w:rsidR="00A22C56" w:rsidRPr="00926CC3">
        <w:rPr>
          <w:rFonts w:hint="eastAsia"/>
          <w:sz w:val="18"/>
          <w:szCs w:val="18"/>
          <w:lang w:eastAsia="ja-JP"/>
        </w:rPr>
        <w:t>証</w:t>
      </w:r>
      <w:r w:rsidR="00A22C56" w:rsidRPr="00926CC3">
        <w:rPr>
          <w:sz w:val="18"/>
          <w:szCs w:val="18"/>
        </w:rPr>
        <w:t xml:space="preserve">revient au total 9 fois, et </w:t>
      </w:r>
      <w:r w:rsidR="00A22C56" w:rsidRPr="00926CC3">
        <w:rPr>
          <w:i/>
          <w:sz w:val="18"/>
          <w:szCs w:val="18"/>
        </w:rPr>
        <w:t>go</w:t>
      </w:r>
      <w:r w:rsidR="00A22C56" w:rsidRPr="00926CC3">
        <w:rPr>
          <w:rFonts w:hint="eastAsia"/>
          <w:sz w:val="18"/>
          <w:szCs w:val="18"/>
          <w:lang w:eastAsia="ja-JP"/>
        </w:rPr>
        <w:t>悟</w:t>
      </w:r>
      <w:r w:rsidR="00A22C56" w:rsidRPr="00926CC3">
        <w:rPr>
          <w:sz w:val="18"/>
          <w:szCs w:val="18"/>
        </w:rPr>
        <w:t>, 4 fois</w:t>
      </w:r>
      <w:r w:rsidR="00BD132A" w:rsidRPr="00926CC3">
        <w:rPr>
          <w:sz w:val="18"/>
          <w:szCs w:val="18"/>
        </w:rPr>
        <w:t>.</w:t>
      </w:r>
    </w:p>
    <w:p w:rsidR="00BD132A" w:rsidRDefault="00087232" w:rsidP="004F7223">
      <w:pPr>
        <w:spacing w:before="120"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BD132A" w:rsidRPr="00BD132A">
        <w:rPr>
          <w:rFonts w:ascii="Times New Roman" w:hAnsi="Times New Roman"/>
          <w:sz w:val="24"/>
          <w:szCs w:val="24"/>
        </w:rPr>
        <w:t>Je vous laisse réfléchir quelques secondes</w:t>
      </w:r>
      <w:r w:rsidR="00BD132A">
        <w:rPr>
          <w:rFonts w:ascii="Times New Roman" w:hAnsi="Times New Roman"/>
          <w:sz w:val="24"/>
          <w:szCs w:val="24"/>
        </w:rPr>
        <w:t>. C'est un atelier et j'ai un peu trop parlé pendant la première heure, maintenant c'est à vous de réfléchir et de proposer des interprétations.</w:t>
      </w:r>
    </w:p>
    <w:p w:rsidR="00BD132A" w:rsidRDefault="00B45194" w:rsidP="00A22C56">
      <w:pPr>
        <w:spacing w:after="60"/>
        <w:ind w:firstLine="142"/>
        <w:jc w:val="both"/>
        <w:rPr>
          <w:rFonts w:ascii="Times New Roman" w:hAnsi="Times New Roman"/>
          <w:sz w:val="24"/>
          <w:szCs w:val="24"/>
        </w:rPr>
      </w:pPr>
      <w:r w:rsidRPr="00B45194">
        <w:rPr>
          <w:rFonts w:ascii="Times New Roman" w:hAnsi="Times New Roman"/>
          <w:b/>
          <w:sz w:val="24"/>
          <w:szCs w:val="24"/>
        </w:rPr>
        <w:t>Raphaël</w:t>
      </w:r>
      <w:r w:rsidR="00BD132A" w:rsidRPr="00B45194">
        <w:rPr>
          <w:rFonts w:ascii="Times New Roman" w:hAnsi="Times New Roman"/>
          <w:b/>
          <w:sz w:val="24"/>
          <w:szCs w:val="24"/>
        </w:rPr>
        <w:t xml:space="preserve"> :</w:t>
      </w:r>
      <w:r w:rsidR="00BD132A">
        <w:rPr>
          <w:rFonts w:ascii="Times New Roman" w:hAnsi="Times New Roman"/>
          <w:sz w:val="24"/>
          <w:szCs w:val="24"/>
        </w:rPr>
        <w:t xml:space="preserve"> Moi il y a un mot qui m'étonne beaucoup c'est « gaillards ».</w:t>
      </w:r>
    </w:p>
    <w:p w:rsidR="00BD132A" w:rsidRDefault="00087232"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BD132A">
        <w:rPr>
          <w:rFonts w:ascii="Times New Roman" w:hAnsi="Times New Roman"/>
          <w:sz w:val="24"/>
          <w:szCs w:val="24"/>
        </w:rPr>
        <w:t>Oui c'est le mot</w:t>
      </w:r>
      <w:r>
        <w:rPr>
          <w:rFonts w:ascii="Times New Roman" w:hAnsi="Times New Roman"/>
          <w:sz w:val="24"/>
          <w:szCs w:val="24"/>
        </w:rPr>
        <w:t xml:space="preserve"> </w:t>
      </w:r>
      <w:r w:rsidRPr="00380923">
        <w:rPr>
          <w:rFonts w:ascii="MS Mincho" w:hAnsi="MS Mincho" w:cs="MS Mincho" w:hint="eastAsia"/>
          <w:b/>
          <w:bCs/>
          <w:sz w:val="36"/>
          <w:szCs w:val="36"/>
        </w:rPr>
        <w:t>漢</w:t>
      </w:r>
      <w:r>
        <w:rPr>
          <w:rFonts w:ascii="MS Mincho" w:hAnsi="MS Mincho" w:cs="MS Mincho"/>
          <w:b/>
          <w:bCs/>
          <w:sz w:val="36"/>
          <w:szCs w:val="36"/>
        </w:rPr>
        <w:t xml:space="preserve"> </w:t>
      </w:r>
      <w:r w:rsidR="00BD132A">
        <w:rPr>
          <w:rFonts w:ascii="Times New Roman" w:hAnsi="Times New Roman"/>
          <w:sz w:val="24"/>
          <w:szCs w:val="24"/>
        </w:rPr>
        <w:t xml:space="preserve">qui se prononce </w:t>
      </w:r>
      <w:r w:rsidR="003C08FB" w:rsidRPr="003C08FB">
        <w:rPr>
          <w:rFonts w:ascii="Times New Roman" w:hAnsi="Times New Roman"/>
          <w:i/>
          <w:sz w:val="24"/>
          <w:szCs w:val="24"/>
        </w:rPr>
        <w:t>kan</w:t>
      </w:r>
      <w:r w:rsidR="00BD132A">
        <w:rPr>
          <w:rFonts w:ascii="Times New Roman" w:hAnsi="Times New Roman"/>
          <w:sz w:val="24"/>
          <w:szCs w:val="24"/>
        </w:rPr>
        <w:t xml:space="preserve"> en japonais et </w:t>
      </w:r>
      <w:r w:rsidR="003C08FB" w:rsidRPr="003C08FB">
        <w:rPr>
          <w:rFonts w:ascii="Times New Roman" w:hAnsi="Times New Roman"/>
          <w:i/>
          <w:sz w:val="24"/>
          <w:szCs w:val="24"/>
        </w:rPr>
        <w:t>han</w:t>
      </w:r>
      <w:r w:rsidR="00BD132A">
        <w:rPr>
          <w:rFonts w:ascii="Times New Roman" w:hAnsi="Times New Roman"/>
          <w:sz w:val="24"/>
          <w:szCs w:val="24"/>
        </w:rPr>
        <w:t xml:space="preserve"> en chinois, il n'y a qu'une prononciation </w:t>
      </w:r>
      <w:r w:rsidR="00BD132A" w:rsidRPr="00087232">
        <w:rPr>
          <w:rFonts w:ascii="Times New Roman" w:hAnsi="Times New Roman"/>
          <w:i/>
          <w:sz w:val="24"/>
          <w:szCs w:val="24"/>
        </w:rPr>
        <w:t>on</w:t>
      </w:r>
      <w:r w:rsidR="00BD132A">
        <w:rPr>
          <w:rFonts w:ascii="Times New Roman" w:hAnsi="Times New Roman"/>
          <w:sz w:val="24"/>
          <w:szCs w:val="24"/>
        </w:rPr>
        <w:t xml:space="preserve">, pas de prononciation </w:t>
      </w:r>
      <w:proofErr w:type="spellStart"/>
      <w:r w:rsidR="00BD132A" w:rsidRPr="00087232">
        <w:rPr>
          <w:rFonts w:ascii="Times New Roman" w:hAnsi="Times New Roman"/>
          <w:i/>
          <w:sz w:val="24"/>
          <w:szCs w:val="24"/>
        </w:rPr>
        <w:t>kun</w:t>
      </w:r>
      <w:proofErr w:type="spellEnd"/>
      <w:r w:rsidR="00BD132A">
        <w:rPr>
          <w:rFonts w:ascii="Times New Roman" w:hAnsi="Times New Roman"/>
          <w:sz w:val="24"/>
          <w:szCs w:val="24"/>
        </w:rPr>
        <w:t>. Ça désigne un homme de l'époque, c'est le gaillard, le type. On peut très bien traduire plus gentiment.</w:t>
      </w:r>
    </w:p>
    <w:p w:rsidR="00BD132A" w:rsidRDefault="00B45194" w:rsidP="00A22C56">
      <w:pPr>
        <w:spacing w:after="60"/>
        <w:ind w:firstLine="142"/>
        <w:jc w:val="both"/>
        <w:rPr>
          <w:rFonts w:ascii="Times New Roman" w:hAnsi="Times New Roman"/>
          <w:sz w:val="24"/>
          <w:szCs w:val="24"/>
        </w:rPr>
      </w:pPr>
      <w:r w:rsidRPr="00B45194">
        <w:rPr>
          <w:rFonts w:ascii="Times New Roman" w:hAnsi="Times New Roman"/>
          <w:b/>
          <w:sz w:val="24"/>
          <w:szCs w:val="24"/>
        </w:rPr>
        <w:t>R</w:t>
      </w:r>
      <w:r w:rsidR="00BD132A" w:rsidRPr="00B45194">
        <w:rPr>
          <w:rFonts w:ascii="Times New Roman" w:hAnsi="Times New Roman"/>
          <w:b/>
          <w:sz w:val="24"/>
          <w:szCs w:val="24"/>
        </w:rPr>
        <w:t xml:space="preserve"> :</w:t>
      </w:r>
      <w:r w:rsidR="00BD132A">
        <w:rPr>
          <w:rFonts w:ascii="Times New Roman" w:hAnsi="Times New Roman"/>
          <w:sz w:val="24"/>
          <w:szCs w:val="24"/>
        </w:rPr>
        <w:t xml:space="preserve"> Voici maintenant mon interprétation. Pour moi ce qui en ressort c'est ceci : pour les gens qui voudraient faire</w:t>
      </w:r>
      <w:r w:rsidR="00BD132A" w:rsidRPr="00C77163">
        <w:rPr>
          <w:rFonts w:ascii="Times New Roman" w:hAnsi="Times New Roman"/>
          <w:strike/>
          <w:color w:val="FF0000"/>
          <w:sz w:val="24"/>
          <w:szCs w:val="24"/>
        </w:rPr>
        <w:t>,</w:t>
      </w:r>
      <w:r w:rsidR="00BD132A">
        <w:rPr>
          <w:rFonts w:ascii="Times New Roman" w:hAnsi="Times New Roman"/>
          <w:sz w:val="24"/>
          <w:szCs w:val="24"/>
        </w:rPr>
        <w:t xml:space="preserve"> de la compréhension de ce qui a été dit avant, un dogme, c'est raté. Pour moi c'est un avertissement à la pensée dogmatique à qui on dit que ça ne marche pas. D'où cette première phrase « pratiqu</w:t>
      </w:r>
      <w:r w:rsidR="003C08FB">
        <w:rPr>
          <w:rFonts w:ascii="Times New Roman" w:hAnsi="Times New Roman"/>
          <w:sz w:val="24"/>
          <w:szCs w:val="24"/>
        </w:rPr>
        <w:t>er e</w:t>
      </w:r>
      <w:r w:rsidR="00BD132A">
        <w:rPr>
          <w:rFonts w:ascii="Times New Roman" w:hAnsi="Times New Roman"/>
          <w:sz w:val="24"/>
          <w:szCs w:val="24"/>
        </w:rPr>
        <w:t>t attest</w:t>
      </w:r>
      <w:r w:rsidR="003C08FB">
        <w:rPr>
          <w:rFonts w:ascii="Times New Roman" w:hAnsi="Times New Roman"/>
          <w:sz w:val="24"/>
          <w:szCs w:val="24"/>
        </w:rPr>
        <w:t>er</w:t>
      </w:r>
      <w:r w:rsidR="00BD132A">
        <w:rPr>
          <w:rFonts w:ascii="Times New Roman" w:hAnsi="Times New Roman"/>
          <w:sz w:val="24"/>
          <w:szCs w:val="24"/>
        </w:rPr>
        <w:t xml:space="preserve"> </w:t>
      </w:r>
      <w:r w:rsidR="003C08FB">
        <w:rPr>
          <w:rFonts w:ascii="Times New Roman" w:hAnsi="Times New Roman"/>
          <w:sz w:val="24"/>
          <w:szCs w:val="24"/>
        </w:rPr>
        <w:t xml:space="preserve">les dix mille existants </w:t>
      </w:r>
      <w:r w:rsidR="00BD132A">
        <w:rPr>
          <w:rFonts w:ascii="Times New Roman" w:hAnsi="Times New Roman"/>
          <w:sz w:val="24"/>
          <w:szCs w:val="24"/>
        </w:rPr>
        <w:t xml:space="preserve">à partir de soi » </w:t>
      </w:r>
      <w:r w:rsidR="003C08FB">
        <w:rPr>
          <w:rFonts w:ascii="Times New Roman" w:hAnsi="Times New Roman"/>
          <w:sz w:val="24"/>
          <w:szCs w:val="24"/>
        </w:rPr>
        <w:t xml:space="preserve">donc </w:t>
      </w:r>
      <w:r w:rsidR="00BD132A">
        <w:rPr>
          <w:rFonts w:ascii="Times New Roman" w:hAnsi="Times New Roman"/>
          <w:sz w:val="24"/>
          <w:szCs w:val="24"/>
        </w:rPr>
        <w:t>dans une démarche égotique, ce n'est pas b</w:t>
      </w:r>
      <w:r w:rsidR="003C08FB">
        <w:rPr>
          <w:rFonts w:ascii="Times New Roman" w:hAnsi="Times New Roman"/>
          <w:sz w:val="24"/>
          <w:szCs w:val="24"/>
        </w:rPr>
        <w:t>o</w:t>
      </w:r>
      <w:r w:rsidR="00BD132A">
        <w:rPr>
          <w:rFonts w:ascii="Times New Roman" w:hAnsi="Times New Roman"/>
          <w:sz w:val="24"/>
          <w:szCs w:val="24"/>
        </w:rPr>
        <w:t>n.</w:t>
      </w:r>
    </w:p>
    <w:p w:rsidR="00BD132A" w:rsidRDefault="00087232"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BD132A">
        <w:rPr>
          <w:rFonts w:ascii="Times New Roman" w:hAnsi="Times New Roman"/>
          <w:sz w:val="24"/>
          <w:szCs w:val="24"/>
        </w:rPr>
        <w:t>Oui, d'ailleurs c'est le premier moment, celui de l'identité immédiate. C'est : moi et dharma ne font qu'un, donc</w:t>
      </w:r>
      <w:r w:rsidR="003C08FB">
        <w:rPr>
          <w:rFonts w:ascii="Times New Roman" w:hAnsi="Times New Roman"/>
          <w:sz w:val="24"/>
          <w:szCs w:val="24"/>
        </w:rPr>
        <w:t xml:space="preserve"> moi</w:t>
      </w:r>
      <w:r w:rsidR="00BD132A">
        <w:rPr>
          <w:rFonts w:ascii="Times New Roman" w:hAnsi="Times New Roman"/>
          <w:sz w:val="24"/>
          <w:szCs w:val="24"/>
        </w:rPr>
        <w:t xml:space="preserve"> je vais chercher le dharma dans cet univers de phénomène (</w:t>
      </w:r>
      <w:proofErr w:type="spellStart"/>
      <w:r w:rsidR="005221F3">
        <w:rPr>
          <w:rFonts w:ascii="Times New Roman" w:hAnsi="Times New Roman"/>
          <w:sz w:val="24"/>
          <w:szCs w:val="24"/>
        </w:rPr>
        <w:t>s</w:t>
      </w:r>
      <w:r w:rsidR="00BD132A">
        <w:rPr>
          <w:rFonts w:ascii="Times New Roman" w:hAnsi="Times New Roman"/>
          <w:sz w:val="24"/>
          <w:szCs w:val="24"/>
        </w:rPr>
        <w:t>ams</w:t>
      </w:r>
      <w:r w:rsidR="005221F3">
        <w:rPr>
          <w:rFonts w:ascii="Times New Roman" w:hAnsi="Times New Roman"/>
          <w:sz w:val="24"/>
          <w:szCs w:val="24"/>
        </w:rPr>
        <w:t>â</w:t>
      </w:r>
      <w:r w:rsidR="00BD132A">
        <w:rPr>
          <w:rFonts w:ascii="Times New Roman" w:hAnsi="Times New Roman"/>
          <w:sz w:val="24"/>
          <w:szCs w:val="24"/>
        </w:rPr>
        <w:t>ra</w:t>
      </w:r>
      <w:proofErr w:type="spellEnd"/>
      <w:r w:rsidR="00BD132A">
        <w:rPr>
          <w:rFonts w:ascii="Times New Roman" w:hAnsi="Times New Roman"/>
          <w:sz w:val="24"/>
          <w:szCs w:val="24"/>
        </w:rPr>
        <w:t>). Ça c'est l'égarement.</w:t>
      </w:r>
    </w:p>
    <w:p w:rsidR="00BD132A" w:rsidRDefault="00B45194" w:rsidP="00A22C56">
      <w:pPr>
        <w:spacing w:after="60"/>
        <w:ind w:firstLine="142"/>
        <w:jc w:val="both"/>
        <w:rPr>
          <w:rFonts w:ascii="Times New Roman" w:hAnsi="Times New Roman"/>
          <w:sz w:val="24"/>
          <w:szCs w:val="24"/>
        </w:rPr>
      </w:pPr>
      <w:r w:rsidRPr="00B45194">
        <w:rPr>
          <w:rFonts w:ascii="Times New Roman" w:hAnsi="Times New Roman"/>
          <w:b/>
          <w:sz w:val="24"/>
          <w:szCs w:val="24"/>
        </w:rPr>
        <w:t>R :</w:t>
      </w:r>
      <w:r w:rsidR="00BD132A">
        <w:rPr>
          <w:rFonts w:ascii="Times New Roman" w:hAnsi="Times New Roman"/>
          <w:sz w:val="24"/>
          <w:szCs w:val="24"/>
        </w:rPr>
        <w:t xml:space="preserve"> Ensuite « </w:t>
      </w:r>
      <w:r w:rsidR="003C08FB">
        <w:rPr>
          <w:rFonts w:ascii="Times New Roman" w:hAnsi="Times New Roman"/>
          <w:sz w:val="24"/>
          <w:szCs w:val="24"/>
        </w:rPr>
        <w:t xml:space="preserve">l'éveil c'est de </w:t>
      </w:r>
      <w:r w:rsidR="00BD132A">
        <w:rPr>
          <w:rFonts w:ascii="Times New Roman" w:hAnsi="Times New Roman"/>
          <w:sz w:val="24"/>
          <w:szCs w:val="24"/>
        </w:rPr>
        <w:t xml:space="preserve">se laisser pratiquer et attester par les </w:t>
      </w:r>
      <w:r w:rsidR="00F528B4">
        <w:rPr>
          <w:rFonts w:ascii="Times New Roman" w:hAnsi="Times New Roman"/>
          <w:sz w:val="24"/>
          <w:szCs w:val="24"/>
        </w:rPr>
        <w:t>dix mille</w:t>
      </w:r>
      <w:r w:rsidR="00BD132A">
        <w:rPr>
          <w:rFonts w:ascii="Times New Roman" w:hAnsi="Times New Roman"/>
          <w:sz w:val="24"/>
          <w:szCs w:val="24"/>
        </w:rPr>
        <w:t xml:space="preserve"> existants » moi je l'entends de la façon suivante : je dirais que c'est se mettre à l'écoute de ce qui se passe.</w:t>
      </w:r>
    </w:p>
    <w:p w:rsidR="00BD132A" w:rsidRDefault="009A01B3"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BD132A">
        <w:rPr>
          <w:rFonts w:ascii="Times New Roman" w:hAnsi="Times New Roman"/>
          <w:sz w:val="24"/>
          <w:szCs w:val="24"/>
        </w:rPr>
        <w:t>Tout à fait.</w:t>
      </w:r>
    </w:p>
    <w:p w:rsidR="00BD132A" w:rsidRDefault="00B45194" w:rsidP="00A22C56">
      <w:pPr>
        <w:spacing w:after="60"/>
        <w:ind w:firstLine="142"/>
        <w:jc w:val="both"/>
        <w:rPr>
          <w:rFonts w:ascii="Times New Roman" w:hAnsi="Times New Roman"/>
          <w:sz w:val="24"/>
          <w:szCs w:val="24"/>
        </w:rPr>
      </w:pPr>
      <w:r w:rsidRPr="00B45194">
        <w:rPr>
          <w:rFonts w:ascii="Times New Roman" w:hAnsi="Times New Roman"/>
          <w:b/>
          <w:sz w:val="24"/>
          <w:szCs w:val="24"/>
        </w:rPr>
        <w:lastRenderedPageBreak/>
        <w:t>R :</w:t>
      </w:r>
      <w:r>
        <w:rPr>
          <w:rFonts w:ascii="Times New Roman" w:hAnsi="Times New Roman"/>
          <w:sz w:val="24"/>
          <w:szCs w:val="24"/>
        </w:rPr>
        <w:t xml:space="preserve"> </w:t>
      </w:r>
      <w:r w:rsidR="005221F3">
        <w:rPr>
          <w:rFonts w:ascii="Times New Roman" w:hAnsi="Times New Roman"/>
          <w:sz w:val="24"/>
          <w:szCs w:val="24"/>
        </w:rPr>
        <w:t>Alors « L</w:t>
      </w:r>
      <w:r w:rsidR="00BD132A">
        <w:rPr>
          <w:rFonts w:ascii="Times New Roman" w:hAnsi="Times New Roman"/>
          <w:sz w:val="24"/>
          <w:szCs w:val="24"/>
        </w:rPr>
        <w:t xml:space="preserve">a multitude des éveillés fait le grand éveil avec l'égarement » ça, je l'interprète avec l'expression que j'utilise parfois : « l'erreur est juste ». C'est-à-dire que par exemple il se passe quelque chose, on se dit qu'on s'est trompé, et puis on regarde de près et finalement ce n'est pas une erreur parce que ça mène à quelque chose de positif, et je dis alors « </w:t>
      </w:r>
      <w:r w:rsidR="003C08FB">
        <w:rPr>
          <w:rFonts w:ascii="Times New Roman" w:hAnsi="Times New Roman"/>
          <w:sz w:val="24"/>
          <w:szCs w:val="24"/>
        </w:rPr>
        <w:t xml:space="preserve">Ah oui, </w:t>
      </w:r>
      <w:r w:rsidR="00BD132A">
        <w:rPr>
          <w:rFonts w:ascii="Times New Roman" w:hAnsi="Times New Roman"/>
          <w:sz w:val="24"/>
          <w:szCs w:val="24"/>
        </w:rPr>
        <w:t>l'erreur est juste ». Il faut considérer que rien n'est parfait et que l'éveil, il fau</w:t>
      </w:r>
      <w:r w:rsidR="003C08FB">
        <w:rPr>
          <w:rFonts w:ascii="Times New Roman" w:hAnsi="Times New Roman"/>
          <w:sz w:val="24"/>
          <w:szCs w:val="24"/>
        </w:rPr>
        <w:t>dra</w:t>
      </w:r>
      <w:r w:rsidR="00BD132A">
        <w:rPr>
          <w:rFonts w:ascii="Times New Roman" w:hAnsi="Times New Roman"/>
          <w:sz w:val="24"/>
          <w:szCs w:val="24"/>
        </w:rPr>
        <w:t xml:space="preserve"> le faire avec ça.</w:t>
      </w:r>
    </w:p>
    <w:p w:rsidR="00BD132A" w:rsidRDefault="009A01B3"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BD132A">
        <w:rPr>
          <w:rFonts w:ascii="Times New Roman" w:hAnsi="Times New Roman"/>
          <w:sz w:val="24"/>
          <w:szCs w:val="24"/>
        </w:rPr>
        <w:t>Absolument. On n'a pas beaucoup de temps mais ça v</w:t>
      </w:r>
      <w:r w:rsidR="002B358C">
        <w:rPr>
          <w:rFonts w:ascii="Times New Roman" w:hAnsi="Times New Roman"/>
          <w:sz w:val="24"/>
          <w:szCs w:val="24"/>
        </w:rPr>
        <w:t>aut</w:t>
      </w:r>
      <w:r w:rsidR="00BD132A">
        <w:rPr>
          <w:rFonts w:ascii="Times New Roman" w:hAnsi="Times New Roman"/>
          <w:sz w:val="24"/>
          <w:szCs w:val="24"/>
        </w:rPr>
        <w:t xml:space="preserve"> la peine de parler</w:t>
      </w:r>
      <w:r w:rsidR="002B358C">
        <w:rPr>
          <w:rFonts w:ascii="Times New Roman" w:hAnsi="Times New Roman"/>
          <w:sz w:val="24"/>
          <w:szCs w:val="24"/>
        </w:rPr>
        <w:t xml:space="preserve"> de l'er</w:t>
      </w:r>
      <w:r>
        <w:rPr>
          <w:rFonts w:ascii="Times New Roman" w:hAnsi="Times New Roman"/>
          <w:sz w:val="24"/>
          <w:szCs w:val="24"/>
        </w:rPr>
        <w:t>reur</w:t>
      </w:r>
      <w:r w:rsidR="005221F3">
        <w:rPr>
          <w:rFonts w:ascii="Times New Roman" w:hAnsi="Times New Roman"/>
          <w:sz w:val="24"/>
          <w:szCs w:val="24"/>
        </w:rPr>
        <w:t xml:space="preserve"> et de la vérité </w:t>
      </w:r>
      <w:r>
        <w:rPr>
          <w:rFonts w:ascii="Times New Roman" w:hAnsi="Times New Roman"/>
          <w:sz w:val="24"/>
          <w:szCs w:val="24"/>
        </w:rPr>
        <w:t xml:space="preserve"> </w:t>
      </w:r>
      <w:r w:rsidR="005221F3">
        <w:rPr>
          <w:rFonts w:ascii="Times New Roman" w:hAnsi="Times New Roman"/>
          <w:sz w:val="24"/>
          <w:szCs w:val="24"/>
        </w:rPr>
        <w:t>(</w:t>
      </w:r>
      <w:r>
        <w:rPr>
          <w:rFonts w:ascii="Times New Roman" w:hAnsi="Times New Roman"/>
          <w:sz w:val="24"/>
          <w:szCs w:val="24"/>
        </w:rPr>
        <w:t>ou du faux</w:t>
      </w:r>
      <w:r w:rsidR="005221F3">
        <w:rPr>
          <w:rFonts w:ascii="Times New Roman" w:hAnsi="Times New Roman"/>
          <w:sz w:val="24"/>
          <w:szCs w:val="24"/>
        </w:rPr>
        <w:t xml:space="preserve"> et du vrai)</w:t>
      </w:r>
      <w:r>
        <w:rPr>
          <w:rFonts w:ascii="Times New Roman" w:hAnsi="Times New Roman"/>
          <w:sz w:val="24"/>
          <w:szCs w:val="24"/>
        </w:rPr>
        <w:t>. Ce caractère-là</w:t>
      </w:r>
      <w:r w:rsidR="00087232">
        <w:rPr>
          <w:rFonts w:ascii="Times New Roman" w:hAnsi="Times New Roman"/>
          <w:sz w:val="24"/>
          <w:szCs w:val="24"/>
        </w:rPr>
        <w:t xml:space="preserve"> </w:t>
      </w:r>
      <w:r w:rsidR="00087232" w:rsidRPr="00087232">
        <w:rPr>
          <w:rStyle w:val="st"/>
          <w:rFonts w:ascii="MS Mincho" w:hAnsi="MS Mincho" w:cs="MS Mincho" w:hint="eastAsia"/>
          <w:sz w:val="32"/>
          <w:szCs w:val="32"/>
        </w:rPr>
        <w:t>正</w:t>
      </w:r>
      <w:r w:rsidR="00087232">
        <w:rPr>
          <w:rStyle w:val="st"/>
          <w:rFonts w:ascii="MS Mincho" w:hAnsi="MS Mincho" w:cs="MS Mincho"/>
        </w:rPr>
        <w:t xml:space="preserve"> </w:t>
      </w:r>
      <w:r>
        <w:rPr>
          <w:rFonts w:ascii="Times New Roman" w:hAnsi="Times New Roman"/>
          <w:sz w:val="24"/>
          <w:szCs w:val="24"/>
        </w:rPr>
        <w:t>c'est "vrai"</w:t>
      </w:r>
      <w:r w:rsidR="002B358C">
        <w:rPr>
          <w:rFonts w:ascii="Times New Roman" w:hAnsi="Times New Roman"/>
          <w:sz w:val="24"/>
          <w:szCs w:val="24"/>
        </w:rPr>
        <w:t xml:space="preserve"> et dans la langue s</w:t>
      </w:r>
      <w:r>
        <w:rPr>
          <w:rFonts w:ascii="Times New Roman" w:hAnsi="Times New Roman"/>
          <w:sz w:val="24"/>
          <w:szCs w:val="24"/>
        </w:rPr>
        <w:t>ino-japonaise l'inverse de vrai</w:t>
      </w:r>
      <w:r w:rsidR="002B358C">
        <w:rPr>
          <w:rFonts w:ascii="Times New Roman" w:hAnsi="Times New Roman"/>
          <w:sz w:val="24"/>
          <w:szCs w:val="24"/>
        </w:rPr>
        <w:t xml:space="preserve"> ce n'est pas </w:t>
      </w:r>
      <w:r>
        <w:rPr>
          <w:rFonts w:ascii="Times New Roman" w:hAnsi="Times New Roman"/>
          <w:sz w:val="24"/>
          <w:szCs w:val="24"/>
        </w:rPr>
        <w:t>"</w:t>
      </w:r>
      <w:r w:rsidR="002B358C">
        <w:rPr>
          <w:rFonts w:ascii="Times New Roman" w:hAnsi="Times New Roman"/>
          <w:sz w:val="24"/>
          <w:szCs w:val="24"/>
        </w:rPr>
        <w:t>faux</w:t>
      </w:r>
      <w:r>
        <w:rPr>
          <w:rFonts w:ascii="Times New Roman" w:hAnsi="Times New Roman"/>
          <w:sz w:val="24"/>
          <w:szCs w:val="24"/>
        </w:rPr>
        <w:t>"</w:t>
      </w:r>
      <w:r w:rsidR="002B358C">
        <w:rPr>
          <w:rFonts w:ascii="Times New Roman" w:hAnsi="Times New Roman"/>
          <w:sz w:val="24"/>
          <w:szCs w:val="24"/>
        </w:rPr>
        <w:t xml:space="preserve"> parce que, comme vous venez de le dire, le faux peut très bien faire l'unité avec le vrai pour le véritable vrai. Et donc l'inverse du vrai c'est</w:t>
      </w:r>
      <w:r w:rsidR="00E75712">
        <w:rPr>
          <w:rFonts w:ascii="Times New Roman" w:hAnsi="Times New Roman"/>
          <w:sz w:val="24"/>
          <w:szCs w:val="24"/>
        </w:rPr>
        <w:t xml:space="preserve"> </w:t>
      </w:r>
      <w:r w:rsidR="00E75712" w:rsidRPr="005E498B">
        <w:rPr>
          <w:sz w:val="24"/>
          <w:szCs w:val="24"/>
        </w:rPr>
        <w:t>邪</w:t>
      </w:r>
      <w:r w:rsidR="00E75712">
        <w:rPr>
          <w:sz w:val="24"/>
          <w:szCs w:val="24"/>
        </w:rPr>
        <w:t xml:space="preserve"> </w:t>
      </w:r>
      <w:proofErr w:type="spellStart"/>
      <w:r w:rsidR="003C08FB" w:rsidRPr="003C08FB">
        <w:rPr>
          <w:rFonts w:ascii="Times New Roman" w:hAnsi="Times New Roman"/>
          <w:i/>
          <w:sz w:val="24"/>
          <w:szCs w:val="24"/>
        </w:rPr>
        <w:t>ja</w:t>
      </w:r>
      <w:proofErr w:type="spellEnd"/>
      <w:r w:rsidR="002B358C">
        <w:rPr>
          <w:rFonts w:ascii="Times New Roman" w:hAnsi="Times New Roman"/>
          <w:sz w:val="24"/>
          <w:szCs w:val="24"/>
        </w:rPr>
        <w:t xml:space="preserve"> qui signifie </w:t>
      </w:r>
      <w:r>
        <w:rPr>
          <w:rFonts w:ascii="Times New Roman" w:hAnsi="Times New Roman"/>
          <w:sz w:val="24"/>
          <w:szCs w:val="24"/>
        </w:rPr>
        <w:t>"</w:t>
      </w:r>
      <w:r w:rsidR="002B358C">
        <w:rPr>
          <w:rFonts w:ascii="Times New Roman" w:hAnsi="Times New Roman"/>
          <w:sz w:val="24"/>
          <w:szCs w:val="24"/>
        </w:rPr>
        <w:t>tordu</w:t>
      </w:r>
      <w:r>
        <w:rPr>
          <w:rFonts w:ascii="Times New Roman" w:hAnsi="Times New Roman"/>
          <w:sz w:val="24"/>
          <w:szCs w:val="24"/>
        </w:rPr>
        <w:t>"</w:t>
      </w:r>
      <w:r w:rsidR="005221F3">
        <w:rPr>
          <w:rFonts w:ascii="Times New Roman" w:hAnsi="Times New Roman"/>
          <w:sz w:val="24"/>
          <w:szCs w:val="24"/>
        </w:rPr>
        <w:t> </w:t>
      </w:r>
      <w:r w:rsidR="002B358C">
        <w:rPr>
          <w:rFonts w:ascii="Times New Roman" w:hAnsi="Times New Roman"/>
          <w:sz w:val="24"/>
          <w:szCs w:val="24"/>
        </w:rPr>
        <w:t xml:space="preserve">: étymologiquement c'est ce qui n'entre pas quand on fait le meuble et </w:t>
      </w:r>
      <w:r w:rsidR="003C08FB">
        <w:rPr>
          <w:rFonts w:ascii="Times New Roman" w:hAnsi="Times New Roman"/>
          <w:sz w:val="24"/>
          <w:szCs w:val="24"/>
        </w:rPr>
        <w:t>qu'on</w:t>
      </w:r>
      <w:r w:rsidR="002B358C">
        <w:rPr>
          <w:rFonts w:ascii="Times New Roman" w:hAnsi="Times New Roman"/>
          <w:sz w:val="24"/>
          <w:szCs w:val="24"/>
        </w:rPr>
        <w:t xml:space="preserve"> veut faire un assemblage car quand c'est tordu, ça n'entre pas. Donc</w:t>
      </w:r>
      <w:r w:rsidR="00127285">
        <w:rPr>
          <w:rFonts w:ascii="Times New Roman" w:hAnsi="Times New Roman"/>
          <w:sz w:val="24"/>
          <w:szCs w:val="24"/>
        </w:rPr>
        <w:t xml:space="preserve"> </w:t>
      </w:r>
      <w:r w:rsidR="00127285" w:rsidRPr="005E498B">
        <w:rPr>
          <w:sz w:val="24"/>
          <w:szCs w:val="24"/>
        </w:rPr>
        <w:t>邪</w:t>
      </w:r>
      <w:r w:rsidR="00127285">
        <w:rPr>
          <w:sz w:val="24"/>
          <w:szCs w:val="24"/>
        </w:rPr>
        <w:t xml:space="preserve"> </w:t>
      </w:r>
      <w:proofErr w:type="spellStart"/>
      <w:r w:rsidR="003C08FB" w:rsidRPr="003C08FB">
        <w:rPr>
          <w:rFonts w:ascii="Times New Roman" w:hAnsi="Times New Roman"/>
          <w:i/>
          <w:sz w:val="24"/>
          <w:szCs w:val="24"/>
        </w:rPr>
        <w:t>ja</w:t>
      </w:r>
      <w:proofErr w:type="spellEnd"/>
      <w:r w:rsidR="002B358C">
        <w:rPr>
          <w:rFonts w:ascii="Times New Roman" w:hAnsi="Times New Roman"/>
          <w:sz w:val="24"/>
          <w:szCs w:val="24"/>
        </w:rPr>
        <w:t xml:space="preserve"> c'est quelque chose ou quelqu'un qui n'entre pas dans le mouvement et </w:t>
      </w:r>
      <w:r w:rsidR="00087232">
        <w:rPr>
          <w:rFonts w:ascii="Times New Roman" w:hAnsi="Times New Roman"/>
          <w:sz w:val="24"/>
          <w:szCs w:val="24"/>
        </w:rPr>
        <w:t>c</w:t>
      </w:r>
      <w:r w:rsidR="002B358C">
        <w:rPr>
          <w:rFonts w:ascii="Times New Roman" w:hAnsi="Times New Roman"/>
          <w:sz w:val="24"/>
          <w:szCs w:val="24"/>
        </w:rPr>
        <w:t>'est opposé au vrai. Le vrai c'est</w:t>
      </w:r>
      <w:r w:rsidR="00087232">
        <w:rPr>
          <w:rFonts w:ascii="Times New Roman" w:hAnsi="Times New Roman"/>
          <w:sz w:val="24"/>
          <w:szCs w:val="24"/>
        </w:rPr>
        <w:t xml:space="preserve"> </w:t>
      </w:r>
      <w:r w:rsidR="00087232" w:rsidRPr="00087232">
        <w:rPr>
          <w:rStyle w:val="st"/>
          <w:rFonts w:ascii="MS Mincho" w:hAnsi="MS Mincho" w:cs="MS Mincho" w:hint="eastAsia"/>
          <w:sz w:val="32"/>
          <w:szCs w:val="32"/>
        </w:rPr>
        <w:t>正</w:t>
      </w:r>
      <w:r w:rsidR="00087232">
        <w:rPr>
          <w:rStyle w:val="st"/>
          <w:rFonts w:ascii="MS Mincho" w:hAnsi="MS Mincho" w:cs="MS Mincho"/>
          <w:sz w:val="32"/>
          <w:szCs w:val="32"/>
        </w:rPr>
        <w:t xml:space="preserve"> </w:t>
      </w:r>
      <w:proofErr w:type="spellStart"/>
      <w:r w:rsidR="003C08FB" w:rsidRPr="003C08FB">
        <w:rPr>
          <w:rFonts w:ascii="Times New Roman" w:hAnsi="Times New Roman"/>
          <w:i/>
          <w:sz w:val="24"/>
          <w:szCs w:val="24"/>
        </w:rPr>
        <w:t>s</w:t>
      </w:r>
      <w:r w:rsidR="002B358C" w:rsidRPr="003C08FB">
        <w:rPr>
          <w:rFonts w:ascii="Times New Roman" w:hAnsi="Times New Roman"/>
          <w:i/>
          <w:sz w:val="24"/>
          <w:szCs w:val="24"/>
        </w:rPr>
        <w:t>hô</w:t>
      </w:r>
      <w:proofErr w:type="spellEnd"/>
      <w:r w:rsidR="002B358C">
        <w:rPr>
          <w:rFonts w:ascii="Times New Roman" w:hAnsi="Times New Roman"/>
          <w:sz w:val="24"/>
          <w:szCs w:val="24"/>
        </w:rPr>
        <w:t xml:space="preserve"> (le </w:t>
      </w:r>
      <w:proofErr w:type="spellStart"/>
      <w:r w:rsidR="002B358C" w:rsidRPr="003C08FB">
        <w:rPr>
          <w:rFonts w:ascii="Times New Roman" w:hAnsi="Times New Roman"/>
          <w:i/>
          <w:sz w:val="24"/>
          <w:szCs w:val="24"/>
        </w:rPr>
        <w:t>shô</w:t>
      </w:r>
      <w:proofErr w:type="spellEnd"/>
      <w:r w:rsidR="002B358C">
        <w:rPr>
          <w:rFonts w:ascii="Times New Roman" w:hAnsi="Times New Roman"/>
          <w:sz w:val="24"/>
          <w:szCs w:val="24"/>
        </w:rPr>
        <w:t xml:space="preserve"> de </w:t>
      </w:r>
      <w:proofErr w:type="spellStart"/>
      <w:r w:rsidR="002B358C" w:rsidRPr="003C08FB">
        <w:rPr>
          <w:rFonts w:ascii="Times New Roman" w:hAnsi="Times New Roman"/>
          <w:i/>
          <w:sz w:val="24"/>
          <w:szCs w:val="24"/>
        </w:rPr>
        <w:t>shôbô</w:t>
      </w:r>
      <w:proofErr w:type="spellEnd"/>
      <w:r w:rsidR="002B358C" w:rsidRPr="003C08FB">
        <w:rPr>
          <w:rFonts w:ascii="Times New Roman" w:hAnsi="Times New Roman"/>
          <w:i/>
          <w:sz w:val="24"/>
          <w:szCs w:val="24"/>
        </w:rPr>
        <w:t>-</w:t>
      </w:r>
      <w:proofErr w:type="spellStart"/>
      <w:r w:rsidR="002B358C" w:rsidRPr="003C08FB">
        <w:rPr>
          <w:rFonts w:ascii="Times New Roman" w:hAnsi="Times New Roman"/>
          <w:i/>
          <w:sz w:val="24"/>
          <w:szCs w:val="24"/>
        </w:rPr>
        <w:t>genzô</w:t>
      </w:r>
      <w:proofErr w:type="spellEnd"/>
      <w:r w:rsidR="002B358C">
        <w:rPr>
          <w:rFonts w:ascii="Times New Roman" w:hAnsi="Times New Roman"/>
          <w:sz w:val="24"/>
          <w:szCs w:val="24"/>
        </w:rPr>
        <w:t xml:space="preserve"> : la "vraie" loi).</w:t>
      </w:r>
    </w:p>
    <w:p w:rsidR="002B358C" w:rsidRDefault="002B358C" w:rsidP="00A22C56">
      <w:pPr>
        <w:spacing w:after="60"/>
        <w:ind w:firstLine="142"/>
        <w:jc w:val="both"/>
        <w:rPr>
          <w:rFonts w:ascii="Times New Roman" w:hAnsi="Times New Roman"/>
          <w:sz w:val="24"/>
          <w:szCs w:val="24"/>
        </w:rPr>
      </w:pPr>
      <w:r>
        <w:rPr>
          <w:rFonts w:ascii="Times New Roman" w:hAnsi="Times New Roman"/>
          <w:sz w:val="24"/>
          <w:szCs w:val="24"/>
        </w:rPr>
        <w:t>Donc dans la langue sino-japonaise le vrai ne s'oppose pas toujours au f</w:t>
      </w:r>
      <w:r w:rsidR="00087232">
        <w:rPr>
          <w:rFonts w:ascii="Times New Roman" w:hAnsi="Times New Roman"/>
          <w:sz w:val="24"/>
          <w:szCs w:val="24"/>
        </w:rPr>
        <w:t>aux</w:t>
      </w:r>
      <w:r>
        <w:rPr>
          <w:rFonts w:ascii="Times New Roman" w:hAnsi="Times New Roman"/>
          <w:sz w:val="24"/>
          <w:szCs w:val="24"/>
        </w:rPr>
        <w:t>, ça dépend du contexte, mais ça c'est une parenthèse.</w:t>
      </w:r>
    </w:p>
    <w:p w:rsidR="002B358C" w:rsidRDefault="004914FA" w:rsidP="00A22C56">
      <w:pPr>
        <w:spacing w:after="60"/>
        <w:ind w:firstLine="142"/>
        <w:jc w:val="both"/>
        <w:rPr>
          <w:rFonts w:ascii="Times New Roman" w:hAnsi="Times New Roman"/>
          <w:sz w:val="24"/>
          <w:szCs w:val="24"/>
        </w:rPr>
      </w:pPr>
      <w:r>
        <w:rPr>
          <w:rFonts w:ascii="Times New Roman" w:hAnsi="Times New Roman"/>
          <w:sz w:val="24"/>
          <w:szCs w:val="24"/>
        </w:rPr>
        <w:t>►</w:t>
      </w:r>
      <w:r w:rsidR="002A2F28">
        <w:rPr>
          <w:rFonts w:ascii="Times New Roman" w:hAnsi="Times New Roman"/>
          <w:sz w:val="24"/>
          <w:szCs w:val="24"/>
        </w:rPr>
        <w:t xml:space="preserve"> </w:t>
      </w:r>
      <w:r w:rsidR="002B358C">
        <w:rPr>
          <w:rFonts w:ascii="Times New Roman" w:hAnsi="Times New Roman"/>
          <w:sz w:val="24"/>
          <w:szCs w:val="24"/>
        </w:rPr>
        <w:t>«</w:t>
      </w:r>
      <w:r w:rsidR="002A2F28">
        <w:rPr>
          <w:rFonts w:ascii="Times New Roman" w:hAnsi="Times New Roman"/>
          <w:sz w:val="24"/>
          <w:szCs w:val="24"/>
        </w:rPr>
        <w:t xml:space="preserve"> La multitude des éveillés fait le grand éveil avec l'égarement » j'avais plutôt compris à partir de l'égarement ce qui n'est pas tout à fait pareil que ce qui vient d'être dit o</w:t>
      </w:r>
      <w:r w:rsidR="00F528B4">
        <w:rPr>
          <w:rFonts w:ascii="Times New Roman" w:hAnsi="Times New Roman"/>
          <w:sz w:val="24"/>
          <w:szCs w:val="24"/>
        </w:rPr>
        <w:t>ù</w:t>
      </w:r>
      <w:r w:rsidR="002A2F28">
        <w:rPr>
          <w:rFonts w:ascii="Times New Roman" w:hAnsi="Times New Roman"/>
          <w:sz w:val="24"/>
          <w:szCs w:val="24"/>
        </w:rPr>
        <w:t xml:space="preserve"> il s'agissait d'incorporer l'égarement</w:t>
      </w:r>
      <w:r w:rsidR="00F528B4">
        <w:rPr>
          <w:rFonts w:ascii="Times New Roman" w:hAnsi="Times New Roman"/>
          <w:sz w:val="24"/>
          <w:szCs w:val="24"/>
        </w:rPr>
        <w:t>,</w:t>
      </w:r>
      <w:r w:rsidR="003C08FB">
        <w:rPr>
          <w:rFonts w:ascii="Times New Roman" w:hAnsi="Times New Roman"/>
          <w:sz w:val="24"/>
          <w:szCs w:val="24"/>
        </w:rPr>
        <w:t xml:space="preserve"> donc d'inclure l'égarement,</w:t>
      </w:r>
      <w:r w:rsidR="002A2F28">
        <w:rPr>
          <w:rFonts w:ascii="Times New Roman" w:hAnsi="Times New Roman"/>
          <w:sz w:val="24"/>
          <w:szCs w:val="24"/>
        </w:rPr>
        <w:t xml:space="preserve"> alors que moi c'est partir de la compréhension de l'égarement.</w:t>
      </w:r>
    </w:p>
    <w:p w:rsidR="002A2F28" w:rsidRDefault="009A01B3"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2A2F28">
        <w:rPr>
          <w:rFonts w:ascii="Times New Roman" w:hAnsi="Times New Roman"/>
          <w:sz w:val="24"/>
          <w:szCs w:val="24"/>
        </w:rPr>
        <w:t xml:space="preserve">Ah oui, </w:t>
      </w:r>
      <w:r w:rsidR="003C08FB">
        <w:rPr>
          <w:rFonts w:ascii="Times New Roman" w:hAnsi="Times New Roman"/>
          <w:sz w:val="24"/>
          <w:szCs w:val="24"/>
        </w:rPr>
        <w:t xml:space="preserve">vous faites la différence, </w:t>
      </w:r>
      <w:r w:rsidR="002A2F28">
        <w:rPr>
          <w:rFonts w:ascii="Times New Roman" w:hAnsi="Times New Roman"/>
          <w:sz w:val="24"/>
          <w:szCs w:val="24"/>
        </w:rPr>
        <w:t xml:space="preserve">mais dans la conception de </w:t>
      </w:r>
      <w:proofErr w:type="spellStart"/>
      <w:r w:rsidR="002A2F28">
        <w:rPr>
          <w:rFonts w:ascii="Times New Roman" w:hAnsi="Times New Roman"/>
          <w:sz w:val="24"/>
          <w:szCs w:val="24"/>
        </w:rPr>
        <w:t>Dôgen</w:t>
      </w:r>
      <w:proofErr w:type="spellEnd"/>
      <w:r w:rsidR="002A2F28">
        <w:rPr>
          <w:rFonts w:ascii="Times New Roman" w:hAnsi="Times New Roman"/>
          <w:sz w:val="24"/>
          <w:szCs w:val="24"/>
        </w:rPr>
        <w:t xml:space="preserve"> l'égarement</w:t>
      </w:r>
      <w:r w:rsidR="003C08FB">
        <w:rPr>
          <w:rFonts w:ascii="Times New Roman" w:hAnsi="Times New Roman"/>
          <w:sz w:val="24"/>
          <w:szCs w:val="24"/>
        </w:rPr>
        <w:t xml:space="preserve"> et</w:t>
      </w:r>
      <w:r w:rsidR="002A2F28">
        <w:rPr>
          <w:rFonts w:ascii="Times New Roman" w:hAnsi="Times New Roman"/>
          <w:sz w:val="24"/>
          <w:szCs w:val="24"/>
        </w:rPr>
        <w:t xml:space="preserve"> l'éveil ne font qu'un, donc c'est plutôt le premier sens qui a été donné c'est-à-dire que même si vous êtes éveillé, l'égarement n'est pas pour autant écarté, au contraire. En fait l'important c'est d'embrasser </w:t>
      </w:r>
      <w:r w:rsidR="003C08FB">
        <w:rPr>
          <w:rFonts w:ascii="Times New Roman" w:hAnsi="Times New Roman"/>
          <w:sz w:val="24"/>
          <w:szCs w:val="24"/>
        </w:rPr>
        <w:t xml:space="preserve">à </w:t>
      </w:r>
      <w:r w:rsidR="002A2F28">
        <w:rPr>
          <w:rFonts w:ascii="Times New Roman" w:hAnsi="Times New Roman"/>
          <w:sz w:val="24"/>
          <w:szCs w:val="24"/>
        </w:rPr>
        <w:t>l'intérieur de soi-même ce qui était l'égarement mais il est toujours là.</w:t>
      </w:r>
    </w:p>
    <w:p w:rsidR="002A2F28" w:rsidRDefault="002A2F28" w:rsidP="00A22C56">
      <w:pPr>
        <w:spacing w:after="60"/>
        <w:ind w:firstLine="142"/>
        <w:jc w:val="both"/>
        <w:rPr>
          <w:rFonts w:ascii="Times New Roman" w:hAnsi="Times New Roman"/>
          <w:sz w:val="24"/>
          <w:szCs w:val="24"/>
        </w:rPr>
      </w:pPr>
      <w:r>
        <w:rPr>
          <w:rFonts w:ascii="Times New Roman" w:hAnsi="Times New Roman"/>
          <w:sz w:val="24"/>
          <w:szCs w:val="24"/>
        </w:rPr>
        <w:t>Donc moi je lirai</w:t>
      </w:r>
      <w:r w:rsidR="00113D08">
        <w:rPr>
          <w:rFonts w:ascii="Times New Roman" w:hAnsi="Times New Roman"/>
          <w:sz w:val="24"/>
          <w:szCs w:val="24"/>
        </w:rPr>
        <w:t>s</w:t>
      </w:r>
      <w:r>
        <w:rPr>
          <w:rFonts w:ascii="Times New Roman" w:hAnsi="Times New Roman"/>
          <w:sz w:val="24"/>
          <w:szCs w:val="24"/>
        </w:rPr>
        <w:t xml:space="preserve"> ce paragrap</w:t>
      </w:r>
      <w:r w:rsidR="00113D08">
        <w:rPr>
          <w:rFonts w:ascii="Times New Roman" w:hAnsi="Times New Roman"/>
          <w:sz w:val="24"/>
          <w:szCs w:val="24"/>
        </w:rPr>
        <w:t>he comme un franc exposé de non-</w:t>
      </w:r>
      <w:r>
        <w:rPr>
          <w:rFonts w:ascii="Times New Roman" w:hAnsi="Times New Roman"/>
          <w:sz w:val="24"/>
          <w:szCs w:val="24"/>
        </w:rPr>
        <w:t>dualisme. Il n'y a pas d</w:t>
      </w:r>
      <w:r w:rsidR="00113D08">
        <w:rPr>
          <w:rFonts w:ascii="Times New Roman" w:hAnsi="Times New Roman"/>
          <w:sz w:val="24"/>
          <w:szCs w:val="24"/>
        </w:rPr>
        <w:t>'opposition entre l'égarement e</w:t>
      </w:r>
      <w:r>
        <w:rPr>
          <w:rFonts w:ascii="Times New Roman" w:hAnsi="Times New Roman"/>
          <w:sz w:val="24"/>
          <w:szCs w:val="24"/>
        </w:rPr>
        <w:t>t l'éveil</w:t>
      </w:r>
      <w:r w:rsidR="003C08FB">
        <w:rPr>
          <w:rFonts w:ascii="Times New Roman" w:hAnsi="Times New Roman"/>
          <w:sz w:val="24"/>
          <w:szCs w:val="24"/>
        </w:rPr>
        <w:t>,</w:t>
      </w:r>
      <w:r>
        <w:rPr>
          <w:rFonts w:ascii="Times New Roman" w:hAnsi="Times New Roman"/>
          <w:sz w:val="24"/>
          <w:szCs w:val="24"/>
        </w:rPr>
        <w:t xml:space="preserve"> et de même il n'y a pas d'opposition entre la pratique et l'éveil.</w:t>
      </w:r>
    </w:p>
    <w:p w:rsidR="002A2F28" w:rsidRDefault="002A2F28" w:rsidP="00A22C56">
      <w:pPr>
        <w:spacing w:after="60"/>
        <w:ind w:firstLine="142"/>
        <w:jc w:val="both"/>
        <w:rPr>
          <w:rFonts w:ascii="Times New Roman" w:hAnsi="Times New Roman"/>
          <w:sz w:val="24"/>
          <w:szCs w:val="24"/>
        </w:rPr>
      </w:pPr>
      <w:r w:rsidRPr="004914FA">
        <w:rPr>
          <w:rFonts w:ascii="Times New Roman" w:hAnsi="Times New Roman"/>
          <w:b/>
          <w:sz w:val="24"/>
          <w:szCs w:val="24"/>
        </w:rPr>
        <w:t>P F :</w:t>
      </w:r>
      <w:r>
        <w:rPr>
          <w:rFonts w:ascii="Times New Roman" w:hAnsi="Times New Roman"/>
          <w:sz w:val="24"/>
          <w:szCs w:val="24"/>
        </w:rPr>
        <w:t xml:space="preserve"> Est-ce qu'il y a une différence entre </w:t>
      </w:r>
      <w:r w:rsidR="00113D08">
        <w:rPr>
          <w:rFonts w:ascii="Times New Roman" w:hAnsi="Times New Roman"/>
          <w:sz w:val="24"/>
          <w:szCs w:val="24"/>
        </w:rPr>
        <w:t>"</w:t>
      </w:r>
      <w:r>
        <w:rPr>
          <w:rFonts w:ascii="Times New Roman" w:hAnsi="Times New Roman"/>
          <w:sz w:val="24"/>
          <w:szCs w:val="24"/>
        </w:rPr>
        <w:t>grand éveil</w:t>
      </w:r>
      <w:r w:rsidR="00113D08">
        <w:rPr>
          <w:rFonts w:ascii="Times New Roman" w:hAnsi="Times New Roman"/>
          <w:sz w:val="24"/>
          <w:szCs w:val="24"/>
        </w:rPr>
        <w:t xml:space="preserve">" </w:t>
      </w:r>
      <w:r>
        <w:rPr>
          <w:rFonts w:ascii="Times New Roman" w:hAnsi="Times New Roman"/>
          <w:sz w:val="24"/>
          <w:szCs w:val="24"/>
        </w:rPr>
        <w:t xml:space="preserve">et </w:t>
      </w:r>
      <w:r w:rsidR="00113D08">
        <w:rPr>
          <w:rFonts w:ascii="Times New Roman" w:hAnsi="Times New Roman"/>
          <w:sz w:val="24"/>
          <w:szCs w:val="24"/>
        </w:rPr>
        <w:t>"</w:t>
      </w:r>
      <w:r>
        <w:rPr>
          <w:rFonts w:ascii="Times New Roman" w:hAnsi="Times New Roman"/>
          <w:sz w:val="24"/>
          <w:szCs w:val="24"/>
        </w:rPr>
        <w:t>éveil</w:t>
      </w:r>
      <w:r w:rsidR="00113D08">
        <w:rPr>
          <w:rFonts w:ascii="Times New Roman" w:hAnsi="Times New Roman"/>
          <w:sz w:val="24"/>
          <w:szCs w:val="24"/>
        </w:rPr>
        <w:t>"</w:t>
      </w:r>
      <w:r>
        <w:rPr>
          <w:rFonts w:ascii="Times New Roman" w:hAnsi="Times New Roman"/>
          <w:sz w:val="24"/>
          <w:szCs w:val="24"/>
        </w:rPr>
        <w:t xml:space="preserve"> dans le texte original ?</w:t>
      </w:r>
    </w:p>
    <w:p w:rsidR="002A2F28" w:rsidRDefault="00113D08"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2A2F28">
        <w:rPr>
          <w:rFonts w:ascii="Times New Roman" w:hAnsi="Times New Roman"/>
          <w:sz w:val="24"/>
          <w:szCs w:val="24"/>
        </w:rPr>
        <w:t>Je pense que c'est seulement pour insister un peu sur l'éveil, ou bien alors on peut interpréter aussi « le grand éveil » comme ce qui est au-delà de l'opposition entre l'éveil et l'égarement.</w:t>
      </w:r>
    </w:p>
    <w:p w:rsidR="002A2F28" w:rsidRPr="00BD132A" w:rsidRDefault="002A2F28" w:rsidP="00A22C56">
      <w:pPr>
        <w:spacing w:after="60"/>
        <w:ind w:firstLine="142"/>
        <w:jc w:val="both"/>
        <w:rPr>
          <w:rFonts w:ascii="Times New Roman" w:hAnsi="Times New Roman"/>
          <w:sz w:val="24"/>
          <w:szCs w:val="24"/>
        </w:rPr>
      </w:pPr>
    </w:p>
    <w:p w:rsidR="001F2629" w:rsidRPr="00A22C56" w:rsidRDefault="001275DE" w:rsidP="00A22C56">
      <w:pPr>
        <w:spacing w:after="60"/>
        <w:ind w:firstLine="142"/>
        <w:jc w:val="both"/>
        <w:rPr>
          <w:rFonts w:ascii="Times New Roman" w:hAnsi="Times New Roman"/>
          <w:b/>
          <w:sz w:val="24"/>
          <w:szCs w:val="24"/>
        </w:rPr>
      </w:pPr>
      <w:r w:rsidRPr="00A22C56">
        <w:rPr>
          <w:rFonts w:ascii="Times New Roman" w:hAnsi="Times New Roman"/>
          <w:b/>
          <w:sz w:val="28"/>
          <w:szCs w:val="28"/>
          <w:u w:val="single"/>
        </w:rPr>
        <w:t>P</w:t>
      </w:r>
      <w:r w:rsidR="003677E9" w:rsidRPr="00A22C56">
        <w:rPr>
          <w:rFonts w:ascii="Times New Roman" w:hAnsi="Times New Roman"/>
          <w:b/>
          <w:sz w:val="28"/>
          <w:szCs w:val="28"/>
          <w:u w:val="single"/>
        </w:rPr>
        <w:t>aragraphe</w:t>
      </w:r>
      <w:r>
        <w:rPr>
          <w:rFonts w:ascii="Times New Roman" w:hAnsi="Times New Roman"/>
          <w:b/>
          <w:sz w:val="28"/>
          <w:szCs w:val="28"/>
          <w:u w:val="single"/>
        </w:rPr>
        <w:t xml:space="preserve"> 6</w:t>
      </w:r>
      <w:r w:rsidR="001F2629" w:rsidRPr="00A22C56">
        <w:rPr>
          <w:rFonts w:ascii="Times New Roman" w:hAnsi="Times New Roman"/>
          <w:b/>
          <w:sz w:val="24"/>
          <w:szCs w:val="24"/>
        </w:rPr>
        <w:t>.</w:t>
      </w:r>
    </w:p>
    <w:p w:rsidR="008E41B6" w:rsidRDefault="008E41B6" w:rsidP="00A22C56">
      <w:pPr>
        <w:spacing w:after="60"/>
        <w:ind w:firstLine="142"/>
        <w:jc w:val="both"/>
        <w:rPr>
          <w:rFonts w:ascii="Times New Roman" w:hAnsi="Times New Roman"/>
          <w:sz w:val="24"/>
          <w:szCs w:val="24"/>
        </w:rPr>
      </w:pPr>
      <w:r w:rsidRPr="00A22C56">
        <w:rPr>
          <w:rFonts w:ascii="Times New Roman" w:hAnsi="Times New Roman"/>
          <w:sz w:val="24"/>
          <w:szCs w:val="24"/>
        </w:rPr>
        <w:t>«</w:t>
      </w:r>
      <w:r w:rsidR="003677E9" w:rsidRPr="00A22C56">
        <w:rPr>
          <w:rFonts w:ascii="Times New Roman" w:hAnsi="Times New Roman"/>
          <w:sz w:val="24"/>
          <w:szCs w:val="24"/>
        </w:rPr>
        <w:t xml:space="preserve"> </w:t>
      </w:r>
      <w:r w:rsidR="003677E9" w:rsidRPr="00302E37">
        <w:rPr>
          <w:rFonts w:ascii="Times New Roman" w:hAnsi="Times New Roman"/>
          <w:b/>
          <w:sz w:val="24"/>
          <w:szCs w:val="24"/>
        </w:rPr>
        <w:t xml:space="preserve">Lorsque la multitude des éveillés </w:t>
      </w:r>
      <w:r w:rsidR="009C7504" w:rsidRPr="00302E37">
        <w:rPr>
          <w:b/>
          <w:i/>
        </w:rPr>
        <w:t>[</w:t>
      </w:r>
      <w:proofErr w:type="spellStart"/>
      <w:r w:rsidR="009C7504" w:rsidRPr="00302E37">
        <w:rPr>
          <w:b/>
          <w:i/>
        </w:rPr>
        <w:t>shobutsu</w:t>
      </w:r>
      <w:proofErr w:type="spellEnd"/>
      <w:r w:rsidR="009C7504" w:rsidRPr="00302E37">
        <w:rPr>
          <w:b/>
          <w:i/>
        </w:rPr>
        <w:t xml:space="preserve"> </w:t>
      </w:r>
      <w:proofErr w:type="spellStart"/>
      <w:r w:rsidR="009C7504" w:rsidRPr="00302E37">
        <w:rPr>
          <w:rFonts w:hint="eastAsia"/>
          <w:b/>
        </w:rPr>
        <w:t>諸仏</w:t>
      </w:r>
      <w:proofErr w:type="spellEnd"/>
      <w:r w:rsidR="009C7504" w:rsidRPr="00302E37">
        <w:rPr>
          <w:b/>
          <w:i/>
        </w:rPr>
        <w:t xml:space="preserve">]  </w:t>
      </w:r>
      <w:r w:rsidR="003677E9" w:rsidRPr="00302E37">
        <w:rPr>
          <w:rFonts w:ascii="Times New Roman" w:hAnsi="Times New Roman"/>
          <w:b/>
          <w:sz w:val="24"/>
          <w:szCs w:val="24"/>
        </w:rPr>
        <w:t>est réellement la multitude des éveillés, aucun d’eux n’a à percevoir ni à savoir qu’il est de la multitude des éveillés. Et pourtant, il atteste l’Éveillé et avance en attestant l’Éveillé</w:t>
      </w:r>
      <w:r w:rsidR="003677E9" w:rsidRPr="00A22C56">
        <w:rPr>
          <w:rFonts w:ascii="Times New Roman" w:hAnsi="Times New Roman"/>
          <w:sz w:val="24"/>
          <w:szCs w:val="24"/>
        </w:rPr>
        <w:t>.</w:t>
      </w:r>
      <w:r w:rsidR="00A22C56">
        <w:rPr>
          <w:rFonts w:ascii="Times New Roman" w:hAnsi="Times New Roman"/>
          <w:sz w:val="24"/>
          <w:szCs w:val="24"/>
        </w:rPr>
        <w:t xml:space="preserve"> </w:t>
      </w:r>
      <w:r w:rsidRPr="00A22C56">
        <w:rPr>
          <w:rFonts w:ascii="Times New Roman" w:hAnsi="Times New Roman"/>
          <w:sz w:val="24"/>
          <w:szCs w:val="24"/>
        </w:rPr>
        <w:t>»</w:t>
      </w:r>
    </w:p>
    <w:p w:rsidR="00545D56" w:rsidRDefault="00545D56" w:rsidP="00A22C56">
      <w:pPr>
        <w:spacing w:after="60"/>
        <w:ind w:firstLine="142"/>
        <w:jc w:val="both"/>
        <w:rPr>
          <w:rFonts w:ascii="Times New Roman" w:hAnsi="Times New Roman"/>
          <w:sz w:val="24"/>
          <w:szCs w:val="24"/>
        </w:rPr>
      </w:pPr>
      <w:r w:rsidRPr="004914FA">
        <w:rPr>
          <w:rFonts w:ascii="Times New Roman" w:hAnsi="Times New Roman"/>
          <w:b/>
          <w:sz w:val="24"/>
          <w:szCs w:val="24"/>
        </w:rPr>
        <w:t>P F :</w:t>
      </w:r>
      <w:r>
        <w:rPr>
          <w:rFonts w:ascii="Times New Roman" w:hAnsi="Times New Roman"/>
          <w:sz w:val="24"/>
          <w:szCs w:val="24"/>
        </w:rPr>
        <w:t xml:space="preserve"> Il y a une majuscule à </w:t>
      </w:r>
      <w:r w:rsidR="00113D08">
        <w:rPr>
          <w:rFonts w:ascii="Times New Roman" w:hAnsi="Times New Roman"/>
          <w:sz w:val="24"/>
          <w:szCs w:val="24"/>
        </w:rPr>
        <w:t>É</w:t>
      </w:r>
      <w:r>
        <w:rPr>
          <w:rFonts w:ascii="Times New Roman" w:hAnsi="Times New Roman"/>
          <w:sz w:val="24"/>
          <w:szCs w:val="24"/>
        </w:rPr>
        <w:t>veillé à la deuxième phrase mais pas dans la première phrase, quelle en est la raison ?</w:t>
      </w:r>
    </w:p>
    <w:p w:rsidR="00545D56" w:rsidRDefault="004914FA"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545D56">
        <w:rPr>
          <w:rFonts w:ascii="Times New Roman" w:hAnsi="Times New Roman"/>
          <w:sz w:val="24"/>
          <w:szCs w:val="24"/>
        </w:rPr>
        <w:t xml:space="preserve">C'est moi qui fais cette différence. Je </w:t>
      </w:r>
      <w:r w:rsidR="00545D56" w:rsidRPr="00AF51FF">
        <w:rPr>
          <w:rFonts w:ascii="Times New Roman" w:hAnsi="Times New Roman"/>
          <w:sz w:val="24"/>
          <w:szCs w:val="24"/>
        </w:rPr>
        <w:t xml:space="preserve">vous </w:t>
      </w:r>
      <w:r w:rsidR="007B41AC" w:rsidRPr="00AF51FF">
        <w:rPr>
          <w:rFonts w:ascii="Times New Roman" w:hAnsi="Times New Roman"/>
          <w:sz w:val="24"/>
          <w:szCs w:val="24"/>
        </w:rPr>
        <w:t xml:space="preserve">ai </w:t>
      </w:r>
      <w:r w:rsidR="00545D56" w:rsidRPr="00AF51FF">
        <w:rPr>
          <w:rFonts w:ascii="Times New Roman" w:hAnsi="Times New Roman"/>
          <w:sz w:val="24"/>
          <w:szCs w:val="24"/>
        </w:rPr>
        <w:t>expliqu</w:t>
      </w:r>
      <w:r w:rsidR="007B41AC" w:rsidRPr="00AF51FF">
        <w:rPr>
          <w:rFonts w:ascii="Times New Roman" w:hAnsi="Times New Roman"/>
          <w:sz w:val="24"/>
          <w:szCs w:val="24"/>
        </w:rPr>
        <w:t>é</w:t>
      </w:r>
      <w:r w:rsidR="00545D56" w:rsidRPr="00AF51FF">
        <w:rPr>
          <w:rFonts w:ascii="Times New Roman" w:hAnsi="Times New Roman"/>
          <w:sz w:val="24"/>
          <w:szCs w:val="24"/>
        </w:rPr>
        <w:t xml:space="preserve"> la dernière fois que la division </w:t>
      </w:r>
      <w:r w:rsidR="004C5B03" w:rsidRPr="00AF51FF">
        <w:rPr>
          <w:rFonts w:ascii="Times New Roman" w:hAnsi="Times New Roman"/>
          <w:sz w:val="24"/>
          <w:szCs w:val="24"/>
        </w:rPr>
        <w:t>en</w:t>
      </w:r>
      <w:r w:rsidR="00545D56" w:rsidRPr="00AF51FF">
        <w:rPr>
          <w:rFonts w:ascii="Times New Roman" w:hAnsi="Times New Roman"/>
          <w:sz w:val="24"/>
          <w:szCs w:val="24"/>
        </w:rPr>
        <w:t xml:space="preserve"> paragraphe</w:t>
      </w:r>
      <w:r w:rsidR="004C5B03" w:rsidRPr="00AF51FF">
        <w:rPr>
          <w:rFonts w:ascii="Times New Roman" w:hAnsi="Times New Roman"/>
          <w:sz w:val="24"/>
          <w:szCs w:val="24"/>
        </w:rPr>
        <w:t>s</w:t>
      </w:r>
      <w:r w:rsidR="00545D56" w:rsidRPr="00AF51FF">
        <w:rPr>
          <w:rFonts w:ascii="Times New Roman" w:hAnsi="Times New Roman"/>
          <w:sz w:val="24"/>
          <w:szCs w:val="24"/>
        </w:rPr>
        <w:t xml:space="preserve"> ainsi que la ponctuation, la distinction entre singulier et pluriel et la distinction entre majuscule et minuscule, tout ça n'existe pas dans le texte original, ça vient de moi et il en est de même </w:t>
      </w:r>
      <w:r w:rsidR="007B41AC" w:rsidRPr="00AF51FF">
        <w:rPr>
          <w:rFonts w:ascii="Times New Roman" w:hAnsi="Times New Roman"/>
          <w:sz w:val="24"/>
          <w:szCs w:val="24"/>
        </w:rPr>
        <w:t>pour les autres traducteurs</w:t>
      </w:r>
      <w:r w:rsidR="00545D56" w:rsidRPr="00AF51FF">
        <w:rPr>
          <w:rFonts w:ascii="Times New Roman" w:hAnsi="Times New Roman"/>
          <w:sz w:val="24"/>
          <w:szCs w:val="24"/>
        </w:rPr>
        <w:t>. Dans le texte original</w:t>
      </w:r>
      <w:r w:rsidR="00545D56">
        <w:rPr>
          <w:rFonts w:ascii="Times New Roman" w:hAnsi="Times New Roman"/>
          <w:sz w:val="24"/>
          <w:szCs w:val="24"/>
        </w:rPr>
        <w:t xml:space="preserve"> ce que j'ai traduit par éveillés ou </w:t>
      </w:r>
      <w:r w:rsidR="00113D08">
        <w:rPr>
          <w:rFonts w:ascii="Times New Roman" w:hAnsi="Times New Roman"/>
          <w:sz w:val="24"/>
          <w:szCs w:val="24"/>
        </w:rPr>
        <w:t>É</w:t>
      </w:r>
      <w:r w:rsidR="00545D56">
        <w:rPr>
          <w:rFonts w:ascii="Times New Roman" w:hAnsi="Times New Roman"/>
          <w:sz w:val="24"/>
          <w:szCs w:val="24"/>
        </w:rPr>
        <w:t xml:space="preserve">veillé </w:t>
      </w:r>
      <w:r w:rsidR="00545D56">
        <w:rPr>
          <w:rFonts w:ascii="Times New Roman" w:hAnsi="Times New Roman"/>
          <w:sz w:val="24"/>
          <w:szCs w:val="24"/>
        </w:rPr>
        <w:lastRenderedPageBreak/>
        <w:t xml:space="preserve">c'est le même caractère </w:t>
      </w:r>
      <w:proofErr w:type="spellStart"/>
      <w:r w:rsidR="00545D56" w:rsidRPr="00113D08">
        <w:rPr>
          <w:rFonts w:ascii="Times New Roman" w:hAnsi="Times New Roman"/>
          <w:i/>
          <w:sz w:val="24"/>
          <w:szCs w:val="24"/>
        </w:rPr>
        <w:t>butsu</w:t>
      </w:r>
      <w:proofErr w:type="spellEnd"/>
      <w:r w:rsidR="00545D56">
        <w:rPr>
          <w:rFonts w:ascii="Times New Roman" w:hAnsi="Times New Roman"/>
          <w:sz w:val="24"/>
          <w:szCs w:val="24"/>
        </w:rPr>
        <w:t xml:space="preserve"> </w:t>
      </w:r>
      <w:r w:rsidR="00113D08" w:rsidRPr="00113D08">
        <w:rPr>
          <w:rFonts w:ascii="MS Mincho" w:hAnsi="MS Mincho" w:cs="MS Mincho" w:hint="eastAsia"/>
          <w:b/>
          <w:bCs/>
          <w:sz w:val="24"/>
          <w:szCs w:val="24"/>
        </w:rPr>
        <w:t>仏</w:t>
      </w:r>
      <w:r w:rsidR="00113D08">
        <w:rPr>
          <w:rFonts w:ascii="MS Mincho" w:hAnsi="MS Mincho" w:cs="MS Mincho"/>
          <w:b/>
          <w:bCs/>
          <w:sz w:val="24"/>
          <w:szCs w:val="24"/>
        </w:rPr>
        <w:t xml:space="preserve"> </w:t>
      </w:r>
      <w:r w:rsidR="00113D08">
        <w:rPr>
          <w:rFonts w:ascii="Times New Roman" w:hAnsi="Times New Roman"/>
          <w:sz w:val="24"/>
          <w:szCs w:val="24"/>
        </w:rPr>
        <w:t xml:space="preserve">ou </w:t>
      </w:r>
      <w:r w:rsidR="00113D08" w:rsidRPr="00113D08">
        <w:rPr>
          <w:rFonts w:ascii="MS Mincho" w:hAnsi="MS Mincho" w:cs="MS Mincho" w:hint="eastAsia"/>
          <w:sz w:val="24"/>
          <w:szCs w:val="24"/>
        </w:rPr>
        <w:t>佛</w:t>
      </w:r>
      <w:r w:rsidR="00113D08">
        <w:rPr>
          <w:rFonts w:ascii="MS Mincho" w:hAnsi="MS Mincho" w:cs="MS Mincho"/>
          <w:sz w:val="24"/>
          <w:szCs w:val="24"/>
        </w:rPr>
        <w:t xml:space="preserve"> </w:t>
      </w:r>
      <w:r w:rsidR="00545D56">
        <w:rPr>
          <w:rFonts w:ascii="Times New Roman" w:hAnsi="Times New Roman"/>
          <w:sz w:val="24"/>
          <w:szCs w:val="24"/>
        </w:rPr>
        <w:t xml:space="preserve">(on l'a </w:t>
      </w:r>
      <w:r w:rsidR="00113D08">
        <w:rPr>
          <w:rFonts w:ascii="Times New Roman" w:hAnsi="Times New Roman"/>
          <w:sz w:val="24"/>
          <w:szCs w:val="24"/>
        </w:rPr>
        <w:t xml:space="preserve">déjà </w:t>
      </w:r>
      <w:r w:rsidR="00545D56">
        <w:rPr>
          <w:rFonts w:ascii="Times New Roman" w:hAnsi="Times New Roman"/>
          <w:sz w:val="24"/>
          <w:szCs w:val="24"/>
        </w:rPr>
        <w:t>vu</w:t>
      </w:r>
      <w:r w:rsidR="00113D08">
        <w:rPr>
          <w:rFonts w:ascii="Times New Roman" w:hAnsi="Times New Roman"/>
          <w:sz w:val="24"/>
          <w:szCs w:val="24"/>
        </w:rPr>
        <w:t xml:space="preserve"> dans l'étude des kanji, </w:t>
      </w:r>
      <w:r w:rsidR="00113D08" w:rsidRPr="00113D08">
        <w:rPr>
          <w:rFonts w:ascii="Times New Roman" w:hAnsi="Times New Roman"/>
          <w:sz w:val="20"/>
          <w:szCs w:val="20"/>
        </w:rPr>
        <w:t>voir le premier message de la catégorie kanji</w:t>
      </w:r>
      <w:r w:rsidR="00926CC3">
        <w:rPr>
          <w:rFonts w:ascii="Times New Roman" w:hAnsi="Times New Roman"/>
          <w:sz w:val="20"/>
          <w:szCs w:val="20"/>
        </w:rPr>
        <w:t xml:space="preserve"> du blog</w:t>
      </w:r>
      <w:r w:rsidR="00113D08" w:rsidRPr="00113D08">
        <w:rPr>
          <w:rFonts w:ascii="Times New Roman" w:hAnsi="Times New Roman"/>
          <w:sz w:val="20"/>
          <w:szCs w:val="20"/>
        </w:rPr>
        <w:t xml:space="preserve">, groupe </w:t>
      </w:r>
      <w:proofErr w:type="gramStart"/>
      <w:r w:rsidR="00113D08" w:rsidRPr="00113D08">
        <w:rPr>
          <w:rFonts w:ascii="Times New Roman" w:hAnsi="Times New Roman"/>
          <w:sz w:val="20"/>
          <w:szCs w:val="20"/>
        </w:rPr>
        <w:t>4</w:t>
      </w:r>
      <w:r w:rsidR="004C5B03">
        <w:rPr>
          <w:rFonts w:ascii="Times New Roman" w:hAnsi="Times New Roman"/>
          <w:sz w:val="20"/>
          <w:szCs w:val="20"/>
        </w:rPr>
        <w:t xml:space="preserve"> </w:t>
      </w:r>
      <w:r w:rsidR="00545D56">
        <w:rPr>
          <w:rFonts w:ascii="Times New Roman" w:hAnsi="Times New Roman"/>
          <w:sz w:val="24"/>
          <w:szCs w:val="24"/>
        </w:rPr>
        <w:t>)</w:t>
      </w:r>
      <w:proofErr w:type="gramEnd"/>
      <w:r w:rsidR="00545D56">
        <w:rPr>
          <w:rFonts w:ascii="Times New Roman" w:hAnsi="Times New Roman"/>
          <w:sz w:val="24"/>
          <w:szCs w:val="24"/>
        </w:rPr>
        <w:t xml:space="preserve"> seulement quand il s'agit de la multitude des éveillés je mets une minuscule, et quand il n'y a pas de multitude je peux désigner l'Éveillé avec majuscule car il n'y en a qu'un seul. C'est aussi le no</w:t>
      </w:r>
      <w:r w:rsidR="00113D08">
        <w:rPr>
          <w:rFonts w:ascii="Times New Roman" w:hAnsi="Times New Roman"/>
          <w:sz w:val="24"/>
          <w:szCs w:val="24"/>
        </w:rPr>
        <w:t>n-dualisme ici : l'un e</w:t>
      </w:r>
      <w:r w:rsidR="00545D56">
        <w:rPr>
          <w:rFonts w:ascii="Times New Roman" w:hAnsi="Times New Roman"/>
          <w:sz w:val="24"/>
          <w:szCs w:val="24"/>
        </w:rPr>
        <w:t>t le multiple ne font qu'un en réalité, et cependant c'est intéressant de distinguer l'Éveillé et la multitude des éveillés.</w:t>
      </w:r>
    </w:p>
    <w:p w:rsidR="00545D56" w:rsidRDefault="004914FA" w:rsidP="00A22C56">
      <w:pPr>
        <w:spacing w:after="60"/>
        <w:ind w:firstLine="142"/>
        <w:jc w:val="both"/>
        <w:rPr>
          <w:rFonts w:ascii="Times New Roman" w:hAnsi="Times New Roman"/>
          <w:sz w:val="24"/>
          <w:szCs w:val="24"/>
        </w:rPr>
      </w:pPr>
      <w:r>
        <w:rPr>
          <w:rFonts w:ascii="Times New Roman" w:hAnsi="Times New Roman"/>
          <w:sz w:val="24"/>
          <w:szCs w:val="24"/>
        </w:rPr>
        <w:t>►</w:t>
      </w:r>
      <w:r w:rsidR="009A01B3" w:rsidRPr="009A01B3">
        <w:rPr>
          <w:rFonts w:ascii="Times New Roman" w:hAnsi="Times New Roman"/>
          <w:sz w:val="24"/>
          <w:szCs w:val="24"/>
          <w:vertAlign w:val="subscript"/>
        </w:rPr>
        <w:t>1</w:t>
      </w:r>
      <w:r w:rsidR="00545D56">
        <w:rPr>
          <w:rFonts w:ascii="Times New Roman" w:hAnsi="Times New Roman"/>
          <w:sz w:val="24"/>
          <w:szCs w:val="24"/>
        </w:rPr>
        <w:t xml:space="preserve"> : Est-ce que dans la pensée de </w:t>
      </w:r>
      <w:proofErr w:type="spellStart"/>
      <w:r w:rsidR="00545D56">
        <w:rPr>
          <w:rFonts w:ascii="Times New Roman" w:hAnsi="Times New Roman"/>
          <w:sz w:val="24"/>
          <w:szCs w:val="24"/>
        </w:rPr>
        <w:t>Dôgen</w:t>
      </w:r>
      <w:proofErr w:type="spellEnd"/>
      <w:r w:rsidR="00545D56">
        <w:rPr>
          <w:rFonts w:ascii="Times New Roman" w:hAnsi="Times New Roman"/>
          <w:sz w:val="24"/>
          <w:szCs w:val="24"/>
        </w:rPr>
        <w:t xml:space="preserve"> il y a une différence entre quelqu'un qui a connu l'éveil et le bouddha ?</w:t>
      </w:r>
    </w:p>
    <w:p w:rsidR="00545D56" w:rsidRDefault="004914FA"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545D56">
        <w:rPr>
          <w:rFonts w:ascii="Times New Roman" w:hAnsi="Times New Roman"/>
          <w:sz w:val="24"/>
          <w:szCs w:val="24"/>
        </w:rPr>
        <w:t>Je ne crois pas.</w:t>
      </w:r>
    </w:p>
    <w:p w:rsidR="00545D56" w:rsidRDefault="004914FA" w:rsidP="00A22C56">
      <w:pPr>
        <w:spacing w:after="60"/>
        <w:ind w:firstLine="142"/>
        <w:jc w:val="both"/>
        <w:rPr>
          <w:rFonts w:ascii="Times New Roman" w:hAnsi="Times New Roman"/>
          <w:sz w:val="24"/>
          <w:szCs w:val="24"/>
        </w:rPr>
      </w:pPr>
      <w:r>
        <w:rPr>
          <w:rFonts w:ascii="Times New Roman" w:hAnsi="Times New Roman"/>
          <w:sz w:val="24"/>
          <w:szCs w:val="24"/>
        </w:rPr>
        <w:t>►</w:t>
      </w:r>
      <w:r w:rsidR="009A01B3" w:rsidRPr="009A01B3">
        <w:rPr>
          <w:rFonts w:ascii="Times New Roman" w:hAnsi="Times New Roman"/>
          <w:sz w:val="24"/>
          <w:szCs w:val="24"/>
          <w:vertAlign w:val="subscript"/>
        </w:rPr>
        <w:t>1</w:t>
      </w:r>
      <w:r w:rsidR="00545D56">
        <w:rPr>
          <w:rFonts w:ascii="Times New Roman" w:hAnsi="Times New Roman"/>
          <w:sz w:val="24"/>
          <w:szCs w:val="24"/>
        </w:rPr>
        <w:t xml:space="preserve"> : Dans tout un tas d'écoles bouddhistes il</w:t>
      </w:r>
      <w:r w:rsidR="004C5B03">
        <w:rPr>
          <w:rFonts w:ascii="Times New Roman" w:hAnsi="Times New Roman"/>
          <w:sz w:val="24"/>
          <w:szCs w:val="24"/>
        </w:rPr>
        <w:t>s</w:t>
      </w:r>
      <w:r w:rsidR="00545D56">
        <w:rPr>
          <w:rFonts w:ascii="Times New Roman" w:hAnsi="Times New Roman"/>
          <w:sz w:val="24"/>
          <w:szCs w:val="24"/>
        </w:rPr>
        <w:t xml:space="preserve"> f</w:t>
      </w:r>
      <w:r w:rsidR="004C5B03">
        <w:rPr>
          <w:rFonts w:ascii="Times New Roman" w:hAnsi="Times New Roman"/>
          <w:sz w:val="24"/>
          <w:szCs w:val="24"/>
        </w:rPr>
        <w:t>on</w:t>
      </w:r>
      <w:r w:rsidR="00545D56">
        <w:rPr>
          <w:rFonts w:ascii="Times New Roman" w:hAnsi="Times New Roman"/>
          <w:sz w:val="24"/>
          <w:szCs w:val="24"/>
        </w:rPr>
        <w:t xml:space="preserve">t une différence entre des gens qui s'appellent des </w:t>
      </w:r>
      <w:proofErr w:type="gramStart"/>
      <w:r w:rsidR="00545D56">
        <w:rPr>
          <w:rFonts w:ascii="Times New Roman" w:hAnsi="Times New Roman"/>
          <w:sz w:val="24"/>
          <w:szCs w:val="24"/>
        </w:rPr>
        <w:t>arhat</w:t>
      </w:r>
      <w:proofErr w:type="gramEnd"/>
      <w:r w:rsidR="00545D56">
        <w:rPr>
          <w:rFonts w:ascii="Times New Roman" w:hAnsi="Times New Roman"/>
          <w:sz w:val="24"/>
          <w:szCs w:val="24"/>
        </w:rPr>
        <w:t xml:space="preserve"> et puis le bouddha.</w:t>
      </w:r>
    </w:p>
    <w:p w:rsidR="00545D56" w:rsidRDefault="004914FA"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545D56">
        <w:rPr>
          <w:rFonts w:ascii="Times New Roman" w:hAnsi="Times New Roman"/>
          <w:sz w:val="24"/>
          <w:szCs w:val="24"/>
        </w:rPr>
        <w:t xml:space="preserve">Ça c'est dans le petit </w:t>
      </w:r>
      <w:r w:rsidR="004C5B03" w:rsidRPr="00AF51FF">
        <w:rPr>
          <w:rFonts w:ascii="Times New Roman" w:hAnsi="Times New Roman"/>
          <w:sz w:val="24"/>
          <w:szCs w:val="24"/>
        </w:rPr>
        <w:t>V</w:t>
      </w:r>
      <w:r w:rsidR="00545D56" w:rsidRPr="00AF51FF">
        <w:rPr>
          <w:rFonts w:ascii="Times New Roman" w:hAnsi="Times New Roman"/>
          <w:sz w:val="24"/>
          <w:szCs w:val="24"/>
        </w:rPr>
        <w:t xml:space="preserve">éhicule. Pour </w:t>
      </w:r>
      <w:proofErr w:type="spellStart"/>
      <w:r w:rsidR="00545D56" w:rsidRPr="00AF51FF">
        <w:rPr>
          <w:rFonts w:ascii="Times New Roman" w:hAnsi="Times New Roman"/>
          <w:sz w:val="24"/>
          <w:szCs w:val="24"/>
        </w:rPr>
        <w:t>Dôgen</w:t>
      </w:r>
      <w:proofErr w:type="spellEnd"/>
      <w:r w:rsidR="00545D56" w:rsidRPr="00AF51FF">
        <w:rPr>
          <w:rFonts w:ascii="Times New Roman" w:hAnsi="Times New Roman"/>
          <w:sz w:val="24"/>
          <w:szCs w:val="24"/>
        </w:rPr>
        <w:t xml:space="preserve"> c'est le même. Donc c'est toujours le no</w:t>
      </w:r>
      <w:r w:rsidR="007B41AC" w:rsidRPr="00AF51FF">
        <w:rPr>
          <w:rFonts w:ascii="Times New Roman" w:hAnsi="Times New Roman"/>
          <w:sz w:val="24"/>
          <w:szCs w:val="24"/>
        </w:rPr>
        <w:t>n</w:t>
      </w:r>
      <w:r w:rsidR="00545D56" w:rsidRPr="00AF51FF">
        <w:rPr>
          <w:rFonts w:ascii="Times New Roman" w:hAnsi="Times New Roman"/>
          <w:sz w:val="24"/>
          <w:szCs w:val="24"/>
        </w:rPr>
        <w:t xml:space="preserve"> dualisme : à la fois « un e</w:t>
      </w:r>
      <w:r w:rsidR="007B41AC" w:rsidRPr="00AF51FF">
        <w:rPr>
          <w:rFonts w:ascii="Times New Roman" w:hAnsi="Times New Roman"/>
          <w:sz w:val="24"/>
          <w:szCs w:val="24"/>
        </w:rPr>
        <w:t>s</w:t>
      </w:r>
      <w:r w:rsidR="00545D56" w:rsidRPr="00AF51FF">
        <w:rPr>
          <w:rFonts w:ascii="Times New Roman" w:hAnsi="Times New Roman"/>
          <w:sz w:val="24"/>
          <w:szCs w:val="24"/>
        </w:rPr>
        <w:t>t deux » et « deux e</w:t>
      </w:r>
      <w:r w:rsidR="007B41AC" w:rsidRPr="00AF51FF">
        <w:rPr>
          <w:rFonts w:ascii="Times New Roman" w:hAnsi="Times New Roman"/>
          <w:sz w:val="24"/>
          <w:szCs w:val="24"/>
        </w:rPr>
        <w:t>s</w:t>
      </w:r>
      <w:r w:rsidR="00545D56" w:rsidRPr="00AF51FF">
        <w:rPr>
          <w:rFonts w:ascii="Times New Roman" w:hAnsi="Times New Roman"/>
          <w:sz w:val="24"/>
          <w:szCs w:val="24"/>
        </w:rPr>
        <w:t>t</w:t>
      </w:r>
      <w:r w:rsidR="00545D56">
        <w:rPr>
          <w:rFonts w:ascii="Times New Roman" w:hAnsi="Times New Roman"/>
          <w:sz w:val="24"/>
          <w:szCs w:val="24"/>
        </w:rPr>
        <w:t xml:space="preserve"> un ».</w:t>
      </w:r>
    </w:p>
    <w:p w:rsidR="004C5B03" w:rsidRDefault="00545D56" w:rsidP="00A22C56">
      <w:pPr>
        <w:spacing w:after="60"/>
        <w:ind w:firstLine="142"/>
        <w:jc w:val="both"/>
        <w:rPr>
          <w:rFonts w:ascii="Times New Roman" w:hAnsi="Times New Roman"/>
          <w:sz w:val="24"/>
          <w:szCs w:val="24"/>
        </w:rPr>
      </w:pPr>
      <w:r>
        <w:rPr>
          <w:rFonts w:ascii="Times New Roman" w:hAnsi="Times New Roman"/>
          <w:sz w:val="24"/>
          <w:szCs w:val="24"/>
        </w:rPr>
        <w:t xml:space="preserve">D'autres réactions sur ce texte ? </w:t>
      </w:r>
    </w:p>
    <w:p w:rsidR="00545D56" w:rsidRDefault="004914FA" w:rsidP="00A22C56">
      <w:pPr>
        <w:spacing w:after="60"/>
        <w:ind w:firstLine="142"/>
        <w:jc w:val="both"/>
        <w:rPr>
          <w:rFonts w:ascii="Times New Roman" w:hAnsi="Times New Roman"/>
          <w:sz w:val="24"/>
          <w:szCs w:val="24"/>
        </w:rPr>
      </w:pPr>
      <w:r>
        <w:rPr>
          <w:rFonts w:ascii="Times New Roman" w:hAnsi="Times New Roman"/>
          <w:sz w:val="24"/>
          <w:szCs w:val="24"/>
        </w:rPr>
        <w:t>►</w:t>
      </w:r>
      <w:r w:rsidR="004C5B03">
        <w:rPr>
          <w:rFonts w:ascii="Times New Roman" w:hAnsi="Times New Roman"/>
          <w:sz w:val="24"/>
          <w:szCs w:val="24"/>
        </w:rPr>
        <w:t xml:space="preserve"> </w:t>
      </w:r>
      <w:r w:rsidR="00545D56">
        <w:rPr>
          <w:rFonts w:ascii="Times New Roman" w:hAnsi="Times New Roman"/>
          <w:sz w:val="24"/>
          <w:szCs w:val="24"/>
        </w:rPr>
        <w:t xml:space="preserve"> Je préfère écouter pour l'instant.</w:t>
      </w:r>
    </w:p>
    <w:p w:rsidR="00545D56" w:rsidRDefault="004914FA" w:rsidP="00A22C56">
      <w:pPr>
        <w:spacing w:after="60"/>
        <w:ind w:firstLine="142"/>
        <w:jc w:val="both"/>
        <w:rPr>
          <w:rFonts w:ascii="Times New Roman" w:hAnsi="Times New Roman"/>
          <w:sz w:val="24"/>
          <w:szCs w:val="24"/>
        </w:rPr>
      </w:pPr>
      <w:r>
        <w:rPr>
          <w:rFonts w:ascii="Times New Roman" w:hAnsi="Times New Roman"/>
          <w:sz w:val="24"/>
          <w:szCs w:val="24"/>
        </w:rPr>
        <w:t>►</w:t>
      </w:r>
      <w:r w:rsidR="004C5B03">
        <w:rPr>
          <w:rFonts w:ascii="Times New Roman" w:hAnsi="Times New Roman"/>
          <w:sz w:val="24"/>
          <w:szCs w:val="24"/>
        </w:rPr>
        <w:t xml:space="preserve"> </w:t>
      </w:r>
      <w:r w:rsidR="00545D56">
        <w:rPr>
          <w:rFonts w:ascii="Times New Roman" w:hAnsi="Times New Roman"/>
          <w:sz w:val="24"/>
          <w:szCs w:val="24"/>
        </w:rPr>
        <w:t>Moi ce que j'aperçois c'est que lorsqu'on est de la multitude des éveillés, on n'en a pas conscience, on n'a pas le sentiment de sortir du lot, on fait partie de la multitude sans en avoir conscience, sans se placer au-dessus avec une notion de hiérarchie entre les éveillés.</w:t>
      </w:r>
    </w:p>
    <w:p w:rsidR="00E67522" w:rsidRDefault="004914FA"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E67522">
        <w:rPr>
          <w:rFonts w:ascii="Times New Roman" w:hAnsi="Times New Roman"/>
          <w:sz w:val="24"/>
          <w:szCs w:val="24"/>
        </w:rPr>
        <w:t xml:space="preserve">Et même vis-à-vis de tout le reste des êtres. Un </w:t>
      </w:r>
      <w:r w:rsidR="004C5B03">
        <w:rPr>
          <w:rFonts w:ascii="Times New Roman" w:hAnsi="Times New Roman"/>
          <w:sz w:val="24"/>
          <w:szCs w:val="24"/>
        </w:rPr>
        <w:t xml:space="preserve">vrai </w:t>
      </w:r>
      <w:r w:rsidR="00E67522">
        <w:rPr>
          <w:rFonts w:ascii="Times New Roman" w:hAnsi="Times New Roman"/>
          <w:sz w:val="24"/>
          <w:szCs w:val="24"/>
        </w:rPr>
        <w:t>éveillé ne fait pas la distinction : moi je suis éveillé et les autres non.</w:t>
      </w:r>
    </w:p>
    <w:p w:rsidR="00E67522" w:rsidRDefault="004914FA" w:rsidP="00A22C56">
      <w:pPr>
        <w:spacing w:after="60"/>
        <w:ind w:firstLine="142"/>
        <w:jc w:val="both"/>
        <w:rPr>
          <w:rFonts w:ascii="Times New Roman" w:hAnsi="Times New Roman"/>
          <w:sz w:val="24"/>
          <w:szCs w:val="24"/>
        </w:rPr>
      </w:pPr>
      <w:r>
        <w:rPr>
          <w:rFonts w:ascii="Times New Roman" w:hAnsi="Times New Roman"/>
          <w:sz w:val="24"/>
          <w:szCs w:val="24"/>
        </w:rPr>
        <w:t>►</w:t>
      </w:r>
      <w:r w:rsidR="009A01B3" w:rsidRPr="009A01B3">
        <w:rPr>
          <w:rFonts w:ascii="Times New Roman" w:hAnsi="Times New Roman"/>
          <w:sz w:val="24"/>
          <w:szCs w:val="24"/>
          <w:vertAlign w:val="subscript"/>
        </w:rPr>
        <w:t>1</w:t>
      </w:r>
      <w:r w:rsidR="00E67522">
        <w:rPr>
          <w:rFonts w:ascii="Times New Roman" w:hAnsi="Times New Roman"/>
          <w:sz w:val="24"/>
          <w:szCs w:val="24"/>
        </w:rPr>
        <w:t xml:space="preserve"> : Je crois qu</w:t>
      </w:r>
      <w:r w:rsidR="004C5B03">
        <w:rPr>
          <w:rFonts w:ascii="Times New Roman" w:hAnsi="Times New Roman"/>
          <w:sz w:val="24"/>
          <w:szCs w:val="24"/>
        </w:rPr>
        <w:t xml:space="preserve">e là </w:t>
      </w:r>
      <w:r w:rsidR="00E67522">
        <w:rPr>
          <w:rFonts w:ascii="Times New Roman" w:hAnsi="Times New Roman"/>
          <w:sz w:val="24"/>
          <w:szCs w:val="24"/>
        </w:rPr>
        <w:t xml:space="preserve">il y a aussi une différence à ce sujet entre les écoles </w:t>
      </w:r>
      <w:r w:rsidR="00127285">
        <w:rPr>
          <w:rFonts w:ascii="Times New Roman" w:hAnsi="Times New Roman"/>
          <w:sz w:val="24"/>
          <w:szCs w:val="24"/>
        </w:rPr>
        <w:t>Sôtô</w:t>
      </w:r>
      <w:r w:rsidR="00E67522">
        <w:rPr>
          <w:rFonts w:ascii="Times New Roman" w:hAnsi="Times New Roman"/>
          <w:sz w:val="24"/>
          <w:szCs w:val="24"/>
        </w:rPr>
        <w:t xml:space="preserve"> et </w:t>
      </w:r>
      <w:proofErr w:type="spellStart"/>
      <w:r w:rsidR="00127285">
        <w:rPr>
          <w:rFonts w:ascii="Times New Roman" w:hAnsi="Times New Roman"/>
          <w:sz w:val="24"/>
          <w:szCs w:val="24"/>
        </w:rPr>
        <w:t>R</w:t>
      </w:r>
      <w:r w:rsidR="00E67522">
        <w:rPr>
          <w:rFonts w:ascii="Times New Roman" w:hAnsi="Times New Roman"/>
          <w:sz w:val="24"/>
          <w:szCs w:val="24"/>
        </w:rPr>
        <w:t>inza</w:t>
      </w:r>
      <w:r w:rsidR="00127285">
        <w:rPr>
          <w:rFonts w:ascii="Times New Roman" w:hAnsi="Times New Roman"/>
          <w:sz w:val="24"/>
          <w:szCs w:val="24"/>
        </w:rPr>
        <w:t>i</w:t>
      </w:r>
      <w:proofErr w:type="spellEnd"/>
      <w:r w:rsidR="00E67522">
        <w:rPr>
          <w:rFonts w:ascii="Times New Roman" w:hAnsi="Times New Roman"/>
          <w:sz w:val="24"/>
          <w:szCs w:val="24"/>
        </w:rPr>
        <w:t xml:space="preserve"> car le mot </w:t>
      </w:r>
      <w:proofErr w:type="spellStart"/>
      <w:r w:rsidR="00E67522" w:rsidRPr="002B4C85">
        <w:rPr>
          <w:rFonts w:ascii="Times New Roman" w:hAnsi="Times New Roman"/>
          <w:i/>
          <w:sz w:val="24"/>
          <w:szCs w:val="24"/>
        </w:rPr>
        <w:t>genjô</w:t>
      </w:r>
      <w:proofErr w:type="spellEnd"/>
      <w:r w:rsidR="00E67522">
        <w:rPr>
          <w:rFonts w:ascii="Times New Roman" w:hAnsi="Times New Roman"/>
          <w:sz w:val="24"/>
          <w:szCs w:val="24"/>
        </w:rPr>
        <w:t xml:space="preserve"> de </w:t>
      </w:r>
      <w:proofErr w:type="spellStart"/>
      <w:r w:rsidR="00E67522" w:rsidRPr="002B4C85">
        <w:rPr>
          <w:rFonts w:ascii="Times New Roman" w:hAnsi="Times New Roman"/>
          <w:i/>
          <w:sz w:val="24"/>
          <w:szCs w:val="24"/>
        </w:rPr>
        <w:t>genjôkôan</w:t>
      </w:r>
      <w:proofErr w:type="spellEnd"/>
      <w:r w:rsidR="00E67522">
        <w:rPr>
          <w:rFonts w:ascii="Times New Roman" w:hAnsi="Times New Roman"/>
          <w:sz w:val="24"/>
          <w:szCs w:val="24"/>
        </w:rPr>
        <w:t xml:space="preserve"> est assez proche de </w:t>
      </w:r>
      <w:proofErr w:type="spellStart"/>
      <w:r w:rsidR="00E67522" w:rsidRPr="002B4C85">
        <w:rPr>
          <w:rFonts w:ascii="Times New Roman" w:hAnsi="Times New Roman"/>
          <w:i/>
          <w:sz w:val="24"/>
          <w:szCs w:val="24"/>
        </w:rPr>
        <w:t>kensh</w:t>
      </w:r>
      <w:r w:rsidR="002B4C85" w:rsidRPr="002B4C85">
        <w:rPr>
          <w:rFonts w:ascii="Times New Roman" w:hAnsi="Times New Roman"/>
          <w:i/>
          <w:sz w:val="24"/>
          <w:szCs w:val="24"/>
        </w:rPr>
        <w:t>ô</w:t>
      </w:r>
      <w:proofErr w:type="spellEnd"/>
      <w:r w:rsidR="005D15AF">
        <w:rPr>
          <w:rFonts w:ascii="Times New Roman" w:hAnsi="Times New Roman"/>
          <w:sz w:val="24"/>
          <w:szCs w:val="24"/>
        </w:rPr>
        <w:t xml:space="preserve"> </w:t>
      </w:r>
      <w:r w:rsidR="005D15AF" w:rsidRPr="005D15AF">
        <w:rPr>
          <w:rFonts w:asciiTheme="minorHAnsi" w:hAnsiTheme="minorHAnsi"/>
        </w:rPr>
        <w:t>[</w:t>
      </w:r>
      <w:r w:rsidR="004F7223" w:rsidRPr="002B4C85">
        <w:rPr>
          <w:sz w:val="20"/>
          <w:szCs w:val="20"/>
        </w:rPr>
        <w:t xml:space="preserve">Le </w:t>
      </w:r>
      <w:proofErr w:type="spellStart"/>
      <w:r w:rsidR="004F7223" w:rsidRPr="002B4C85">
        <w:rPr>
          <w:bCs/>
          <w:i/>
          <w:sz w:val="20"/>
          <w:szCs w:val="20"/>
        </w:rPr>
        <w:t>kenshō</w:t>
      </w:r>
      <w:proofErr w:type="spellEnd"/>
      <w:r w:rsidR="004F7223" w:rsidRPr="002B4C85">
        <w:rPr>
          <w:sz w:val="20"/>
          <w:szCs w:val="20"/>
        </w:rPr>
        <w:t xml:space="preserve"> (</w:t>
      </w:r>
      <w:proofErr w:type="spellStart"/>
      <w:r w:rsidR="004F7223" w:rsidRPr="002B4C85">
        <w:rPr>
          <w:rStyle w:val="lang-ja"/>
          <w:rFonts w:hint="eastAsia"/>
          <w:sz w:val="20"/>
          <w:szCs w:val="20"/>
        </w:rPr>
        <w:t>見性</w:t>
      </w:r>
      <w:proofErr w:type="spellEnd"/>
      <w:r w:rsidR="004F7223">
        <w:rPr>
          <w:rStyle w:val="lang-ja"/>
          <w:sz w:val="20"/>
          <w:szCs w:val="20"/>
        </w:rPr>
        <w:t>)</w:t>
      </w:r>
      <w:r w:rsidR="004F7223" w:rsidRPr="002B4C85">
        <w:rPr>
          <w:sz w:val="20"/>
          <w:szCs w:val="20"/>
        </w:rPr>
        <w:t>, littéralement « voir la nature » en japonais</w:t>
      </w:r>
      <w:r w:rsidR="004F7223">
        <w:rPr>
          <w:sz w:val="20"/>
          <w:szCs w:val="20"/>
        </w:rPr>
        <w:t>,</w:t>
      </w:r>
      <w:r w:rsidR="005D15AF" w:rsidRPr="005D15AF">
        <w:rPr>
          <w:rFonts w:asciiTheme="minorHAnsi" w:hAnsiTheme="minorHAnsi"/>
        </w:rPr>
        <w:t xml:space="preserve"> </w:t>
      </w:r>
      <w:r w:rsidR="004F7223">
        <w:rPr>
          <w:rFonts w:asciiTheme="minorHAnsi" w:hAnsiTheme="minorHAnsi"/>
        </w:rPr>
        <w:t>désigne</w:t>
      </w:r>
      <w:r w:rsidR="005D15AF" w:rsidRPr="005D15AF">
        <w:rPr>
          <w:rFonts w:asciiTheme="minorHAnsi" w:hAnsiTheme="minorHAnsi"/>
        </w:rPr>
        <w:t xml:space="preserve"> une certaine expérience d'éveil]</w:t>
      </w:r>
      <w:r w:rsidR="00E67522">
        <w:rPr>
          <w:rFonts w:ascii="Times New Roman" w:hAnsi="Times New Roman"/>
          <w:sz w:val="24"/>
          <w:szCs w:val="24"/>
        </w:rPr>
        <w:t xml:space="preserve"> Or dans le </w:t>
      </w:r>
      <w:proofErr w:type="spellStart"/>
      <w:r w:rsidR="00127285">
        <w:rPr>
          <w:rFonts w:ascii="Times New Roman" w:hAnsi="Times New Roman"/>
          <w:sz w:val="24"/>
          <w:szCs w:val="24"/>
        </w:rPr>
        <w:t>R</w:t>
      </w:r>
      <w:r w:rsidR="00E67522">
        <w:rPr>
          <w:rFonts w:ascii="Times New Roman" w:hAnsi="Times New Roman"/>
          <w:sz w:val="24"/>
          <w:szCs w:val="24"/>
        </w:rPr>
        <w:t>inza</w:t>
      </w:r>
      <w:r w:rsidR="00127285">
        <w:rPr>
          <w:rFonts w:ascii="Times New Roman" w:hAnsi="Times New Roman"/>
          <w:sz w:val="24"/>
          <w:szCs w:val="24"/>
        </w:rPr>
        <w:t>i</w:t>
      </w:r>
      <w:proofErr w:type="spellEnd"/>
      <w:r w:rsidR="00E67522">
        <w:rPr>
          <w:rFonts w:ascii="Times New Roman" w:hAnsi="Times New Roman"/>
          <w:sz w:val="24"/>
          <w:szCs w:val="24"/>
        </w:rPr>
        <w:t xml:space="preserve"> </w:t>
      </w:r>
      <w:r w:rsidR="005D15AF">
        <w:rPr>
          <w:rFonts w:ascii="Times New Roman" w:hAnsi="Times New Roman"/>
          <w:sz w:val="24"/>
          <w:szCs w:val="24"/>
        </w:rPr>
        <w:t xml:space="preserve">au Japon </w:t>
      </w:r>
      <w:r w:rsidR="00E67522">
        <w:rPr>
          <w:rFonts w:ascii="Times New Roman" w:hAnsi="Times New Roman"/>
          <w:sz w:val="24"/>
          <w:szCs w:val="24"/>
        </w:rPr>
        <w:t xml:space="preserve">certains </w:t>
      </w:r>
      <w:r w:rsidR="00CC6E4A">
        <w:rPr>
          <w:rFonts w:ascii="Times New Roman" w:hAnsi="Times New Roman"/>
          <w:sz w:val="24"/>
          <w:szCs w:val="24"/>
        </w:rPr>
        <w:t xml:space="preserve">sont certifiés </w:t>
      </w:r>
      <w:r w:rsidR="005D15AF">
        <w:rPr>
          <w:rFonts w:ascii="Times New Roman" w:hAnsi="Times New Roman"/>
          <w:sz w:val="24"/>
          <w:szCs w:val="24"/>
        </w:rPr>
        <w:t xml:space="preserve">par le maître  comme ayant </w:t>
      </w:r>
      <w:r w:rsidR="00CC6E4A">
        <w:rPr>
          <w:rFonts w:ascii="Times New Roman" w:hAnsi="Times New Roman"/>
          <w:sz w:val="24"/>
          <w:szCs w:val="24"/>
        </w:rPr>
        <w:t>e</w:t>
      </w:r>
      <w:r w:rsidR="005D15AF">
        <w:rPr>
          <w:rFonts w:ascii="Times New Roman" w:hAnsi="Times New Roman"/>
          <w:sz w:val="24"/>
          <w:szCs w:val="24"/>
        </w:rPr>
        <w:t>xpérimenté</w:t>
      </w:r>
      <w:r w:rsidR="00CC6E4A">
        <w:rPr>
          <w:rFonts w:ascii="Times New Roman" w:hAnsi="Times New Roman"/>
          <w:sz w:val="24"/>
          <w:szCs w:val="24"/>
        </w:rPr>
        <w:t xml:space="preserve"> l'éveil</w:t>
      </w:r>
      <w:r w:rsidR="005D15AF">
        <w:rPr>
          <w:rFonts w:ascii="Times New Roman" w:hAnsi="Times New Roman"/>
          <w:sz w:val="24"/>
          <w:szCs w:val="24"/>
        </w:rPr>
        <w:t xml:space="preserve"> (le maître</w:t>
      </w:r>
      <w:r w:rsidR="00CC6E4A">
        <w:rPr>
          <w:rFonts w:ascii="Times New Roman" w:hAnsi="Times New Roman"/>
          <w:sz w:val="24"/>
          <w:szCs w:val="24"/>
        </w:rPr>
        <w:t xml:space="preserve"> </w:t>
      </w:r>
      <w:r w:rsidR="00E67522">
        <w:rPr>
          <w:rFonts w:ascii="Times New Roman" w:hAnsi="Times New Roman"/>
          <w:sz w:val="24"/>
          <w:szCs w:val="24"/>
        </w:rPr>
        <w:t xml:space="preserve">leur donne un papier, c'est très officiel), et cela sépare les gens qui ont l'attestation de </w:t>
      </w:r>
      <w:proofErr w:type="spellStart"/>
      <w:r w:rsidR="00E67522" w:rsidRPr="002B4C85">
        <w:rPr>
          <w:rFonts w:ascii="Times New Roman" w:hAnsi="Times New Roman"/>
          <w:i/>
          <w:sz w:val="24"/>
          <w:szCs w:val="24"/>
        </w:rPr>
        <w:t>kensh</w:t>
      </w:r>
      <w:r w:rsidR="002B4C85" w:rsidRPr="002B4C85">
        <w:rPr>
          <w:rFonts w:ascii="Times New Roman" w:hAnsi="Times New Roman"/>
          <w:i/>
          <w:sz w:val="24"/>
          <w:szCs w:val="24"/>
        </w:rPr>
        <w:t>ô</w:t>
      </w:r>
      <w:proofErr w:type="spellEnd"/>
      <w:r w:rsidR="002B4C85" w:rsidRPr="002B4C85">
        <w:rPr>
          <w:rFonts w:ascii="Times New Roman" w:hAnsi="Times New Roman"/>
          <w:i/>
          <w:sz w:val="24"/>
          <w:szCs w:val="24"/>
        </w:rPr>
        <w:t xml:space="preserve"> </w:t>
      </w:r>
      <w:r w:rsidR="00E67522">
        <w:rPr>
          <w:rFonts w:ascii="Times New Roman" w:hAnsi="Times New Roman"/>
          <w:sz w:val="24"/>
          <w:szCs w:val="24"/>
        </w:rPr>
        <w:t xml:space="preserve">de ceux qui ne l'ont pas, alors que dans le </w:t>
      </w:r>
      <w:r w:rsidR="00127285">
        <w:rPr>
          <w:rFonts w:ascii="Times New Roman" w:hAnsi="Times New Roman"/>
          <w:sz w:val="24"/>
          <w:szCs w:val="24"/>
        </w:rPr>
        <w:t>Sôtô</w:t>
      </w:r>
      <w:r w:rsidR="00E67522">
        <w:rPr>
          <w:rFonts w:ascii="Times New Roman" w:hAnsi="Times New Roman"/>
          <w:sz w:val="24"/>
          <w:szCs w:val="24"/>
        </w:rPr>
        <w:t xml:space="preserve"> il n'y a pas ça. Avec la phrase de </w:t>
      </w:r>
      <w:proofErr w:type="spellStart"/>
      <w:r w:rsidR="00E67522">
        <w:rPr>
          <w:rFonts w:ascii="Times New Roman" w:hAnsi="Times New Roman"/>
          <w:sz w:val="24"/>
          <w:szCs w:val="24"/>
        </w:rPr>
        <w:t>Dôgen</w:t>
      </w:r>
      <w:proofErr w:type="spellEnd"/>
      <w:r w:rsidR="00E67522">
        <w:rPr>
          <w:rFonts w:ascii="Times New Roman" w:hAnsi="Times New Roman"/>
          <w:sz w:val="24"/>
          <w:szCs w:val="24"/>
        </w:rPr>
        <w:t xml:space="preserve"> </w:t>
      </w:r>
      <w:r w:rsidR="00CC6E4A">
        <w:rPr>
          <w:rFonts w:ascii="Times New Roman" w:hAnsi="Times New Roman"/>
          <w:sz w:val="24"/>
          <w:szCs w:val="24"/>
        </w:rPr>
        <w:t>est-ce qu'on peut encore savoir</w:t>
      </w:r>
      <w:r w:rsidR="00E67522">
        <w:rPr>
          <w:rFonts w:ascii="Times New Roman" w:hAnsi="Times New Roman"/>
          <w:sz w:val="24"/>
          <w:szCs w:val="24"/>
        </w:rPr>
        <w:t xml:space="preserve"> qu'il y a eu éveil</w:t>
      </w:r>
      <w:r w:rsidR="00CC6E4A">
        <w:rPr>
          <w:rFonts w:ascii="Times New Roman" w:hAnsi="Times New Roman"/>
          <w:sz w:val="24"/>
          <w:szCs w:val="24"/>
        </w:rPr>
        <w:t>, c'est la question que je me pose</w:t>
      </w:r>
      <w:r w:rsidR="00E67522">
        <w:rPr>
          <w:rFonts w:ascii="Times New Roman" w:hAnsi="Times New Roman"/>
          <w:sz w:val="24"/>
          <w:szCs w:val="24"/>
        </w:rPr>
        <w:t xml:space="preserve">. Un maître peut-il </w:t>
      </w:r>
      <w:r w:rsidR="005D15AF">
        <w:rPr>
          <w:rFonts w:ascii="Times New Roman" w:hAnsi="Times New Roman"/>
          <w:sz w:val="24"/>
          <w:szCs w:val="24"/>
        </w:rPr>
        <w:t xml:space="preserve">ou non </w:t>
      </w:r>
      <w:r w:rsidR="00E67522">
        <w:rPr>
          <w:rFonts w:ascii="Times New Roman" w:hAnsi="Times New Roman"/>
          <w:sz w:val="24"/>
          <w:szCs w:val="24"/>
        </w:rPr>
        <w:t xml:space="preserve">certifier que quelqu'un est éveillé à partir du moment où on ne sait ni ne perçoit l'éveil quand on est éveillé ? </w:t>
      </w:r>
    </w:p>
    <w:p w:rsidR="00545D56" w:rsidRDefault="004914FA"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E67522">
        <w:rPr>
          <w:rFonts w:ascii="Times New Roman" w:hAnsi="Times New Roman"/>
          <w:sz w:val="24"/>
          <w:szCs w:val="24"/>
        </w:rPr>
        <w:t>De toute façon je pense que ce n'est que l'autre qui peut dire « Toi t</w:t>
      </w:r>
      <w:r w:rsidR="002B4C85">
        <w:rPr>
          <w:rFonts w:ascii="Times New Roman" w:hAnsi="Times New Roman"/>
          <w:sz w:val="24"/>
          <w:szCs w:val="24"/>
        </w:rPr>
        <w:t>u es éveillé » ce n'est pas moi-</w:t>
      </w:r>
      <w:r w:rsidR="00E67522">
        <w:rPr>
          <w:rFonts w:ascii="Times New Roman" w:hAnsi="Times New Roman"/>
          <w:sz w:val="24"/>
          <w:szCs w:val="24"/>
        </w:rPr>
        <w:t>même qui dis « je suis éveillé ».</w:t>
      </w:r>
    </w:p>
    <w:p w:rsidR="008775FC" w:rsidRDefault="005D15AF" w:rsidP="00A22C56">
      <w:pPr>
        <w:spacing w:after="60"/>
        <w:ind w:firstLine="142"/>
        <w:jc w:val="both"/>
        <w:rPr>
          <w:rFonts w:ascii="Times New Roman" w:hAnsi="Times New Roman"/>
          <w:sz w:val="24"/>
          <w:szCs w:val="24"/>
        </w:rPr>
      </w:pPr>
      <w:r w:rsidRPr="005D15AF">
        <w:rPr>
          <w:rFonts w:ascii="Times New Roman" w:hAnsi="Times New Roman"/>
          <w:b/>
          <w:sz w:val="24"/>
          <w:szCs w:val="24"/>
        </w:rPr>
        <w:t>P F :</w:t>
      </w:r>
      <w:r w:rsidR="00EC25DB">
        <w:rPr>
          <w:rFonts w:ascii="Times New Roman" w:hAnsi="Times New Roman"/>
          <w:sz w:val="24"/>
          <w:szCs w:val="24"/>
        </w:rPr>
        <w:t xml:space="preserve"> </w:t>
      </w:r>
      <w:r w:rsidR="008775FC">
        <w:rPr>
          <w:rFonts w:ascii="Times New Roman" w:hAnsi="Times New Roman"/>
          <w:sz w:val="24"/>
          <w:szCs w:val="24"/>
        </w:rPr>
        <w:t>J'entends</w:t>
      </w:r>
      <w:r w:rsidR="004914FA">
        <w:rPr>
          <w:rFonts w:ascii="Times New Roman" w:hAnsi="Times New Roman"/>
          <w:sz w:val="24"/>
          <w:szCs w:val="24"/>
        </w:rPr>
        <w:t>,</w:t>
      </w:r>
      <w:r w:rsidR="008775FC">
        <w:rPr>
          <w:rFonts w:ascii="Times New Roman" w:hAnsi="Times New Roman"/>
          <w:sz w:val="24"/>
          <w:szCs w:val="24"/>
        </w:rPr>
        <w:t xml:space="preserve"> dans ce qui est dit</w:t>
      </w:r>
      <w:r w:rsidR="004914FA">
        <w:rPr>
          <w:rFonts w:ascii="Times New Roman" w:hAnsi="Times New Roman"/>
          <w:sz w:val="24"/>
          <w:szCs w:val="24"/>
        </w:rPr>
        <w:t>,</w:t>
      </w:r>
      <w:r w:rsidR="008775FC">
        <w:rPr>
          <w:rFonts w:ascii="Times New Roman" w:hAnsi="Times New Roman"/>
          <w:sz w:val="24"/>
          <w:szCs w:val="24"/>
        </w:rPr>
        <w:t xml:space="preserve"> une recherche opérationnelle sur : puisque c'est comme </w:t>
      </w:r>
      <w:proofErr w:type="spellStart"/>
      <w:r w:rsidR="008775FC">
        <w:rPr>
          <w:rFonts w:ascii="Times New Roman" w:hAnsi="Times New Roman"/>
          <w:sz w:val="24"/>
          <w:szCs w:val="24"/>
        </w:rPr>
        <w:t>Dôgen</w:t>
      </w:r>
      <w:proofErr w:type="spellEnd"/>
      <w:r w:rsidR="008775FC">
        <w:rPr>
          <w:rFonts w:ascii="Times New Roman" w:hAnsi="Times New Roman"/>
          <w:sz w:val="24"/>
          <w:szCs w:val="24"/>
        </w:rPr>
        <w:t xml:space="preserve"> le dit, que</w:t>
      </w:r>
      <w:r w:rsidR="004914FA">
        <w:rPr>
          <w:rFonts w:ascii="Times New Roman" w:hAnsi="Times New Roman"/>
          <w:sz w:val="24"/>
          <w:szCs w:val="24"/>
        </w:rPr>
        <w:t>lles</w:t>
      </w:r>
      <w:r w:rsidR="008775FC">
        <w:rPr>
          <w:rFonts w:ascii="Times New Roman" w:hAnsi="Times New Roman"/>
          <w:sz w:val="24"/>
          <w:szCs w:val="24"/>
        </w:rPr>
        <w:t xml:space="preserve"> sont les conséquences dans la relation maître</w:t>
      </w:r>
      <w:r w:rsidR="004914FA">
        <w:rPr>
          <w:rFonts w:ascii="Times New Roman" w:hAnsi="Times New Roman"/>
          <w:sz w:val="24"/>
          <w:szCs w:val="24"/>
        </w:rPr>
        <w:t>-disciple ?</w:t>
      </w:r>
    </w:p>
    <w:p w:rsidR="008775FC" w:rsidRDefault="004914FA"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8775FC">
        <w:rPr>
          <w:rFonts w:ascii="Times New Roman" w:hAnsi="Times New Roman"/>
          <w:sz w:val="24"/>
          <w:szCs w:val="24"/>
        </w:rPr>
        <w:t>Justement, ce qui est très important dans ce très court paragraphe c'est « et pourtant ». S'il n'y avait pas ce « et pourtant » on retomberait dans le naturalisme : s'il n'y a pas de distinction entre les éveillés et les êtres, entre l'égarement</w:t>
      </w:r>
      <w:r w:rsidR="005D15AF">
        <w:rPr>
          <w:rFonts w:ascii="Times New Roman" w:hAnsi="Times New Roman"/>
          <w:sz w:val="24"/>
          <w:szCs w:val="24"/>
        </w:rPr>
        <w:t xml:space="preserve"> et</w:t>
      </w:r>
      <w:r w:rsidR="008775FC">
        <w:rPr>
          <w:rFonts w:ascii="Times New Roman" w:hAnsi="Times New Roman"/>
          <w:sz w:val="24"/>
          <w:szCs w:val="24"/>
        </w:rPr>
        <w:t xml:space="preserve"> l'éveil, on n'</w:t>
      </w:r>
      <w:r w:rsidR="005D15AF">
        <w:rPr>
          <w:rFonts w:ascii="Times New Roman" w:hAnsi="Times New Roman"/>
          <w:sz w:val="24"/>
          <w:szCs w:val="24"/>
        </w:rPr>
        <w:t xml:space="preserve">en </w:t>
      </w:r>
      <w:r w:rsidR="008775FC">
        <w:rPr>
          <w:rFonts w:ascii="Times New Roman" w:hAnsi="Times New Roman"/>
          <w:sz w:val="24"/>
          <w:szCs w:val="24"/>
        </w:rPr>
        <w:t>est même pas conscient</w:t>
      </w:r>
      <w:r w:rsidR="005D15AF">
        <w:rPr>
          <w:rFonts w:ascii="Times New Roman" w:hAnsi="Times New Roman"/>
          <w:sz w:val="24"/>
          <w:szCs w:val="24"/>
        </w:rPr>
        <w:t xml:space="preserve"> donc il n'y a rien à faire</w:t>
      </w:r>
      <w:r w:rsidR="008775FC">
        <w:rPr>
          <w:rFonts w:ascii="Times New Roman" w:hAnsi="Times New Roman"/>
          <w:sz w:val="24"/>
          <w:szCs w:val="24"/>
        </w:rPr>
        <w:t xml:space="preserve"> ; </w:t>
      </w:r>
      <w:r w:rsidR="005D15AF">
        <w:rPr>
          <w:rFonts w:ascii="Times New Roman" w:hAnsi="Times New Roman"/>
          <w:sz w:val="24"/>
          <w:szCs w:val="24"/>
        </w:rPr>
        <w:t>"</w:t>
      </w:r>
      <w:r w:rsidR="008775FC">
        <w:rPr>
          <w:rFonts w:ascii="Times New Roman" w:hAnsi="Times New Roman"/>
          <w:sz w:val="24"/>
          <w:szCs w:val="24"/>
        </w:rPr>
        <w:t>et pourtant</w:t>
      </w:r>
      <w:r w:rsidR="005D15AF">
        <w:rPr>
          <w:rFonts w:ascii="Times New Roman" w:hAnsi="Times New Roman"/>
          <w:sz w:val="24"/>
          <w:szCs w:val="24"/>
        </w:rPr>
        <w:t>"</w:t>
      </w:r>
      <w:r w:rsidR="008775FC">
        <w:rPr>
          <w:rFonts w:ascii="Times New Roman" w:hAnsi="Times New Roman"/>
          <w:sz w:val="24"/>
          <w:szCs w:val="24"/>
        </w:rPr>
        <w:t xml:space="preserve"> il faut la pratique, il faut attester. « Et pourtant il atteste l'Éveillé et avance en attestant l'Éveillé », autrement dit si on ne se met pas soi-même </w:t>
      </w:r>
      <w:r w:rsidR="005D15AF">
        <w:rPr>
          <w:rFonts w:ascii="Times New Roman" w:hAnsi="Times New Roman"/>
          <w:sz w:val="24"/>
          <w:szCs w:val="24"/>
        </w:rPr>
        <w:t>dans le</w:t>
      </w:r>
      <w:r w:rsidR="008775FC">
        <w:rPr>
          <w:rFonts w:ascii="Times New Roman" w:hAnsi="Times New Roman"/>
          <w:sz w:val="24"/>
          <w:szCs w:val="24"/>
        </w:rPr>
        <w:t xml:space="preserve"> mouvement de l'éveil lui-même, on ne peut pas être éveillé. C'est paradoxal : c'est parce qu'on est dans le mouvement de l'éveil qu'on est éveillé, même si on n'est pas conscient d'être éveillé.</w:t>
      </w:r>
    </w:p>
    <w:p w:rsidR="00EC25DB" w:rsidRDefault="00EC25DB" w:rsidP="00A22C56">
      <w:pPr>
        <w:spacing w:after="60"/>
        <w:ind w:firstLine="142"/>
        <w:jc w:val="both"/>
        <w:rPr>
          <w:rFonts w:ascii="Times New Roman" w:hAnsi="Times New Roman"/>
          <w:sz w:val="24"/>
          <w:szCs w:val="24"/>
        </w:rPr>
      </w:pPr>
      <w:r w:rsidRPr="004914FA">
        <w:rPr>
          <w:rFonts w:ascii="Times New Roman" w:hAnsi="Times New Roman"/>
          <w:b/>
          <w:sz w:val="24"/>
          <w:szCs w:val="24"/>
        </w:rPr>
        <w:t>P F :</w:t>
      </w:r>
      <w:r>
        <w:rPr>
          <w:rFonts w:ascii="Times New Roman" w:hAnsi="Times New Roman"/>
          <w:sz w:val="24"/>
          <w:szCs w:val="24"/>
        </w:rPr>
        <w:t xml:space="preserve"> </w:t>
      </w:r>
      <w:proofErr w:type="spellStart"/>
      <w:r>
        <w:rPr>
          <w:rFonts w:ascii="Times New Roman" w:hAnsi="Times New Roman"/>
          <w:sz w:val="24"/>
          <w:szCs w:val="24"/>
        </w:rPr>
        <w:t>Dôgen</w:t>
      </w:r>
      <w:proofErr w:type="spellEnd"/>
      <w:r>
        <w:rPr>
          <w:rFonts w:ascii="Times New Roman" w:hAnsi="Times New Roman"/>
          <w:sz w:val="24"/>
          <w:szCs w:val="24"/>
        </w:rPr>
        <w:t xml:space="preserve"> dit qu'on n'est pas conscient d'être éveillé et pourtant on rayonne l'éveil et on légitime le Bouddha historique</w:t>
      </w:r>
      <w:r w:rsidR="005D15AF">
        <w:rPr>
          <w:rFonts w:ascii="Times New Roman" w:hAnsi="Times New Roman"/>
          <w:sz w:val="24"/>
          <w:szCs w:val="24"/>
        </w:rPr>
        <w:t xml:space="preserve"> dont on descend</w:t>
      </w:r>
      <w:r>
        <w:rPr>
          <w:rFonts w:ascii="Times New Roman" w:hAnsi="Times New Roman"/>
          <w:sz w:val="24"/>
          <w:szCs w:val="24"/>
        </w:rPr>
        <w:t>.</w:t>
      </w:r>
    </w:p>
    <w:p w:rsidR="00EC25DB" w:rsidRDefault="004914FA"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5D15AF">
        <w:rPr>
          <w:rFonts w:ascii="Times New Roman" w:hAnsi="Times New Roman"/>
          <w:sz w:val="24"/>
          <w:szCs w:val="24"/>
        </w:rPr>
        <w:t xml:space="preserve">Et même, </w:t>
      </w:r>
      <w:r w:rsidR="00EC25DB">
        <w:rPr>
          <w:rFonts w:ascii="Times New Roman" w:hAnsi="Times New Roman"/>
          <w:sz w:val="24"/>
          <w:szCs w:val="24"/>
        </w:rPr>
        <w:t xml:space="preserve">maître </w:t>
      </w:r>
      <w:proofErr w:type="spellStart"/>
      <w:r w:rsidR="00EC25DB">
        <w:rPr>
          <w:rFonts w:ascii="Times New Roman" w:hAnsi="Times New Roman"/>
          <w:sz w:val="24"/>
          <w:szCs w:val="24"/>
        </w:rPr>
        <w:t>Dôgen</w:t>
      </w:r>
      <w:proofErr w:type="spellEnd"/>
      <w:r w:rsidR="00EC25DB">
        <w:rPr>
          <w:rFonts w:ascii="Times New Roman" w:hAnsi="Times New Roman"/>
          <w:sz w:val="24"/>
          <w:szCs w:val="24"/>
        </w:rPr>
        <w:t xml:space="preserve"> dit « et pourtant »</w:t>
      </w:r>
      <w:r w:rsidR="005D15AF">
        <w:rPr>
          <w:rFonts w:ascii="Times New Roman" w:hAnsi="Times New Roman"/>
          <w:sz w:val="24"/>
          <w:szCs w:val="24"/>
        </w:rPr>
        <w:t>, et</w:t>
      </w:r>
      <w:r w:rsidR="00EC25DB">
        <w:rPr>
          <w:rFonts w:ascii="Times New Roman" w:hAnsi="Times New Roman"/>
          <w:sz w:val="24"/>
          <w:szCs w:val="24"/>
        </w:rPr>
        <w:t xml:space="preserve"> je dirais presque « c'est pourquoi » : </w:t>
      </w:r>
      <w:r w:rsidR="005D15AF">
        <w:rPr>
          <w:rFonts w:ascii="Times New Roman" w:hAnsi="Times New Roman"/>
          <w:sz w:val="24"/>
          <w:szCs w:val="24"/>
        </w:rPr>
        <w:t>« </w:t>
      </w:r>
      <w:r w:rsidR="00B45194">
        <w:rPr>
          <w:rFonts w:ascii="Times New Roman" w:hAnsi="Times New Roman"/>
          <w:sz w:val="24"/>
          <w:szCs w:val="24"/>
        </w:rPr>
        <w:t>c'est pourquoi</w:t>
      </w:r>
      <w:r w:rsidR="00B45194" w:rsidRPr="00302E37">
        <w:rPr>
          <w:rFonts w:ascii="Times New Roman" w:hAnsi="Times New Roman"/>
          <w:b/>
          <w:sz w:val="24"/>
          <w:szCs w:val="24"/>
        </w:rPr>
        <w:t xml:space="preserve"> </w:t>
      </w:r>
      <w:r w:rsidR="00B45194" w:rsidRPr="00B45194">
        <w:rPr>
          <w:rFonts w:ascii="Times New Roman" w:hAnsi="Times New Roman"/>
          <w:sz w:val="24"/>
          <w:szCs w:val="24"/>
        </w:rPr>
        <w:t>il atteste l’Éveillé et avance en attestant l’Éveillé</w:t>
      </w:r>
      <w:r w:rsidR="00B45194">
        <w:rPr>
          <w:rFonts w:ascii="Times New Roman" w:hAnsi="Times New Roman"/>
          <w:sz w:val="24"/>
          <w:szCs w:val="24"/>
        </w:rPr>
        <w:t xml:space="preserve"> ». En effet c'est parce qu'on pratique </w:t>
      </w:r>
      <w:r w:rsidR="00B45194">
        <w:rPr>
          <w:rFonts w:ascii="Times New Roman" w:hAnsi="Times New Roman"/>
          <w:sz w:val="24"/>
          <w:szCs w:val="24"/>
        </w:rPr>
        <w:lastRenderedPageBreak/>
        <w:t>l'éveil dans l'éveil qu'</w:t>
      </w:r>
      <w:r w:rsidR="00EC25DB">
        <w:rPr>
          <w:rFonts w:ascii="Times New Roman" w:hAnsi="Times New Roman"/>
          <w:sz w:val="24"/>
          <w:szCs w:val="24"/>
        </w:rPr>
        <w:t xml:space="preserve">on n'est pas conscient de l'éveil sinon on deviendrait conscient et on dirait </w:t>
      </w:r>
      <w:r w:rsidR="00B45194">
        <w:rPr>
          <w:rFonts w:ascii="Times New Roman" w:hAnsi="Times New Roman"/>
          <w:sz w:val="24"/>
          <w:szCs w:val="24"/>
        </w:rPr>
        <w:t xml:space="preserve">peut-être </w:t>
      </w:r>
      <w:r w:rsidR="00EC25DB">
        <w:rPr>
          <w:rFonts w:ascii="Times New Roman" w:hAnsi="Times New Roman"/>
          <w:sz w:val="24"/>
          <w:szCs w:val="24"/>
        </w:rPr>
        <w:t xml:space="preserve">: </w:t>
      </w:r>
      <w:r w:rsidR="005D15AF">
        <w:rPr>
          <w:rFonts w:ascii="Times New Roman" w:hAnsi="Times New Roman"/>
          <w:sz w:val="24"/>
          <w:szCs w:val="24"/>
        </w:rPr>
        <w:t>«</w:t>
      </w:r>
      <w:r w:rsidR="00B45194">
        <w:rPr>
          <w:rFonts w:ascii="Times New Roman" w:hAnsi="Times New Roman"/>
          <w:sz w:val="24"/>
          <w:szCs w:val="24"/>
        </w:rPr>
        <w:t> M</w:t>
      </w:r>
      <w:r w:rsidR="00EC25DB">
        <w:rPr>
          <w:rFonts w:ascii="Times New Roman" w:hAnsi="Times New Roman"/>
          <w:sz w:val="24"/>
          <w:szCs w:val="24"/>
        </w:rPr>
        <w:t>oi je suis différent des autres et je suis éveillé ».</w:t>
      </w:r>
    </w:p>
    <w:p w:rsidR="00EC25DB" w:rsidRDefault="00EC25DB" w:rsidP="00A22C56">
      <w:pPr>
        <w:spacing w:after="60"/>
        <w:ind w:firstLine="142"/>
        <w:jc w:val="both"/>
        <w:rPr>
          <w:rFonts w:ascii="Times New Roman" w:hAnsi="Times New Roman"/>
          <w:sz w:val="24"/>
          <w:szCs w:val="24"/>
        </w:rPr>
      </w:pPr>
      <w:r w:rsidRPr="00B45194">
        <w:rPr>
          <w:rFonts w:ascii="Times New Roman" w:hAnsi="Times New Roman"/>
          <w:b/>
          <w:sz w:val="24"/>
          <w:szCs w:val="24"/>
        </w:rPr>
        <w:t>P F :</w:t>
      </w:r>
      <w:r>
        <w:rPr>
          <w:rFonts w:ascii="Times New Roman" w:hAnsi="Times New Roman"/>
          <w:sz w:val="24"/>
          <w:szCs w:val="24"/>
        </w:rPr>
        <w:t xml:space="preserve"> Et dans ce cas-là il n'atteste plus rien du tout !</w:t>
      </w:r>
    </w:p>
    <w:p w:rsidR="00EC25DB" w:rsidRDefault="004914FA"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EC25DB">
        <w:rPr>
          <w:rFonts w:ascii="Times New Roman" w:hAnsi="Times New Roman"/>
          <w:sz w:val="24"/>
          <w:szCs w:val="24"/>
        </w:rPr>
        <w:t>C'est ça</w:t>
      </w:r>
      <w:r>
        <w:rPr>
          <w:rFonts w:ascii="Times New Roman" w:hAnsi="Times New Roman"/>
          <w:sz w:val="24"/>
          <w:szCs w:val="24"/>
        </w:rPr>
        <w:t>.</w:t>
      </w:r>
    </w:p>
    <w:p w:rsidR="00EC25DB" w:rsidRDefault="00EC25DB" w:rsidP="00A22C56">
      <w:pPr>
        <w:spacing w:after="60"/>
        <w:ind w:firstLine="142"/>
        <w:jc w:val="both"/>
        <w:rPr>
          <w:rFonts w:ascii="Times New Roman" w:hAnsi="Times New Roman"/>
          <w:sz w:val="24"/>
          <w:szCs w:val="24"/>
        </w:rPr>
      </w:pPr>
      <w:r w:rsidRPr="004914FA">
        <w:rPr>
          <w:rFonts w:ascii="Times New Roman" w:hAnsi="Times New Roman"/>
          <w:b/>
          <w:sz w:val="24"/>
          <w:szCs w:val="24"/>
        </w:rPr>
        <w:t>P F :</w:t>
      </w:r>
      <w:r>
        <w:rPr>
          <w:rFonts w:ascii="Times New Roman" w:hAnsi="Times New Roman"/>
          <w:sz w:val="24"/>
          <w:szCs w:val="24"/>
        </w:rPr>
        <w:t xml:space="preserve"> Le « et pourtant » </w:t>
      </w:r>
      <w:r w:rsidR="00B45194">
        <w:rPr>
          <w:rFonts w:ascii="Times New Roman" w:hAnsi="Times New Roman"/>
          <w:sz w:val="24"/>
          <w:szCs w:val="24"/>
        </w:rPr>
        <w:t xml:space="preserve">peut </w:t>
      </w:r>
      <w:r>
        <w:rPr>
          <w:rFonts w:ascii="Times New Roman" w:hAnsi="Times New Roman"/>
          <w:sz w:val="24"/>
          <w:szCs w:val="24"/>
        </w:rPr>
        <w:t xml:space="preserve">s'entendre : « c'est dans ces conditions </w:t>
      </w:r>
      <w:r w:rsidR="00B45194">
        <w:rPr>
          <w:rFonts w:ascii="Times New Roman" w:hAnsi="Times New Roman"/>
          <w:sz w:val="24"/>
          <w:szCs w:val="24"/>
        </w:rPr>
        <w:t>l</w:t>
      </w:r>
      <w:r>
        <w:rPr>
          <w:rFonts w:ascii="Times New Roman" w:hAnsi="Times New Roman"/>
          <w:sz w:val="24"/>
          <w:szCs w:val="24"/>
        </w:rPr>
        <w:t>à… ».</w:t>
      </w:r>
    </w:p>
    <w:p w:rsidR="00EC25DB" w:rsidRDefault="004914FA"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EC25DB">
        <w:rPr>
          <w:rFonts w:ascii="Times New Roman" w:hAnsi="Times New Roman"/>
          <w:sz w:val="24"/>
          <w:szCs w:val="24"/>
        </w:rPr>
        <w:t>Tout à fait. Donc ce « et pourtant » est très important.</w:t>
      </w:r>
    </w:p>
    <w:p w:rsidR="00EC25DB" w:rsidRDefault="00DB10FD" w:rsidP="00A22C56">
      <w:pPr>
        <w:spacing w:after="60"/>
        <w:ind w:firstLine="142"/>
        <w:jc w:val="both"/>
        <w:rPr>
          <w:rFonts w:ascii="Times New Roman" w:hAnsi="Times New Roman"/>
          <w:sz w:val="24"/>
          <w:szCs w:val="24"/>
        </w:rPr>
      </w:pPr>
      <w:r>
        <w:rPr>
          <w:rFonts w:ascii="Times New Roman" w:hAnsi="Times New Roman"/>
          <w:sz w:val="24"/>
          <w:szCs w:val="24"/>
        </w:rPr>
        <w:t>►</w:t>
      </w:r>
      <w:r w:rsidR="004914FA">
        <w:rPr>
          <w:rFonts w:ascii="Times New Roman" w:hAnsi="Times New Roman"/>
          <w:sz w:val="24"/>
          <w:szCs w:val="24"/>
        </w:rPr>
        <w:t xml:space="preserve"> </w:t>
      </w:r>
      <w:r w:rsidR="00EC25DB">
        <w:rPr>
          <w:rFonts w:ascii="Times New Roman" w:hAnsi="Times New Roman"/>
          <w:sz w:val="24"/>
          <w:szCs w:val="24"/>
        </w:rPr>
        <w:t xml:space="preserve">L'éveillé, même s'il est conscient de son </w:t>
      </w:r>
      <w:r w:rsidR="00EC25DB" w:rsidRPr="00AF51FF">
        <w:rPr>
          <w:rFonts w:ascii="Times New Roman" w:hAnsi="Times New Roman"/>
          <w:sz w:val="24"/>
          <w:szCs w:val="24"/>
        </w:rPr>
        <w:t>éveil, n'a pas</w:t>
      </w:r>
      <w:r w:rsidR="00EC25DB">
        <w:rPr>
          <w:rFonts w:ascii="Times New Roman" w:hAnsi="Times New Roman"/>
          <w:sz w:val="24"/>
          <w:szCs w:val="24"/>
        </w:rPr>
        <w:t xml:space="preserve"> un ego qui</w:t>
      </w:r>
      <w:r w:rsidR="00AF51FF">
        <w:rPr>
          <w:rFonts w:ascii="Times New Roman" w:hAnsi="Times New Roman"/>
          <w:sz w:val="24"/>
          <w:szCs w:val="24"/>
        </w:rPr>
        <w:t xml:space="preserve"> intervient pour lui faire dire </w:t>
      </w:r>
      <w:r w:rsidR="00B45194">
        <w:rPr>
          <w:rFonts w:ascii="Times New Roman" w:hAnsi="Times New Roman"/>
          <w:sz w:val="24"/>
          <w:szCs w:val="24"/>
        </w:rPr>
        <w:t>: « J</w:t>
      </w:r>
      <w:r w:rsidR="00EC25DB">
        <w:rPr>
          <w:rFonts w:ascii="Times New Roman" w:hAnsi="Times New Roman"/>
          <w:sz w:val="24"/>
          <w:szCs w:val="24"/>
        </w:rPr>
        <w:t>e suis plus fort que les autres ». Je pense qu'un éveillé peut être conscient de son éveil mais sans tomber dans le travers</w:t>
      </w:r>
      <w:r w:rsidR="00B45194">
        <w:rPr>
          <w:rFonts w:ascii="Times New Roman" w:hAnsi="Times New Roman"/>
          <w:sz w:val="24"/>
          <w:szCs w:val="24"/>
        </w:rPr>
        <w:t xml:space="preserve"> que tu évoquais tout à l'heure</w:t>
      </w:r>
      <w:r w:rsidR="00EC25DB">
        <w:rPr>
          <w:rFonts w:ascii="Times New Roman" w:hAnsi="Times New Roman"/>
          <w:sz w:val="24"/>
          <w:szCs w:val="24"/>
        </w:rPr>
        <w:t>.</w:t>
      </w:r>
    </w:p>
    <w:p w:rsidR="00EC25DB" w:rsidRDefault="00EC25DB" w:rsidP="00A22C56">
      <w:pPr>
        <w:spacing w:after="60"/>
        <w:ind w:firstLine="142"/>
        <w:jc w:val="both"/>
        <w:rPr>
          <w:rFonts w:ascii="Times New Roman" w:hAnsi="Times New Roman"/>
          <w:sz w:val="24"/>
          <w:szCs w:val="24"/>
        </w:rPr>
      </w:pPr>
      <w:r w:rsidRPr="004914FA">
        <w:rPr>
          <w:rFonts w:ascii="Times New Roman" w:hAnsi="Times New Roman"/>
          <w:b/>
          <w:sz w:val="24"/>
          <w:szCs w:val="24"/>
        </w:rPr>
        <w:t>P F :</w:t>
      </w:r>
      <w:r>
        <w:rPr>
          <w:rFonts w:ascii="Times New Roman" w:hAnsi="Times New Roman"/>
          <w:sz w:val="24"/>
          <w:szCs w:val="24"/>
        </w:rPr>
        <w:t xml:space="preserve"> Tu as dit « </w:t>
      </w:r>
      <w:r w:rsidR="00B45194">
        <w:rPr>
          <w:rFonts w:ascii="Times New Roman" w:hAnsi="Times New Roman"/>
          <w:sz w:val="24"/>
          <w:szCs w:val="24"/>
        </w:rPr>
        <w:t xml:space="preserve">il est </w:t>
      </w:r>
      <w:r>
        <w:rPr>
          <w:rFonts w:ascii="Times New Roman" w:hAnsi="Times New Roman"/>
          <w:sz w:val="24"/>
          <w:szCs w:val="24"/>
        </w:rPr>
        <w:t xml:space="preserve">conscient de </w:t>
      </w:r>
      <w:r w:rsidRPr="00B45194">
        <w:rPr>
          <w:rFonts w:ascii="Times New Roman" w:hAnsi="Times New Roman"/>
          <w:i/>
          <w:sz w:val="24"/>
          <w:szCs w:val="24"/>
        </w:rPr>
        <w:t>son</w:t>
      </w:r>
      <w:r>
        <w:rPr>
          <w:rFonts w:ascii="Times New Roman" w:hAnsi="Times New Roman"/>
          <w:sz w:val="24"/>
          <w:szCs w:val="24"/>
        </w:rPr>
        <w:t xml:space="preserve"> éveil » si tu enlèves le "son" je suis d'accord car c'est justement ce mot-là que </w:t>
      </w:r>
      <w:proofErr w:type="spellStart"/>
      <w:r>
        <w:rPr>
          <w:rFonts w:ascii="Times New Roman" w:hAnsi="Times New Roman"/>
          <w:sz w:val="24"/>
          <w:szCs w:val="24"/>
        </w:rPr>
        <w:t>Dôgen</w:t>
      </w:r>
      <w:proofErr w:type="spellEnd"/>
      <w:r>
        <w:rPr>
          <w:rFonts w:ascii="Times New Roman" w:hAnsi="Times New Roman"/>
          <w:sz w:val="24"/>
          <w:szCs w:val="24"/>
        </w:rPr>
        <w:t xml:space="preserve"> retire en disant qu'il ne sait pas qu'il fait partie d'un groupe. Il n'y a pas un périmètre </w:t>
      </w:r>
      <w:r w:rsidR="00B45194">
        <w:rPr>
          <w:rFonts w:ascii="Times New Roman" w:hAnsi="Times New Roman"/>
          <w:sz w:val="24"/>
          <w:szCs w:val="24"/>
        </w:rPr>
        <w:t>de</w:t>
      </w:r>
      <w:r>
        <w:rPr>
          <w:rFonts w:ascii="Times New Roman" w:hAnsi="Times New Roman"/>
          <w:sz w:val="24"/>
          <w:szCs w:val="24"/>
        </w:rPr>
        <w:t>dans les gens qui sont éveillés et moi qui vais dire : «</w:t>
      </w:r>
      <w:r w:rsidR="00B45194">
        <w:rPr>
          <w:rFonts w:ascii="Times New Roman" w:hAnsi="Times New Roman"/>
          <w:sz w:val="24"/>
          <w:szCs w:val="24"/>
        </w:rPr>
        <w:t xml:space="preserve"> Tiens, je suis dans le périmètre » ! Ce n'est pas "mon" éveil.</w:t>
      </w:r>
    </w:p>
    <w:p w:rsidR="00EC25DB" w:rsidRDefault="004914FA"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EC25DB">
        <w:rPr>
          <w:rFonts w:ascii="Times New Roman" w:hAnsi="Times New Roman"/>
          <w:sz w:val="24"/>
          <w:szCs w:val="24"/>
        </w:rPr>
        <w:t xml:space="preserve">D'autant plus que, comme </w:t>
      </w:r>
      <w:r w:rsidR="00B45194">
        <w:rPr>
          <w:rFonts w:ascii="Times New Roman" w:hAnsi="Times New Roman"/>
          <w:sz w:val="24"/>
          <w:szCs w:val="24"/>
        </w:rPr>
        <w:t>Raphaël l'a</w:t>
      </w:r>
      <w:r w:rsidR="00EC25DB">
        <w:rPr>
          <w:rFonts w:ascii="Times New Roman" w:hAnsi="Times New Roman"/>
          <w:sz w:val="24"/>
          <w:szCs w:val="24"/>
        </w:rPr>
        <w:t xml:space="preserve"> souligné au </w:t>
      </w:r>
      <w:r w:rsidR="00B45194">
        <w:rPr>
          <w:rFonts w:ascii="Times New Roman" w:hAnsi="Times New Roman"/>
          <w:sz w:val="24"/>
          <w:szCs w:val="24"/>
        </w:rPr>
        <w:t>paragraphe précédent</w:t>
      </w:r>
      <w:r w:rsidR="00EC25DB">
        <w:rPr>
          <w:rFonts w:ascii="Times New Roman" w:hAnsi="Times New Roman"/>
          <w:sz w:val="24"/>
          <w:szCs w:val="24"/>
        </w:rPr>
        <w:t>, l'éveil ne supprime pas pour autant l'égarement. L'Éveillé a, à l'intérieur de soi, toujours cet égarement mais embrass</w:t>
      </w:r>
      <w:r w:rsidR="00F019C9">
        <w:rPr>
          <w:rFonts w:ascii="Times New Roman" w:hAnsi="Times New Roman"/>
          <w:sz w:val="24"/>
          <w:szCs w:val="24"/>
        </w:rPr>
        <w:t>é</w:t>
      </w:r>
      <w:r w:rsidR="00EC25DB">
        <w:rPr>
          <w:rFonts w:ascii="Times New Roman" w:hAnsi="Times New Roman"/>
          <w:sz w:val="24"/>
          <w:szCs w:val="24"/>
        </w:rPr>
        <w:t xml:space="preserve"> dans l'éveil.</w:t>
      </w:r>
    </w:p>
    <w:p w:rsidR="00F019C9" w:rsidRPr="008775FC" w:rsidRDefault="00F019C9" w:rsidP="00A22C56">
      <w:pPr>
        <w:spacing w:after="60"/>
        <w:ind w:firstLine="142"/>
        <w:jc w:val="both"/>
        <w:rPr>
          <w:rFonts w:ascii="Times New Roman" w:hAnsi="Times New Roman"/>
          <w:sz w:val="24"/>
          <w:szCs w:val="24"/>
        </w:rPr>
      </w:pPr>
    </w:p>
    <w:p w:rsidR="008E41B6" w:rsidRPr="00A22C56" w:rsidRDefault="001275DE" w:rsidP="00A22C56">
      <w:pPr>
        <w:spacing w:after="60"/>
        <w:ind w:firstLine="142"/>
        <w:jc w:val="both"/>
        <w:rPr>
          <w:rFonts w:ascii="Times New Roman" w:hAnsi="Times New Roman"/>
          <w:b/>
          <w:sz w:val="24"/>
          <w:szCs w:val="24"/>
        </w:rPr>
      </w:pPr>
      <w:r w:rsidRPr="00A22C56">
        <w:rPr>
          <w:rFonts w:ascii="Times New Roman" w:hAnsi="Times New Roman"/>
          <w:b/>
          <w:sz w:val="28"/>
          <w:szCs w:val="28"/>
          <w:u w:val="single"/>
        </w:rPr>
        <w:t>P</w:t>
      </w:r>
      <w:r w:rsidR="003677E9" w:rsidRPr="00A22C56">
        <w:rPr>
          <w:rFonts w:ascii="Times New Roman" w:hAnsi="Times New Roman"/>
          <w:b/>
          <w:sz w:val="28"/>
          <w:szCs w:val="28"/>
          <w:u w:val="single"/>
        </w:rPr>
        <w:t>aragraphe</w:t>
      </w:r>
      <w:r>
        <w:rPr>
          <w:rFonts w:ascii="Times New Roman" w:hAnsi="Times New Roman"/>
          <w:b/>
          <w:sz w:val="28"/>
          <w:szCs w:val="28"/>
          <w:u w:val="single"/>
        </w:rPr>
        <w:t xml:space="preserve"> 7</w:t>
      </w:r>
      <w:r w:rsidR="003677E9" w:rsidRPr="00A22C56">
        <w:rPr>
          <w:rFonts w:ascii="Times New Roman" w:hAnsi="Times New Roman"/>
          <w:b/>
          <w:sz w:val="24"/>
          <w:szCs w:val="24"/>
        </w:rPr>
        <w:t>.</w:t>
      </w:r>
    </w:p>
    <w:p w:rsidR="008E41B6" w:rsidRDefault="008E41B6" w:rsidP="00A22C56">
      <w:pPr>
        <w:spacing w:after="60"/>
        <w:ind w:firstLine="142"/>
        <w:jc w:val="both"/>
        <w:rPr>
          <w:rFonts w:ascii="Times New Roman" w:hAnsi="Times New Roman"/>
          <w:sz w:val="24"/>
          <w:szCs w:val="24"/>
        </w:rPr>
      </w:pPr>
      <w:r w:rsidRPr="00A22C56">
        <w:rPr>
          <w:rFonts w:ascii="Times New Roman" w:hAnsi="Times New Roman"/>
          <w:b/>
          <w:sz w:val="24"/>
          <w:szCs w:val="24"/>
        </w:rPr>
        <w:t>«</w:t>
      </w:r>
      <w:r w:rsidR="003677E9" w:rsidRPr="00A22C56">
        <w:rPr>
          <w:rFonts w:ascii="Times New Roman" w:hAnsi="Times New Roman"/>
          <w:b/>
          <w:sz w:val="24"/>
          <w:szCs w:val="24"/>
        </w:rPr>
        <w:t xml:space="preserve"> </w:t>
      </w:r>
      <w:r w:rsidR="003677E9" w:rsidRPr="0091784F">
        <w:rPr>
          <w:rFonts w:ascii="Times New Roman" w:hAnsi="Times New Roman"/>
          <w:b/>
          <w:sz w:val="24"/>
          <w:szCs w:val="24"/>
        </w:rPr>
        <w:t xml:space="preserve">En relevant le corps et le cœur, on perçoit les formes-couleurs, et écoute les sons. Quoiqu’on les appréhende intimement, ce n’est pas comme le miroir qui loge une image, ce n’est pas comme la lune et l’eau. Où un côté </w:t>
      </w:r>
      <w:r w:rsidR="009C7504" w:rsidRPr="0091784F">
        <w:rPr>
          <w:rFonts w:ascii="Times New Roman" w:hAnsi="Times New Roman"/>
          <w:b/>
          <w:sz w:val="24"/>
          <w:szCs w:val="24"/>
        </w:rPr>
        <w:t xml:space="preserve">s’éclaire, l’autre reste sombre </w:t>
      </w:r>
      <w:r w:rsidR="009C7504" w:rsidRPr="0091784F">
        <w:rPr>
          <w:b/>
        </w:rPr>
        <w:t>[</w:t>
      </w:r>
      <w:proofErr w:type="spellStart"/>
      <w:r w:rsidR="009C7504" w:rsidRPr="0091784F">
        <w:rPr>
          <w:b/>
        </w:rPr>
        <w:t>ippô</w:t>
      </w:r>
      <w:proofErr w:type="spellEnd"/>
      <w:r w:rsidR="009C7504" w:rsidRPr="0091784F">
        <w:rPr>
          <w:b/>
        </w:rPr>
        <w:t xml:space="preserve"> </w:t>
      </w:r>
      <w:proofErr w:type="spellStart"/>
      <w:r w:rsidR="009C7504" w:rsidRPr="0091784F">
        <w:rPr>
          <w:b/>
        </w:rPr>
        <w:t>wo</w:t>
      </w:r>
      <w:proofErr w:type="spellEnd"/>
      <w:r w:rsidR="009C7504" w:rsidRPr="0091784F">
        <w:rPr>
          <w:b/>
        </w:rPr>
        <w:t xml:space="preserve"> </w:t>
      </w:r>
      <w:proofErr w:type="spellStart"/>
      <w:r w:rsidR="009C7504" w:rsidRPr="0091784F">
        <w:rPr>
          <w:b/>
        </w:rPr>
        <w:t>shôsuru</w:t>
      </w:r>
      <w:proofErr w:type="spellEnd"/>
      <w:r w:rsidR="009C7504" w:rsidRPr="0091784F">
        <w:rPr>
          <w:b/>
        </w:rPr>
        <w:t xml:space="preserve"> </w:t>
      </w:r>
      <w:proofErr w:type="spellStart"/>
      <w:r w:rsidR="009C7504" w:rsidRPr="0091784F">
        <w:rPr>
          <w:b/>
        </w:rPr>
        <w:t>toki</w:t>
      </w:r>
      <w:proofErr w:type="spellEnd"/>
      <w:r w:rsidR="009C7504" w:rsidRPr="0091784F">
        <w:rPr>
          <w:b/>
        </w:rPr>
        <w:t xml:space="preserve"> ha </w:t>
      </w:r>
      <w:proofErr w:type="spellStart"/>
      <w:r w:rsidR="009C7504" w:rsidRPr="0091784F">
        <w:rPr>
          <w:rFonts w:hint="eastAsia"/>
          <w:b/>
        </w:rPr>
        <w:t>一方を証するときは</w:t>
      </w:r>
      <w:proofErr w:type="spellEnd"/>
      <w:r w:rsidR="009C7504" w:rsidRPr="0091784F">
        <w:rPr>
          <w:b/>
        </w:rPr>
        <w:t xml:space="preserve"> </w:t>
      </w:r>
      <w:proofErr w:type="spellStart"/>
      <w:r w:rsidR="009C7504" w:rsidRPr="0091784F">
        <w:rPr>
          <w:b/>
        </w:rPr>
        <w:t>ippô</w:t>
      </w:r>
      <w:proofErr w:type="spellEnd"/>
      <w:r w:rsidR="009C7504" w:rsidRPr="0091784F">
        <w:rPr>
          <w:b/>
        </w:rPr>
        <w:t xml:space="preserve"> ha </w:t>
      </w:r>
      <w:proofErr w:type="spellStart"/>
      <w:r w:rsidR="009C7504" w:rsidRPr="0091784F">
        <w:rPr>
          <w:b/>
        </w:rPr>
        <w:t>kurashi</w:t>
      </w:r>
      <w:proofErr w:type="spellEnd"/>
      <w:r w:rsidR="009C7504" w:rsidRPr="0091784F">
        <w:rPr>
          <w:b/>
        </w:rPr>
        <w:t xml:space="preserve"> </w:t>
      </w:r>
      <w:proofErr w:type="spellStart"/>
      <w:r w:rsidR="009C7504" w:rsidRPr="0091784F">
        <w:rPr>
          <w:rFonts w:hint="eastAsia"/>
          <w:b/>
        </w:rPr>
        <w:t>一方はくらし</w:t>
      </w:r>
      <w:proofErr w:type="spellEnd"/>
      <w:r w:rsidR="009C7504" w:rsidRPr="0091784F">
        <w:rPr>
          <w:b/>
        </w:rPr>
        <w:t>] </w:t>
      </w:r>
      <w:r w:rsidR="003677E9" w:rsidRPr="0091784F">
        <w:rPr>
          <w:rFonts w:ascii="Times New Roman" w:hAnsi="Times New Roman"/>
          <w:b/>
          <w:sz w:val="24"/>
          <w:szCs w:val="24"/>
        </w:rPr>
        <w:t xml:space="preserve"> </w:t>
      </w:r>
      <w:r w:rsidRPr="00A22C56">
        <w:rPr>
          <w:rFonts w:ascii="Times New Roman" w:hAnsi="Times New Roman"/>
          <w:sz w:val="24"/>
          <w:szCs w:val="24"/>
        </w:rPr>
        <w:t>»</w:t>
      </w:r>
    </w:p>
    <w:p w:rsidR="00F019C9" w:rsidRDefault="004914FA"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C</w:t>
      </w:r>
      <w:r w:rsidR="00F019C9">
        <w:rPr>
          <w:rFonts w:ascii="Times New Roman" w:hAnsi="Times New Roman"/>
          <w:sz w:val="24"/>
          <w:szCs w:val="24"/>
        </w:rPr>
        <w:t>eci est très beau. J'espère que pour vous il y a quelque chose qui résonne par rapport à ce qu'on a réfléchi, médité tout à l'heure en première heure.</w:t>
      </w:r>
    </w:p>
    <w:p w:rsidR="00F019C9" w:rsidRDefault="004914FA" w:rsidP="00A22C56">
      <w:pPr>
        <w:spacing w:after="60"/>
        <w:ind w:firstLine="142"/>
        <w:jc w:val="both"/>
        <w:rPr>
          <w:rFonts w:ascii="Times New Roman" w:hAnsi="Times New Roman"/>
          <w:sz w:val="24"/>
          <w:szCs w:val="24"/>
        </w:rPr>
      </w:pPr>
      <w:r>
        <w:rPr>
          <w:rFonts w:ascii="Times New Roman" w:hAnsi="Times New Roman"/>
          <w:sz w:val="24"/>
          <w:szCs w:val="24"/>
        </w:rPr>
        <w:t>►</w:t>
      </w:r>
      <w:r w:rsidR="00F019C9">
        <w:rPr>
          <w:rFonts w:ascii="Times New Roman" w:hAnsi="Times New Roman"/>
          <w:sz w:val="24"/>
          <w:szCs w:val="24"/>
        </w:rPr>
        <w:t xml:space="preserve"> « Un côté s'éclaire, l'autre reste sombre » c'est-à-dire que les deux restent </w:t>
      </w:r>
      <w:r w:rsidR="00926CC3">
        <w:rPr>
          <w:rFonts w:ascii="Times New Roman" w:hAnsi="Times New Roman"/>
          <w:sz w:val="24"/>
          <w:szCs w:val="24"/>
        </w:rPr>
        <w:t>2</w:t>
      </w:r>
      <w:r w:rsidR="00F019C9">
        <w:rPr>
          <w:rFonts w:ascii="Times New Roman" w:hAnsi="Times New Roman"/>
          <w:sz w:val="24"/>
          <w:szCs w:val="24"/>
        </w:rPr>
        <w:t xml:space="preserve"> tout en étant un.</w:t>
      </w:r>
    </w:p>
    <w:p w:rsidR="00F019C9" w:rsidRDefault="004914FA"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F019C9">
        <w:rPr>
          <w:rFonts w:ascii="Times New Roman" w:hAnsi="Times New Roman"/>
          <w:sz w:val="24"/>
          <w:szCs w:val="24"/>
        </w:rPr>
        <w:t>Oui mais « sombre » c'est quoi ? J'ai posé la questio</w:t>
      </w:r>
      <w:r w:rsidR="00B45194">
        <w:rPr>
          <w:rFonts w:ascii="Times New Roman" w:hAnsi="Times New Roman"/>
          <w:sz w:val="24"/>
          <w:szCs w:val="24"/>
        </w:rPr>
        <w:t>n dans le guide de travail : q</w:t>
      </w:r>
      <w:r w:rsidR="00F019C9">
        <w:rPr>
          <w:rFonts w:ascii="Times New Roman" w:hAnsi="Times New Roman"/>
          <w:sz w:val="24"/>
          <w:szCs w:val="24"/>
        </w:rPr>
        <w:t>uel univers est représenté par « Où un côté s'écl</w:t>
      </w:r>
      <w:r w:rsidR="00B45194">
        <w:rPr>
          <w:rFonts w:ascii="Times New Roman" w:hAnsi="Times New Roman"/>
          <w:sz w:val="24"/>
          <w:szCs w:val="24"/>
        </w:rPr>
        <w:t>aire, l'autre reste sombre » ?</w:t>
      </w:r>
      <w:r w:rsidR="00F019C9">
        <w:rPr>
          <w:rFonts w:ascii="Times New Roman" w:hAnsi="Times New Roman"/>
          <w:sz w:val="24"/>
          <w:szCs w:val="24"/>
        </w:rPr>
        <w:t xml:space="preserve"> Avant</w:t>
      </w:r>
      <w:r w:rsidR="00B45194">
        <w:rPr>
          <w:rFonts w:ascii="Times New Roman" w:hAnsi="Times New Roman"/>
          <w:sz w:val="24"/>
          <w:szCs w:val="24"/>
        </w:rPr>
        <w:t xml:space="preserve"> cette phrase</w:t>
      </w:r>
      <w:r w:rsidR="00F019C9">
        <w:rPr>
          <w:rFonts w:ascii="Times New Roman" w:hAnsi="Times New Roman"/>
          <w:sz w:val="24"/>
          <w:szCs w:val="24"/>
        </w:rPr>
        <w:t xml:space="preserve"> maître </w:t>
      </w:r>
      <w:proofErr w:type="spellStart"/>
      <w:r w:rsidR="00F019C9">
        <w:rPr>
          <w:rFonts w:ascii="Times New Roman" w:hAnsi="Times New Roman"/>
          <w:sz w:val="24"/>
          <w:szCs w:val="24"/>
        </w:rPr>
        <w:t>Dôgen</w:t>
      </w:r>
      <w:proofErr w:type="spellEnd"/>
      <w:r w:rsidR="00F019C9">
        <w:rPr>
          <w:rFonts w:ascii="Times New Roman" w:hAnsi="Times New Roman"/>
          <w:sz w:val="24"/>
          <w:szCs w:val="24"/>
        </w:rPr>
        <w:t xml:space="preserve"> parle de miroir</w:t>
      </w:r>
      <w:r w:rsidR="003631EA">
        <w:rPr>
          <w:rFonts w:ascii="Times New Roman" w:hAnsi="Times New Roman"/>
          <w:sz w:val="24"/>
          <w:szCs w:val="24"/>
        </w:rPr>
        <w:t>,</w:t>
      </w:r>
      <w:r w:rsidR="00F019C9">
        <w:rPr>
          <w:rFonts w:ascii="Times New Roman" w:hAnsi="Times New Roman"/>
          <w:sz w:val="24"/>
          <w:szCs w:val="24"/>
        </w:rPr>
        <w:t xml:space="preserve"> et en première heure on a </w:t>
      </w:r>
      <w:r w:rsidR="003631EA">
        <w:rPr>
          <w:rFonts w:ascii="Times New Roman" w:hAnsi="Times New Roman"/>
          <w:sz w:val="24"/>
          <w:szCs w:val="24"/>
        </w:rPr>
        <w:t>parlé de ça avec le</w:t>
      </w:r>
      <w:r w:rsidR="00F019C9">
        <w:rPr>
          <w:rFonts w:ascii="Times New Roman" w:hAnsi="Times New Roman"/>
          <w:sz w:val="24"/>
          <w:szCs w:val="24"/>
        </w:rPr>
        <w:t xml:space="preserve"> mot du sixième patriarche. Et puis il y a l'eau et la lune. C'est très contemplatif.</w:t>
      </w:r>
    </w:p>
    <w:p w:rsidR="00F019C9" w:rsidRDefault="004914FA" w:rsidP="00A22C56">
      <w:pPr>
        <w:spacing w:after="60"/>
        <w:ind w:firstLine="142"/>
        <w:jc w:val="both"/>
        <w:rPr>
          <w:rFonts w:ascii="Times New Roman" w:hAnsi="Times New Roman"/>
          <w:sz w:val="24"/>
          <w:szCs w:val="24"/>
        </w:rPr>
      </w:pPr>
      <w:r>
        <w:rPr>
          <w:rFonts w:ascii="Times New Roman" w:hAnsi="Times New Roman"/>
          <w:sz w:val="24"/>
          <w:szCs w:val="24"/>
        </w:rPr>
        <w:t>►</w:t>
      </w:r>
      <w:r w:rsidR="00F3770E">
        <w:rPr>
          <w:rFonts w:ascii="Times New Roman" w:hAnsi="Times New Roman"/>
          <w:sz w:val="24"/>
          <w:szCs w:val="24"/>
        </w:rPr>
        <w:t xml:space="preserve"> </w:t>
      </w:r>
      <w:r w:rsidR="00F019C9">
        <w:rPr>
          <w:rFonts w:ascii="Times New Roman" w:hAnsi="Times New Roman"/>
          <w:sz w:val="24"/>
          <w:szCs w:val="24"/>
        </w:rPr>
        <w:t xml:space="preserve">Quand j'entends cette phrase, j'ai l'impression que c'est en contradiction avec ce qui est dit après sur la goutte d'eau qui reflète la lune. J'ai l'impression </w:t>
      </w:r>
      <w:r w:rsidR="006C1FD6">
        <w:rPr>
          <w:rFonts w:ascii="Times New Roman" w:hAnsi="Times New Roman"/>
          <w:sz w:val="24"/>
          <w:szCs w:val="24"/>
        </w:rPr>
        <w:t xml:space="preserve">qu'il </w:t>
      </w:r>
      <w:r w:rsidR="00F019C9">
        <w:rPr>
          <w:rFonts w:ascii="Times New Roman" w:hAnsi="Times New Roman"/>
          <w:sz w:val="24"/>
          <w:szCs w:val="24"/>
        </w:rPr>
        <w:t xml:space="preserve">dit que dans le véritable éveil nous ne </w:t>
      </w:r>
      <w:r w:rsidR="006C1FD6">
        <w:rPr>
          <w:rFonts w:ascii="Times New Roman" w:hAnsi="Times New Roman"/>
          <w:sz w:val="24"/>
          <w:szCs w:val="24"/>
        </w:rPr>
        <w:t>sommes pas nous (il parle des êtres comme des miroirs)</w:t>
      </w:r>
      <w:r w:rsidR="00F019C9">
        <w:rPr>
          <w:rFonts w:ascii="Times New Roman" w:hAnsi="Times New Roman"/>
          <w:sz w:val="24"/>
          <w:szCs w:val="24"/>
        </w:rPr>
        <w:t xml:space="preserve"> </w:t>
      </w:r>
      <w:r w:rsidR="006C1FD6">
        <w:rPr>
          <w:rFonts w:ascii="Times New Roman" w:hAnsi="Times New Roman"/>
          <w:sz w:val="24"/>
          <w:szCs w:val="24"/>
        </w:rPr>
        <w:t>qui</w:t>
      </w:r>
      <w:r w:rsidR="00F019C9">
        <w:rPr>
          <w:rFonts w:ascii="Times New Roman" w:hAnsi="Times New Roman"/>
          <w:sz w:val="24"/>
          <w:szCs w:val="24"/>
        </w:rPr>
        <w:t xml:space="preserve"> reflétons le monde</w:t>
      </w:r>
      <w:r w:rsidR="00F3770E">
        <w:rPr>
          <w:rFonts w:ascii="Times New Roman" w:hAnsi="Times New Roman"/>
          <w:sz w:val="24"/>
          <w:szCs w:val="24"/>
        </w:rPr>
        <w:t>.</w:t>
      </w:r>
    </w:p>
    <w:p w:rsidR="00F3770E" w:rsidRDefault="004914FA"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F3770E">
        <w:rPr>
          <w:rFonts w:ascii="Times New Roman" w:hAnsi="Times New Roman"/>
          <w:sz w:val="24"/>
          <w:szCs w:val="24"/>
        </w:rPr>
        <w:t>Il n'est pas dit que les ê</w:t>
      </w:r>
      <w:r w:rsidR="006C1FD6">
        <w:rPr>
          <w:rFonts w:ascii="Times New Roman" w:hAnsi="Times New Roman"/>
          <w:sz w:val="24"/>
          <w:szCs w:val="24"/>
        </w:rPr>
        <w:t>tres soient comme des miroirs. Pourq</w:t>
      </w:r>
      <w:r w:rsidR="00F3770E">
        <w:rPr>
          <w:rFonts w:ascii="Times New Roman" w:hAnsi="Times New Roman"/>
          <w:sz w:val="24"/>
          <w:szCs w:val="24"/>
        </w:rPr>
        <w:t>uoi dites-vous cela ?</w:t>
      </w:r>
    </w:p>
    <w:p w:rsidR="00F3770E" w:rsidRDefault="004914FA" w:rsidP="00A22C56">
      <w:pPr>
        <w:spacing w:after="60"/>
        <w:ind w:firstLine="142"/>
        <w:jc w:val="both"/>
        <w:rPr>
          <w:rFonts w:ascii="Times New Roman" w:hAnsi="Times New Roman"/>
          <w:sz w:val="24"/>
          <w:szCs w:val="24"/>
        </w:rPr>
      </w:pPr>
      <w:r>
        <w:rPr>
          <w:rFonts w:ascii="Times New Roman" w:hAnsi="Times New Roman"/>
          <w:sz w:val="24"/>
          <w:szCs w:val="24"/>
        </w:rPr>
        <w:t xml:space="preserve">► </w:t>
      </w:r>
      <w:r w:rsidR="00F3770E">
        <w:rPr>
          <w:rFonts w:ascii="Times New Roman" w:hAnsi="Times New Roman"/>
          <w:sz w:val="24"/>
          <w:szCs w:val="24"/>
        </w:rPr>
        <w:t>J'avais l'impression que quand il parlait d</w:t>
      </w:r>
      <w:r>
        <w:rPr>
          <w:rFonts w:ascii="Times New Roman" w:hAnsi="Times New Roman"/>
          <w:sz w:val="24"/>
          <w:szCs w:val="24"/>
        </w:rPr>
        <w:t>u miroir</w:t>
      </w:r>
      <w:r w:rsidR="00F3770E">
        <w:rPr>
          <w:rFonts w:ascii="Times New Roman" w:hAnsi="Times New Roman"/>
          <w:sz w:val="24"/>
          <w:szCs w:val="24"/>
        </w:rPr>
        <w:t xml:space="preserve"> il parlait de notre esprit, que le miroir était une métaphore de l'esprit dans lequel l'ensemble des existants et des phénomènes pouvaient se refléter. Et </w:t>
      </w:r>
      <w:proofErr w:type="spellStart"/>
      <w:r w:rsidR="00F3770E">
        <w:rPr>
          <w:rFonts w:ascii="Times New Roman" w:hAnsi="Times New Roman"/>
          <w:sz w:val="24"/>
          <w:szCs w:val="24"/>
        </w:rPr>
        <w:t>Dôgen</w:t>
      </w:r>
      <w:proofErr w:type="spellEnd"/>
      <w:r w:rsidR="00F3770E">
        <w:rPr>
          <w:rFonts w:ascii="Times New Roman" w:hAnsi="Times New Roman"/>
          <w:sz w:val="24"/>
          <w:szCs w:val="24"/>
        </w:rPr>
        <w:t xml:space="preserve"> dit qu'en fait ce n'est pas comme cela. Ensuite dans le texte, il parle de l'éveil où c'est comme la goutte d'eau qui reflète intégralement la lune. J'avais l'impression du coup que c'était contradictoire, c'est pour ça que j'ai bloqué.</w:t>
      </w:r>
    </w:p>
    <w:p w:rsidR="00F3770E" w:rsidRDefault="004914FA"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EF6410">
        <w:rPr>
          <w:rFonts w:ascii="Times New Roman" w:hAnsi="Times New Roman"/>
          <w:sz w:val="24"/>
          <w:szCs w:val="24"/>
        </w:rPr>
        <w:t>Et vous,</w:t>
      </w:r>
      <w:r w:rsidR="00F3770E">
        <w:rPr>
          <w:rFonts w:ascii="Times New Roman" w:hAnsi="Times New Roman"/>
          <w:sz w:val="24"/>
          <w:szCs w:val="24"/>
        </w:rPr>
        <w:t xml:space="preserve"> quelle est votre interprétation ?</w:t>
      </w:r>
    </w:p>
    <w:p w:rsidR="00F3770E" w:rsidRDefault="004914FA" w:rsidP="00A22C56">
      <w:pPr>
        <w:spacing w:after="60"/>
        <w:ind w:firstLine="142"/>
        <w:jc w:val="both"/>
        <w:rPr>
          <w:rFonts w:ascii="Times New Roman" w:hAnsi="Times New Roman"/>
          <w:sz w:val="24"/>
          <w:szCs w:val="24"/>
        </w:rPr>
      </w:pPr>
      <w:r>
        <w:rPr>
          <w:rFonts w:ascii="Times New Roman" w:hAnsi="Times New Roman"/>
          <w:sz w:val="24"/>
          <w:szCs w:val="24"/>
        </w:rPr>
        <w:t xml:space="preserve">► </w:t>
      </w:r>
      <w:r w:rsidR="00F3770E">
        <w:rPr>
          <w:rFonts w:ascii="Times New Roman" w:hAnsi="Times New Roman"/>
          <w:sz w:val="24"/>
          <w:szCs w:val="24"/>
        </w:rPr>
        <w:t xml:space="preserve">Moi, je reviens à la méditation, au </w:t>
      </w:r>
      <w:proofErr w:type="spellStart"/>
      <w:r w:rsidR="00F3770E">
        <w:rPr>
          <w:rFonts w:ascii="Times New Roman" w:hAnsi="Times New Roman"/>
          <w:sz w:val="24"/>
          <w:szCs w:val="24"/>
        </w:rPr>
        <w:t>zazen</w:t>
      </w:r>
      <w:proofErr w:type="spellEnd"/>
      <w:r w:rsidR="00F3770E">
        <w:rPr>
          <w:rFonts w:ascii="Times New Roman" w:hAnsi="Times New Roman"/>
          <w:sz w:val="24"/>
          <w:szCs w:val="24"/>
        </w:rPr>
        <w:t xml:space="preserve">. Il y a des images qui viennent, mais le relâchement de laisser passer les choses c'est </w:t>
      </w:r>
      <w:r w:rsidR="008565C4">
        <w:rPr>
          <w:rFonts w:ascii="Times New Roman" w:hAnsi="Times New Roman"/>
          <w:sz w:val="24"/>
          <w:szCs w:val="24"/>
        </w:rPr>
        <w:t xml:space="preserve">justement </w:t>
      </w:r>
      <w:r w:rsidR="00F3770E">
        <w:rPr>
          <w:rFonts w:ascii="Times New Roman" w:hAnsi="Times New Roman"/>
          <w:sz w:val="24"/>
          <w:szCs w:val="24"/>
        </w:rPr>
        <w:t>ne pas avoir une image de moi-même. Ce n'est pas comme la réflexion dans l'eau de quelque chose de figé</w:t>
      </w:r>
      <w:r w:rsidR="008565C4">
        <w:rPr>
          <w:rFonts w:ascii="Times New Roman" w:hAnsi="Times New Roman"/>
          <w:sz w:val="24"/>
          <w:szCs w:val="24"/>
        </w:rPr>
        <w:t>, c'est fluide</w:t>
      </w:r>
      <w:r w:rsidR="00F3770E">
        <w:rPr>
          <w:rFonts w:ascii="Times New Roman" w:hAnsi="Times New Roman"/>
          <w:sz w:val="24"/>
          <w:szCs w:val="24"/>
        </w:rPr>
        <w:t>.</w:t>
      </w:r>
    </w:p>
    <w:p w:rsidR="00F3770E" w:rsidRDefault="00F3770E" w:rsidP="00A22C56">
      <w:pPr>
        <w:spacing w:after="60"/>
        <w:ind w:firstLine="142"/>
        <w:jc w:val="both"/>
        <w:rPr>
          <w:rFonts w:ascii="Times New Roman" w:hAnsi="Times New Roman"/>
          <w:sz w:val="24"/>
          <w:szCs w:val="24"/>
        </w:rPr>
      </w:pPr>
      <w:r w:rsidRPr="004914FA">
        <w:rPr>
          <w:rFonts w:ascii="Times New Roman" w:hAnsi="Times New Roman"/>
          <w:b/>
          <w:sz w:val="24"/>
          <w:szCs w:val="24"/>
        </w:rPr>
        <w:lastRenderedPageBreak/>
        <w:t>P F :</w:t>
      </w:r>
      <w:r>
        <w:rPr>
          <w:rFonts w:ascii="Times New Roman" w:hAnsi="Times New Roman"/>
          <w:sz w:val="24"/>
          <w:szCs w:val="24"/>
        </w:rPr>
        <w:t xml:space="preserve"> « En relevant le corps… » </w:t>
      </w:r>
      <w:r w:rsidR="008565C4">
        <w:rPr>
          <w:rFonts w:ascii="Times New Roman" w:hAnsi="Times New Roman"/>
          <w:sz w:val="24"/>
          <w:szCs w:val="24"/>
        </w:rPr>
        <w:t xml:space="preserve">: </w:t>
      </w:r>
      <w:proofErr w:type="gramStart"/>
      <w:r>
        <w:rPr>
          <w:rFonts w:ascii="Times New Roman" w:hAnsi="Times New Roman"/>
          <w:sz w:val="24"/>
          <w:szCs w:val="24"/>
        </w:rPr>
        <w:t>qu'est</w:t>
      </w:r>
      <w:proofErr w:type="gramEnd"/>
      <w:r>
        <w:rPr>
          <w:rFonts w:ascii="Times New Roman" w:hAnsi="Times New Roman"/>
          <w:sz w:val="24"/>
          <w:szCs w:val="24"/>
        </w:rPr>
        <w:t>-ce que ça veut dire ?</w:t>
      </w:r>
    </w:p>
    <w:p w:rsidR="00F3770E" w:rsidRDefault="004914FA"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F3770E">
        <w:rPr>
          <w:rFonts w:ascii="Times New Roman" w:hAnsi="Times New Roman"/>
          <w:sz w:val="24"/>
          <w:szCs w:val="24"/>
        </w:rPr>
        <w:t>En investissant.</w:t>
      </w:r>
    </w:p>
    <w:p w:rsidR="00F3770E" w:rsidRDefault="00DB10FD" w:rsidP="00A22C56">
      <w:pPr>
        <w:spacing w:after="60"/>
        <w:ind w:firstLine="142"/>
        <w:jc w:val="both"/>
        <w:rPr>
          <w:rFonts w:ascii="Times New Roman" w:hAnsi="Times New Roman"/>
          <w:sz w:val="24"/>
          <w:szCs w:val="24"/>
        </w:rPr>
      </w:pPr>
      <w:r>
        <w:rPr>
          <w:rFonts w:ascii="Times New Roman" w:hAnsi="Times New Roman"/>
          <w:sz w:val="24"/>
          <w:szCs w:val="24"/>
        </w:rPr>
        <w:t>►</w:t>
      </w:r>
      <w:r w:rsidR="004914FA">
        <w:rPr>
          <w:rFonts w:ascii="Times New Roman" w:hAnsi="Times New Roman"/>
          <w:sz w:val="24"/>
          <w:szCs w:val="24"/>
        </w:rPr>
        <w:t xml:space="preserve"> </w:t>
      </w:r>
      <w:r w:rsidR="00F3770E">
        <w:rPr>
          <w:rFonts w:ascii="Times New Roman" w:hAnsi="Times New Roman"/>
          <w:sz w:val="24"/>
          <w:szCs w:val="24"/>
        </w:rPr>
        <w:t>Pour moi la première phrase correspond à la méditation : « en relevant le corps</w:t>
      </w:r>
      <w:r w:rsidR="008565C4">
        <w:rPr>
          <w:rFonts w:ascii="Times New Roman" w:hAnsi="Times New Roman"/>
          <w:sz w:val="24"/>
          <w:szCs w:val="24"/>
        </w:rPr>
        <w:t xml:space="preserve"> et le cœur</w:t>
      </w:r>
      <w:r w:rsidR="00F3770E">
        <w:rPr>
          <w:rFonts w:ascii="Times New Roman" w:hAnsi="Times New Roman"/>
          <w:sz w:val="24"/>
          <w:szCs w:val="24"/>
        </w:rPr>
        <w:t xml:space="preserve"> » c'est quand on s'assoit</w:t>
      </w:r>
      <w:r w:rsidR="008565C4">
        <w:rPr>
          <w:rFonts w:ascii="Times New Roman" w:hAnsi="Times New Roman"/>
          <w:sz w:val="24"/>
          <w:szCs w:val="24"/>
        </w:rPr>
        <w:t>, quelques minutes après on ...</w:t>
      </w:r>
      <w:r w:rsidR="00F3770E">
        <w:rPr>
          <w:rFonts w:ascii="Times New Roman" w:hAnsi="Times New Roman"/>
          <w:sz w:val="24"/>
          <w:szCs w:val="24"/>
        </w:rPr>
        <w:t>.</w:t>
      </w:r>
    </w:p>
    <w:p w:rsidR="00F3770E" w:rsidRDefault="00DB10FD" w:rsidP="00A22C56">
      <w:pPr>
        <w:spacing w:after="60"/>
        <w:ind w:firstLine="142"/>
        <w:jc w:val="both"/>
        <w:rPr>
          <w:rFonts w:ascii="Times New Roman" w:hAnsi="Times New Roman"/>
          <w:sz w:val="24"/>
          <w:szCs w:val="24"/>
        </w:rPr>
      </w:pPr>
      <w:r>
        <w:rPr>
          <w:rFonts w:ascii="Times New Roman" w:hAnsi="Times New Roman"/>
          <w:sz w:val="24"/>
          <w:szCs w:val="24"/>
        </w:rPr>
        <w:t>►</w:t>
      </w:r>
      <w:r w:rsidR="004914FA">
        <w:rPr>
          <w:rFonts w:ascii="Times New Roman" w:hAnsi="Times New Roman"/>
          <w:sz w:val="24"/>
          <w:szCs w:val="24"/>
        </w:rPr>
        <w:t xml:space="preserve"> </w:t>
      </w:r>
      <w:r w:rsidR="00F3770E">
        <w:rPr>
          <w:rFonts w:ascii="Times New Roman" w:hAnsi="Times New Roman"/>
          <w:sz w:val="24"/>
          <w:szCs w:val="24"/>
        </w:rPr>
        <w:t>On ne pourrait pas mettre : « en redressant… » ?</w:t>
      </w:r>
    </w:p>
    <w:p w:rsidR="00F3770E" w:rsidRDefault="004914FA"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F3770E">
        <w:rPr>
          <w:rFonts w:ascii="Times New Roman" w:hAnsi="Times New Roman"/>
          <w:sz w:val="24"/>
          <w:szCs w:val="24"/>
        </w:rPr>
        <w:t xml:space="preserve">Oui, mais </w:t>
      </w:r>
      <w:r w:rsidR="00926CC3">
        <w:rPr>
          <w:rFonts w:ascii="Times New Roman" w:hAnsi="Times New Roman"/>
          <w:sz w:val="24"/>
          <w:szCs w:val="24"/>
        </w:rPr>
        <w:t>"</w:t>
      </w:r>
      <w:r w:rsidR="00F3770E">
        <w:rPr>
          <w:rFonts w:ascii="Times New Roman" w:hAnsi="Times New Roman"/>
          <w:sz w:val="24"/>
          <w:szCs w:val="24"/>
        </w:rPr>
        <w:t>relever</w:t>
      </w:r>
      <w:r w:rsidR="00926CC3">
        <w:rPr>
          <w:rFonts w:ascii="Times New Roman" w:hAnsi="Times New Roman"/>
          <w:sz w:val="24"/>
          <w:szCs w:val="24"/>
        </w:rPr>
        <w:t>"</w:t>
      </w:r>
      <w:r w:rsidR="00F3770E">
        <w:rPr>
          <w:rFonts w:ascii="Times New Roman" w:hAnsi="Times New Roman"/>
          <w:sz w:val="24"/>
          <w:szCs w:val="24"/>
        </w:rPr>
        <w:t xml:space="preserve"> c'est plus large. Je ne suis pas en désaccord, on peut dire </w:t>
      </w:r>
      <w:r w:rsidR="008565C4">
        <w:rPr>
          <w:rFonts w:ascii="Times New Roman" w:hAnsi="Times New Roman"/>
          <w:sz w:val="24"/>
          <w:szCs w:val="24"/>
        </w:rPr>
        <w:t>"</w:t>
      </w:r>
      <w:r w:rsidR="00F3770E">
        <w:rPr>
          <w:rFonts w:ascii="Times New Roman" w:hAnsi="Times New Roman"/>
          <w:sz w:val="24"/>
          <w:szCs w:val="24"/>
        </w:rPr>
        <w:t>redresser</w:t>
      </w:r>
      <w:r w:rsidR="008565C4">
        <w:rPr>
          <w:rFonts w:ascii="Times New Roman" w:hAnsi="Times New Roman"/>
          <w:sz w:val="24"/>
          <w:szCs w:val="24"/>
        </w:rPr>
        <w:t xml:space="preserve">" </w:t>
      </w:r>
      <w:r w:rsidR="00F3770E">
        <w:rPr>
          <w:rFonts w:ascii="Times New Roman" w:hAnsi="Times New Roman"/>
          <w:sz w:val="24"/>
          <w:szCs w:val="24"/>
        </w:rPr>
        <w:t xml:space="preserve">mais dans ce cas-là on limite le sens au niveau physique. </w:t>
      </w:r>
      <w:r w:rsidR="00926CC3">
        <w:rPr>
          <w:rFonts w:ascii="Times New Roman" w:hAnsi="Times New Roman"/>
          <w:sz w:val="24"/>
          <w:szCs w:val="24"/>
        </w:rPr>
        <w:t>"</w:t>
      </w:r>
      <w:r w:rsidR="00F3770E">
        <w:rPr>
          <w:rFonts w:ascii="Times New Roman" w:hAnsi="Times New Roman"/>
          <w:sz w:val="24"/>
          <w:szCs w:val="24"/>
        </w:rPr>
        <w:t>Relever</w:t>
      </w:r>
      <w:r w:rsidR="00926CC3">
        <w:rPr>
          <w:rFonts w:ascii="Times New Roman" w:hAnsi="Times New Roman"/>
          <w:sz w:val="24"/>
          <w:szCs w:val="24"/>
        </w:rPr>
        <w:t>"</w:t>
      </w:r>
      <w:r w:rsidR="00F3770E">
        <w:rPr>
          <w:rFonts w:ascii="Times New Roman" w:hAnsi="Times New Roman"/>
          <w:sz w:val="24"/>
          <w:szCs w:val="24"/>
        </w:rPr>
        <w:t xml:space="preserve"> ça peut être même moral.</w:t>
      </w:r>
    </w:p>
    <w:p w:rsidR="00F3770E" w:rsidRDefault="00DB10FD" w:rsidP="00A22C56">
      <w:pPr>
        <w:spacing w:after="60"/>
        <w:ind w:firstLine="142"/>
        <w:jc w:val="both"/>
        <w:rPr>
          <w:rFonts w:ascii="Times New Roman" w:hAnsi="Times New Roman"/>
          <w:sz w:val="24"/>
          <w:szCs w:val="24"/>
        </w:rPr>
      </w:pPr>
      <w:r>
        <w:rPr>
          <w:rFonts w:ascii="Times New Roman" w:hAnsi="Times New Roman"/>
          <w:sz w:val="24"/>
          <w:szCs w:val="24"/>
        </w:rPr>
        <w:t>►</w:t>
      </w:r>
      <w:r w:rsidR="004914FA">
        <w:rPr>
          <w:rFonts w:ascii="Times New Roman" w:hAnsi="Times New Roman"/>
          <w:sz w:val="24"/>
          <w:szCs w:val="24"/>
        </w:rPr>
        <w:t xml:space="preserve"> </w:t>
      </w:r>
      <w:r w:rsidR="00F3770E">
        <w:rPr>
          <w:rFonts w:ascii="Times New Roman" w:hAnsi="Times New Roman"/>
          <w:sz w:val="24"/>
          <w:szCs w:val="24"/>
        </w:rPr>
        <w:t>Ça concerne la vie de tous les jours ?</w:t>
      </w:r>
    </w:p>
    <w:p w:rsidR="00F3770E" w:rsidRDefault="004914FA"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F3770E">
        <w:rPr>
          <w:rFonts w:ascii="Times New Roman" w:hAnsi="Times New Roman"/>
          <w:sz w:val="24"/>
          <w:szCs w:val="24"/>
        </w:rPr>
        <w:t xml:space="preserve">C'est ça : avec toute sa force on investit le corps et le </w:t>
      </w:r>
      <w:r w:rsidR="00EF6410">
        <w:rPr>
          <w:rFonts w:ascii="Times New Roman" w:hAnsi="Times New Roman"/>
          <w:sz w:val="24"/>
          <w:szCs w:val="24"/>
        </w:rPr>
        <w:t>cœur</w:t>
      </w:r>
      <w:r w:rsidR="00F3770E">
        <w:rPr>
          <w:rFonts w:ascii="Times New Roman" w:hAnsi="Times New Roman"/>
          <w:sz w:val="24"/>
          <w:szCs w:val="24"/>
        </w:rPr>
        <w:t>, l'esprit, pour la recherche de phénomène</w:t>
      </w:r>
      <w:r w:rsidR="008565C4">
        <w:rPr>
          <w:rFonts w:ascii="Times New Roman" w:hAnsi="Times New Roman"/>
          <w:sz w:val="24"/>
          <w:szCs w:val="24"/>
        </w:rPr>
        <w:t>s</w:t>
      </w:r>
      <w:r w:rsidR="00F3770E">
        <w:rPr>
          <w:rFonts w:ascii="Times New Roman" w:hAnsi="Times New Roman"/>
          <w:sz w:val="24"/>
          <w:szCs w:val="24"/>
        </w:rPr>
        <w:t>. C'est en ce sens-là.</w:t>
      </w:r>
    </w:p>
    <w:p w:rsidR="00F3770E" w:rsidRDefault="00DB10FD" w:rsidP="00A22C56">
      <w:pPr>
        <w:spacing w:after="60"/>
        <w:ind w:firstLine="142"/>
        <w:jc w:val="both"/>
        <w:rPr>
          <w:rFonts w:ascii="Times New Roman" w:hAnsi="Times New Roman"/>
          <w:sz w:val="24"/>
          <w:szCs w:val="24"/>
        </w:rPr>
      </w:pPr>
      <w:r>
        <w:rPr>
          <w:rFonts w:ascii="Times New Roman" w:hAnsi="Times New Roman"/>
          <w:sz w:val="24"/>
          <w:szCs w:val="24"/>
        </w:rPr>
        <w:t>►</w:t>
      </w:r>
      <w:r w:rsidR="004914FA">
        <w:rPr>
          <w:rFonts w:ascii="Times New Roman" w:hAnsi="Times New Roman"/>
          <w:sz w:val="24"/>
          <w:szCs w:val="24"/>
        </w:rPr>
        <w:t xml:space="preserve"> </w:t>
      </w:r>
      <w:r w:rsidR="00F3770E">
        <w:rPr>
          <w:rFonts w:ascii="Times New Roman" w:hAnsi="Times New Roman"/>
          <w:sz w:val="24"/>
          <w:szCs w:val="24"/>
        </w:rPr>
        <w:t xml:space="preserve">Le problème du mot </w:t>
      </w:r>
      <w:r w:rsidR="008565C4">
        <w:rPr>
          <w:rFonts w:ascii="Times New Roman" w:hAnsi="Times New Roman"/>
          <w:sz w:val="24"/>
          <w:szCs w:val="24"/>
        </w:rPr>
        <w:t>"</w:t>
      </w:r>
      <w:r w:rsidR="00F3770E">
        <w:rPr>
          <w:rFonts w:ascii="Times New Roman" w:hAnsi="Times New Roman"/>
          <w:sz w:val="24"/>
          <w:szCs w:val="24"/>
        </w:rPr>
        <w:t>relev</w:t>
      </w:r>
      <w:r w:rsidR="00A413D0">
        <w:rPr>
          <w:rFonts w:ascii="Times New Roman" w:hAnsi="Times New Roman"/>
          <w:sz w:val="24"/>
          <w:szCs w:val="24"/>
        </w:rPr>
        <w:t>er</w:t>
      </w:r>
      <w:r w:rsidR="008565C4">
        <w:rPr>
          <w:rFonts w:ascii="Times New Roman" w:hAnsi="Times New Roman"/>
          <w:sz w:val="24"/>
          <w:szCs w:val="24"/>
        </w:rPr>
        <w:t>"</w:t>
      </w:r>
      <w:r w:rsidR="00F3770E">
        <w:rPr>
          <w:rFonts w:ascii="Times New Roman" w:hAnsi="Times New Roman"/>
          <w:sz w:val="24"/>
          <w:szCs w:val="24"/>
        </w:rPr>
        <w:t xml:space="preserve"> c'est qu'en français ça veut dire qu'on est tombé. C'est pour ça que "relever" me gênait : en français on voit ça après une chute</w:t>
      </w:r>
      <w:r w:rsidR="008565C4">
        <w:rPr>
          <w:rFonts w:ascii="Times New Roman" w:hAnsi="Times New Roman"/>
          <w:sz w:val="24"/>
          <w:szCs w:val="24"/>
        </w:rPr>
        <w:t>,</w:t>
      </w:r>
      <w:r w:rsidR="00F3770E">
        <w:rPr>
          <w:rFonts w:ascii="Times New Roman" w:hAnsi="Times New Roman"/>
          <w:sz w:val="24"/>
          <w:szCs w:val="24"/>
        </w:rPr>
        <w:t xml:space="preserve"> alors que « élever, ériger </w:t>
      </w:r>
      <w:r w:rsidR="008565C4">
        <w:rPr>
          <w:rFonts w:ascii="Times New Roman" w:hAnsi="Times New Roman"/>
          <w:sz w:val="24"/>
          <w:szCs w:val="24"/>
        </w:rPr>
        <w:t xml:space="preserve">le corps et le cœur </w:t>
      </w:r>
      <w:r w:rsidR="00F3770E">
        <w:rPr>
          <w:rFonts w:ascii="Times New Roman" w:hAnsi="Times New Roman"/>
          <w:sz w:val="24"/>
          <w:szCs w:val="24"/>
        </w:rPr>
        <w:t xml:space="preserve">» il n'y a pas cette idée de l'après-chute mais seulement </w:t>
      </w:r>
      <w:r w:rsidR="008565C4">
        <w:rPr>
          <w:rFonts w:ascii="Times New Roman" w:hAnsi="Times New Roman"/>
          <w:sz w:val="24"/>
          <w:szCs w:val="24"/>
        </w:rPr>
        <w:t xml:space="preserve">une </w:t>
      </w:r>
      <w:r w:rsidR="00F3770E">
        <w:rPr>
          <w:rFonts w:ascii="Times New Roman" w:hAnsi="Times New Roman"/>
          <w:sz w:val="24"/>
          <w:szCs w:val="24"/>
        </w:rPr>
        <w:t>idée d'élan.</w:t>
      </w:r>
    </w:p>
    <w:p w:rsidR="00A413D0" w:rsidRDefault="004914FA"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A413D0">
        <w:rPr>
          <w:rFonts w:ascii="Times New Roman" w:hAnsi="Times New Roman"/>
          <w:sz w:val="24"/>
          <w:szCs w:val="24"/>
        </w:rPr>
        <w:t>Peut-être oui, seulement on dit : « c'est une sauce relevée » ou « c'est un style relevé ».</w:t>
      </w:r>
    </w:p>
    <w:p w:rsidR="00A413D0" w:rsidRDefault="00A413D0" w:rsidP="00A22C56">
      <w:pPr>
        <w:spacing w:after="60"/>
        <w:ind w:firstLine="142"/>
        <w:jc w:val="both"/>
        <w:rPr>
          <w:rFonts w:ascii="Times New Roman" w:hAnsi="Times New Roman"/>
          <w:sz w:val="24"/>
          <w:szCs w:val="24"/>
        </w:rPr>
      </w:pPr>
      <w:r w:rsidRPr="004914FA">
        <w:rPr>
          <w:rFonts w:ascii="Times New Roman" w:hAnsi="Times New Roman"/>
          <w:b/>
          <w:sz w:val="24"/>
          <w:szCs w:val="24"/>
        </w:rPr>
        <w:t>P F :</w:t>
      </w:r>
      <w:r>
        <w:rPr>
          <w:rFonts w:ascii="Times New Roman" w:hAnsi="Times New Roman"/>
          <w:sz w:val="24"/>
          <w:szCs w:val="24"/>
        </w:rPr>
        <w:t xml:space="preserve"> Ça renvoie donc à l'intensité de la présence, </w:t>
      </w:r>
      <w:r w:rsidR="00B40D2F">
        <w:rPr>
          <w:rFonts w:ascii="Times New Roman" w:hAnsi="Times New Roman"/>
          <w:sz w:val="24"/>
          <w:szCs w:val="24"/>
        </w:rPr>
        <w:t>à l'</w:t>
      </w:r>
      <w:r>
        <w:rPr>
          <w:rFonts w:ascii="Times New Roman" w:hAnsi="Times New Roman"/>
          <w:sz w:val="24"/>
          <w:szCs w:val="24"/>
        </w:rPr>
        <w:t xml:space="preserve">investissement du corps, du </w:t>
      </w:r>
      <w:r w:rsidR="00EF6410">
        <w:rPr>
          <w:rFonts w:ascii="Times New Roman" w:hAnsi="Times New Roman"/>
          <w:sz w:val="24"/>
          <w:szCs w:val="24"/>
        </w:rPr>
        <w:t>cœur</w:t>
      </w:r>
      <w:r>
        <w:rPr>
          <w:rFonts w:ascii="Times New Roman" w:hAnsi="Times New Roman"/>
          <w:sz w:val="24"/>
          <w:szCs w:val="24"/>
        </w:rPr>
        <w:t>, de l'esprit ici et maintenant.</w:t>
      </w:r>
    </w:p>
    <w:p w:rsidR="00B40D2F" w:rsidRDefault="004914FA"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B40D2F">
        <w:rPr>
          <w:rFonts w:ascii="Times New Roman" w:hAnsi="Times New Roman"/>
          <w:sz w:val="24"/>
          <w:szCs w:val="24"/>
        </w:rPr>
        <w:t>Tout à fait.</w:t>
      </w:r>
    </w:p>
    <w:p w:rsidR="00B40D2F" w:rsidRDefault="00B40D2F" w:rsidP="00A22C56">
      <w:pPr>
        <w:spacing w:after="60"/>
        <w:ind w:firstLine="142"/>
        <w:jc w:val="both"/>
        <w:rPr>
          <w:rFonts w:ascii="Times New Roman" w:hAnsi="Times New Roman"/>
          <w:sz w:val="24"/>
          <w:szCs w:val="24"/>
        </w:rPr>
      </w:pPr>
      <w:r w:rsidRPr="004914FA">
        <w:rPr>
          <w:rFonts w:ascii="Times New Roman" w:hAnsi="Times New Roman"/>
          <w:b/>
          <w:sz w:val="24"/>
          <w:szCs w:val="24"/>
        </w:rPr>
        <w:t>P F :</w:t>
      </w:r>
      <w:r>
        <w:rPr>
          <w:rFonts w:ascii="Times New Roman" w:hAnsi="Times New Roman"/>
          <w:sz w:val="24"/>
          <w:szCs w:val="24"/>
        </w:rPr>
        <w:t xml:space="preserve"> Et alors si on fait ça, on perçoit les formes-couleurs</w:t>
      </w:r>
      <w:r w:rsidR="008565C4">
        <w:rPr>
          <w:rFonts w:ascii="Times New Roman" w:hAnsi="Times New Roman"/>
          <w:sz w:val="24"/>
          <w:szCs w:val="24"/>
        </w:rPr>
        <w:t>,</w:t>
      </w:r>
      <w:r>
        <w:rPr>
          <w:rFonts w:ascii="Times New Roman" w:hAnsi="Times New Roman"/>
          <w:sz w:val="24"/>
          <w:szCs w:val="24"/>
        </w:rPr>
        <w:t xml:space="preserve"> </w:t>
      </w:r>
      <w:r w:rsidR="008565C4">
        <w:rPr>
          <w:rFonts w:ascii="Times New Roman" w:hAnsi="Times New Roman"/>
          <w:sz w:val="24"/>
          <w:szCs w:val="24"/>
        </w:rPr>
        <w:t>on écoute les sons,</w:t>
      </w:r>
      <w:r>
        <w:rPr>
          <w:rFonts w:ascii="Times New Roman" w:hAnsi="Times New Roman"/>
          <w:sz w:val="24"/>
          <w:szCs w:val="24"/>
        </w:rPr>
        <w:t xml:space="preserve"> on les appréhende intimement parce qu'on est intimement présent, et ce n'est pas comme le miroir qui loge une image.</w:t>
      </w:r>
    </w:p>
    <w:p w:rsidR="00B40D2F" w:rsidRDefault="004914FA" w:rsidP="00A22C56">
      <w:pPr>
        <w:spacing w:after="60"/>
        <w:ind w:firstLine="142"/>
        <w:jc w:val="both"/>
        <w:rPr>
          <w:rFonts w:ascii="Times New Roman" w:hAnsi="Times New Roman"/>
          <w:sz w:val="24"/>
          <w:szCs w:val="24"/>
        </w:rPr>
      </w:pPr>
      <w:r>
        <w:rPr>
          <w:rFonts w:ascii="Times New Roman" w:hAnsi="Times New Roman"/>
          <w:sz w:val="24"/>
          <w:szCs w:val="24"/>
        </w:rPr>
        <w:t>► Pour moi, là il</w:t>
      </w:r>
      <w:r w:rsidR="00B40D2F">
        <w:rPr>
          <w:rFonts w:ascii="Times New Roman" w:hAnsi="Times New Roman"/>
          <w:sz w:val="24"/>
          <w:szCs w:val="24"/>
        </w:rPr>
        <w:t xml:space="preserve"> dit simplement </w:t>
      </w:r>
      <w:r>
        <w:rPr>
          <w:rFonts w:ascii="Times New Roman" w:hAnsi="Times New Roman"/>
          <w:sz w:val="24"/>
          <w:szCs w:val="24"/>
        </w:rPr>
        <w:t>qu'en</w:t>
      </w:r>
      <w:r w:rsidR="00B40D2F">
        <w:rPr>
          <w:rFonts w:ascii="Times New Roman" w:hAnsi="Times New Roman"/>
          <w:sz w:val="24"/>
          <w:szCs w:val="24"/>
        </w:rPr>
        <w:t xml:space="preserve"> méditation </w:t>
      </w:r>
      <w:r>
        <w:rPr>
          <w:rFonts w:ascii="Times New Roman" w:hAnsi="Times New Roman"/>
          <w:sz w:val="24"/>
          <w:szCs w:val="24"/>
        </w:rPr>
        <w:t xml:space="preserve">on </w:t>
      </w:r>
      <w:r w:rsidR="00B40D2F">
        <w:rPr>
          <w:rFonts w:ascii="Times New Roman" w:hAnsi="Times New Roman"/>
          <w:sz w:val="24"/>
          <w:szCs w:val="24"/>
        </w:rPr>
        <w:t xml:space="preserve">n'est pas dans la dualité, on appréhende </w:t>
      </w:r>
      <w:r>
        <w:rPr>
          <w:rFonts w:ascii="Times New Roman" w:hAnsi="Times New Roman"/>
          <w:sz w:val="24"/>
          <w:szCs w:val="24"/>
        </w:rPr>
        <w:t xml:space="preserve">tout </w:t>
      </w:r>
      <w:r w:rsidR="00B40D2F">
        <w:rPr>
          <w:rFonts w:ascii="Times New Roman" w:hAnsi="Times New Roman"/>
          <w:sz w:val="24"/>
          <w:szCs w:val="24"/>
        </w:rPr>
        <w:t xml:space="preserve">intimement, à la fois son esprit, son corps, </w:t>
      </w:r>
      <w:r w:rsidR="008565C4">
        <w:rPr>
          <w:rFonts w:ascii="Times New Roman" w:hAnsi="Times New Roman"/>
          <w:sz w:val="24"/>
          <w:szCs w:val="24"/>
        </w:rPr>
        <w:t>ce qu'</w:t>
      </w:r>
      <w:r w:rsidR="00B40D2F">
        <w:rPr>
          <w:rFonts w:ascii="Times New Roman" w:hAnsi="Times New Roman"/>
          <w:sz w:val="24"/>
          <w:szCs w:val="24"/>
        </w:rPr>
        <w:t xml:space="preserve">on perçoit. Et ce n'est pas à comprendre comme quand </w:t>
      </w:r>
      <w:r w:rsidR="008565C4">
        <w:rPr>
          <w:rFonts w:ascii="Times New Roman" w:hAnsi="Times New Roman"/>
          <w:sz w:val="24"/>
          <w:szCs w:val="24"/>
        </w:rPr>
        <w:t xml:space="preserve">on est </w:t>
      </w:r>
      <w:r w:rsidR="00B40D2F">
        <w:rPr>
          <w:rFonts w:ascii="Times New Roman" w:hAnsi="Times New Roman"/>
          <w:sz w:val="24"/>
          <w:szCs w:val="24"/>
        </w:rPr>
        <w:t>dans la dualité, si on se regard</w:t>
      </w:r>
      <w:r>
        <w:rPr>
          <w:rFonts w:ascii="Times New Roman" w:hAnsi="Times New Roman"/>
          <w:sz w:val="24"/>
          <w:szCs w:val="24"/>
        </w:rPr>
        <w:t>e dans un miroir, il y a le soi</w:t>
      </w:r>
      <w:r w:rsidR="00B40D2F">
        <w:rPr>
          <w:rFonts w:ascii="Times New Roman" w:hAnsi="Times New Roman"/>
          <w:sz w:val="24"/>
          <w:szCs w:val="24"/>
        </w:rPr>
        <w:t xml:space="preserve"> qui perçoit</w:t>
      </w:r>
      <w:r>
        <w:rPr>
          <w:rFonts w:ascii="Times New Roman" w:hAnsi="Times New Roman"/>
          <w:sz w:val="24"/>
          <w:szCs w:val="24"/>
        </w:rPr>
        <w:t xml:space="preserve"> et</w:t>
      </w:r>
      <w:r w:rsidR="00B40D2F">
        <w:rPr>
          <w:rFonts w:ascii="Times New Roman" w:hAnsi="Times New Roman"/>
          <w:sz w:val="24"/>
          <w:szCs w:val="24"/>
        </w:rPr>
        <w:t xml:space="preserve"> l'image qui est perçue. En effet il dit « ce n'est pas comme ça » et dans la suite du texte il parle du reflet de la lune dans l'eau, </w:t>
      </w:r>
      <w:r w:rsidR="008565C4">
        <w:rPr>
          <w:rFonts w:ascii="Times New Roman" w:hAnsi="Times New Roman"/>
          <w:sz w:val="24"/>
          <w:szCs w:val="24"/>
        </w:rPr>
        <w:t xml:space="preserve">ce n'est pas de ça dont </w:t>
      </w:r>
      <w:r w:rsidR="00B40D2F">
        <w:rPr>
          <w:rFonts w:ascii="Times New Roman" w:hAnsi="Times New Roman"/>
          <w:sz w:val="24"/>
          <w:szCs w:val="24"/>
        </w:rPr>
        <w:t>il s'agit</w:t>
      </w:r>
      <w:r w:rsidR="008565C4">
        <w:rPr>
          <w:rFonts w:ascii="Times New Roman" w:hAnsi="Times New Roman"/>
          <w:sz w:val="24"/>
          <w:szCs w:val="24"/>
        </w:rPr>
        <w:t>,</w:t>
      </w:r>
      <w:r w:rsidR="00B40D2F">
        <w:rPr>
          <w:rFonts w:ascii="Times New Roman" w:hAnsi="Times New Roman"/>
          <w:sz w:val="24"/>
          <w:szCs w:val="24"/>
        </w:rPr>
        <w:t xml:space="preserve"> car c'est quelque chose qui est appréhendé intimement. Pour moi c'est dire : attention il n'y a pas de dualisme entre le corps et le cœur.</w:t>
      </w:r>
    </w:p>
    <w:p w:rsidR="00B40D2F" w:rsidRDefault="004914FA"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B40D2F">
        <w:rPr>
          <w:rFonts w:ascii="Times New Roman" w:hAnsi="Times New Roman"/>
          <w:sz w:val="24"/>
          <w:szCs w:val="24"/>
        </w:rPr>
        <w:t>C'est très intéressant parce que c'est exactement l'inverse de mon interprétation. Mais ça peut être légitime, chacun entend le texte de façon d</w:t>
      </w:r>
      <w:r>
        <w:rPr>
          <w:rFonts w:ascii="Times New Roman" w:hAnsi="Times New Roman"/>
          <w:sz w:val="24"/>
          <w:szCs w:val="24"/>
        </w:rPr>
        <w:t>e</w:t>
      </w:r>
      <w:r w:rsidR="00B40D2F">
        <w:rPr>
          <w:rFonts w:ascii="Times New Roman" w:hAnsi="Times New Roman"/>
          <w:sz w:val="24"/>
          <w:szCs w:val="24"/>
        </w:rPr>
        <w:t xml:space="preserve">nse, profonde : le texte </w:t>
      </w:r>
      <w:r>
        <w:rPr>
          <w:rFonts w:ascii="Times New Roman" w:hAnsi="Times New Roman"/>
          <w:sz w:val="24"/>
          <w:szCs w:val="24"/>
        </w:rPr>
        <w:t xml:space="preserve">est </w:t>
      </w:r>
      <w:r w:rsidR="00B40D2F">
        <w:rPr>
          <w:rFonts w:ascii="Times New Roman" w:hAnsi="Times New Roman"/>
          <w:sz w:val="24"/>
          <w:szCs w:val="24"/>
        </w:rPr>
        <w:t xml:space="preserve">complexe, chacun a le droit d'interpréter </w:t>
      </w:r>
      <w:r>
        <w:rPr>
          <w:rFonts w:ascii="Times New Roman" w:hAnsi="Times New Roman"/>
          <w:sz w:val="24"/>
          <w:szCs w:val="24"/>
        </w:rPr>
        <w:t xml:space="preserve">à </w:t>
      </w:r>
      <w:r w:rsidR="00B40D2F">
        <w:rPr>
          <w:rFonts w:ascii="Times New Roman" w:hAnsi="Times New Roman"/>
          <w:sz w:val="24"/>
          <w:szCs w:val="24"/>
        </w:rPr>
        <w:t>condition qu'</w:t>
      </w:r>
      <w:r>
        <w:rPr>
          <w:rFonts w:ascii="Times New Roman" w:hAnsi="Times New Roman"/>
          <w:sz w:val="24"/>
          <w:szCs w:val="24"/>
        </w:rPr>
        <w:t>il</w:t>
      </w:r>
      <w:r w:rsidR="00B40D2F">
        <w:rPr>
          <w:rFonts w:ascii="Times New Roman" w:hAnsi="Times New Roman"/>
          <w:sz w:val="24"/>
          <w:szCs w:val="24"/>
        </w:rPr>
        <w:t xml:space="preserve"> arrive à justifier.</w:t>
      </w:r>
    </w:p>
    <w:p w:rsidR="00B40D2F" w:rsidRDefault="00DB10FD" w:rsidP="00A22C56">
      <w:pPr>
        <w:spacing w:after="60"/>
        <w:ind w:firstLine="142"/>
        <w:jc w:val="both"/>
        <w:rPr>
          <w:rFonts w:ascii="Times New Roman" w:hAnsi="Times New Roman"/>
          <w:sz w:val="24"/>
          <w:szCs w:val="24"/>
        </w:rPr>
      </w:pPr>
      <w:r>
        <w:rPr>
          <w:rFonts w:ascii="Times New Roman" w:hAnsi="Times New Roman"/>
          <w:sz w:val="24"/>
          <w:szCs w:val="24"/>
        </w:rPr>
        <w:t>►</w:t>
      </w:r>
      <w:r w:rsidR="004914FA">
        <w:rPr>
          <w:rFonts w:ascii="Times New Roman" w:hAnsi="Times New Roman"/>
          <w:sz w:val="24"/>
          <w:szCs w:val="24"/>
        </w:rPr>
        <w:t xml:space="preserve"> </w:t>
      </w:r>
      <w:r w:rsidR="00B40D2F">
        <w:rPr>
          <w:rFonts w:ascii="Times New Roman" w:hAnsi="Times New Roman"/>
          <w:sz w:val="24"/>
          <w:szCs w:val="24"/>
        </w:rPr>
        <w:t>Si on relie ce paragraphe à ce qui précède : « Où un côté s'éclaire, l'autre reste sombre » ça veut dire que tout n'est jamais éveillé, il y a toujours du sombre qui existe.</w:t>
      </w:r>
      <w:r w:rsidR="00077A93">
        <w:rPr>
          <w:rFonts w:ascii="Times New Roman" w:hAnsi="Times New Roman"/>
          <w:sz w:val="24"/>
          <w:szCs w:val="24"/>
        </w:rPr>
        <w:t xml:space="preserve"> C'est une question que je me suis posée.</w:t>
      </w:r>
      <w:r w:rsidR="00B40D2F">
        <w:rPr>
          <w:rFonts w:ascii="Times New Roman" w:hAnsi="Times New Roman"/>
          <w:sz w:val="24"/>
          <w:szCs w:val="24"/>
        </w:rPr>
        <w:t xml:space="preserve"> Pour moi c'est là que ça coince.</w:t>
      </w:r>
    </w:p>
    <w:p w:rsidR="00B40D2F" w:rsidRDefault="00DB10FD" w:rsidP="00A22C56">
      <w:pPr>
        <w:spacing w:after="60"/>
        <w:ind w:firstLine="142"/>
        <w:jc w:val="both"/>
        <w:rPr>
          <w:rFonts w:ascii="Times New Roman" w:hAnsi="Times New Roman"/>
          <w:sz w:val="24"/>
          <w:szCs w:val="24"/>
        </w:rPr>
      </w:pPr>
      <w:r>
        <w:rPr>
          <w:rFonts w:ascii="Times New Roman" w:hAnsi="Times New Roman"/>
          <w:sz w:val="24"/>
          <w:szCs w:val="24"/>
        </w:rPr>
        <w:t>►</w:t>
      </w:r>
      <w:r w:rsidR="004914FA">
        <w:rPr>
          <w:rFonts w:ascii="Times New Roman" w:hAnsi="Times New Roman"/>
          <w:sz w:val="24"/>
          <w:szCs w:val="24"/>
        </w:rPr>
        <w:t xml:space="preserve"> </w:t>
      </w:r>
      <w:r w:rsidR="00B40D2F">
        <w:rPr>
          <w:rFonts w:ascii="Times New Roman" w:hAnsi="Times New Roman"/>
          <w:sz w:val="24"/>
          <w:szCs w:val="24"/>
        </w:rPr>
        <w:t xml:space="preserve">Moi j'avais compris qu'au moment où on privilégie de percevoir certaines choses, à ce moment-là on a cessé d'être comme un miroir, et qu'à partir du moment où on écoute </w:t>
      </w:r>
      <w:r w:rsidR="00077A93">
        <w:rPr>
          <w:rFonts w:ascii="Times New Roman" w:hAnsi="Times New Roman"/>
          <w:sz w:val="24"/>
          <w:szCs w:val="24"/>
        </w:rPr>
        <w:t xml:space="preserve">on </w:t>
      </w:r>
      <w:r w:rsidR="00B40D2F">
        <w:rPr>
          <w:rFonts w:ascii="Times New Roman" w:hAnsi="Times New Roman"/>
          <w:sz w:val="24"/>
          <w:szCs w:val="24"/>
        </w:rPr>
        <w:t>privilégie quelque chose, on rentre dans la dualité</w:t>
      </w:r>
      <w:r w:rsidR="00077A93">
        <w:rPr>
          <w:rFonts w:ascii="Times New Roman" w:hAnsi="Times New Roman"/>
          <w:sz w:val="24"/>
          <w:szCs w:val="24"/>
        </w:rPr>
        <w:t xml:space="preserve"> d'une certaine manière</w:t>
      </w:r>
      <w:r w:rsidR="00B40D2F">
        <w:rPr>
          <w:rFonts w:ascii="Times New Roman" w:hAnsi="Times New Roman"/>
          <w:sz w:val="24"/>
          <w:szCs w:val="24"/>
        </w:rPr>
        <w:t>.</w:t>
      </w:r>
    </w:p>
    <w:p w:rsidR="00B40D2F" w:rsidRDefault="00B40D2F" w:rsidP="00A22C56">
      <w:pPr>
        <w:spacing w:after="60"/>
        <w:ind w:firstLine="142"/>
        <w:jc w:val="both"/>
        <w:rPr>
          <w:rFonts w:ascii="Times New Roman" w:hAnsi="Times New Roman"/>
          <w:sz w:val="24"/>
          <w:szCs w:val="24"/>
        </w:rPr>
      </w:pPr>
      <w:r w:rsidRPr="004914FA">
        <w:rPr>
          <w:rFonts w:ascii="Times New Roman" w:hAnsi="Times New Roman"/>
          <w:b/>
          <w:sz w:val="24"/>
          <w:szCs w:val="24"/>
        </w:rPr>
        <w:t>P F :</w:t>
      </w:r>
      <w:r>
        <w:rPr>
          <w:rFonts w:ascii="Times New Roman" w:hAnsi="Times New Roman"/>
          <w:sz w:val="24"/>
          <w:szCs w:val="24"/>
        </w:rPr>
        <w:t xml:space="preserve"> Pour moi je comprends que quand on est trop d'emphase sur le corps, le </w:t>
      </w:r>
      <w:r w:rsidR="00EF6410">
        <w:rPr>
          <w:rFonts w:ascii="Times New Roman" w:hAnsi="Times New Roman"/>
          <w:sz w:val="24"/>
          <w:szCs w:val="24"/>
        </w:rPr>
        <w:t>cœur</w:t>
      </w:r>
      <w:r>
        <w:rPr>
          <w:rFonts w:ascii="Times New Roman" w:hAnsi="Times New Roman"/>
          <w:sz w:val="24"/>
          <w:szCs w:val="24"/>
        </w:rPr>
        <w:t>, à ce moment-là on est trop dans les formes et les sons, et on tombe dans une attitude dualiste.</w:t>
      </w:r>
    </w:p>
    <w:p w:rsidR="00F3770E" w:rsidRDefault="00DB10FD" w:rsidP="00A22C56">
      <w:pPr>
        <w:spacing w:after="60"/>
        <w:ind w:firstLine="142"/>
        <w:jc w:val="both"/>
        <w:rPr>
          <w:rFonts w:ascii="Times New Roman" w:hAnsi="Times New Roman"/>
          <w:sz w:val="24"/>
          <w:szCs w:val="24"/>
        </w:rPr>
      </w:pPr>
      <w:r>
        <w:rPr>
          <w:rFonts w:ascii="Times New Roman" w:hAnsi="Times New Roman"/>
          <w:sz w:val="24"/>
          <w:szCs w:val="24"/>
        </w:rPr>
        <w:t>►</w:t>
      </w:r>
      <w:r w:rsidR="00077A93">
        <w:rPr>
          <w:rFonts w:ascii="Times New Roman" w:hAnsi="Times New Roman"/>
          <w:sz w:val="24"/>
          <w:szCs w:val="24"/>
        </w:rPr>
        <w:t xml:space="preserve"> </w:t>
      </w:r>
      <w:r w:rsidR="00B40D2F">
        <w:rPr>
          <w:rFonts w:ascii="Times New Roman" w:hAnsi="Times New Roman"/>
          <w:sz w:val="24"/>
          <w:szCs w:val="24"/>
        </w:rPr>
        <w:t xml:space="preserve">Je voulais dire que c'est juste une description d'une manière d'être à un moment donné. Si à un moment on est vraiment en train d'écouter le son ou de regarder des formes et des couleurs, on est en train </w:t>
      </w:r>
      <w:r w:rsidR="00077A93">
        <w:rPr>
          <w:rFonts w:ascii="Times New Roman" w:hAnsi="Times New Roman"/>
          <w:sz w:val="24"/>
          <w:szCs w:val="24"/>
        </w:rPr>
        <w:t xml:space="preserve">de catégoriser, </w:t>
      </w:r>
      <w:r w:rsidR="00B40D2F">
        <w:rPr>
          <w:rFonts w:ascii="Times New Roman" w:hAnsi="Times New Roman"/>
          <w:sz w:val="24"/>
          <w:szCs w:val="24"/>
        </w:rPr>
        <w:t>d'é</w:t>
      </w:r>
      <w:r w:rsidR="00702DF7">
        <w:rPr>
          <w:rFonts w:ascii="Times New Roman" w:hAnsi="Times New Roman"/>
          <w:sz w:val="24"/>
          <w:szCs w:val="24"/>
        </w:rPr>
        <w:t>tiqueter et à ce moment-là on n'</w:t>
      </w:r>
      <w:r w:rsidR="00B40D2F">
        <w:rPr>
          <w:rFonts w:ascii="Times New Roman" w:hAnsi="Times New Roman"/>
          <w:sz w:val="24"/>
          <w:szCs w:val="24"/>
        </w:rPr>
        <w:t>est plus transparent.</w:t>
      </w:r>
    </w:p>
    <w:p w:rsidR="00702DF7" w:rsidRDefault="004914FA"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E90E61">
        <w:rPr>
          <w:rFonts w:ascii="Times New Roman" w:hAnsi="Times New Roman"/>
          <w:sz w:val="24"/>
          <w:szCs w:val="24"/>
        </w:rPr>
        <w:t xml:space="preserve">« On </w:t>
      </w:r>
      <w:r>
        <w:rPr>
          <w:rFonts w:ascii="Times New Roman" w:hAnsi="Times New Roman"/>
          <w:sz w:val="24"/>
          <w:szCs w:val="24"/>
        </w:rPr>
        <w:t>n'</w:t>
      </w:r>
      <w:r w:rsidR="00E90E61">
        <w:rPr>
          <w:rFonts w:ascii="Times New Roman" w:hAnsi="Times New Roman"/>
          <w:sz w:val="24"/>
          <w:szCs w:val="24"/>
        </w:rPr>
        <w:t xml:space="preserve">est plus transparent » </w:t>
      </w:r>
      <w:r w:rsidR="00077A93">
        <w:rPr>
          <w:rFonts w:ascii="Times New Roman" w:hAnsi="Times New Roman"/>
          <w:sz w:val="24"/>
          <w:szCs w:val="24"/>
        </w:rPr>
        <w:t xml:space="preserve">: </w:t>
      </w:r>
      <w:r w:rsidR="00E90E61">
        <w:rPr>
          <w:rFonts w:ascii="Times New Roman" w:hAnsi="Times New Roman"/>
          <w:sz w:val="24"/>
          <w:szCs w:val="24"/>
        </w:rPr>
        <w:t>je suis d'accord avec ça.</w:t>
      </w:r>
    </w:p>
    <w:p w:rsidR="00E90E61" w:rsidRDefault="004914FA" w:rsidP="00A22C56">
      <w:pPr>
        <w:spacing w:after="60"/>
        <w:ind w:firstLine="142"/>
        <w:jc w:val="both"/>
        <w:rPr>
          <w:rFonts w:ascii="Times New Roman" w:hAnsi="Times New Roman"/>
          <w:sz w:val="24"/>
          <w:szCs w:val="24"/>
        </w:rPr>
      </w:pPr>
      <w:r>
        <w:rPr>
          <w:rFonts w:ascii="Times New Roman" w:hAnsi="Times New Roman"/>
          <w:sz w:val="24"/>
          <w:szCs w:val="24"/>
        </w:rPr>
        <w:lastRenderedPageBreak/>
        <w:t xml:space="preserve">► </w:t>
      </w:r>
      <w:r w:rsidR="00E90E61">
        <w:rPr>
          <w:rFonts w:ascii="Times New Roman" w:hAnsi="Times New Roman"/>
          <w:sz w:val="24"/>
          <w:szCs w:val="24"/>
        </w:rPr>
        <w:t>Je pensais aussi à cette idée du petit soi et d</w:t>
      </w:r>
      <w:r w:rsidR="00077A93">
        <w:rPr>
          <w:rFonts w:ascii="Times New Roman" w:hAnsi="Times New Roman"/>
          <w:sz w:val="24"/>
          <w:szCs w:val="24"/>
        </w:rPr>
        <w:t>e</w:t>
      </w:r>
      <w:r w:rsidR="00E90E61">
        <w:rPr>
          <w:rFonts w:ascii="Times New Roman" w:hAnsi="Times New Roman"/>
          <w:sz w:val="24"/>
          <w:szCs w:val="24"/>
        </w:rPr>
        <w:t xml:space="preserve"> grand Soi. « Un côté s'éclaire et l'autre reste sombre » ça veut dire que l'univers est un reflet de moi-même et que moi-même je suis un reflet de l'univers.</w:t>
      </w:r>
    </w:p>
    <w:p w:rsidR="00E90E61" w:rsidRDefault="00406CFF"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E90E61">
        <w:rPr>
          <w:rFonts w:ascii="Times New Roman" w:hAnsi="Times New Roman"/>
          <w:sz w:val="24"/>
          <w:szCs w:val="24"/>
        </w:rPr>
        <w:t xml:space="preserve">Maintenant je vais vous dire mon opinion, mais ce n'est que mon opinion, je ne veux pas imposer mon interprétation. Pour moi c'est assez clair qu'avec ces lignes-là maître </w:t>
      </w:r>
      <w:proofErr w:type="spellStart"/>
      <w:r w:rsidR="00E90E61">
        <w:rPr>
          <w:rFonts w:ascii="Times New Roman" w:hAnsi="Times New Roman"/>
          <w:sz w:val="24"/>
          <w:szCs w:val="24"/>
        </w:rPr>
        <w:t>Dôgen</w:t>
      </w:r>
      <w:proofErr w:type="spellEnd"/>
      <w:r w:rsidR="00E90E61">
        <w:rPr>
          <w:rFonts w:ascii="Times New Roman" w:hAnsi="Times New Roman"/>
          <w:sz w:val="24"/>
          <w:szCs w:val="24"/>
        </w:rPr>
        <w:t xml:space="preserve"> décrit à la fois l'univers de l'égarement et l'univers de l'évei</w:t>
      </w:r>
      <w:r w:rsidR="00EF6410">
        <w:rPr>
          <w:rFonts w:ascii="Times New Roman" w:hAnsi="Times New Roman"/>
          <w:sz w:val="24"/>
          <w:szCs w:val="24"/>
        </w:rPr>
        <w:t>l. Et dans la dernière phrase « </w:t>
      </w:r>
      <w:r w:rsidR="00077A93">
        <w:rPr>
          <w:rFonts w:ascii="Times New Roman" w:hAnsi="Times New Roman"/>
          <w:sz w:val="24"/>
          <w:szCs w:val="24"/>
        </w:rPr>
        <w:t>Où u</w:t>
      </w:r>
      <w:r w:rsidR="00E90E61">
        <w:rPr>
          <w:rFonts w:ascii="Times New Roman" w:hAnsi="Times New Roman"/>
          <w:sz w:val="24"/>
          <w:szCs w:val="24"/>
        </w:rPr>
        <w:t>n côté s'éclaire</w:t>
      </w:r>
      <w:r w:rsidR="00077A93">
        <w:rPr>
          <w:rFonts w:ascii="Times New Roman" w:hAnsi="Times New Roman"/>
          <w:sz w:val="24"/>
          <w:szCs w:val="24"/>
        </w:rPr>
        <w:t>…</w:t>
      </w:r>
      <w:r w:rsidR="00E90E61">
        <w:rPr>
          <w:rFonts w:ascii="Times New Roman" w:hAnsi="Times New Roman"/>
          <w:sz w:val="24"/>
          <w:szCs w:val="24"/>
        </w:rPr>
        <w:t xml:space="preserve"> » </w:t>
      </w:r>
      <w:proofErr w:type="gramStart"/>
      <w:r w:rsidR="00E90E61">
        <w:rPr>
          <w:rFonts w:ascii="Times New Roman" w:hAnsi="Times New Roman"/>
          <w:sz w:val="24"/>
          <w:szCs w:val="24"/>
        </w:rPr>
        <w:t>pour</w:t>
      </w:r>
      <w:proofErr w:type="gramEnd"/>
      <w:r w:rsidR="00E90E61">
        <w:rPr>
          <w:rFonts w:ascii="Times New Roman" w:hAnsi="Times New Roman"/>
          <w:sz w:val="24"/>
          <w:szCs w:val="24"/>
        </w:rPr>
        <w:t xml:space="preserve"> moi c'est l'univers de l'égarement c'est-à-dire qu'il y a l'unité, mais « l'autre reste sombre ». Comme métaphore j'utilise toujours </w:t>
      </w:r>
      <w:r w:rsidR="00077A93">
        <w:rPr>
          <w:rFonts w:ascii="Times New Roman" w:hAnsi="Times New Roman"/>
          <w:sz w:val="24"/>
          <w:szCs w:val="24"/>
        </w:rPr>
        <w:t xml:space="preserve">l'image d'une feuille de papier </w:t>
      </w:r>
      <w:r w:rsidR="00E90E61">
        <w:rPr>
          <w:rFonts w:ascii="Times New Roman" w:hAnsi="Times New Roman"/>
          <w:sz w:val="24"/>
          <w:szCs w:val="24"/>
        </w:rPr>
        <w:t xml:space="preserve">dans mes </w:t>
      </w:r>
      <w:r w:rsidR="00077A93">
        <w:rPr>
          <w:rFonts w:ascii="Times New Roman" w:hAnsi="Times New Roman"/>
          <w:sz w:val="24"/>
          <w:szCs w:val="24"/>
        </w:rPr>
        <w:t>notes pour expliquer ces choses</w:t>
      </w:r>
      <w:r w:rsidR="00E90E61">
        <w:rPr>
          <w:rFonts w:ascii="Times New Roman" w:hAnsi="Times New Roman"/>
          <w:sz w:val="24"/>
          <w:szCs w:val="24"/>
        </w:rPr>
        <w:t xml:space="preserve"> : il y a le recto et le verso, l'endroit </w:t>
      </w:r>
      <w:r w:rsidR="00077A93">
        <w:rPr>
          <w:rFonts w:ascii="Times New Roman" w:hAnsi="Times New Roman"/>
          <w:sz w:val="24"/>
          <w:szCs w:val="24"/>
        </w:rPr>
        <w:t>et l'envers</w:t>
      </w:r>
      <w:r w:rsidR="00E90E61">
        <w:rPr>
          <w:rFonts w:ascii="Times New Roman" w:hAnsi="Times New Roman"/>
          <w:sz w:val="24"/>
          <w:szCs w:val="24"/>
        </w:rPr>
        <w:t>, mais c'est opaque. [</w:t>
      </w:r>
      <w:r w:rsidR="00E90E61" w:rsidRPr="00077A93">
        <w:rPr>
          <w:rFonts w:asciiTheme="minorHAnsi" w:hAnsiTheme="minorHAnsi"/>
        </w:rPr>
        <w:t xml:space="preserve">Yoko </w:t>
      </w:r>
      <w:proofErr w:type="spellStart"/>
      <w:r w:rsidR="00E90E61" w:rsidRPr="00077A93">
        <w:rPr>
          <w:rFonts w:asciiTheme="minorHAnsi" w:hAnsiTheme="minorHAnsi"/>
        </w:rPr>
        <w:t>Orimo</w:t>
      </w:r>
      <w:proofErr w:type="spellEnd"/>
      <w:r w:rsidR="00E90E61" w:rsidRPr="00077A93">
        <w:rPr>
          <w:rFonts w:asciiTheme="minorHAnsi" w:hAnsiTheme="minorHAnsi"/>
        </w:rPr>
        <w:t xml:space="preserve"> tient la feuille de papier parallèle au sol</w:t>
      </w:r>
      <w:r w:rsidR="00E90E61">
        <w:rPr>
          <w:rFonts w:ascii="Times New Roman" w:hAnsi="Times New Roman"/>
          <w:sz w:val="24"/>
          <w:szCs w:val="24"/>
        </w:rPr>
        <w:t xml:space="preserve">]. Du moment que je suis </w:t>
      </w:r>
      <w:r w:rsidR="00077A93">
        <w:rPr>
          <w:rFonts w:ascii="Times New Roman" w:hAnsi="Times New Roman"/>
          <w:sz w:val="24"/>
          <w:szCs w:val="24"/>
        </w:rPr>
        <w:t xml:space="preserve">au recto </w:t>
      </w:r>
      <w:r w:rsidR="00E90E61">
        <w:rPr>
          <w:rFonts w:ascii="Times New Roman" w:hAnsi="Times New Roman"/>
          <w:sz w:val="24"/>
          <w:szCs w:val="24"/>
        </w:rPr>
        <w:t xml:space="preserve">dans la surface au-dessus, donc dans les phénomènes inévitablement, le verso est là mais puisque c'est opaque je reste dans la sphère des phénomènes tout en ne faisant qu'un avec le côté </w:t>
      </w:r>
      <w:r w:rsidR="00077A93">
        <w:rPr>
          <w:rFonts w:ascii="Times New Roman" w:hAnsi="Times New Roman"/>
          <w:sz w:val="24"/>
          <w:szCs w:val="24"/>
        </w:rPr>
        <w:t xml:space="preserve">de la </w:t>
      </w:r>
      <w:r w:rsidR="00E90E61">
        <w:rPr>
          <w:rFonts w:ascii="Times New Roman" w:hAnsi="Times New Roman"/>
          <w:sz w:val="24"/>
          <w:szCs w:val="24"/>
        </w:rPr>
        <w:t xml:space="preserve">vacuité invisible, atemporel, qui lui « reste sombre ». Et même si je </w:t>
      </w:r>
      <w:r w:rsidR="00077A93">
        <w:rPr>
          <w:rFonts w:ascii="Times New Roman" w:hAnsi="Times New Roman"/>
          <w:sz w:val="24"/>
          <w:szCs w:val="24"/>
        </w:rPr>
        <w:t>v</w:t>
      </w:r>
      <w:r w:rsidR="00E90E61">
        <w:rPr>
          <w:rFonts w:ascii="Times New Roman" w:hAnsi="Times New Roman"/>
          <w:sz w:val="24"/>
          <w:szCs w:val="24"/>
        </w:rPr>
        <w:t>is mille ans, l'autre restera sombre tout en ne faisant qu'un et ça c'est l'égarement.</w:t>
      </w:r>
    </w:p>
    <w:p w:rsidR="00E90E61" w:rsidRDefault="00E90E61" w:rsidP="00A22C56">
      <w:pPr>
        <w:spacing w:after="60"/>
        <w:ind w:firstLine="142"/>
        <w:jc w:val="both"/>
        <w:rPr>
          <w:rFonts w:ascii="Times New Roman" w:hAnsi="Times New Roman"/>
          <w:sz w:val="24"/>
          <w:szCs w:val="24"/>
        </w:rPr>
      </w:pPr>
      <w:r>
        <w:rPr>
          <w:rFonts w:ascii="Times New Roman" w:hAnsi="Times New Roman"/>
          <w:sz w:val="24"/>
          <w:szCs w:val="24"/>
        </w:rPr>
        <w:t>C'est pour cela que j'ai utilisé le mot "miroir" : par le dépouillement de soi-même, du corps et du cœur, ça devient transparent comme le miroir. C</w:t>
      </w:r>
      <w:r w:rsidR="00077A93">
        <w:rPr>
          <w:rFonts w:ascii="Times New Roman" w:hAnsi="Times New Roman"/>
          <w:sz w:val="24"/>
          <w:szCs w:val="24"/>
        </w:rPr>
        <w:t>'est c</w:t>
      </w:r>
      <w:r>
        <w:rPr>
          <w:rFonts w:ascii="Times New Roman" w:hAnsi="Times New Roman"/>
          <w:sz w:val="24"/>
          <w:szCs w:val="24"/>
        </w:rPr>
        <w:t xml:space="preserve">omme </w:t>
      </w:r>
      <w:r w:rsidR="00077A93">
        <w:rPr>
          <w:rFonts w:ascii="Times New Roman" w:hAnsi="Times New Roman"/>
          <w:sz w:val="24"/>
          <w:szCs w:val="24"/>
        </w:rPr>
        <w:t>la parole du</w:t>
      </w:r>
      <w:r>
        <w:rPr>
          <w:rFonts w:ascii="Times New Roman" w:hAnsi="Times New Roman"/>
          <w:sz w:val="24"/>
          <w:szCs w:val="24"/>
        </w:rPr>
        <w:t xml:space="preserve"> sixième patriarche </w:t>
      </w:r>
      <w:r w:rsidR="00077A93">
        <w:rPr>
          <w:rFonts w:ascii="Times New Roman" w:hAnsi="Times New Roman"/>
          <w:sz w:val="24"/>
          <w:szCs w:val="24"/>
        </w:rPr>
        <w:t>: « </w:t>
      </w:r>
      <w:r>
        <w:rPr>
          <w:rFonts w:ascii="Times New Roman" w:hAnsi="Times New Roman"/>
          <w:sz w:val="24"/>
          <w:szCs w:val="24"/>
        </w:rPr>
        <w:t>Moi aussi je suis tel quel, toi aussi tu es tel quel. » Et c'est comme l'eau et la lune quand la lune se reflète au milieu de l'eau : l'eau accueille n'importe où, quelle que soit sa taille, la lune telle qu'elle. Et ça c'est l'éveil.</w:t>
      </w:r>
    </w:p>
    <w:p w:rsidR="00E90E61" w:rsidRDefault="00E90E61" w:rsidP="00A22C56">
      <w:pPr>
        <w:spacing w:after="60"/>
        <w:ind w:firstLine="142"/>
        <w:jc w:val="both"/>
        <w:rPr>
          <w:rFonts w:ascii="Times New Roman" w:hAnsi="Times New Roman"/>
          <w:sz w:val="24"/>
          <w:szCs w:val="24"/>
        </w:rPr>
      </w:pPr>
      <w:r>
        <w:rPr>
          <w:rFonts w:ascii="Times New Roman" w:hAnsi="Times New Roman"/>
          <w:sz w:val="24"/>
          <w:szCs w:val="24"/>
        </w:rPr>
        <w:t>Mais l</w:t>
      </w:r>
      <w:r w:rsidR="00262E8F">
        <w:rPr>
          <w:rFonts w:ascii="Times New Roman" w:hAnsi="Times New Roman"/>
          <w:sz w:val="24"/>
          <w:szCs w:val="24"/>
        </w:rPr>
        <w:t>à</w:t>
      </w:r>
      <w:r>
        <w:rPr>
          <w:rFonts w:ascii="Times New Roman" w:hAnsi="Times New Roman"/>
          <w:sz w:val="24"/>
          <w:szCs w:val="24"/>
        </w:rPr>
        <w:t xml:space="preserve"> c'est mon interprétation.</w:t>
      </w:r>
    </w:p>
    <w:p w:rsidR="00E90E61" w:rsidRDefault="00FA13E8" w:rsidP="00A22C56">
      <w:pPr>
        <w:spacing w:after="60"/>
        <w:ind w:firstLine="142"/>
        <w:jc w:val="both"/>
        <w:rPr>
          <w:rFonts w:ascii="Times New Roman" w:hAnsi="Times New Roman"/>
          <w:sz w:val="24"/>
          <w:szCs w:val="24"/>
        </w:rPr>
      </w:pPr>
      <w:r>
        <w:rPr>
          <w:rFonts w:ascii="Times New Roman" w:hAnsi="Times New Roman"/>
          <w:sz w:val="24"/>
          <w:szCs w:val="24"/>
        </w:rPr>
        <w:t xml:space="preserve">►  </w:t>
      </w:r>
      <w:r w:rsidR="00E90E61">
        <w:rPr>
          <w:rFonts w:ascii="Times New Roman" w:hAnsi="Times New Roman"/>
          <w:sz w:val="24"/>
          <w:szCs w:val="24"/>
        </w:rPr>
        <w:t>Dans ta traduction, quand tu mets : « on les appréhende intimement » il y a une négation « ce n'est pas comme le miroir » donc il s'agit de l'égarement. Et dans la première phrase de quoi s'agit-il ? Est-ce que « en relevant le corps et le cœur » il s'agit aussi de l'égarement ?</w:t>
      </w:r>
    </w:p>
    <w:p w:rsidR="00E90E61" w:rsidRDefault="00406CFF"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E90E61">
        <w:rPr>
          <w:rFonts w:ascii="Times New Roman" w:hAnsi="Times New Roman"/>
          <w:sz w:val="24"/>
          <w:szCs w:val="24"/>
        </w:rPr>
        <w:t xml:space="preserve">Tout à fait, c'est ce </w:t>
      </w:r>
      <w:r w:rsidR="00077A93">
        <w:rPr>
          <w:rFonts w:ascii="Times New Roman" w:hAnsi="Times New Roman"/>
          <w:sz w:val="24"/>
          <w:szCs w:val="24"/>
        </w:rPr>
        <w:t>qui a été dit tout à l'heure : « On n'est plus transparent »</w:t>
      </w:r>
      <w:r w:rsidR="00E90E61">
        <w:rPr>
          <w:rFonts w:ascii="Times New Roman" w:hAnsi="Times New Roman"/>
          <w:sz w:val="24"/>
          <w:szCs w:val="24"/>
        </w:rPr>
        <w:t>.</w:t>
      </w:r>
    </w:p>
    <w:p w:rsidR="00262E8F" w:rsidRDefault="00262E8F" w:rsidP="00A22C56">
      <w:pPr>
        <w:spacing w:after="60"/>
        <w:ind w:firstLine="142"/>
        <w:jc w:val="both"/>
        <w:rPr>
          <w:rFonts w:ascii="Times New Roman" w:hAnsi="Times New Roman"/>
          <w:sz w:val="24"/>
          <w:szCs w:val="24"/>
        </w:rPr>
      </w:pPr>
      <w:r w:rsidRPr="00406CFF">
        <w:rPr>
          <w:rFonts w:ascii="Times New Roman" w:hAnsi="Times New Roman"/>
          <w:b/>
          <w:sz w:val="24"/>
          <w:szCs w:val="24"/>
        </w:rPr>
        <w:t>P F :</w:t>
      </w:r>
      <w:r>
        <w:rPr>
          <w:rFonts w:ascii="Times New Roman" w:hAnsi="Times New Roman"/>
          <w:sz w:val="24"/>
          <w:szCs w:val="24"/>
        </w:rPr>
        <w:t xml:space="preserve"> Donc « en relevant » ça voudrait dire : en mettant l'accent sur le corps et sur le </w:t>
      </w:r>
      <w:r w:rsidR="00077A93" w:rsidRPr="00AF51FF">
        <w:rPr>
          <w:rFonts w:ascii="Times New Roman" w:hAnsi="Times New Roman"/>
          <w:sz w:val="24"/>
          <w:szCs w:val="24"/>
        </w:rPr>
        <w:t>cœur</w:t>
      </w:r>
      <w:r w:rsidRPr="00AF51FF">
        <w:rPr>
          <w:rFonts w:ascii="Times New Roman" w:hAnsi="Times New Roman"/>
          <w:sz w:val="24"/>
          <w:szCs w:val="24"/>
        </w:rPr>
        <w:t xml:space="preserve"> on cherche à capter les formes</w:t>
      </w:r>
      <w:r w:rsidR="00077A93" w:rsidRPr="00AF51FF">
        <w:rPr>
          <w:rFonts w:ascii="Times New Roman" w:hAnsi="Times New Roman"/>
          <w:sz w:val="24"/>
          <w:szCs w:val="24"/>
        </w:rPr>
        <w:t>-</w:t>
      </w:r>
      <w:r w:rsidRPr="00AF51FF">
        <w:rPr>
          <w:rFonts w:ascii="Times New Roman" w:hAnsi="Times New Roman"/>
          <w:sz w:val="24"/>
          <w:szCs w:val="24"/>
        </w:rPr>
        <w:t>couleurs, on écoute des sons, et même si on le fait avec intimité</w:t>
      </w:r>
      <w:r>
        <w:rPr>
          <w:rFonts w:ascii="Times New Roman" w:hAnsi="Times New Roman"/>
          <w:sz w:val="24"/>
          <w:szCs w:val="24"/>
        </w:rPr>
        <w:t xml:space="preserve"> et à partir de ce corps et de ce cœur sur lequel </w:t>
      </w:r>
      <w:r w:rsidR="00077A93">
        <w:rPr>
          <w:rFonts w:ascii="Times New Roman" w:hAnsi="Times New Roman"/>
          <w:sz w:val="24"/>
          <w:szCs w:val="24"/>
        </w:rPr>
        <w:t>on a mis l'</w:t>
      </w:r>
      <w:r>
        <w:rPr>
          <w:rFonts w:ascii="Times New Roman" w:hAnsi="Times New Roman"/>
          <w:sz w:val="24"/>
          <w:szCs w:val="24"/>
        </w:rPr>
        <w:t>accent, hélas, ce n'est pas comme l'attitude éveillée dans laquelle on est comme un miroir.</w:t>
      </w:r>
    </w:p>
    <w:p w:rsidR="00262E8F" w:rsidRDefault="00406CFF"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262E8F">
        <w:rPr>
          <w:rFonts w:ascii="Times New Roman" w:hAnsi="Times New Roman"/>
          <w:sz w:val="24"/>
          <w:szCs w:val="24"/>
        </w:rPr>
        <w:t>C'est ça. Et justement ce que tu viens de dire c'es</w:t>
      </w:r>
      <w:r>
        <w:rPr>
          <w:rFonts w:ascii="Times New Roman" w:hAnsi="Times New Roman"/>
          <w:sz w:val="24"/>
          <w:szCs w:val="24"/>
        </w:rPr>
        <w:t>t</w:t>
      </w:r>
      <w:r w:rsidR="00262E8F">
        <w:rPr>
          <w:rFonts w:ascii="Times New Roman" w:hAnsi="Times New Roman"/>
          <w:sz w:val="24"/>
          <w:szCs w:val="24"/>
        </w:rPr>
        <w:t xml:space="preserve"> le premier moment, celui de l'identité immédiate : </w:t>
      </w:r>
      <w:r w:rsidR="00262E8F" w:rsidRPr="00AF51FF">
        <w:rPr>
          <w:rFonts w:ascii="Times New Roman" w:hAnsi="Times New Roman"/>
          <w:sz w:val="24"/>
          <w:szCs w:val="24"/>
        </w:rPr>
        <w:t>je veux capturer les</w:t>
      </w:r>
      <w:r w:rsidR="00262E8F">
        <w:rPr>
          <w:rFonts w:ascii="Times New Roman" w:hAnsi="Times New Roman"/>
          <w:sz w:val="24"/>
          <w:szCs w:val="24"/>
        </w:rPr>
        <w:t xml:space="preserve"> phénomènes en </w:t>
      </w:r>
      <w:r w:rsidR="00077A93">
        <w:rPr>
          <w:rFonts w:ascii="Times New Roman" w:hAnsi="Times New Roman"/>
          <w:sz w:val="24"/>
          <w:szCs w:val="24"/>
        </w:rPr>
        <w:t>"</w:t>
      </w:r>
      <w:r w:rsidR="00262E8F">
        <w:rPr>
          <w:rFonts w:ascii="Times New Roman" w:hAnsi="Times New Roman"/>
          <w:sz w:val="24"/>
          <w:szCs w:val="24"/>
        </w:rPr>
        <w:t>relevant</w:t>
      </w:r>
      <w:r w:rsidR="00077A93">
        <w:rPr>
          <w:rFonts w:ascii="Times New Roman" w:hAnsi="Times New Roman"/>
          <w:sz w:val="24"/>
          <w:szCs w:val="24"/>
        </w:rPr>
        <w:t>"</w:t>
      </w:r>
      <w:r w:rsidR="00262E8F">
        <w:rPr>
          <w:rFonts w:ascii="Times New Roman" w:hAnsi="Times New Roman"/>
          <w:sz w:val="24"/>
          <w:szCs w:val="24"/>
        </w:rPr>
        <w:t xml:space="preserve"> tout mon corps et tout mon esprit.</w:t>
      </w:r>
    </w:p>
    <w:p w:rsidR="00262E8F" w:rsidRDefault="00262E8F" w:rsidP="00A22C56">
      <w:pPr>
        <w:spacing w:after="60"/>
        <w:ind w:firstLine="142"/>
        <w:jc w:val="both"/>
        <w:rPr>
          <w:rFonts w:ascii="Times New Roman" w:hAnsi="Times New Roman"/>
          <w:sz w:val="24"/>
          <w:szCs w:val="24"/>
        </w:rPr>
      </w:pPr>
      <w:r w:rsidRPr="00406CFF">
        <w:rPr>
          <w:rFonts w:ascii="Times New Roman" w:hAnsi="Times New Roman"/>
          <w:b/>
          <w:sz w:val="24"/>
          <w:szCs w:val="24"/>
        </w:rPr>
        <w:t>P F :</w:t>
      </w:r>
      <w:r>
        <w:rPr>
          <w:rFonts w:ascii="Times New Roman" w:hAnsi="Times New Roman"/>
          <w:sz w:val="24"/>
          <w:szCs w:val="24"/>
        </w:rPr>
        <w:t xml:space="preserve"> On a beau faire tout ce qu'on veut, on éclaire peut-être très bien un côté des choses mais il y a une partie de la réalité qui nous échappe.</w:t>
      </w:r>
    </w:p>
    <w:p w:rsidR="00077A93" w:rsidRDefault="00406CFF"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262E8F">
        <w:rPr>
          <w:rFonts w:ascii="Times New Roman" w:hAnsi="Times New Roman"/>
          <w:sz w:val="24"/>
          <w:szCs w:val="24"/>
        </w:rPr>
        <w:t xml:space="preserve">Oui, </w:t>
      </w:r>
      <w:r w:rsidR="00077A93">
        <w:rPr>
          <w:rFonts w:ascii="Times New Roman" w:hAnsi="Times New Roman"/>
          <w:sz w:val="24"/>
          <w:szCs w:val="24"/>
        </w:rPr>
        <w:t>et si on est dans le rapport de toi et moi, tu m'échappes si je veux te posséder.</w:t>
      </w:r>
    </w:p>
    <w:p w:rsidR="00077A93" w:rsidRDefault="00077A93" w:rsidP="00A22C56">
      <w:pPr>
        <w:spacing w:after="60"/>
        <w:ind w:firstLine="142"/>
        <w:jc w:val="both"/>
        <w:rPr>
          <w:rFonts w:ascii="Times New Roman" w:hAnsi="Times New Roman"/>
          <w:sz w:val="24"/>
          <w:szCs w:val="24"/>
        </w:rPr>
      </w:pPr>
      <w:r w:rsidRPr="00406CFF">
        <w:rPr>
          <w:rFonts w:ascii="Times New Roman" w:hAnsi="Times New Roman"/>
          <w:b/>
          <w:sz w:val="24"/>
          <w:szCs w:val="24"/>
        </w:rPr>
        <w:t>P F :</w:t>
      </w:r>
      <w:r>
        <w:rPr>
          <w:rFonts w:ascii="Times New Roman" w:hAnsi="Times New Roman"/>
          <w:sz w:val="24"/>
          <w:szCs w:val="24"/>
        </w:rPr>
        <w:t xml:space="preserve"> Je peux être très sincère mais ça reste insuffisant.</w:t>
      </w:r>
    </w:p>
    <w:p w:rsidR="00262E8F" w:rsidRDefault="00077A93"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B717E6">
        <w:rPr>
          <w:rFonts w:ascii="Times New Roman" w:hAnsi="Times New Roman"/>
          <w:sz w:val="24"/>
          <w:szCs w:val="24"/>
        </w:rPr>
        <w:t xml:space="preserve">Oui, si on est </w:t>
      </w:r>
      <w:r w:rsidR="00262E8F">
        <w:rPr>
          <w:rFonts w:ascii="Times New Roman" w:hAnsi="Times New Roman"/>
          <w:sz w:val="24"/>
          <w:szCs w:val="24"/>
        </w:rPr>
        <w:t>dans le dualisme non réconcilié.</w:t>
      </w:r>
    </w:p>
    <w:p w:rsidR="00262E8F" w:rsidRDefault="00406CFF" w:rsidP="00A22C56">
      <w:pPr>
        <w:spacing w:after="60"/>
        <w:ind w:firstLine="142"/>
        <w:jc w:val="both"/>
        <w:rPr>
          <w:rFonts w:ascii="Times New Roman" w:hAnsi="Times New Roman"/>
          <w:sz w:val="24"/>
          <w:szCs w:val="24"/>
        </w:rPr>
      </w:pPr>
      <w:r>
        <w:rPr>
          <w:rFonts w:ascii="Times New Roman" w:hAnsi="Times New Roman"/>
          <w:sz w:val="24"/>
          <w:szCs w:val="24"/>
        </w:rPr>
        <w:t xml:space="preserve">► </w:t>
      </w:r>
      <w:r w:rsidR="00262E8F">
        <w:rPr>
          <w:rFonts w:ascii="Times New Roman" w:hAnsi="Times New Roman"/>
          <w:sz w:val="24"/>
          <w:szCs w:val="24"/>
        </w:rPr>
        <w:t xml:space="preserve">D'ailleurs </w:t>
      </w:r>
      <w:r w:rsidR="00B717E6">
        <w:rPr>
          <w:rFonts w:ascii="Times New Roman" w:hAnsi="Times New Roman"/>
          <w:sz w:val="24"/>
          <w:szCs w:val="24"/>
        </w:rPr>
        <w:t xml:space="preserve">l'autre moment </w:t>
      </w:r>
      <w:r w:rsidR="00262E8F">
        <w:rPr>
          <w:rFonts w:ascii="Times New Roman" w:hAnsi="Times New Roman"/>
          <w:sz w:val="24"/>
          <w:szCs w:val="24"/>
        </w:rPr>
        <w:t xml:space="preserve">c'est ce qu'on entend quand on dit « </w:t>
      </w:r>
      <w:r>
        <w:rPr>
          <w:rFonts w:ascii="Times New Roman" w:hAnsi="Times New Roman"/>
          <w:sz w:val="24"/>
          <w:szCs w:val="24"/>
        </w:rPr>
        <w:t>cœur</w:t>
      </w:r>
      <w:r w:rsidR="00262E8F">
        <w:rPr>
          <w:rFonts w:ascii="Times New Roman" w:hAnsi="Times New Roman"/>
          <w:sz w:val="24"/>
          <w:szCs w:val="24"/>
        </w:rPr>
        <w:t xml:space="preserve"> et esprit abandonné ».</w:t>
      </w:r>
    </w:p>
    <w:p w:rsidR="00262E8F" w:rsidRDefault="00406CFF"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262E8F">
        <w:rPr>
          <w:rFonts w:ascii="Times New Roman" w:hAnsi="Times New Roman"/>
          <w:sz w:val="24"/>
          <w:szCs w:val="24"/>
        </w:rPr>
        <w:t>Bien sûr. L'important c'est laiss</w:t>
      </w:r>
      <w:r>
        <w:rPr>
          <w:rFonts w:ascii="Times New Roman" w:hAnsi="Times New Roman"/>
          <w:sz w:val="24"/>
          <w:szCs w:val="24"/>
        </w:rPr>
        <w:t>er-</w:t>
      </w:r>
      <w:r w:rsidR="00262E8F">
        <w:rPr>
          <w:rFonts w:ascii="Times New Roman" w:hAnsi="Times New Roman"/>
          <w:sz w:val="24"/>
          <w:szCs w:val="24"/>
        </w:rPr>
        <w:t>faire, c'est se laiss</w:t>
      </w:r>
      <w:r>
        <w:rPr>
          <w:rFonts w:ascii="Times New Roman" w:hAnsi="Times New Roman"/>
          <w:sz w:val="24"/>
          <w:szCs w:val="24"/>
        </w:rPr>
        <w:t>er</w:t>
      </w:r>
      <w:r w:rsidR="00B717E6">
        <w:rPr>
          <w:rFonts w:ascii="Times New Roman" w:hAnsi="Times New Roman"/>
          <w:sz w:val="24"/>
          <w:szCs w:val="24"/>
        </w:rPr>
        <w:t xml:space="preserve"> envahir par le dharma lui-même,</w:t>
      </w:r>
      <w:r w:rsidR="00262E8F">
        <w:rPr>
          <w:rFonts w:ascii="Times New Roman" w:hAnsi="Times New Roman"/>
          <w:sz w:val="24"/>
          <w:szCs w:val="24"/>
        </w:rPr>
        <w:t xml:space="preserve"> vous n'êtes pas d'accord ?</w:t>
      </w:r>
    </w:p>
    <w:p w:rsidR="00262E8F" w:rsidRDefault="00FA13E8" w:rsidP="00A22C56">
      <w:pPr>
        <w:spacing w:after="60"/>
        <w:ind w:firstLine="142"/>
        <w:jc w:val="both"/>
        <w:rPr>
          <w:rFonts w:ascii="Times New Roman" w:hAnsi="Times New Roman"/>
          <w:sz w:val="24"/>
          <w:szCs w:val="24"/>
        </w:rPr>
      </w:pPr>
      <w:r>
        <w:rPr>
          <w:rFonts w:ascii="Times New Roman" w:hAnsi="Times New Roman"/>
          <w:sz w:val="24"/>
          <w:szCs w:val="24"/>
        </w:rPr>
        <w:t>►</w:t>
      </w:r>
      <w:r w:rsidR="00406CFF">
        <w:rPr>
          <w:rFonts w:ascii="Times New Roman" w:hAnsi="Times New Roman"/>
          <w:sz w:val="24"/>
          <w:szCs w:val="24"/>
        </w:rPr>
        <w:t xml:space="preserve"> </w:t>
      </w:r>
      <w:r w:rsidR="00262E8F">
        <w:rPr>
          <w:rFonts w:ascii="Times New Roman" w:hAnsi="Times New Roman"/>
          <w:sz w:val="24"/>
          <w:szCs w:val="24"/>
        </w:rPr>
        <w:t>Si, mais je réfléchis au fait que ce texte peut être interprété vraiment de deux façons. C'est vraiment très intrigant.</w:t>
      </w:r>
    </w:p>
    <w:p w:rsidR="00F3770E" w:rsidRPr="00926CC3" w:rsidRDefault="00B717E6" w:rsidP="00926CC3">
      <w:pPr>
        <w:spacing w:after="60" w:line="240" w:lineRule="auto"/>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E75712">
        <w:t xml:space="preserve">[Après réunion] </w:t>
      </w:r>
      <w:r w:rsidR="00D07AD7">
        <w:t xml:space="preserve">En ce qui concerne la traduction "En relevant le corps et le </w:t>
      </w:r>
      <w:r w:rsidR="00750DF8">
        <w:t>cœur</w:t>
      </w:r>
      <w:r w:rsidR="00D07AD7">
        <w:t xml:space="preserve">", le verbe orignal en japonais est </w:t>
      </w:r>
      <w:r w:rsidR="00D07AD7">
        <w:t>挙</w:t>
      </w:r>
      <w:r w:rsidR="00D07AD7">
        <w:t xml:space="preserve"> [ko]. Je propose maintenant la version suivante : "En s'investissant avec tout son corps et tout son cœur".</w:t>
      </w:r>
    </w:p>
    <w:p w:rsidR="008E41B6" w:rsidRPr="00A22C56" w:rsidRDefault="001275DE" w:rsidP="00A22C56">
      <w:pPr>
        <w:spacing w:after="60"/>
        <w:ind w:firstLine="142"/>
        <w:jc w:val="both"/>
        <w:rPr>
          <w:rFonts w:ascii="Times New Roman" w:hAnsi="Times New Roman"/>
          <w:b/>
          <w:sz w:val="24"/>
          <w:szCs w:val="24"/>
        </w:rPr>
      </w:pPr>
      <w:r w:rsidRPr="00A22C56">
        <w:rPr>
          <w:rFonts w:ascii="Times New Roman" w:hAnsi="Times New Roman"/>
          <w:b/>
          <w:sz w:val="28"/>
          <w:szCs w:val="28"/>
          <w:u w:val="single"/>
        </w:rPr>
        <w:lastRenderedPageBreak/>
        <w:t>P</w:t>
      </w:r>
      <w:r w:rsidR="003677E9" w:rsidRPr="00A22C56">
        <w:rPr>
          <w:rFonts w:ascii="Times New Roman" w:hAnsi="Times New Roman"/>
          <w:b/>
          <w:sz w:val="28"/>
          <w:szCs w:val="28"/>
          <w:u w:val="single"/>
        </w:rPr>
        <w:t>aragraphe</w:t>
      </w:r>
      <w:r>
        <w:rPr>
          <w:rFonts w:ascii="Times New Roman" w:hAnsi="Times New Roman"/>
          <w:b/>
          <w:sz w:val="28"/>
          <w:szCs w:val="28"/>
          <w:u w:val="single"/>
        </w:rPr>
        <w:t xml:space="preserve"> 8</w:t>
      </w:r>
      <w:r w:rsidR="003677E9" w:rsidRPr="00A22C56">
        <w:rPr>
          <w:rFonts w:ascii="Times New Roman" w:hAnsi="Times New Roman"/>
          <w:b/>
          <w:sz w:val="24"/>
          <w:szCs w:val="24"/>
        </w:rPr>
        <w:t>.</w:t>
      </w:r>
    </w:p>
    <w:p w:rsidR="008E41B6" w:rsidRDefault="008E41B6" w:rsidP="00A22C56">
      <w:pPr>
        <w:spacing w:after="60"/>
        <w:ind w:firstLine="142"/>
        <w:jc w:val="both"/>
        <w:rPr>
          <w:rFonts w:ascii="Times New Roman" w:hAnsi="Times New Roman"/>
          <w:sz w:val="24"/>
          <w:szCs w:val="24"/>
        </w:rPr>
      </w:pPr>
      <w:r w:rsidRPr="00A22C56">
        <w:rPr>
          <w:rFonts w:ascii="Times New Roman" w:hAnsi="Times New Roman"/>
          <w:sz w:val="24"/>
          <w:szCs w:val="24"/>
        </w:rPr>
        <w:t>«</w:t>
      </w:r>
      <w:r w:rsidR="003677E9" w:rsidRPr="00A22C56">
        <w:rPr>
          <w:rFonts w:ascii="Times New Roman" w:hAnsi="Times New Roman"/>
          <w:sz w:val="24"/>
          <w:szCs w:val="24"/>
        </w:rPr>
        <w:t xml:space="preserve"> </w:t>
      </w:r>
      <w:r w:rsidR="003677E9" w:rsidRPr="00D074CB">
        <w:rPr>
          <w:rFonts w:ascii="Times New Roman" w:hAnsi="Times New Roman"/>
          <w:b/>
          <w:sz w:val="24"/>
          <w:szCs w:val="24"/>
        </w:rPr>
        <w:t>Apprendre</w:t>
      </w:r>
      <w:r w:rsidR="00345543" w:rsidRPr="00345543">
        <w:rPr>
          <w:rFonts w:ascii="Times New Roman" w:hAnsi="Times New Roman"/>
          <w:b/>
          <w:sz w:val="24"/>
          <w:szCs w:val="24"/>
          <w:vertAlign w:val="superscript"/>
        </w:rPr>
        <w:t>1</w:t>
      </w:r>
      <w:r w:rsidR="003677E9" w:rsidRPr="00D074CB">
        <w:rPr>
          <w:rFonts w:ascii="Times New Roman" w:hAnsi="Times New Roman"/>
          <w:b/>
          <w:sz w:val="24"/>
          <w:szCs w:val="24"/>
        </w:rPr>
        <w:t xml:space="preserve"> la Voie de l’Éveillé</w:t>
      </w:r>
      <w:r w:rsidR="009C7504" w:rsidRPr="00D074CB">
        <w:rPr>
          <w:rFonts w:ascii="Times New Roman" w:hAnsi="Times New Roman"/>
          <w:b/>
          <w:sz w:val="24"/>
          <w:szCs w:val="24"/>
        </w:rPr>
        <w:t xml:space="preserve"> </w:t>
      </w:r>
      <w:r w:rsidR="009C7504" w:rsidRPr="00D074CB">
        <w:rPr>
          <w:b/>
          <w:i/>
        </w:rPr>
        <w:t>[</w:t>
      </w:r>
      <w:proofErr w:type="spellStart"/>
      <w:r w:rsidR="009C7504" w:rsidRPr="00D074CB">
        <w:rPr>
          <w:b/>
          <w:i/>
        </w:rPr>
        <w:t>butsudô</w:t>
      </w:r>
      <w:proofErr w:type="spellEnd"/>
      <w:r w:rsidR="009C7504" w:rsidRPr="00D074CB">
        <w:rPr>
          <w:b/>
          <w:i/>
        </w:rPr>
        <w:t xml:space="preserve"> </w:t>
      </w:r>
      <w:proofErr w:type="spellStart"/>
      <w:r w:rsidR="009C7504" w:rsidRPr="00D074CB">
        <w:rPr>
          <w:rFonts w:hint="eastAsia"/>
          <w:b/>
          <w:i/>
        </w:rPr>
        <w:t>仏道</w:t>
      </w:r>
      <w:proofErr w:type="spellEnd"/>
      <w:r w:rsidR="009C7504" w:rsidRPr="00D074CB">
        <w:rPr>
          <w:b/>
          <w:i/>
        </w:rPr>
        <w:t>],</w:t>
      </w:r>
      <w:r w:rsidR="003677E9" w:rsidRPr="00D074CB">
        <w:rPr>
          <w:rFonts w:ascii="Times New Roman" w:hAnsi="Times New Roman"/>
          <w:b/>
          <w:sz w:val="24"/>
          <w:szCs w:val="24"/>
        </w:rPr>
        <w:t xml:space="preserve"> c’est s’apprendre soi-même</w:t>
      </w:r>
      <w:r w:rsidR="009C7504" w:rsidRPr="00D074CB">
        <w:rPr>
          <w:rFonts w:ascii="Times New Roman" w:hAnsi="Times New Roman"/>
          <w:b/>
          <w:sz w:val="24"/>
          <w:szCs w:val="24"/>
        </w:rPr>
        <w:t xml:space="preserve"> </w:t>
      </w:r>
      <w:r w:rsidR="009C7504" w:rsidRPr="00D074CB">
        <w:rPr>
          <w:b/>
          <w:i/>
        </w:rPr>
        <w:t>[</w:t>
      </w:r>
      <w:proofErr w:type="spellStart"/>
      <w:r w:rsidR="009C7504" w:rsidRPr="00D074CB">
        <w:rPr>
          <w:b/>
          <w:i/>
        </w:rPr>
        <w:t>jiko</w:t>
      </w:r>
      <w:proofErr w:type="spellEnd"/>
      <w:r w:rsidR="009C7504" w:rsidRPr="00D074CB">
        <w:rPr>
          <w:b/>
          <w:i/>
        </w:rPr>
        <w:t xml:space="preserve"> </w:t>
      </w:r>
      <w:proofErr w:type="spellStart"/>
      <w:r w:rsidR="009C7504" w:rsidRPr="00D074CB">
        <w:rPr>
          <w:rFonts w:hint="eastAsia"/>
          <w:b/>
          <w:i/>
        </w:rPr>
        <w:t>自己</w:t>
      </w:r>
      <w:proofErr w:type="spellEnd"/>
      <w:r w:rsidR="009C7504" w:rsidRPr="00D074CB">
        <w:rPr>
          <w:b/>
          <w:i/>
        </w:rPr>
        <w:t>]</w:t>
      </w:r>
      <w:r w:rsidR="003677E9" w:rsidRPr="00D074CB">
        <w:rPr>
          <w:rFonts w:ascii="Times New Roman" w:hAnsi="Times New Roman"/>
          <w:b/>
          <w:sz w:val="24"/>
          <w:szCs w:val="24"/>
        </w:rPr>
        <w:t>. S’apprendre soi-même, c’est s’oublier soi-même. S’oublier soi-même, c’est se laisser attester</w:t>
      </w:r>
      <w:r w:rsidR="009C7504" w:rsidRPr="00D074CB">
        <w:rPr>
          <w:rFonts w:ascii="Times New Roman" w:hAnsi="Times New Roman"/>
          <w:b/>
          <w:sz w:val="24"/>
          <w:szCs w:val="24"/>
        </w:rPr>
        <w:t xml:space="preserve"> </w:t>
      </w:r>
      <w:r w:rsidR="009C7504" w:rsidRPr="00D074CB">
        <w:rPr>
          <w:b/>
          <w:i/>
        </w:rPr>
        <w:t>[</w:t>
      </w:r>
      <w:proofErr w:type="spellStart"/>
      <w:r w:rsidR="009C7504" w:rsidRPr="00D074CB">
        <w:rPr>
          <w:b/>
          <w:i/>
        </w:rPr>
        <w:t>shô</w:t>
      </w:r>
      <w:proofErr w:type="spellEnd"/>
      <w:r w:rsidR="009C7504" w:rsidRPr="00D074CB">
        <w:rPr>
          <w:b/>
          <w:i/>
        </w:rPr>
        <w:t xml:space="preserve"> </w:t>
      </w:r>
      <w:r w:rsidR="009C7504" w:rsidRPr="00D074CB">
        <w:rPr>
          <w:rFonts w:hint="eastAsia"/>
          <w:b/>
          <w:i/>
        </w:rPr>
        <w:t>証</w:t>
      </w:r>
      <w:r w:rsidR="009C7504" w:rsidRPr="00D074CB">
        <w:rPr>
          <w:b/>
          <w:i/>
        </w:rPr>
        <w:t xml:space="preserve">] </w:t>
      </w:r>
      <w:r w:rsidR="003677E9" w:rsidRPr="00D074CB">
        <w:rPr>
          <w:rFonts w:ascii="Times New Roman" w:hAnsi="Times New Roman"/>
          <w:b/>
          <w:sz w:val="24"/>
          <w:szCs w:val="24"/>
        </w:rPr>
        <w:t xml:space="preserve"> par les dix mille existants</w:t>
      </w:r>
      <w:r w:rsidR="009C7504" w:rsidRPr="00D074CB">
        <w:rPr>
          <w:rFonts w:ascii="Times New Roman" w:hAnsi="Times New Roman"/>
          <w:b/>
          <w:sz w:val="24"/>
          <w:szCs w:val="24"/>
        </w:rPr>
        <w:t xml:space="preserve"> </w:t>
      </w:r>
      <w:r w:rsidR="009C7504" w:rsidRPr="00D074CB">
        <w:rPr>
          <w:b/>
          <w:i/>
        </w:rPr>
        <w:t>[</w:t>
      </w:r>
      <w:proofErr w:type="spellStart"/>
      <w:r w:rsidR="009C7504" w:rsidRPr="00D074CB">
        <w:rPr>
          <w:b/>
          <w:i/>
        </w:rPr>
        <w:t>banpô</w:t>
      </w:r>
      <w:proofErr w:type="spellEnd"/>
      <w:r w:rsidR="009C7504" w:rsidRPr="00D074CB">
        <w:rPr>
          <w:b/>
          <w:i/>
        </w:rPr>
        <w:t xml:space="preserve"> </w:t>
      </w:r>
      <w:proofErr w:type="spellStart"/>
      <w:r w:rsidR="009C7504" w:rsidRPr="00D074CB">
        <w:rPr>
          <w:rFonts w:hint="eastAsia"/>
          <w:b/>
          <w:i/>
        </w:rPr>
        <w:t>万法</w:t>
      </w:r>
      <w:proofErr w:type="spellEnd"/>
      <w:r w:rsidR="009C7504" w:rsidRPr="00D074CB">
        <w:rPr>
          <w:b/>
          <w:i/>
        </w:rPr>
        <w:t>]</w:t>
      </w:r>
      <w:r w:rsidR="003677E9" w:rsidRPr="00D074CB">
        <w:rPr>
          <w:rFonts w:ascii="Times New Roman" w:hAnsi="Times New Roman"/>
          <w:b/>
          <w:sz w:val="24"/>
          <w:szCs w:val="24"/>
        </w:rPr>
        <w:t xml:space="preserve">. Se laisser attester par les dix mille existants, c’est se laisser dépouiller </w:t>
      </w:r>
      <w:r w:rsidR="009C7504" w:rsidRPr="00D074CB">
        <w:rPr>
          <w:b/>
          <w:i/>
        </w:rPr>
        <w:t>[</w:t>
      </w:r>
      <w:proofErr w:type="spellStart"/>
      <w:r w:rsidR="009C7504" w:rsidRPr="00D074CB">
        <w:rPr>
          <w:b/>
          <w:i/>
        </w:rPr>
        <w:t>datsuraku</w:t>
      </w:r>
      <w:proofErr w:type="spellEnd"/>
      <w:r w:rsidR="009C7504" w:rsidRPr="00D074CB">
        <w:rPr>
          <w:b/>
          <w:i/>
        </w:rPr>
        <w:t xml:space="preserve"> </w:t>
      </w:r>
      <w:proofErr w:type="spellStart"/>
      <w:r w:rsidR="009C7504" w:rsidRPr="00D074CB">
        <w:rPr>
          <w:rFonts w:hint="eastAsia"/>
          <w:b/>
          <w:i/>
        </w:rPr>
        <w:t>脱落</w:t>
      </w:r>
      <w:proofErr w:type="spellEnd"/>
      <w:r w:rsidR="009C7504" w:rsidRPr="00D074CB">
        <w:rPr>
          <w:b/>
          <w:i/>
        </w:rPr>
        <w:t xml:space="preserve">] </w:t>
      </w:r>
      <w:r w:rsidR="003677E9" w:rsidRPr="00D074CB">
        <w:rPr>
          <w:rFonts w:ascii="Times New Roman" w:hAnsi="Times New Roman"/>
          <w:b/>
          <w:sz w:val="24"/>
          <w:szCs w:val="24"/>
        </w:rPr>
        <w:t>de son corps et de son cœur ainsi que du corps et du cœur de l’autre. Il y a la trace de l'Éveil qui demeure en repos, et c’est de ce repos qu’on fait rejaillir au loin cette trace de l’Éveil</w:t>
      </w:r>
      <w:r w:rsidR="003677E9" w:rsidRPr="00A22C56">
        <w:rPr>
          <w:rFonts w:ascii="Times New Roman" w:hAnsi="Times New Roman"/>
          <w:sz w:val="24"/>
          <w:szCs w:val="24"/>
        </w:rPr>
        <w:t xml:space="preserve">. </w:t>
      </w:r>
      <w:r w:rsidRPr="00A22C56">
        <w:rPr>
          <w:rFonts w:ascii="Times New Roman" w:hAnsi="Times New Roman"/>
          <w:sz w:val="24"/>
          <w:szCs w:val="24"/>
        </w:rPr>
        <w:t>»</w:t>
      </w:r>
    </w:p>
    <w:p w:rsidR="00345543" w:rsidRPr="00926CC3" w:rsidRDefault="00345543" w:rsidP="00345543">
      <w:pPr>
        <w:spacing w:line="240" w:lineRule="auto"/>
        <w:ind w:left="567" w:firstLine="142"/>
        <w:jc w:val="both"/>
        <w:rPr>
          <w:sz w:val="18"/>
          <w:szCs w:val="18"/>
        </w:rPr>
      </w:pPr>
      <w:r w:rsidRPr="00926CC3">
        <w:rPr>
          <w:sz w:val="18"/>
          <w:szCs w:val="18"/>
        </w:rPr>
        <w:t xml:space="preserve">Note 1 : Nous avons préféré à traduire le mot original </w:t>
      </w:r>
      <w:proofErr w:type="spellStart"/>
      <w:r w:rsidRPr="00926CC3">
        <w:rPr>
          <w:i/>
          <w:sz w:val="18"/>
          <w:szCs w:val="18"/>
        </w:rPr>
        <w:t>narau</w:t>
      </w:r>
      <w:proofErr w:type="spellEnd"/>
      <w:r w:rsidRPr="00926CC3">
        <w:rPr>
          <w:sz w:val="18"/>
          <w:szCs w:val="18"/>
        </w:rPr>
        <w:t xml:space="preserve"> </w:t>
      </w:r>
      <w:r w:rsidRPr="00926CC3">
        <w:rPr>
          <w:rFonts w:hint="eastAsia"/>
          <w:sz w:val="18"/>
          <w:szCs w:val="18"/>
          <w:lang w:eastAsia="ja-JP"/>
        </w:rPr>
        <w:t>ならう</w:t>
      </w:r>
      <w:r w:rsidRPr="00926CC3">
        <w:rPr>
          <w:sz w:val="18"/>
          <w:szCs w:val="18"/>
        </w:rPr>
        <w:t xml:space="preserve">– ici écrit en hiragana (alphabet japonais) – non par le verbe « étudier », mais par « apprendre ». L’idéogramme sino-japonais </w:t>
      </w:r>
      <w:proofErr w:type="spellStart"/>
      <w:r w:rsidRPr="00926CC3">
        <w:rPr>
          <w:i/>
          <w:sz w:val="18"/>
          <w:szCs w:val="18"/>
        </w:rPr>
        <w:t>shû</w:t>
      </w:r>
      <w:proofErr w:type="spellEnd"/>
      <w:r w:rsidRPr="00926CC3">
        <w:rPr>
          <w:rFonts w:hint="eastAsia"/>
          <w:sz w:val="18"/>
          <w:szCs w:val="18"/>
          <w:lang w:eastAsia="ja-JP"/>
        </w:rPr>
        <w:t>習</w:t>
      </w:r>
      <w:r w:rsidRPr="00926CC3">
        <w:rPr>
          <w:sz w:val="18"/>
          <w:szCs w:val="18"/>
          <w:lang w:eastAsia="ja-JP"/>
        </w:rPr>
        <w:t xml:space="preserve"> (</w:t>
      </w:r>
      <w:proofErr w:type="spellStart"/>
      <w:r w:rsidRPr="00926CC3">
        <w:rPr>
          <w:sz w:val="18"/>
          <w:szCs w:val="18"/>
        </w:rPr>
        <w:t>narau</w:t>
      </w:r>
      <w:proofErr w:type="spellEnd"/>
      <w:r w:rsidRPr="00926CC3">
        <w:rPr>
          <w:sz w:val="18"/>
          <w:szCs w:val="18"/>
        </w:rPr>
        <w:t xml:space="preserve"> </w:t>
      </w:r>
      <w:r w:rsidRPr="00926CC3">
        <w:rPr>
          <w:rFonts w:hint="eastAsia"/>
          <w:sz w:val="18"/>
          <w:szCs w:val="18"/>
          <w:lang w:eastAsia="ja-JP"/>
        </w:rPr>
        <w:t>ならう</w:t>
      </w:r>
      <w:r w:rsidRPr="00926CC3">
        <w:rPr>
          <w:sz w:val="18"/>
          <w:szCs w:val="18"/>
          <w:lang w:eastAsia="ja-JP"/>
        </w:rPr>
        <w:t xml:space="preserve">) </w:t>
      </w:r>
      <w:r w:rsidRPr="00926CC3">
        <w:rPr>
          <w:sz w:val="18"/>
          <w:szCs w:val="18"/>
        </w:rPr>
        <w:t xml:space="preserve">représente les deux ailes d’un petit oiseau, qui doit apprendre à voler en imitant sa maman oiseau. Ainsi le verbe original </w:t>
      </w:r>
      <w:proofErr w:type="spellStart"/>
      <w:r w:rsidRPr="00926CC3">
        <w:rPr>
          <w:i/>
          <w:sz w:val="18"/>
          <w:szCs w:val="18"/>
        </w:rPr>
        <w:t>narau</w:t>
      </w:r>
      <w:proofErr w:type="spellEnd"/>
      <w:r w:rsidRPr="00926CC3">
        <w:rPr>
          <w:sz w:val="18"/>
          <w:szCs w:val="18"/>
        </w:rPr>
        <w:t xml:space="preserve"> signifie-t-il, avec une dimension pratique et corporelle, « devenir capable de quelque chose par la répétition et par l’expérience, en suivant le formateur ou le maître », comme le signifie aussi bien le mot français « apprentissage ».</w:t>
      </w:r>
    </w:p>
    <w:p w:rsidR="00262E8F" w:rsidRDefault="00406CFF"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262E8F">
        <w:rPr>
          <w:rFonts w:ascii="Times New Roman" w:hAnsi="Times New Roman"/>
          <w:sz w:val="24"/>
          <w:szCs w:val="24"/>
        </w:rPr>
        <w:t xml:space="preserve">Je crois que </w:t>
      </w:r>
      <w:r w:rsidR="001E04A3">
        <w:rPr>
          <w:rFonts w:ascii="Times New Roman" w:hAnsi="Times New Roman"/>
          <w:sz w:val="24"/>
          <w:szCs w:val="24"/>
        </w:rPr>
        <w:t xml:space="preserve">ça </w:t>
      </w:r>
      <w:r w:rsidR="00262E8F">
        <w:rPr>
          <w:rFonts w:ascii="Times New Roman" w:hAnsi="Times New Roman"/>
          <w:sz w:val="24"/>
          <w:szCs w:val="24"/>
        </w:rPr>
        <w:t>explique déjà le paragraphe précédent.</w:t>
      </w:r>
    </w:p>
    <w:p w:rsidR="00262E8F" w:rsidRDefault="00FA13E8" w:rsidP="00A22C56">
      <w:pPr>
        <w:spacing w:after="60"/>
        <w:ind w:firstLine="142"/>
        <w:jc w:val="both"/>
        <w:rPr>
          <w:rFonts w:ascii="Times New Roman" w:hAnsi="Times New Roman"/>
          <w:sz w:val="24"/>
          <w:szCs w:val="24"/>
        </w:rPr>
      </w:pPr>
      <w:r>
        <w:rPr>
          <w:rFonts w:ascii="Times New Roman" w:hAnsi="Times New Roman"/>
          <w:sz w:val="24"/>
          <w:szCs w:val="24"/>
        </w:rPr>
        <w:t xml:space="preserve">►  </w:t>
      </w:r>
      <w:r w:rsidR="00262E8F">
        <w:rPr>
          <w:rFonts w:ascii="Times New Roman" w:hAnsi="Times New Roman"/>
          <w:sz w:val="24"/>
          <w:szCs w:val="24"/>
        </w:rPr>
        <w:t xml:space="preserve"> Oui c'est clair, quand on met les deux en relation, on comprend.</w:t>
      </w:r>
    </w:p>
    <w:p w:rsidR="00262E8F" w:rsidRDefault="00EF6410"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262E8F">
        <w:rPr>
          <w:rFonts w:ascii="Times New Roman" w:hAnsi="Times New Roman"/>
          <w:sz w:val="24"/>
          <w:szCs w:val="24"/>
        </w:rPr>
        <w:t xml:space="preserve">Et </w:t>
      </w:r>
      <w:r w:rsidR="00406CFF">
        <w:rPr>
          <w:rFonts w:ascii="Times New Roman" w:hAnsi="Times New Roman"/>
          <w:sz w:val="24"/>
          <w:szCs w:val="24"/>
        </w:rPr>
        <w:t>M</w:t>
      </w:r>
      <w:r>
        <w:rPr>
          <w:rFonts w:ascii="Times New Roman" w:hAnsi="Times New Roman"/>
          <w:sz w:val="24"/>
          <w:szCs w:val="24"/>
        </w:rPr>
        <w:t>arianne</w:t>
      </w:r>
      <w:r w:rsidR="00262E8F">
        <w:rPr>
          <w:rFonts w:ascii="Times New Roman" w:hAnsi="Times New Roman"/>
          <w:sz w:val="24"/>
          <w:szCs w:val="24"/>
        </w:rPr>
        <w:t xml:space="preserve"> a dit</w:t>
      </w:r>
      <w:r w:rsidR="001E04A3">
        <w:rPr>
          <w:rFonts w:ascii="Times New Roman" w:hAnsi="Times New Roman"/>
          <w:sz w:val="24"/>
          <w:szCs w:val="24"/>
        </w:rPr>
        <w:t xml:space="preserve"> là-dessus</w:t>
      </w:r>
      <w:r w:rsidR="00262E8F">
        <w:rPr>
          <w:rFonts w:ascii="Times New Roman" w:hAnsi="Times New Roman"/>
          <w:sz w:val="24"/>
          <w:szCs w:val="24"/>
        </w:rPr>
        <w:t xml:space="preserve"> quelque chose de très intéressant dans son mail. Pouvez-vous redire ce que vous avez dit concernant ce passage ?</w:t>
      </w:r>
    </w:p>
    <w:p w:rsidR="00262E8F" w:rsidRDefault="00EF6410" w:rsidP="00A22C56">
      <w:pPr>
        <w:spacing w:after="60"/>
        <w:ind w:firstLine="142"/>
        <w:jc w:val="both"/>
        <w:rPr>
          <w:rFonts w:ascii="Times New Roman" w:hAnsi="Times New Roman"/>
          <w:sz w:val="24"/>
          <w:szCs w:val="24"/>
        </w:rPr>
      </w:pPr>
      <w:r>
        <w:rPr>
          <w:rFonts w:ascii="Times New Roman" w:hAnsi="Times New Roman"/>
          <w:b/>
          <w:sz w:val="24"/>
          <w:szCs w:val="24"/>
        </w:rPr>
        <w:t>M</w:t>
      </w:r>
      <w:r w:rsidR="00406CFF" w:rsidRPr="00406CFF">
        <w:rPr>
          <w:rFonts w:ascii="Times New Roman" w:hAnsi="Times New Roman"/>
          <w:b/>
          <w:sz w:val="24"/>
          <w:szCs w:val="24"/>
        </w:rPr>
        <w:t xml:space="preserve"> :</w:t>
      </w:r>
      <w:r w:rsidR="00406CFF">
        <w:rPr>
          <w:rFonts w:ascii="Times New Roman" w:hAnsi="Times New Roman"/>
          <w:sz w:val="24"/>
          <w:szCs w:val="24"/>
        </w:rPr>
        <w:t xml:space="preserve"> </w:t>
      </w:r>
      <w:r w:rsidR="00262E8F">
        <w:rPr>
          <w:rFonts w:ascii="Times New Roman" w:hAnsi="Times New Roman"/>
          <w:sz w:val="24"/>
          <w:szCs w:val="24"/>
        </w:rPr>
        <w:t xml:space="preserve">Par la pratique de </w:t>
      </w:r>
      <w:proofErr w:type="spellStart"/>
      <w:r w:rsidR="00262E8F">
        <w:rPr>
          <w:rFonts w:ascii="Times New Roman" w:hAnsi="Times New Roman"/>
          <w:sz w:val="24"/>
          <w:szCs w:val="24"/>
        </w:rPr>
        <w:t>zazen</w:t>
      </w:r>
      <w:proofErr w:type="spellEnd"/>
      <w:r w:rsidR="00262E8F">
        <w:rPr>
          <w:rFonts w:ascii="Times New Roman" w:hAnsi="Times New Roman"/>
          <w:sz w:val="24"/>
          <w:szCs w:val="24"/>
        </w:rPr>
        <w:t xml:space="preserve"> on découvre sa vraie nature, ce qui est la présence des dix mille existants qui fait un avec la nôtre. On devient un avec tout l'univers où il n'y a p</w:t>
      </w:r>
      <w:r w:rsidR="001E04A3">
        <w:rPr>
          <w:rFonts w:ascii="Times New Roman" w:hAnsi="Times New Roman"/>
          <w:sz w:val="24"/>
          <w:szCs w:val="24"/>
        </w:rPr>
        <w:t>lus de moi séparé :</w:t>
      </w:r>
      <w:r w:rsidR="00262E8F">
        <w:rPr>
          <w:rFonts w:ascii="Times New Roman" w:hAnsi="Times New Roman"/>
          <w:sz w:val="24"/>
          <w:szCs w:val="24"/>
        </w:rPr>
        <w:t xml:space="preserve"> </w:t>
      </w:r>
      <w:r w:rsidR="001E04A3">
        <w:rPr>
          <w:rFonts w:ascii="Times New Roman" w:hAnsi="Times New Roman"/>
          <w:sz w:val="24"/>
          <w:szCs w:val="24"/>
        </w:rPr>
        <w:t>p</w:t>
      </w:r>
      <w:r w:rsidR="00262E8F">
        <w:rPr>
          <w:rFonts w:ascii="Times New Roman" w:hAnsi="Times New Roman"/>
          <w:sz w:val="24"/>
          <w:szCs w:val="24"/>
        </w:rPr>
        <w:t>a</w:t>
      </w:r>
      <w:r w:rsidR="001E04A3">
        <w:rPr>
          <w:rFonts w:ascii="Times New Roman" w:hAnsi="Times New Roman"/>
          <w:sz w:val="24"/>
          <w:szCs w:val="24"/>
        </w:rPr>
        <w:t>s</w:t>
      </w:r>
      <w:r w:rsidR="00262E8F">
        <w:rPr>
          <w:rFonts w:ascii="Times New Roman" w:hAnsi="Times New Roman"/>
          <w:sz w:val="24"/>
          <w:szCs w:val="24"/>
        </w:rPr>
        <w:t xml:space="preserve"> mon corps, mon </w:t>
      </w:r>
      <w:r w:rsidR="00406CFF">
        <w:rPr>
          <w:rFonts w:ascii="Times New Roman" w:hAnsi="Times New Roman"/>
          <w:sz w:val="24"/>
          <w:szCs w:val="24"/>
        </w:rPr>
        <w:t>cœur</w:t>
      </w:r>
      <w:r w:rsidR="00262E8F">
        <w:rPr>
          <w:rFonts w:ascii="Times New Roman" w:hAnsi="Times New Roman"/>
          <w:sz w:val="24"/>
          <w:szCs w:val="24"/>
        </w:rPr>
        <w:t xml:space="preserve"> et mon esprit, plus d'autre séparé, le corps et le cœur de l'autre font un avec le nôtre</w:t>
      </w:r>
      <w:r w:rsidR="001E04A3">
        <w:rPr>
          <w:rFonts w:ascii="Times New Roman" w:hAnsi="Times New Roman"/>
          <w:sz w:val="24"/>
          <w:szCs w:val="24"/>
        </w:rPr>
        <w:t xml:space="preserve"> et avec l'ensemble du monde manifesté</w:t>
      </w:r>
      <w:r w:rsidR="00262E8F">
        <w:rPr>
          <w:rFonts w:ascii="Times New Roman" w:hAnsi="Times New Roman"/>
          <w:sz w:val="24"/>
          <w:szCs w:val="24"/>
        </w:rPr>
        <w:t>.</w:t>
      </w:r>
    </w:p>
    <w:p w:rsidR="00262E8F" w:rsidRDefault="00262E8F" w:rsidP="00A22C56">
      <w:pPr>
        <w:spacing w:after="60"/>
        <w:ind w:firstLine="142"/>
        <w:jc w:val="both"/>
        <w:rPr>
          <w:rFonts w:ascii="Times New Roman" w:hAnsi="Times New Roman"/>
          <w:sz w:val="24"/>
          <w:szCs w:val="24"/>
        </w:rPr>
      </w:pPr>
      <w:r>
        <w:rPr>
          <w:rFonts w:ascii="Times New Roman" w:hAnsi="Times New Roman"/>
          <w:sz w:val="24"/>
          <w:szCs w:val="24"/>
        </w:rPr>
        <w:t xml:space="preserve">Se laisser attester par les dix mille existants </w:t>
      </w:r>
      <w:r w:rsidR="00406CFF">
        <w:rPr>
          <w:rFonts w:ascii="Times New Roman" w:hAnsi="Times New Roman"/>
          <w:sz w:val="24"/>
          <w:szCs w:val="24"/>
        </w:rPr>
        <w:t>c</w:t>
      </w:r>
      <w:r>
        <w:rPr>
          <w:rFonts w:ascii="Times New Roman" w:hAnsi="Times New Roman"/>
          <w:sz w:val="24"/>
          <w:szCs w:val="24"/>
        </w:rPr>
        <w:t>'est réalis</w:t>
      </w:r>
      <w:r w:rsidR="00406CFF">
        <w:rPr>
          <w:rFonts w:ascii="Times New Roman" w:hAnsi="Times New Roman"/>
          <w:sz w:val="24"/>
          <w:szCs w:val="24"/>
        </w:rPr>
        <w:t>er</w:t>
      </w:r>
      <w:r>
        <w:rPr>
          <w:rFonts w:ascii="Times New Roman" w:hAnsi="Times New Roman"/>
          <w:sz w:val="24"/>
          <w:szCs w:val="24"/>
        </w:rPr>
        <w:t xml:space="preserve"> cette présence, laisser exister l'univers entier en soi, en ne tenant pas plus compte de son cœur-esprit que </w:t>
      </w:r>
      <w:r w:rsidR="001E04A3">
        <w:rPr>
          <w:rFonts w:ascii="Times New Roman" w:hAnsi="Times New Roman"/>
          <w:sz w:val="24"/>
          <w:szCs w:val="24"/>
        </w:rPr>
        <w:t>d</w:t>
      </w:r>
      <w:r>
        <w:rPr>
          <w:rFonts w:ascii="Times New Roman" w:hAnsi="Times New Roman"/>
          <w:sz w:val="24"/>
          <w:szCs w:val="24"/>
        </w:rPr>
        <w:t>es autres manifestations, en s'oubliant soi-même en tant qu'acteur et en tant que sujet. Laisse</w:t>
      </w:r>
      <w:r w:rsidR="001E04A3">
        <w:rPr>
          <w:rFonts w:ascii="Times New Roman" w:hAnsi="Times New Roman"/>
          <w:sz w:val="24"/>
          <w:szCs w:val="24"/>
        </w:rPr>
        <w:t>r</w:t>
      </w:r>
      <w:r>
        <w:rPr>
          <w:rFonts w:ascii="Times New Roman" w:hAnsi="Times New Roman"/>
          <w:sz w:val="24"/>
          <w:szCs w:val="24"/>
        </w:rPr>
        <w:t xml:space="preserve"> </w:t>
      </w:r>
      <w:proofErr w:type="spellStart"/>
      <w:r>
        <w:rPr>
          <w:rFonts w:ascii="Times New Roman" w:hAnsi="Times New Roman"/>
          <w:sz w:val="24"/>
          <w:szCs w:val="24"/>
        </w:rPr>
        <w:t>zazen</w:t>
      </w:r>
      <w:proofErr w:type="spellEnd"/>
      <w:r>
        <w:rPr>
          <w:rFonts w:ascii="Times New Roman" w:hAnsi="Times New Roman"/>
          <w:sz w:val="24"/>
          <w:szCs w:val="24"/>
        </w:rPr>
        <w:t xml:space="preserve"> faire </w:t>
      </w:r>
      <w:proofErr w:type="spellStart"/>
      <w:r>
        <w:rPr>
          <w:rFonts w:ascii="Times New Roman" w:hAnsi="Times New Roman"/>
          <w:sz w:val="24"/>
          <w:szCs w:val="24"/>
        </w:rPr>
        <w:t>zazen</w:t>
      </w:r>
      <w:proofErr w:type="spellEnd"/>
      <w:r>
        <w:rPr>
          <w:rFonts w:ascii="Times New Roman" w:hAnsi="Times New Roman"/>
          <w:sz w:val="24"/>
          <w:szCs w:val="24"/>
        </w:rPr>
        <w:t>.</w:t>
      </w:r>
    </w:p>
    <w:p w:rsidR="00262E8F" w:rsidRDefault="00262E8F" w:rsidP="00A22C56">
      <w:pPr>
        <w:spacing w:after="60"/>
        <w:ind w:firstLine="142"/>
        <w:jc w:val="both"/>
        <w:rPr>
          <w:rFonts w:ascii="Times New Roman" w:hAnsi="Times New Roman"/>
          <w:sz w:val="24"/>
          <w:szCs w:val="24"/>
        </w:rPr>
      </w:pPr>
      <w:r w:rsidRPr="00406CFF">
        <w:rPr>
          <w:rFonts w:ascii="Times New Roman" w:hAnsi="Times New Roman"/>
          <w:b/>
          <w:sz w:val="24"/>
          <w:szCs w:val="24"/>
        </w:rPr>
        <w:t>Y O :</w:t>
      </w:r>
      <w:r>
        <w:rPr>
          <w:rFonts w:ascii="Times New Roman" w:hAnsi="Times New Roman"/>
          <w:sz w:val="24"/>
          <w:szCs w:val="24"/>
        </w:rPr>
        <w:t xml:space="preserve"> Oui mais ce n'est </w:t>
      </w:r>
      <w:r w:rsidRPr="00AF51FF">
        <w:rPr>
          <w:rFonts w:ascii="Times New Roman" w:hAnsi="Times New Roman"/>
          <w:sz w:val="24"/>
          <w:szCs w:val="24"/>
        </w:rPr>
        <w:t xml:space="preserve">pas </w:t>
      </w:r>
      <w:r w:rsidR="005C5F7B" w:rsidRPr="00AF51FF">
        <w:rPr>
          <w:rFonts w:ascii="Times New Roman" w:hAnsi="Times New Roman"/>
          <w:sz w:val="24"/>
          <w:szCs w:val="24"/>
        </w:rPr>
        <w:t>ce à quoi</w:t>
      </w:r>
      <w:r w:rsidRPr="00AF51FF">
        <w:rPr>
          <w:rFonts w:ascii="Times New Roman" w:hAnsi="Times New Roman"/>
          <w:sz w:val="24"/>
          <w:szCs w:val="24"/>
        </w:rPr>
        <w:t xml:space="preserve"> je</w:t>
      </w:r>
      <w:r>
        <w:rPr>
          <w:rFonts w:ascii="Times New Roman" w:hAnsi="Times New Roman"/>
          <w:sz w:val="24"/>
          <w:szCs w:val="24"/>
        </w:rPr>
        <w:t xml:space="preserve"> faisais allusion. Vous avez parlé du procédé littéraire décrit par l'enchaînement : « </w:t>
      </w:r>
      <w:r w:rsidRPr="00262E8F">
        <w:rPr>
          <w:rFonts w:ascii="Times New Roman" w:hAnsi="Times New Roman"/>
          <w:sz w:val="24"/>
          <w:szCs w:val="24"/>
        </w:rPr>
        <w:t xml:space="preserve">Apprendre la Voie de l’Éveillé </w:t>
      </w:r>
      <w:r>
        <w:rPr>
          <w:rFonts w:ascii="Times New Roman" w:hAnsi="Times New Roman"/>
          <w:sz w:val="24"/>
          <w:szCs w:val="24"/>
        </w:rPr>
        <w:t>c’est… S’apprendre soi-même, c’est… S’oublier soi-même, c’est..</w:t>
      </w:r>
      <w:r w:rsidRPr="00262E8F">
        <w:rPr>
          <w:rFonts w:ascii="Times New Roman" w:hAnsi="Times New Roman"/>
          <w:sz w:val="24"/>
          <w:szCs w:val="24"/>
        </w:rPr>
        <w:t>. Se laisser attester par</w:t>
      </w:r>
      <w:r>
        <w:rPr>
          <w:rFonts w:ascii="Times New Roman" w:hAnsi="Times New Roman"/>
          <w:sz w:val="24"/>
          <w:szCs w:val="24"/>
        </w:rPr>
        <w:t xml:space="preserve"> les dix mille existants, c’est… ».</w:t>
      </w:r>
    </w:p>
    <w:p w:rsidR="00262E8F" w:rsidRDefault="00EF6410" w:rsidP="00A22C56">
      <w:pPr>
        <w:spacing w:after="60"/>
        <w:ind w:firstLine="142"/>
        <w:jc w:val="both"/>
        <w:rPr>
          <w:rFonts w:ascii="Times New Roman" w:hAnsi="Times New Roman"/>
          <w:sz w:val="24"/>
          <w:szCs w:val="24"/>
        </w:rPr>
      </w:pPr>
      <w:r>
        <w:rPr>
          <w:rFonts w:ascii="Times New Roman" w:hAnsi="Times New Roman"/>
          <w:b/>
          <w:sz w:val="24"/>
          <w:szCs w:val="24"/>
        </w:rPr>
        <w:t>M</w:t>
      </w:r>
      <w:r w:rsidR="00406CFF" w:rsidRPr="00406CFF">
        <w:rPr>
          <w:rFonts w:ascii="Times New Roman" w:hAnsi="Times New Roman"/>
          <w:b/>
          <w:sz w:val="24"/>
          <w:szCs w:val="24"/>
        </w:rPr>
        <w:t xml:space="preserve"> :</w:t>
      </w:r>
      <w:r w:rsidR="00406CFF">
        <w:rPr>
          <w:rFonts w:ascii="Times New Roman" w:hAnsi="Times New Roman"/>
          <w:sz w:val="24"/>
          <w:szCs w:val="24"/>
        </w:rPr>
        <w:t xml:space="preserve"> </w:t>
      </w:r>
      <w:r w:rsidR="00262E8F">
        <w:rPr>
          <w:rFonts w:ascii="Times New Roman" w:hAnsi="Times New Roman"/>
          <w:sz w:val="24"/>
          <w:szCs w:val="24"/>
        </w:rPr>
        <w:t>J'ai dit qu'on pourrait très bien les écrire dans un ordre différent et même éventuellement les prendre complètement à l'envers.</w:t>
      </w:r>
    </w:p>
    <w:p w:rsidR="00262E8F" w:rsidRDefault="00406CFF"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262E8F">
        <w:rPr>
          <w:rFonts w:ascii="Times New Roman" w:hAnsi="Times New Roman"/>
          <w:sz w:val="24"/>
          <w:szCs w:val="24"/>
        </w:rPr>
        <w:t>C'est ça que j'attendais.</w:t>
      </w:r>
    </w:p>
    <w:p w:rsidR="00262E8F" w:rsidRDefault="00DF4762" w:rsidP="00A22C56">
      <w:pPr>
        <w:spacing w:after="60"/>
        <w:ind w:firstLine="142"/>
        <w:jc w:val="both"/>
        <w:rPr>
          <w:rFonts w:ascii="Times New Roman" w:hAnsi="Times New Roman"/>
          <w:sz w:val="24"/>
          <w:szCs w:val="24"/>
        </w:rPr>
      </w:pPr>
      <w:r w:rsidRPr="00DF4762">
        <w:rPr>
          <w:rFonts w:ascii="Times New Roman" w:hAnsi="Times New Roman"/>
          <w:b/>
          <w:sz w:val="24"/>
          <w:szCs w:val="24"/>
        </w:rPr>
        <w:t>M :</w:t>
      </w:r>
      <w:r w:rsidR="008172C8">
        <w:rPr>
          <w:rFonts w:ascii="Times New Roman" w:hAnsi="Times New Roman"/>
          <w:sz w:val="24"/>
          <w:szCs w:val="24"/>
        </w:rPr>
        <w:t xml:space="preserve"> </w:t>
      </w:r>
      <w:r w:rsidR="00262E8F">
        <w:rPr>
          <w:rFonts w:ascii="Times New Roman" w:hAnsi="Times New Roman"/>
          <w:sz w:val="24"/>
          <w:szCs w:val="24"/>
        </w:rPr>
        <w:t>Je trouve que ça a autant de sens de commencer par la fin.</w:t>
      </w:r>
    </w:p>
    <w:p w:rsidR="00262E8F" w:rsidRDefault="00406CFF"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8172C8">
        <w:rPr>
          <w:rFonts w:ascii="Times New Roman" w:hAnsi="Times New Roman"/>
          <w:sz w:val="24"/>
          <w:szCs w:val="24"/>
        </w:rPr>
        <w:t>C'est-à-dire que ce n'est pas chronologique. C'est circulaire, il y a à la fois tout et il y a des étapes, mais à chaque étape il y a tout, donc on peut très bien avancer depuis la fin vers le début.</w:t>
      </w:r>
    </w:p>
    <w:p w:rsidR="008172C8" w:rsidRDefault="008172C8" w:rsidP="00A22C56">
      <w:pPr>
        <w:spacing w:after="60"/>
        <w:ind w:firstLine="142"/>
        <w:jc w:val="both"/>
        <w:rPr>
          <w:rFonts w:ascii="Times New Roman" w:hAnsi="Times New Roman"/>
          <w:sz w:val="24"/>
          <w:szCs w:val="24"/>
        </w:rPr>
      </w:pPr>
      <w:r>
        <w:rPr>
          <w:rFonts w:ascii="Times New Roman" w:hAnsi="Times New Roman"/>
          <w:sz w:val="24"/>
          <w:szCs w:val="24"/>
        </w:rPr>
        <w:t>D'autres commentaires là-dessus ? Ce paragraphe-là n'est pas très compliqué. C'est d'ailleurs très beau et tous les pratiquants connaissent ces phrases par cœur.</w:t>
      </w:r>
    </w:p>
    <w:p w:rsidR="008172C8" w:rsidRDefault="00FA13E8" w:rsidP="00A22C56">
      <w:pPr>
        <w:spacing w:after="60"/>
        <w:ind w:firstLine="142"/>
        <w:jc w:val="both"/>
        <w:rPr>
          <w:rFonts w:ascii="Times New Roman" w:hAnsi="Times New Roman"/>
          <w:sz w:val="24"/>
          <w:szCs w:val="24"/>
        </w:rPr>
      </w:pPr>
      <w:r>
        <w:rPr>
          <w:rFonts w:ascii="Times New Roman" w:hAnsi="Times New Roman"/>
          <w:sz w:val="24"/>
          <w:szCs w:val="24"/>
        </w:rPr>
        <w:t>►</w:t>
      </w:r>
      <w:r w:rsidR="00406CFF">
        <w:rPr>
          <w:rFonts w:ascii="Times New Roman" w:hAnsi="Times New Roman"/>
          <w:sz w:val="24"/>
          <w:szCs w:val="24"/>
        </w:rPr>
        <w:t xml:space="preserve"> </w:t>
      </w:r>
      <w:r w:rsidR="008172C8">
        <w:rPr>
          <w:rFonts w:ascii="Times New Roman" w:hAnsi="Times New Roman"/>
          <w:sz w:val="24"/>
          <w:szCs w:val="24"/>
        </w:rPr>
        <w:t>Au moins la plus grande partie, en général il n'y a pas la dernière phrase.</w:t>
      </w:r>
    </w:p>
    <w:p w:rsidR="008172C8" w:rsidRDefault="00406CFF" w:rsidP="00A22C56">
      <w:pPr>
        <w:spacing w:after="60"/>
        <w:ind w:firstLine="142"/>
        <w:jc w:val="both"/>
        <w:rPr>
          <w:rFonts w:ascii="Times New Roman" w:hAnsi="Times New Roman"/>
          <w:sz w:val="24"/>
          <w:szCs w:val="24"/>
        </w:rPr>
      </w:pPr>
      <w:r>
        <w:rPr>
          <w:rFonts w:ascii="Times New Roman" w:hAnsi="Times New Roman"/>
          <w:sz w:val="24"/>
          <w:szCs w:val="24"/>
        </w:rPr>
        <w:t xml:space="preserve">► </w:t>
      </w:r>
      <w:r w:rsidR="008172C8">
        <w:rPr>
          <w:rFonts w:ascii="Times New Roman" w:hAnsi="Times New Roman"/>
          <w:sz w:val="24"/>
          <w:szCs w:val="24"/>
        </w:rPr>
        <w:t xml:space="preserve">La troisième phrase est intéressante, je le ressens comme </w:t>
      </w:r>
      <w:r w:rsidR="001E04A3">
        <w:rPr>
          <w:rFonts w:ascii="Times New Roman" w:hAnsi="Times New Roman"/>
          <w:sz w:val="24"/>
          <w:szCs w:val="24"/>
        </w:rPr>
        <w:t>étant</w:t>
      </w:r>
      <w:r w:rsidR="008172C8">
        <w:rPr>
          <w:rFonts w:ascii="Times New Roman" w:hAnsi="Times New Roman"/>
          <w:sz w:val="24"/>
          <w:szCs w:val="24"/>
        </w:rPr>
        <w:t xml:space="preserve"> importante mais je ne s</w:t>
      </w:r>
      <w:r w:rsidR="001E04A3">
        <w:rPr>
          <w:rFonts w:ascii="Times New Roman" w:hAnsi="Times New Roman"/>
          <w:sz w:val="24"/>
          <w:szCs w:val="24"/>
        </w:rPr>
        <w:t>au</w:t>
      </w:r>
      <w:r w:rsidR="008172C8">
        <w:rPr>
          <w:rFonts w:ascii="Times New Roman" w:hAnsi="Times New Roman"/>
          <w:sz w:val="24"/>
          <w:szCs w:val="24"/>
        </w:rPr>
        <w:t>rai pas en dire plus. Par rapport à une démarche égotique il s'agit de considérer les autres pratiquants par exemple.</w:t>
      </w:r>
    </w:p>
    <w:p w:rsidR="008172C8" w:rsidRDefault="008172C8" w:rsidP="00A22C56">
      <w:pPr>
        <w:spacing w:after="60"/>
        <w:ind w:firstLine="142"/>
        <w:jc w:val="both"/>
        <w:rPr>
          <w:rFonts w:ascii="Times New Roman" w:hAnsi="Times New Roman"/>
          <w:sz w:val="24"/>
          <w:szCs w:val="24"/>
        </w:rPr>
      </w:pPr>
      <w:r w:rsidRPr="00406CFF">
        <w:rPr>
          <w:rFonts w:ascii="Times New Roman" w:hAnsi="Times New Roman"/>
          <w:b/>
          <w:sz w:val="24"/>
          <w:szCs w:val="24"/>
        </w:rPr>
        <w:t>P F :</w:t>
      </w:r>
      <w:r>
        <w:rPr>
          <w:rFonts w:ascii="Times New Roman" w:hAnsi="Times New Roman"/>
          <w:sz w:val="24"/>
          <w:szCs w:val="24"/>
        </w:rPr>
        <w:t xml:space="preserve"> C'est-à-dire que ce n'est même pas une solution de se dire : « Moi je n'ai pas de valeur mais les autres, eux, ils en ont » puisqu'il faut aussi se dépouiller du corps et du cœur de l'autre, donc de la valeur qu'on peut attribuer aux autres individus.</w:t>
      </w:r>
    </w:p>
    <w:p w:rsidR="008172C8" w:rsidRDefault="00FA13E8" w:rsidP="00A22C56">
      <w:pPr>
        <w:spacing w:after="60"/>
        <w:ind w:firstLine="142"/>
        <w:jc w:val="both"/>
        <w:rPr>
          <w:rFonts w:ascii="Times New Roman" w:hAnsi="Times New Roman"/>
          <w:sz w:val="24"/>
          <w:szCs w:val="24"/>
        </w:rPr>
      </w:pPr>
      <w:r>
        <w:rPr>
          <w:rFonts w:ascii="Times New Roman" w:hAnsi="Times New Roman"/>
          <w:sz w:val="24"/>
          <w:szCs w:val="24"/>
        </w:rPr>
        <w:t>►</w:t>
      </w:r>
      <w:r w:rsidR="00406CFF">
        <w:rPr>
          <w:rFonts w:ascii="Times New Roman" w:hAnsi="Times New Roman"/>
          <w:sz w:val="24"/>
          <w:szCs w:val="24"/>
        </w:rPr>
        <w:t xml:space="preserve"> </w:t>
      </w:r>
      <w:r w:rsidR="008172C8">
        <w:rPr>
          <w:rFonts w:ascii="Times New Roman" w:hAnsi="Times New Roman"/>
          <w:sz w:val="24"/>
          <w:szCs w:val="24"/>
        </w:rPr>
        <w:t>Comment peut-on entendre « la trace de l'éveil » à la fin ? Est-ce une trace comme un dessin…</w:t>
      </w:r>
    </w:p>
    <w:p w:rsidR="008172C8" w:rsidRDefault="00C42D4A" w:rsidP="00A22C56">
      <w:pPr>
        <w:spacing w:after="60"/>
        <w:ind w:firstLine="142"/>
        <w:jc w:val="both"/>
        <w:rPr>
          <w:rFonts w:ascii="Times New Roman" w:hAnsi="Times New Roman"/>
          <w:sz w:val="24"/>
          <w:szCs w:val="24"/>
        </w:rPr>
      </w:pPr>
      <w:r w:rsidRPr="00C42D4A">
        <w:rPr>
          <w:rFonts w:ascii="Times New Roman" w:hAnsi="Times New Roman"/>
          <w:b/>
          <w:sz w:val="24"/>
          <w:szCs w:val="24"/>
        </w:rPr>
        <w:lastRenderedPageBreak/>
        <w:t>P F :</w:t>
      </w:r>
      <w:r>
        <w:rPr>
          <w:rFonts w:ascii="Times New Roman" w:hAnsi="Times New Roman"/>
          <w:sz w:val="24"/>
          <w:szCs w:val="24"/>
        </w:rPr>
        <w:t xml:space="preserve"> </w:t>
      </w:r>
      <w:r w:rsidR="008172C8">
        <w:rPr>
          <w:rFonts w:ascii="Times New Roman" w:hAnsi="Times New Roman"/>
          <w:sz w:val="24"/>
          <w:szCs w:val="24"/>
        </w:rPr>
        <w:t>Ou comme un reste, quelque chose qui résonne encore après l'événement ?</w:t>
      </w:r>
    </w:p>
    <w:p w:rsidR="008172C8" w:rsidRDefault="00406CFF"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8172C8">
        <w:rPr>
          <w:rFonts w:ascii="Times New Roman" w:hAnsi="Times New Roman"/>
          <w:sz w:val="24"/>
          <w:szCs w:val="24"/>
        </w:rPr>
        <w:t>J'écoute d'abord les participants et ensuite je donne mon interprétation. Alors</w:t>
      </w:r>
      <w:r w:rsidR="00DF4762">
        <w:rPr>
          <w:rFonts w:ascii="Times New Roman" w:hAnsi="Times New Roman"/>
          <w:sz w:val="24"/>
          <w:szCs w:val="24"/>
        </w:rPr>
        <w:t xml:space="preserve"> :</w:t>
      </w:r>
      <w:r w:rsidR="008172C8">
        <w:rPr>
          <w:rFonts w:ascii="Times New Roman" w:hAnsi="Times New Roman"/>
          <w:sz w:val="24"/>
          <w:szCs w:val="24"/>
        </w:rPr>
        <w:t xml:space="preserve"> la trace de l'éveil ?</w:t>
      </w:r>
    </w:p>
    <w:p w:rsidR="008172C8" w:rsidRDefault="00FA13E8" w:rsidP="00A22C56">
      <w:pPr>
        <w:spacing w:after="60"/>
        <w:ind w:firstLine="142"/>
        <w:jc w:val="both"/>
        <w:rPr>
          <w:rFonts w:ascii="Times New Roman" w:hAnsi="Times New Roman"/>
          <w:sz w:val="24"/>
          <w:szCs w:val="24"/>
        </w:rPr>
      </w:pPr>
      <w:r>
        <w:rPr>
          <w:rFonts w:ascii="Times New Roman" w:hAnsi="Times New Roman"/>
          <w:sz w:val="24"/>
          <w:szCs w:val="24"/>
        </w:rPr>
        <w:t xml:space="preserve">►  </w:t>
      </w:r>
      <w:r w:rsidR="008172C8">
        <w:rPr>
          <w:rFonts w:ascii="Times New Roman" w:hAnsi="Times New Roman"/>
          <w:sz w:val="24"/>
          <w:szCs w:val="24"/>
        </w:rPr>
        <w:t>Ça veut dire une trace dans le sens de « un petit peu de » ?</w:t>
      </w:r>
    </w:p>
    <w:p w:rsidR="008172C8" w:rsidRDefault="00406CFF"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8172C8">
        <w:rPr>
          <w:rFonts w:ascii="Times New Roman" w:hAnsi="Times New Roman"/>
          <w:sz w:val="24"/>
          <w:szCs w:val="24"/>
        </w:rPr>
        <w:t>Et ce petit peu est où ? Où est cette trace ?</w:t>
      </w:r>
    </w:p>
    <w:p w:rsidR="008172C8" w:rsidRDefault="00FA13E8" w:rsidP="00A22C56">
      <w:pPr>
        <w:spacing w:after="60"/>
        <w:ind w:firstLine="142"/>
        <w:jc w:val="both"/>
        <w:rPr>
          <w:rFonts w:ascii="Times New Roman" w:hAnsi="Times New Roman"/>
          <w:sz w:val="24"/>
          <w:szCs w:val="24"/>
        </w:rPr>
      </w:pPr>
      <w:r>
        <w:rPr>
          <w:rFonts w:ascii="Times New Roman" w:hAnsi="Times New Roman"/>
          <w:sz w:val="24"/>
          <w:szCs w:val="24"/>
        </w:rPr>
        <w:t xml:space="preserve">►  </w:t>
      </w:r>
      <w:r w:rsidR="008172C8">
        <w:rPr>
          <w:rFonts w:ascii="Times New Roman" w:hAnsi="Times New Roman"/>
          <w:sz w:val="24"/>
          <w:szCs w:val="24"/>
        </w:rPr>
        <w:t>Pour moi la dernière phrase est totalement mystérieuse !</w:t>
      </w:r>
    </w:p>
    <w:p w:rsidR="008172C8" w:rsidRDefault="00406CFF"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8172C8">
        <w:rPr>
          <w:rFonts w:ascii="Times New Roman" w:hAnsi="Times New Roman"/>
          <w:sz w:val="24"/>
          <w:szCs w:val="24"/>
        </w:rPr>
        <w:t>C'est très littéraire. Donc il y a « la trace de l'éveil qui demeure en repos et c'est de ce repos qu'on fait rejaillir au loin cette trace de l'éveil. » Pour moi c'est tout simplement la source intarissable qui demeure d'une manière cachée aux tréfonds de moi-même. Tout petit ou grand, on a cela. Et c'est cette trace-là qui va rejaillir quand on se dépouille du corps et du cœur.</w:t>
      </w:r>
    </w:p>
    <w:p w:rsidR="008172C8" w:rsidRDefault="008172C8" w:rsidP="00A22C56">
      <w:pPr>
        <w:spacing w:after="60"/>
        <w:ind w:firstLine="142"/>
        <w:jc w:val="both"/>
        <w:rPr>
          <w:rFonts w:ascii="Times New Roman" w:hAnsi="Times New Roman"/>
          <w:sz w:val="24"/>
          <w:szCs w:val="24"/>
        </w:rPr>
      </w:pPr>
      <w:r w:rsidRPr="00406CFF">
        <w:rPr>
          <w:rFonts w:ascii="Times New Roman" w:hAnsi="Times New Roman"/>
          <w:b/>
          <w:sz w:val="24"/>
          <w:szCs w:val="24"/>
        </w:rPr>
        <w:t>P F :</w:t>
      </w:r>
      <w:r>
        <w:rPr>
          <w:rFonts w:ascii="Times New Roman" w:hAnsi="Times New Roman"/>
          <w:sz w:val="24"/>
          <w:szCs w:val="24"/>
        </w:rPr>
        <w:t xml:space="preserve"> Donc c'est plutôt une annonce, une amorce.</w:t>
      </w:r>
    </w:p>
    <w:p w:rsidR="008172C8" w:rsidRDefault="00FA13E8" w:rsidP="00A22C56">
      <w:pPr>
        <w:spacing w:after="60"/>
        <w:ind w:firstLine="142"/>
        <w:jc w:val="both"/>
        <w:rPr>
          <w:rFonts w:ascii="Times New Roman" w:hAnsi="Times New Roman"/>
          <w:sz w:val="24"/>
          <w:szCs w:val="24"/>
        </w:rPr>
      </w:pPr>
      <w:r>
        <w:rPr>
          <w:rFonts w:ascii="Times New Roman" w:hAnsi="Times New Roman"/>
          <w:sz w:val="24"/>
          <w:szCs w:val="24"/>
        </w:rPr>
        <w:t xml:space="preserve">►  </w:t>
      </w:r>
      <w:r w:rsidR="008172C8">
        <w:rPr>
          <w:rFonts w:ascii="Times New Roman" w:hAnsi="Times New Roman"/>
          <w:sz w:val="24"/>
          <w:szCs w:val="24"/>
        </w:rPr>
        <w:t xml:space="preserve"> Dans le texte, où se trouve le terme de trace ?</w:t>
      </w:r>
    </w:p>
    <w:p w:rsidR="008172C8" w:rsidRDefault="0009055A"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8172C8">
        <w:rPr>
          <w:rFonts w:ascii="Times New Roman" w:hAnsi="Times New Roman"/>
          <w:sz w:val="24"/>
          <w:szCs w:val="24"/>
        </w:rPr>
        <w:t>Je vais l'écrire :</w:t>
      </w:r>
      <w:r w:rsidR="00CA78DD">
        <w:rPr>
          <w:rFonts w:ascii="Times New Roman" w:hAnsi="Times New Roman"/>
          <w:sz w:val="24"/>
          <w:szCs w:val="24"/>
        </w:rPr>
        <w:t xml:space="preserve"> </w:t>
      </w:r>
      <w:r w:rsidRPr="00DF4762">
        <w:rPr>
          <w:rFonts w:ascii="MS Mincho" w:hAnsi="MS Mincho" w:cs="MS Mincho" w:hint="eastAsia"/>
          <w:b/>
          <w:bCs/>
          <w:sz w:val="24"/>
          <w:szCs w:val="24"/>
        </w:rPr>
        <w:t>跡</w:t>
      </w:r>
      <w:r w:rsidR="00DF4762">
        <w:rPr>
          <w:rFonts w:ascii="MS Mincho" w:hAnsi="MS Mincho" w:cs="MS Mincho"/>
          <w:b/>
          <w:bCs/>
          <w:sz w:val="24"/>
          <w:szCs w:val="24"/>
        </w:rPr>
        <w:t xml:space="preserve"> </w:t>
      </w:r>
      <w:proofErr w:type="spellStart"/>
      <w:r w:rsidR="00C42D4A" w:rsidRPr="00C42D4A">
        <w:rPr>
          <w:rFonts w:ascii="Times New Roman" w:hAnsi="Times New Roman"/>
          <w:i/>
          <w:sz w:val="24"/>
          <w:szCs w:val="24"/>
        </w:rPr>
        <w:t>shaku</w:t>
      </w:r>
      <w:proofErr w:type="spellEnd"/>
      <w:r w:rsidR="008172C8">
        <w:rPr>
          <w:rFonts w:ascii="Times New Roman" w:hAnsi="Times New Roman"/>
          <w:sz w:val="24"/>
          <w:szCs w:val="24"/>
        </w:rPr>
        <w:t xml:space="preserve"> </w:t>
      </w:r>
      <w:r w:rsidR="006863F3">
        <w:rPr>
          <w:rFonts w:ascii="Times New Roman" w:hAnsi="Times New Roman"/>
          <w:sz w:val="24"/>
          <w:szCs w:val="24"/>
        </w:rPr>
        <w:t xml:space="preserve">(le radical est </w:t>
      </w:r>
      <w:r w:rsidR="006863F3" w:rsidRPr="006863F3">
        <w:t>足</w:t>
      </w:r>
      <w:r w:rsidR="006863F3">
        <w:rPr>
          <w:rFonts w:ascii="Times New Roman" w:hAnsi="Times New Roman"/>
          <w:sz w:val="24"/>
          <w:szCs w:val="24"/>
        </w:rPr>
        <w:t xml:space="preserve">) </w:t>
      </w:r>
      <w:r w:rsidR="008172C8">
        <w:rPr>
          <w:rFonts w:ascii="Times New Roman" w:hAnsi="Times New Roman"/>
          <w:sz w:val="24"/>
          <w:szCs w:val="24"/>
        </w:rPr>
        <w:t xml:space="preserve">et il y a </w:t>
      </w:r>
      <w:r w:rsidRPr="00DF4762">
        <w:rPr>
          <w:rFonts w:ascii="MS Mincho" w:hAnsi="MS Mincho" w:cs="MS Mincho" w:hint="eastAsia"/>
          <w:b/>
          <w:bCs/>
          <w:sz w:val="24"/>
          <w:szCs w:val="24"/>
        </w:rPr>
        <w:t>悟</w:t>
      </w:r>
      <w:r w:rsidR="00C42D4A">
        <w:rPr>
          <w:rFonts w:ascii="MS Mincho" w:hAnsi="MS Mincho" w:cs="MS Mincho"/>
          <w:b/>
          <w:bCs/>
          <w:sz w:val="24"/>
          <w:szCs w:val="24"/>
        </w:rPr>
        <w:t xml:space="preserve"> </w:t>
      </w:r>
      <w:r w:rsidR="00C42D4A" w:rsidRPr="00C42D4A">
        <w:rPr>
          <w:rFonts w:ascii="Times New Roman" w:hAnsi="Times New Roman"/>
          <w:i/>
          <w:sz w:val="24"/>
          <w:szCs w:val="24"/>
        </w:rPr>
        <w:t>go</w:t>
      </w:r>
      <w:r w:rsidR="008172C8">
        <w:rPr>
          <w:rFonts w:ascii="Times New Roman" w:hAnsi="Times New Roman"/>
          <w:sz w:val="24"/>
          <w:szCs w:val="24"/>
        </w:rPr>
        <w:t xml:space="preserve"> l'éveil donc</w:t>
      </w:r>
      <w:r>
        <w:rPr>
          <w:rFonts w:ascii="Times New Roman" w:hAnsi="Times New Roman"/>
          <w:sz w:val="24"/>
          <w:szCs w:val="24"/>
        </w:rPr>
        <w:t xml:space="preserve"> </w:t>
      </w:r>
      <w:proofErr w:type="spellStart"/>
      <w:r w:rsidRPr="00DF4762">
        <w:rPr>
          <w:rFonts w:ascii="MS Mincho" w:hAnsi="MS Mincho" w:cs="MS Mincho" w:hint="eastAsia"/>
          <w:b/>
          <w:bCs/>
          <w:sz w:val="24"/>
          <w:szCs w:val="24"/>
        </w:rPr>
        <w:t>悟跡</w:t>
      </w:r>
      <w:proofErr w:type="spellEnd"/>
      <w:r>
        <w:rPr>
          <w:rFonts w:ascii="MS Mincho" w:hAnsi="MS Mincho" w:cs="MS Mincho"/>
          <w:b/>
          <w:bCs/>
          <w:sz w:val="36"/>
          <w:szCs w:val="36"/>
        </w:rPr>
        <w:t xml:space="preserve"> </w:t>
      </w:r>
      <w:r w:rsidR="008172C8">
        <w:rPr>
          <w:rFonts w:ascii="Times New Roman" w:hAnsi="Times New Roman"/>
          <w:sz w:val="24"/>
          <w:szCs w:val="24"/>
        </w:rPr>
        <w:t>la trace de l'éveil.</w:t>
      </w:r>
    </w:p>
    <w:p w:rsidR="008172C8" w:rsidRDefault="008172C8" w:rsidP="00A22C56">
      <w:pPr>
        <w:spacing w:after="60"/>
        <w:ind w:firstLine="142"/>
        <w:jc w:val="both"/>
        <w:rPr>
          <w:rFonts w:ascii="Times New Roman" w:hAnsi="Times New Roman"/>
          <w:sz w:val="24"/>
          <w:szCs w:val="24"/>
        </w:rPr>
      </w:pPr>
      <w:r>
        <w:rPr>
          <w:rFonts w:ascii="Times New Roman" w:hAnsi="Times New Roman"/>
          <w:sz w:val="24"/>
          <w:szCs w:val="24"/>
        </w:rPr>
        <w:t xml:space="preserve">Il y a un autre caractère </w:t>
      </w:r>
      <w:r w:rsidR="006863F3">
        <w:rPr>
          <w:rFonts w:ascii="Times New Roman" w:hAnsi="Times New Roman"/>
          <w:sz w:val="24"/>
          <w:szCs w:val="24"/>
        </w:rPr>
        <w:t>pour</w:t>
      </w:r>
      <w:r w:rsidR="00DF4762">
        <w:rPr>
          <w:rFonts w:ascii="Times New Roman" w:hAnsi="Times New Roman"/>
          <w:sz w:val="24"/>
          <w:szCs w:val="24"/>
        </w:rPr>
        <w:t xml:space="preserve"> dire</w:t>
      </w:r>
      <w:r w:rsidR="006863F3">
        <w:rPr>
          <w:rFonts w:ascii="Times New Roman" w:hAnsi="Times New Roman"/>
          <w:sz w:val="24"/>
          <w:szCs w:val="24"/>
        </w:rPr>
        <w:t xml:space="preserve"> </w:t>
      </w:r>
      <w:proofErr w:type="spellStart"/>
      <w:r w:rsidR="006863F3" w:rsidRPr="006863F3">
        <w:rPr>
          <w:rFonts w:ascii="Times New Roman" w:hAnsi="Times New Roman"/>
          <w:i/>
          <w:sz w:val="24"/>
          <w:szCs w:val="24"/>
        </w:rPr>
        <w:t>shaku</w:t>
      </w:r>
      <w:proofErr w:type="spellEnd"/>
      <w:r w:rsidR="006863F3">
        <w:rPr>
          <w:rFonts w:ascii="Times New Roman" w:hAnsi="Times New Roman"/>
          <w:sz w:val="24"/>
          <w:szCs w:val="24"/>
        </w:rPr>
        <w:t xml:space="preserve"> </w:t>
      </w:r>
      <w:r>
        <w:rPr>
          <w:rFonts w:ascii="Times New Roman" w:hAnsi="Times New Roman"/>
          <w:sz w:val="24"/>
          <w:szCs w:val="24"/>
        </w:rPr>
        <w:t>mais grosso modo c'est pareil, pour faire</w:t>
      </w:r>
      <w:r w:rsidR="00DF4762">
        <w:rPr>
          <w:rFonts w:ascii="Times New Roman" w:hAnsi="Times New Roman"/>
          <w:sz w:val="24"/>
          <w:szCs w:val="24"/>
        </w:rPr>
        <w:t xml:space="preserve"> simple. I</w:t>
      </w:r>
      <w:r w:rsidR="006863F3">
        <w:rPr>
          <w:rFonts w:ascii="Times New Roman" w:hAnsi="Times New Roman"/>
          <w:sz w:val="24"/>
          <w:szCs w:val="24"/>
        </w:rPr>
        <w:t>l y a le pied et</w:t>
      </w:r>
      <w:r>
        <w:rPr>
          <w:rFonts w:ascii="Times New Roman" w:hAnsi="Times New Roman"/>
          <w:sz w:val="24"/>
          <w:szCs w:val="24"/>
        </w:rPr>
        <w:t xml:space="preserve"> le chemin mais en tout cas c'est la trace.</w:t>
      </w:r>
    </w:p>
    <w:p w:rsidR="008172C8" w:rsidRDefault="008172C8" w:rsidP="00A22C56">
      <w:pPr>
        <w:spacing w:after="60"/>
        <w:ind w:firstLine="142"/>
        <w:jc w:val="both"/>
        <w:rPr>
          <w:rFonts w:ascii="Times New Roman" w:hAnsi="Times New Roman"/>
          <w:sz w:val="24"/>
          <w:szCs w:val="24"/>
        </w:rPr>
      </w:pPr>
      <w:r>
        <w:rPr>
          <w:rFonts w:ascii="Times New Roman" w:hAnsi="Times New Roman"/>
          <w:sz w:val="24"/>
          <w:szCs w:val="24"/>
        </w:rPr>
        <w:t>C'est une phrase profonde, donc chacun est un peu questionné, interrogé, c'est normal.</w:t>
      </w:r>
    </w:p>
    <w:p w:rsidR="008172C8" w:rsidRDefault="008172C8" w:rsidP="00A22C56">
      <w:pPr>
        <w:spacing w:after="60"/>
        <w:ind w:firstLine="142"/>
        <w:jc w:val="both"/>
        <w:rPr>
          <w:rFonts w:ascii="Times New Roman" w:hAnsi="Times New Roman"/>
          <w:sz w:val="24"/>
          <w:szCs w:val="24"/>
        </w:rPr>
      </w:pPr>
      <w:r>
        <w:rPr>
          <w:rFonts w:ascii="Times New Roman" w:hAnsi="Times New Roman"/>
          <w:sz w:val="24"/>
          <w:szCs w:val="24"/>
        </w:rPr>
        <w:t>Avançons encore.</w:t>
      </w:r>
    </w:p>
    <w:p w:rsidR="008172C8" w:rsidRPr="00A22C56" w:rsidRDefault="008172C8" w:rsidP="00A22C56">
      <w:pPr>
        <w:spacing w:after="60"/>
        <w:ind w:firstLine="142"/>
        <w:jc w:val="both"/>
        <w:rPr>
          <w:rFonts w:ascii="Times New Roman" w:hAnsi="Times New Roman"/>
          <w:sz w:val="24"/>
          <w:szCs w:val="24"/>
        </w:rPr>
      </w:pPr>
    </w:p>
    <w:p w:rsidR="003677E9" w:rsidRPr="00A22C56" w:rsidRDefault="00113AA9" w:rsidP="00A22C56">
      <w:pPr>
        <w:spacing w:after="60"/>
        <w:ind w:firstLine="142"/>
        <w:jc w:val="both"/>
        <w:rPr>
          <w:rFonts w:ascii="Times New Roman" w:hAnsi="Times New Roman"/>
          <w:b/>
          <w:sz w:val="24"/>
          <w:szCs w:val="24"/>
        </w:rPr>
      </w:pPr>
      <w:r w:rsidRPr="00A22C56">
        <w:rPr>
          <w:rFonts w:ascii="Times New Roman" w:hAnsi="Times New Roman"/>
          <w:b/>
          <w:sz w:val="28"/>
          <w:szCs w:val="28"/>
          <w:u w:val="single"/>
        </w:rPr>
        <w:t>P</w:t>
      </w:r>
      <w:r w:rsidR="003677E9" w:rsidRPr="00A22C56">
        <w:rPr>
          <w:rFonts w:ascii="Times New Roman" w:hAnsi="Times New Roman"/>
          <w:b/>
          <w:sz w:val="28"/>
          <w:szCs w:val="28"/>
          <w:u w:val="single"/>
        </w:rPr>
        <w:t>aragraphe</w:t>
      </w:r>
      <w:r>
        <w:rPr>
          <w:rFonts w:ascii="Times New Roman" w:hAnsi="Times New Roman"/>
          <w:b/>
          <w:sz w:val="28"/>
          <w:szCs w:val="28"/>
          <w:u w:val="single"/>
        </w:rPr>
        <w:t xml:space="preserve"> 9</w:t>
      </w:r>
      <w:r w:rsidR="003677E9" w:rsidRPr="00A22C56">
        <w:rPr>
          <w:rFonts w:ascii="Times New Roman" w:hAnsi="Times New Roman"/>
          <w:b/>
          <w:sz w:val="24"/>
          <w:szCs w:val="24"/>
        </w:rPr>
        <w:t>.</w:t>
      </w:r>
    </w:p>
    <w:p w:rsidR="003677E9" w:rsidRDefault="003677E9" w:rsidP="00A22C56">
      <w:pPr>
        <w:spacing w:after="60"/>
        <w:ind w:firstLine="142"/>
        <w:jc w:val="both"/>
        <w:rPr>
          <w:rFonts w:ascii="Times New Roman" w:hAnsi="Times New Roman"/>
          <w:sz w:val="24"/>
          <w:szCs w:val="24"/>
        </w:rPr>
      </w:pPr>
      <w:r w:rsidRPr="00A22C56">
        <w:rPr>
          <w:rFonts w:ascii="Times New Roman" w:hAnsi="Times New Roman"/>
          <w:sz w:val="24"/>
          <w:szCs w:val="24"/>
        </w:rPr>
        <w:t xml:space="preserve">« </w:t>
      </w:r>
      <w:r w:rsidRPr="002B4C85">
        <w:rPr>
          <w:rFonts w:ascii="Times New Roman" w:hAnsi="Times New Roman"/>
          <w:b/>
          <w:sz w:val="24"/>
          <w:szCs w:val="24"/>
        </w:rPr>
        <w:t>Lorsque l’homme recherche la Loi pour la première fois, il s’en trouve éloigné de mille lieues. Lorsque la Loi est déjà transmise en lui avec justesse, aussitôt se trouve-t-il à son état originel sans souillure</w:t>
      </w:r>
      <w:r w:rsidR="00CF438B" w:rsidRPr="00CF438B">
        <w:rPr>
          <w:rFonts w:ascii="Times New Roman" w:hAnsi="Times New Roman"/>
          <w:b/>
          <w:sz w:val="24"/>
          <w:szCs w:val="24"/>
          <w:vertAlign w:val="superscript"/>
        </w:rPr>
        <w:t>7</w:t>
      </w:r>
      <w:r w:rsidR="00CF438B">
        <w:rPr>
          <w:rFonts w:ascii="Times New Roman" w:hAnsi="Times New Roman"/>
          <w:b/>
          <w:sz w:val="24"/>
          <w:szCs w:val="24"/>
        </w:rPr>
        <w:t>.</w:t>
      </w:r>
      <w:r w:rsidRPr="00A22C56">
        <w:rPr>
          <w:rFonts w:ascii="Times New Roman" w:hAnsi="Times New Roman"/>
          <w:sz w:val="24"/>
          <w:szCs w:val="24"/>
        </w:rPr>
        <w:t>»</w:t>
      </w:r>
    </w:p>
    <w:p w:rsidR="00A22C56" w:rsidRPr="00926CC3" w:rsidRDefault="00A22C56" w:rsidP="00B71215">
      <w:pPr>
        <w:spacing w:after="120" w:line="240" w:lineRule="auto"/>
        <w:ind w:left="709" w:firstLine="142"/>
        <w:jc w:val="both"/>
        <w:rPr>
          <w:rFonts w:asciiTheme="minorHAnsi" w:hAnsiTheme="minorHAnsi"/>
          <w:sz w:val="18"/>
          <w:szCs w:val="18"/>
        </w:rPr>
      </w:pPr>
      <w:r w:rsidRPr="00926CC3">
        <w:rPr>
          <w:rFonts w:asciiTheme="minorHAnsi" w:hAnsiTheme="minorHAnsi"/>
          <w:sz w:val="18"/>
          <w:szCs w:val="18"/>
        </w:rPr>
        <w:t xml:space="preserve">Note 7. Le terme sino-japonais </w:t>
      </w:r>
      <w:proofErr w:type="spellStart"/>
      <w:r w:rsidRPr="00926CC3">
        <w:rPr>
          <w:rFonts w:asciiTheme="minorHAnsi" w:hAnsiTheme="minorHAnsi"/>
          <w:i/>
          <w:sz w:val="18"/>
          <w:szCs w:val="18"/>
        </w:rPr>
        <w:t>honbun</w:t>
      </w:r>
      <w:proofErr w:type="spellEnd"/>
      <w:r w:rsidRPr="00926CC3">
        <w:rPr>
          <w:rFonts w:asciiTheme="minorHAnsi" w:hAnsiTheme="minorHAnsi"/>
          <w:i/>
          <w:sz w:val="18"/>
          <w:szCs w:val="18"/>
        </w:rPr>
        <w:t>-</w:t>
      </w:r>
      <w:proofErr w:type="spellStart"/>
      <w:r w:rsidRPr="00926CC3">
        <w:rPr>
          <w:rFonts w:asciiTheme="minorHAnsi" w:hAnsiTheme="minorHAnsi"/>
          <w:i/>
          <w:sz w:val="18"/>
          <w:szCs w:val="18"/>
        </w:rPr>
        <w:t>jin</w:t>
      </w:r>
      <w:proofErr w:type="spellEnd"/>
      <w:r w:rsidRPr="00926CC3">
        <w:rPr>
          <w:rFonts w:asciiTheme="minorHAnsi" w:hAnsiTheme="minorHAnsi"/>
          <w:sz w:val="18"/>
          <w:szCs w:val="18"/>
          <w:lang w:eastAsia="ja-JP"/>
        </w:rPr>
        <w:t>本分人</w:t>
      </w:r>
      <w:r w:rsidRPr="00926CC3">
        <w:rPr>
          <w:rFonts w:asciiTheme="minorHAnsi" w:hAnsiTheme="minorHAnsi"/>
          <w:sz w:val="18"/>
          <w:szCs w:val="18"/>
        </w:rPr>
        <w:t xml:space="preserve">, que nous avons traduit par « l’homme à son état originel sans souillure », est composé de trois caractères : </w:t>
      </w:r>
      <w:r w:rsidRPr="00926CC3">
        <w:rPr>
          <w:rFonts w:asciiTheme="minorHAnsi" w:hAnsiTheme="minorHAnsi"/>
          <w:i/>
          <w:sz w:val="18"/>
          <w:szCs w:val="18"/>
        </w:rPr>
        <w:t>hon</w:t>
      </w:r>
      <w:r w:rsidRPr="00926CC3">
        <w:rPr>
          <w:rFonts w:asciiTheme="minorHAnsi" w:hAnsiTheme="minorHAnsi"/>
          <w:sz w:val="18"/>
          <w:szCs w:val="18"/>
        </w:rPr>
        <w:t xml:space="preserve"> </w:t>
      </w:r>
      <w:r w:rsidRPr="00926CC3">
        <w:rPr>
          <w:rFonts w:asciiTheme="minorHAnsi" w:hAnsiTheme="minorHAnsi"/>
          <w:sz w:val="18"/>
          <w:szCs w:val="18"/>
          <w:lang w:eastAsia="ja-JP"/>
        </w:rPr>
        <w:t>本</w:t>
      </w:r>
      <w:r w:rsidRPr="00926CC3">
        <w:rPr>
          <w:rFonts w:asciiTheme="minorHAnsi" w:hAnsiTheme="minorHAnsi"/>
          <w:sz w:val="18"/>
          <w:szCs w:val="18"/>
        </w:rPr>
        <w:t xml:space="preserve">« l’origine, originel », </w:t>
      </w:r>
      <w:r w:rsidRPr="00926CC3">
        <w:rPr>
          <w:rFonts w:asciiTheme="minorHAnsi" w:hAnsiTheme="minorHAnsi"/>
          <w:i/>
          <w:sz w:val="18"/>
          <w:szCs w:val="18"/>
        </w:rPr>
        <w:t>bun</w:t>
      </w:r>
      <w:r w:rsidRPr="00926CC3">
        <w:rPr>
          <w:rFonts w:asciiTheme="minorHAnsi" w:hAnsiTheme="minorHAnsi"/>
          <w:sz w:val="18"/>
          <w:szCs w:val="18"/>
        </w:rPr>
        <w:t xml:space="preserve"> </w:t>
      </w:r>
      <w:r w:rsidRPr="00926CC3">
        <w:rPr>
          <w:rFonts w:asciiTheme="minorHAnsi" w:hAnsiTheme="minorHAnsi"/>
          <w:sz w:val="18"/>
          <w:szCs w:val="18"/>
          <w:lang w:eastAsia="ja-JP"/>
        </w:rPr>
        <w:t>分</w:t>
      </w:r>
      <w:r w:rsidRPr="00926CC3">
        <w:rPr>
          <w:rFonts w:asciiTheme="minorHAnsi" w:hAnsiTheme="minorHAnsi"/>
          <w:sz w:val="18"/>
          <w:szCs w:val="18"/>
        </w:rPr>
        <w:t xml:space="preserve">« la part, la distinction » et </w:t>
      </w:r>
      <w:proofErr w:type="spellStart"/>
      <w:r w:rsidRPr="00926CC3">
        <w:rPr>
          <w:rFonts w:asciiTheme="minorHAnsi" w:hAnsiTheme="minorHAnsi"/>
          <w:i/>
          <w:sz w:val="18"/>
          <w:szCs w:val="18"/>
        </w:rPr>
        <w:t>jin</w:t>
      </w:r>
      <w:proofErr w:type="spellEnd"/>
      <w:r w:rsidRPr="00926CC3">
        <w:rPr>
          <w:rFonts w:asciiTheme="minorHAnsi" w:hAnsiTheme="minorHAnsi"/>
          <w:sz w:val="18"/>
          <w:szCs w:val="18"/>
        </w:rPr>
        <w:t>/</w:t>
      </w:r>
      <w:proofErr w:type="spellStart"/>
      <w:r w:rsidRPr="00926CC3">
        <w:rPr>
          <w:rFonts w:asciiTheme="minorHAnsi" w:hAnsiTheme="minorHAnsi"/>
          <w:i/>
          <w:sz w:val="18"/>
          <w:szCs w:val="18"/>
        </w:rPr>
        <w:t>nin</w:t>
      </w:r>
      <w:proofErr w:type="spellEnd"/>
      <w:r w:rsidRPr="00926CC3">
        <w:rPr>
          <w:rFonts w:asciiTheme="minorHAnsi" w:hAnsiTheme="minorHAnsi"/>
          <w:sz w:val="18"/>
          <w:szCs w:val="18"/>
        </w:rPr>
        <w:t xml:space="preserve"> « l’homme ». Il désigne l’homme éveillé à la nature de l’Éveillé, nature qui était en lui dès l’origine, mais à son insu. Il peut être aussi traduit par l’« homme tel quel ».</w:t>
      </w:r>
    </w:p>
    <w:p w:rsidR="008172C8" w:rsidRDefault="00B71215"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8172C8" w:rsidRPr="008172C8">
        <w:rPr>
          <w:rFonts w:ascii="Times New Roman" w:hAnsi="Times New Roman"/>
          <w:sz w:val="24"/>
          <w:szCs w:val="24"/>
        </w:rPr>
        <w:t>D'abord je vous laisse réfléchir quelques secondes</w:t>
      </w:r>
      <w:r w:rsidR="008172C8">
        <w:rPr>
          <w:rFonts w:ascii="Times New Roman" w:hAnsi="Times New Roman"/>
          <w:sz w:val="24"/>
          <w:szCs w:val="24"/>
        </w:rPr>
        <w:t>.</w:t>
      </w:r>
    </w:p>
    <w:p w:rsidR="008172C8" w:rsidRDefault="008172C8" w:rsidP="00A22C56">
      <w:pPr>
        <w:spacing w:after="60"/>
        <w:ind w:firstLine="142"/>
        <w:jc w:val="both"/>
        <w:rPr>
          <w:rFonts w:ascii="Times New Roman" w:hAnsi="Times New Roman"/>
          <w:sz w:val="24"/>
          <w:szCs w:val="24"/>
        </w:rPr>
      </w:pPr>
      <w:r>
        <w:rPr>
          <w:rFonts w:ascii="Times New Roman" w:hAnsi="Times New Roman"/>
          <w:sz w:val="24"/>
          <w:szCs w:val="24"/>
        </w:rPr>
        <w:t>C'est très lié au paragraphe 7 qu'on a médité tout à l'heure</w:t>
      </w:r>
      <w:r w:rsidR="00B04ECF">
        <w:rPr>
          <w:rFonts w:ascii="Times New Roman" w:hAnsi="Times New Roman"/>
          <w:sz w:val="24"/>
          <w:szCs w:val="24"/>
        </w:rPr>
        <w:t xml:space="preserve"> : « En relevant le corps et le cœur… »</w:t>
      </w:r>
    </w:p>
    <w:p w:rsidR="00B04ECF" w:rsidRDefault="00FA13E8" w:rsidP="00A22C56">
      <w:pPr>
        <w:spacing w:after="60"/>
        <w:ind w:firstLine="142"/>
        <w:jc w:val="both"/>
        <w:rPr>
          <w:rFonts w:ascii="Times New Roman" w:hAnsi="Times New Roman"/>
          <w:sz w:val="24"/>
          <w:szCs w:val="24"/>
        </w:rPr>
      </w:pPr>
      <w:r>
        <w:rPr>
          <w:rFonts w:ascii="Times New Roman" w:hAnsi="Times New Roman"/>
          <w:sz w:val="24"/>
          <w:szCs w:val="24"/>
        </w:rPr>
        <w:t>►</w:t>
      </w:r>
      <w:r w:rsidR="0009055A">
        <w:rPr>
          <w:rFonts w:ascii="Times New Roman" w:hAnsi="Times New Roman"/>
          <w:sz w:val="24"/>
          <w:szCs w:val="24"/>
        </w:rPr>
        <w:t xml:space="preserve"> </w:t>
      </w:r>
      <w:r w:rsidR="00B04ECF">
        <w:rPr>
          <w:rFonts w:ascii="Times New Roman" w:hAnsi="Times New Roman"/>
          <w:sz w:val="24"/>
          <w:szCs w:val="24"/>
        </w:rPr>
        <w:t>C'est l'idée que la Loi est déjà là.</w:t>
      </w:r>
    </w:p>
    <w:p w:rsidR="00B04ECF" w:rsidRDefault="0009055A"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B04ECF">
        <w:rPr>
          <w:rFonts w:ascii="Times New Roman" w:hAnsi="Times New Roman"/>
          <w:sz w:val="24"/>
          <w:szCs w:val="24"/>
        </w:rPr>
        <w:t>C'est ça. S</w:t>
      </w:r>
      <w:r w:rsidR="00B71215">
        <w:rPr>
          <w:rFonts w:ascii="Times New Roman" w:hAnsi="Times New Roman"/>
          <w:sz w:val="24"/>
          <w:szCs w:val="24"/>
        </w:rPr>
        <w:t>imp</w:t>
      </w:r>
      <w:r w:rsidR="00B04ECF">
        <w:rPr>
          <w:rFonts w:ascii="Times New Roman" w:hAnsi="Times New Roman"/>
          <w:sz w:val="24"/>
          <w:szCs w:val="24"/>
        </w:rPr>
        <w:t xml:space="preserve">lement c'est un peu comme le recto et le verso, la </w:t>
      </w:r>
      <w:r w:rsidR="00B71215">
        <w:rPr>
          <w:rFonts w:ascii="Times New Roman" w:hAnsi="Times New Roman"/>
          <w:sz w:val="24"/>
          <w:szCs w:val="24"/>
        </w:rPr>
        <w:t>L</w:t>
      </w:r>
      <w:r w:rsidR="00B04ECF">
        <w:rPr>
          <w:rFonts w:ascii="Times New Roman" w:hAnsi="Times New Roman"/>
          <w:sz w:val="24"/>
          <w:szCs w:val="24"/>
        </w:rPr>
        <w:t>oi e</w:t>
      </w:r>
      <w:r w:rsidR="00B71215">
        <w:rPr>
          <w:rFonts w:ascii="Times New Roman" w:hAnsi="Times New Roman"/>
          <w:sz w:val="24"/>
          <w:szCs w:val="24"/>
        </w:rPr>
        <w:t>st au verso, d</w:t>
      </w:r>
      <w:r w:rsidR="00B04ECF">
        <w:rPr>
          <w:rFonts w:ascii="Times New Roman" w:hAnsi="Times New Roman"/>
          <w:sz w:val="24"/>
          <w:szCs w:val="24"/>
        </w:rPr>
        <w:t xml:space="preserve">onc tant qu'on ne pénètre pas par le mouvement vertical de </w:t>
      </w:r>
      <w:proofErr w:type="spellStart"/>
      <w:r w:rsidR="00B04ECF">
        <w:rPr>
          <w:rFonts w:ascii="Times New Roman" w:hAnsi="Times New Roman"/>
          <w:sz w:val="24"/>
          <w:szCs w:val="24"/>
        </w:rPr>
        <w:t>zazen</w:t>
      </w:r>
      <w:proofErr w:type="spellEnd"/>
      <w:r w:rsidR="00B04ECF">
        <w:rPr>
          <w:rFonts w:ascii="Times New Roman" w:hAnsi="Times New Roman"/>
          <w:sz w:val="24"/>
          <w:szCs w:val="24"/>
        </w:rPr>
        <w:t>, on ne découvre pas</w:t>
      </w:r>
      <w:r w:rsidR="00B71215">
        <w:rPr>
          <w:rFonts w:ascii="Times New Roman" w:hAnsi="Times New Roman"/>
          <w:sz w:val="24"/>
          <w:szCs w:val="24"/>
        </w:rPr>
        <w:t>,</w:t>
      </w:r>
      <w:r w:rsidR="00B04ECF">
        <w:rPr>
          <w:rFonts w:ascii="Times New Roman" w:hAnsi="Times New Roman"/>
          <w:sz w:val="24"/>
          <w:szCs w:val="24"/>
        </w:rPr>
        <w:t xml:space="preserve"> la Loi reste sombre. Donc il faut descendre et aller de l'autre côté. Cela c'est en verticale mais horizontalement ce n'est pas très loin. Maître </w:t>
      </w:r>
      <w:proofErr w:type="spellStart"/>
      <w:r w:rsidR="00B04ECF">
        <w:rPr>
          <w:rFonts w:ascii="Times New Roman" w:hAnsi="Times New Roman"/>
          <w:sz w:val="24"/>
          <w:szCs w:val="24"/>
        </w:rPr>
        <w:t>Dôgen</w:t>
      </w:r>
      <w:proofErr w:type="spellEnd"/>
      <w:r w:rsidR="00B04ECF">
        <w:rPr>
          <w:rFonts w:ascii="Times New Roman" w:hAnsi="Times New Roman"/>
          <w:sz w:val="24"/>
          <w:szCs w:val="24"/>
        </w:rPr>
        <w:t xml:space="preserve"> parle de la proximité. Mais sans le mouvement vertical on ne peut pas découvrir cette proximité de la Loi (du Dharma).</w:t>
      </w:r>
    </w:p>
    <w:p w:rsidR="00B04ECF" w:rsidRDefault="00FA13E8" w:rsidP="00A22C56">
      <w:pPr>
        <w:spacing w:after="60"/>
        <w:ind w:firstLine="142"/>
        <w:jc w:val="both"/>
        <w:rPr>
          <w:rFonts w:ascii="Times New Roman" w:hAnsi="Times New Roman"/>
          <w:sz w:val="24"/>
          <w:szCs w:val="24"/>
        </w:rPr>
      </w:pPr>
      <w:r>
        <w:rPr>
          <w:rFonts w:ascii="Times New Roman" w:hAnsi="Times New Roman"/>
          <w:sz w:val="24"/>
          <w:szCs w:val="24"/>
        </w:rPr>
        <w:t>►</w:t>
      </w:r>
      <w:r w:rsidR="0009055A">
        <w:rPr>
          <w:rFonts w:ascii="Times New Roman" w:hAnsi="Times New Roman"/>
          <w:sz w:val="24"/>
          <w:szCs w:val="24"/>
        </w:rPr>
        <w:t xml:space="preserve"> </w:t>
      </w:r>
      <w:r w:rsidR="00B04ECF">
        <w:rPr>
          <w:rFonts w:ascii="Times New Roman" w:hAnsi="Times New Roman"/>
          <w:sz w:val="24"/>
          <w:szCs w:val="24"/>
        </w:rPr>
        <w:t>J'ai l'impression que si on fait la démarche tout seul, on s'égare, il faut être accompagné.</w:t>
      </w:r>
    </w:p>
    <w:p w:rsidR="005952AE" w:rsidRDefault="0009055A"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B04ECF">
        <w:rPr>
          <w:rFonts w:ascii="Times New Roman" w:hAnsi="Times New Roman"/>
          <w:sz w:val="24"/>
          <w:szCs w:val="24"/>
        </w:rPr>
        <w:t xml:space="preserve">Oui. Justement c'est comme le miroir, parce que dans le monde humain c'est l'autre qui fonctionne comme le miroir. D'où la parole du sixième patriarche qui dit : « Moi aussi je suis tel quel, toi aussi tu es tel quel » parce qu'il y a l'autre, l'autre qui </w:t>
      </w:r>
      <w:r w:rsidR="005952AE">
        <w:rPr>
          <w:rFonts w:ascii="Times New Roman" w:hAnsi="Times New Roman"/>
          <w:sz w:val="24"/>
          <w:szCs w:val="24"/>
        </w:rPr>
        <w:t>reflète comme la lune et l'eau.</w:t>
      </w:r>
    </w:p>
    <w:p w:rsidR="00B04ECF" w:rsidRDefault="00B04ECF" w:rsidP="00A22C56">
      <w:pPr>
        <w:spacing w:after="60"/>
        <w:ind w:firstLine="142"/>
        <w:jc w:val="both"/>
        <w:rPr>
          <w:rFonts w:ascii="Times New Roman" w:hAnsi="Times New Roman"/>
          <w:sz w:val="24"/>
          <w:szCs w:val="24"/>
        </w:rPr>
      </w:pPr>
      <w:r>
        <w:rPr>
          <w:rFonts w:ascii="Times New Roman" w:hAnsi="Times New Roman"/>
          <w:sz w:val="24"/>
          <w:szCs w:val="24"/>
        </w:rPr>
        <w:t>D'autres commentaires là-dessus ?</w:t>
      </w:r>
    </w:p>
    <w:p w:rsidR="00B04ECF" w:rsidRDefault="0009055A" w:rsidP="00A22C56">
      <w:pPr>
        <w:spacing w:after="60"/>
        <w:ind w:firstLine="142"/>
        <w:jc w:val="both"/>
        <w:rPr>
          <w:rFonts w:ascii="Times New Roman" w:hAnsi="Times New Roman"/>
          <w:sz w:val="24"/>
          <w:szCs w:val="24"/>
        </w:rPr>
      </w:pPr>
      <w:r>
        <w:rPr>
          <w:rFonts w:ascii="Times New Roman" w:hAnsi="Times New Roman"/>
          <w:sz w:val="24"/>
          <w:szCs w:val="24"/>
        </w:rPr>
        <w:t xml:space="preserve">► </w:t>
      </w:r>
      <w:r w:rsidR="00B04ECF">
        <w:rPr>
          <w:rFonts w:ascii="Times New Roman" w:hAnsi="Times New Roman"/>
          <w:sz w:val="24"/>
          <w:szCs w:val="24"/>
        </w:rPr>
        <w:t xml:space="preserve">Moi j'ai l'impression que « Lorsque l'homme recherche la </w:t>
      </w:r>
      <w:r w:rsidR="00CF438B">
        <w:rPr>
          <w:rFonts w:ascii="Times New Roman" w:hAnsi="Times New Roman"/>
          <w:sz w:val="24"/>
          <w:szCs w:val="24"/>
        </w:rPr>
        <w:t>L</w:t>
      </w:r>
      <w:r w:rsidR="00B04ECF">
        <w:rPr>
          <w:rFonts w:ascii="Times New Roman" w:hAnsi="Times New Roman"/>
          <w:sz w:val="24"/>
          <w:szCs w:val="24"/>
        </w:rPr>
        <w:t>oi pour la première fois, il s'en trouve éloigné » ça veut dire qu'il est dans une illusion d'optique : « T</w:t>
      </w:r>
      <w:r w:rsidR="00CF438B">
        <w:rPr>
          <w:rFonts w:ascii="Times New Roman" w:hAnsi="Times New Roman"/>
          <w:sz w:val="24"/>
          <w:szCs w:val="24"/>
        </w:rPr>
        <w:t xml:space="preserve">iens, je vais rechercher la </w:t>
      </w:r>
      <w:r w:rsidR="00CF438B">
        <w:rPr>
          <w:rFonts w:ascii="Times New Roman" w:hAnsi="Times New Roman"/>
          <w:sz w:val="24"/>
          <w:szCs w:val="24"/>
        </w:rPr>
        <w:lastRenderedPageBreak/>
        <w:t>Loi </w:t>
      </w:r>
      <w:r w:rsidR="00B04ECF">
        <w:rPr>
          <w:rFonts w:ascii="Times New Roman" w:hAnsi="Times New Roman"/>
          <w:sz w:val="24"/>
          <w:szCs w:val="24"/>
        </w:rPr>
        <w:t>». Ensuite deuxième partie : en réalité elle est déjà transmise en lui avec justesse, il n'a pas besoin d'aller la chercher au-dehors. Et la réalisation de ça lui fait se rendre compte de « quel est l'état originel sans souillure », et que celui-ci était accessible sans avoir besoin de mener cette recherche extérieure.</w:t>
      </w:r>
    </w:p>
    <w:p w:rsidR="00B04ECF" w:rsidRDefault="0009055A"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B04ECF">
        <w:rPr>
          <w:rFonts w:ascii="Times New Roman" w:hAnsi="Times New Roman"/>
          <w:sz w:val="24"/>
          <w:szCs w:val="24"/>
        </w:rPr>
        <w:t xml:space="preserve">C'est-à-dire que partir à la recherche très loin, c'est ça l'égarement. Mais ça aussi ça n'empêche pas </w:t>
      </w:r>
      <w:r w:rsidR="00B04ECF" w:rsidRPr="00AF51FF">
        <w:rPr>
          <w:rFonts w:ascii="Times New Roman" w:hAnsi="Times New Roman"/>
          <w:sz w:val="24"/>
          <w:szCs w:val="24"/>
        </w:rPr>
        <w:t>toujours</w:t>
      </w:r>
      <w:r w:rsidR="005C5F7B" w:rsidRPr="00AF51FF">
        <w:rPr>
          <w:rFonts w:ascii="Times New Roman" w:hAnsi="Times New Roman"/>
          <w:sz w:val="24"/>
          <w:szCs w:val="24"/>
        </w:rPr>
        <w:t xml:space="preserve"> </w:t>
      </w:r>
      <w:bookmarkStart w:id="0" w:name="_GoBack"/>
      <w:r w:rsidR="005C5F7B" w:rsidRPr="00AF51FF">
        <w:rPr>
          <w:rFonts w:ascii="Times New Roman" w:hAnsi="Times New Roman"/>
          <w:sz w:val="24"/>
          <w:szCs w:val="24"/>
        </w:rPr>
        <w:t>la réalisation</w:t>
      </w:r>
      <w:bookmarkEnd w:id="0"/>
      <w:r w:rsidR="00B04ECF" w:rsidRPr="00AF51FF">
        <w:rPr>
          <w:rFonts w:ascii="Times New Roman" w:hAnsi="Times New Roman"/>
          <w:sz w:val="24"/>
          <w:szCs w:val="24"/>
        </w:rPr>
        <w:t xml:space="preserve">. On n'est pas dualiste, </w:t>
      </w:r>
      <w:r w:rsidR="005C5F7B" w:rsidRPr="00AF51FF">
        <w:rPr>
          <w:rFonts w:ascii="Times New Roman" w:hAnsi="Times New Roman"/>
          <w:sz w:val="24"/>
          <w:szCs w:val="24"/>
        </w:rPr>
        <w:t>sans</w:t>
      </w:r>
      <w:r w:rsidR="00B04ECF" w:rsidRPr="00AF51FF">
        <w:rPr>
          <w:rFonts w:ascii="Times New Roman" w:hAnsi="Times New Roman"/>
          <w:sz w:val="24"/>
          <w:szCs w:val="24"/>
        </w:rPr>
        <w:t xml:space="preserve"> dou</w:t>
      </w:r>
      <w:r w:rsidR="005952AE" w:rsidRPr="00AF51FF">
        <w:rPr>
          <w:rFonts w:ascii="Times New Roman" w:hAnsi="Times New Roman"/>
          <w:sz w:val="24"/>
          <w:szCs w:val="24"/>
        </w:rPr>
        <w:t>te</w:t>
      </w:r>
      <w:r w:rsidR="00B04ECF" w:rsidRPr="00AF51FF">
        <w:rPr>
          <w:rFonts w:ascii="Times New Roman" w:hAnsi="Times New Roman"/>
          <w:sz w:val="24"/>
          <w:szCs w:val="24"/>
        </w:rPr>
        <w:t xml:space="preserve"> c'est utile comme quand tout à l'heure </w:t>
      </w:r>
      <w:r w:rsidR="00D41298" w:rsidRPr="00AF51FF">
        <w:rPr>
          <w:rFonts w:ascii="Times New Roman" w:hAnsi="Times New Roman"/>
          <w:sz w:val="24"/>
          <w:szCs w:val="24"/>
        </w:rPr>
        <w:t>quelqu'un</w:t>
      </w:r>
      <w:r w:rsidR="00B04ECF" w:rsidRPr="00AF51FF">
        <w:rPr>
          <w:rFonts w:ascii="Times New Roman" w:hAnsi="Times New Roman"/>
          <w:sz w:val="24"/>
          <w:szCs w:val="24"/>
        </w:rPr>
        <w:t xml:space="preserve"> </w:t>
      </w:r>
      <w:r w:rsidR="00D41298" w:rsidRPr="00AF51FF">
        <w:rPr>
          <w:rFonts w:ascii="Times New Roman" w:hAnsi="Times New Roman"/>
          <w:sz w:val="24"/>
          <w:szCs w:val="24"/>
        </w:rPr>
        <w:t>a</w:t>
      </w:r>
      <w:r w:rsidR="00B04ECF" w:rsidRPr="00AF51FF">
        <w:rPr>
          <w:rFonts w:ascii="Times New Roman" w:hAnsi="Times New Roman"/>
          <w:sz w:val="24"/>
          <w:szCs w:val="24"/>
        </w:rPr>
        <w:t xml:space="preserve"> parl</w:t>
      </w:r>
      <w:r w:rsidR="00D41298" w:rsidRPr="00AF51FF">
        <w:rPr>
          <w:rFonts w:ascii="Times New Roman" w:hAnsi="Times New Roman"/>
          <w:sz w:val="24"/>
          <w:szCs w:val="24"/>
        </w:rPr>
        <w:t>é</w:t>
      </w:r>
      <w:r w:rsidR="00B04ECF" w:rsidRPr="00AF51FF">
        <w:rPr>
          <w:rFonts w:ascii="Times New Roman" w:hAnsi="Times New Roman"/>
          <w:sz w:val="24"/>
          <w:szCs w:val="24"/>
        </w:rPr>
        <w:t xml:space="preserve"> du faux</w:t>
      </w:r>
      <w:r w:rsidR="005952AE" w:rsidRPr="00AF51FF">
        <w:rPr>
          <w:rFonts w:ascii="Times New Roman" w:hAnsi="Times New Roman"/>
          <w:sz w:val="24"/>
          <w:szCs w:val="24"/>
        </w:rPr>
        <w:t xml:space="preserve"> : du moment qu'on s'aperçoit</w:t>
      </w:r>
      <w:r w:rsidR="005952AE">
        <w:rPr>
          <w:rFonts w:ascii="Times New Roman" w:hAnsi="Times New Roman"/>
          <w:sz w:val="24"/>
          <w:szCs w:val="24"/>
        </w:rPr>
        <w:t xml:space="preserve"> du faux on l'englobe dans le vrai</w:t>
      </w:r>
      <w:r w:rsidR="00B04ECF">
        <w:rPr>
          <w:rFonts w:ascii="Times New Roman" w:hAnsi="Times New Roman"/>
          <w:sz w:val="24"/>
          <w:szCs w:val="24"/>
        </w:rPr>
        <w:t>.</w:t>
      </w:r>
    </w:p>
    <w:p w:rsidR="00B04ECF" w:rsidRDefault="00B04ECF" w:rsidP="00A22C56">
      <w:pPr>
        <w:spacing w:after="60"/>
        <w:ind w:firstLine="142"/>
        <w:jc w:val="both"/>
        <w:rPr>
          <w:rFonts w:ascii="Times New Roman" w:hAnsi="Times New Roman"/>
          <w:sz w:val="24"/>
          <w:szCs w:val="24"/>
        </w:rPr>
      </w:pPr>
      <w:r w:rsidRPr="0009055A">
        <w:rPr>
          <w:rFonts w:ascii="Times New Roman" w:hAnsi="Times New Roman"/>
          <w:b/>
          <w:sz w:val="24"/>
          <w:szCs w:val="24"/>
        </w:rPr>
        <w:t>P F :</w:t>
      </w:r>
      <w:r>
        <w:rPr>
          <w:rFonts w:ascii="Times New Roman" w:hAnsi="Times New Roman"/>
          <w:sz w:val="24"/>
          <w:szCs w:val="24"/>
        </w:rPr>
        <w:t xml:space="preserve"> Et là en l'occurrenc</w:t>
      </w:r>
      <w:r w:rsidR="00D41298">
        <w:rPr>
          <w:rFonts w:ascii="Times New Roman" w:hAnsi="Times New Roman"/>
          <w:sz w:val="24"/>
          <w:szCs w:val="24"/>
        </w:rPr>
        <w:t>e, en effet, se trouver éloigné</w:t>
      </w:r>
      <w:r>
        <w:rPr>
          <w:rFonts w:ascii="Times New Roman" w:hAnsi="Times New Roman"/>
          <w:sz w:val="24"/>
          <w:szCs w:val="24"/>
        </w:rPr>
        <w:t xml:space="preserve"> de la loi de </w:t>
      </w:r>
      <w:r w:rsidR="00D41298">
        <w:rPr>
          <w:rFonts w:ascii="Times New Roman" w:hAnsi="Times New Roman"/>
          <w:sz w:val="24"/>
          <w:szCs w:val="24"/>
        </w:rPr>
        <w:t>mille</w:t>
      </w:r>
      <w:r>
        <w:rPr>
          <w:rFonts w:ascii="Times New Roman" w:hAnsi="Times New Roman"/>
          <w:sz w:val="24"/>
          <w:szCs w:val="24"/>
        </w:rPr>
        <w:t xml:space="preserve"> lieues c'est constater</w:t>
      </w:r>
      <w:r w:rsidR="00D41298">
        <w:rPr>
          <w:rFonts w:ascii="Times New Roman" w:hAnsi="Times New Roman"/>
          <w:sz w:val="24"/>
          <w:szCs w:val="24"/>
        </w:rPr>
        <w:t xml:space="preserve"> </w:t>
      </w:r>
      <w:r>
        <w:rPr>
          <w:rFonts w:ascii="Times New Roman" w:hAnsi="Times New Roman"/>
          <w:sz w:val="24"/>
          <w:szCs w:val="24"/>
        </w:rPr>
        <w:t>que</w:t>
      </w:r>
      <w:r w:rsidR="005952AE">
        <w:rPr>
          <w:rFonts w:ascii="Times New Roman" w:hAnsi="Times New Roman"/>
          <w:sz w:val="24"/>
          <w:szCs w:val="24"/>
        </w:rPr>
        <w:t xml:space="preserve"> la définition de mon périmètre</w:t>
      </w:r>
      <w:r>
        <w:rPr>
          <w:rFonts w:ascii="Times New Roman" w:hAnsi="Times New Roman"/>
          <w:sz w:val="24"/>
          <w:szCs w:val="24"/>
        </w:rPr>
        <w:t xml:space="preserve"> </w:t>
      </w:r>
      <w:r w:rsidR="005952AE">
        <w:rPr>
          <w:rFonts w:ascii="Times New Roman" w:hAnsi="Times New Roman"/>
          <w:sz w:val="24"/>
          <w:szCs w:val="24"/>
        </w:rPr>
        <w:t>(</w:t>
      </w:r>
      <w:r>
        <w:rPr>
          <w:rFonts w:ascii="Times New Roman" w:hAnsi="Times New Roman"/>
          <w:sz w:val="24"/>
          <w:szCs w:val="24"/>
        </w:rPr>
        <w:t xml:space="preserve">moi qui suis face à la </w:t>
      </w:r>
      <w:r w:rsidR="00D41298">
        <w:rPr>
          <w:rFonts w:ascii="Times New Roman" w:hAnsi="Times New Roman"/>
          <w:sz w:val="24"/>
          <w:szCs w:val="24"/>
        </w:rPr>
        <w:t>L</w:t>
      </w:r>
      <w:r>
        <w:rPr>
          <w:rFonts w:ascii="Times New Roman" w:hAnsi="Times New Roman"/>
          <w:sz w:val="24"/>
          <w:szCs w:val="24"/>
        </w:rPr>
        <w:t>oi</w:t>
      </w:r>
      <w:r w:rsidR="005952AE">
        <w:rPr>
          <w:rFonts w:ascii="Times New Roman" w:hAnsi="Times New Roman"/>
          <w:sz w:val="24"/>
          <w:szCs w:val="24"/>
        </w:rPr>
        <w:t>)</w:t>
      </w:r>
      <w:r>
        <w:rPr>
          <w:rFonts w:ascii="Times New Roman" w:hAnsi="Times New Roman"/>
          <w:sz w:val="24"/>
          <w:szCs w:val="24"/>
        </w:rPr>
        <w:t xml:space="preserve">, cette illusion-là fait partie de l'égarement et </w:t>
      </w:r>
      <w:r w:rsidR="00D41298">
        <w:rPr>
          <w:rFonts w:ascii="Times New Roman" w:hAnsi="Times New Roman"/>
          <w:sz w:val="24"/>
          <w:szCs w:val="24"/>
        </w:rPr>
        <w:t xml:space="preserve">que </w:t>
      </w:r>
      <w:r>
        <w:rPr>
          <w:rFonts w:ascii="Times New Roman" w:hAnsi="Times New Roman"/>
          <w:sz w:val="24"/>
          <w:szCs w:val="24"/>
        </w:rPr>
        <w:t>je vais pouvoir l'éclairer par la comp</w:t>
      </w:r>
      <w:r w:rsidR="00D41298">
        <w:rPr>
          <w:rFonts w:ascii="Times New Roman" w:hAnsi="Times New Roman"/>
          <w:sz w:val="24"/>
          <w:szCs w:val="24"/>
        </w:rPr>
        <w:t xml:space="preserve">réhension, donc je vais </w:t>
      </w:r>
      <w:proofErr w:type="spellStart"/>
      <w:r w:rsidR="00D41298">
        <w:rPr>
          <w:rFonts w:ascii="Times New Roman" w:hAnsi="Times New Roman"/>
          <w:sz w:val="24"/>
          <w:szCs w:val="24"/>
        </w:rPr>
        <w:t>réhabi</w:t>
      </w:r>
      <w:r>
        <w:rPr>
          <w:rFonts w:ascii="Times New Roman" w:hAnsi="Times New Roman"/>
          <w:sz w:val="24"/>
          <w:szCs w:val="24"/>
        </w:rPr>
        <w:t>ter</w:t>
      </w:r>
      <w:proofErr w:type="spellEnd"/>
      <w:r>
        <w:rPr>
          <w:rFonts w:ascii="Times New Roman" w:hAnsi="Times New Roman"/>
          <w:sz w:val="24"/>
          <w:szCs w:val="24"/>
        </w:rPr>
        <w:t xml:space="preserve"> mon existence individuelle. Autrement </w:t>
      </w:r>
      <w:r w:rsidR="005952AE">
        <w:rPr>
          <w:rFonts w:ascii="Times New Roman" w:hAnsi="Times New Roman"/>
          <w:sz w:val="24"/>
          <w:szCs w:val="24"/>
        </w:rPr>
        <w:t xml:space="preserve">dit </w:t>
      </w:r>
      <w:r>
        <w:rPr>
          <w:rFonts w:ascii="Times New Roman" w:hAnsi="Times New Roman"/>
          <w:sz w:val="24"/>
          <w:szCs w:val="24"/>
        </w:rPr>
        <w:t>on va tomber dans le troisième temps.</w:t>
      </w:r>
    </w:p>
    <w:p w:rsidR="00B04ECF" w:rsidRDefault="0009055A"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B04ECF">
        <w:rPr>
          <w:rFonts w:ascii="Times New Roman" w:hAnsi="Times New Roman"/>
          <w:sz w:val="24"/>
          <w:szCs w:val="24"/>
        </w:rPr>
        <w:t>Tout à fait. Je vais simplifier un peu en disant que l'éveil n'est autre que l'égarement éclairé, un peu comme on dit dans le catholicisme : le saint est un pécheur pardonné, quelque chose comme ça.</w:t>
      </w:r>
    </w:p>
    <w:p w:rsidR="00B04ECF" w:rsidRDefault="00FA13E8" w:rsidP="00A22C56">
      <w:pPr>
        <w:spacing w:after="60"/>
        <w:ind w:firstLine="142"/>
        <w:jc w:val="both"/>
        <w:rPr>
          <w:rFonts w:ascii="Times New Roman" w:hAnsi="Times New Roman"/>
          <w:sz w:val="24"/>
          <w:szCs w:val="24"/>
        </w:rPr>
      </w:pPr>
      <w:r>
        <w:rPr>
          <w:rFonts w:ascii="Times New Roman" w:hAnsi="Times New Roman"/>
          <w:sz w:val="24"/>
          <w:szCs w:val="24"/>
        </w:rPr>
        <w:t xml:space="preserve">►  </w:t>
      </w:r>
      <w:r w:rsidR="00B04ECF">
        <w:rPr>
          <w:rFonts w:ascii="Times New Roman" w:hAnsi="Times New Roman"/>
          <w:sz w:val="24"/>
          <w:szCs w:val="24"/>
        </w:rPr>
        <w:t xml:space="preserve"> L'état originel sans souillure, est-ce que </w:t>
      </w:r>
      <w:r w:rsidR="005952AE">
        <w:rPr>
          <w:rFonts w:ascii="Times New Roman" w:hAnsi="Times New Roman"/>
          <w:sz w:val="24"/>
          <w:szCs w:val="24"/>
        </w:rPr>
        <w:t>je peux penser que c'est</w:t>
      </w:r>
      <w:r w:rsidR="00B04ECF">
        <w:rPr>
          <w:rFonts w:ascii="Times New Roman" w:hAnsi="Times New Roman"/>
          <w:sz w:val="24"/>
          <w:szCs w:val="24"/>
        </w:rPr>
        <w:t xml:space="preserve"> la source ?</w:t>
      </w:r>
    </w:p>
    <w:p w:rsidR="00B04ECF" w:rsidRDefault="0009055A"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B04ECF">
        <w:rPr>
          <w:rFonts w:ascii="Times New Roman" w:hAnsi="Times New Roman"/>
          <w:sz w:val="24"/>
          <w:szCs w:val="24"/>
        </w:rPr>
        <w:t>Tout à fait, je crois que c'est exactement ça.</w:t>
      </w:r>
    </w:p>
    <w:p w:rsidR="00D41298" w:rsidRPr="008172C8" w:rsidRDefault="00D41298" w:rsidP="00A22C56">
      <w:pPr>
        <w:spacing w:after="60"/>
        <w:ind w:firstLine="142"/>
        <w:jc w:val="both"/>
        <w:rPr>
          <w:rFonts w:ascii="Times New Roman" w:hAnsi="Times New Roman"/>
          <w:sz w:val="24"/>
          <w:szCs w:val="24"/>
        </w:rPr>
      </w:pPr>
    </w:p>
    <w:p w:rsidR="003677E9" w:rsidRPr="00A22C56" w:rsidRDefault="00113AA9" w:rsidP="00A22C56">
      <w:pPr>
        <w:spacing w:after="60"/>
        <w:ind w:firstLine="142"/>
        <w:jc w:val="both"/>
        <w:rPr>
          <w:rFonts w:ascii="Times New Roman" w:hAnsi="Times New Roman"/>
          <w:b/>
          <w:sz w:val="24"/>
          <w:szCs w:val="24"/>
        </w:rPr>
      </w:pPr>
      <w:r w:rsidRPr="00A22C56">
        <w:rPr>
          <w:rFonts w:ascii="Times New Roman" w:hAnsi="Times New Roman"/>
          <w:b/>
          <w:sz w:val="28"/>
          <w:szCs w:val="28"/>
          <w:u w:val="single"/>
        </w:rPr>
        <w:t>P</w:t>
      </w:r>
      <w:r w:rsidR="003677E9" w:rsidRPr="00A22C56">
        <w:rPr>
          <w:rFonts w:ascii="Times New Roman" w:hAnsi="Times New Roman"/>
          <w:b/>
          <w:sz w:val="28"/>
          <w:szCs w:val="28"/>
          <w:u w:val="single"/>
        </w:rPr>
        <w:t>aragraphe</w:t>
      </w:r>
      <w:r>
        <w:rPr>
          <w:rFonts w:ascii="Times New Roman" w:hAnsi="Times New Roman"/>
          <w:b/>
          <w:sz w:val="28"/>
          <w:szCs w:val="28"/>
          <w:u w:val="single"/>
        </w:rPr>
        <w:t xml:space="preserve"> 10</w:t>
      </w:r>
      <w:r w:rsidR="003677E9" w:rsidRPr="00A22C56">
        <w:rPr>
          <w:rFonts w:ascii="Times New Roman" w:hAnsi="Times New Roman"/>
          <w:b/>
          <w:sz w:val="24"/>
          <w:szCs w:val="24"/>
        </w:rPr>
        <w:t>.</w:t>
      </w:r>
    </w:p>
    <w:p w:rsidR="003677E9" w:rsidRDefault="003677E9" w:rsidP="00A22C56">
      <w:pPr>
        <w:spacing w:after="60"/>
        <w:ind w:firstLine="142"/>
        <w:jc w:val="both"/>
        <w:rPr>
          <w:rFonts w:ascii="Times New Roman" w:hAnsi="Times New Roman"/>
          <w:sz w:val="24"/>
          <w:szCs w:val="24"/>
        </w:rPr>
      </w:pPr>
      <w:r w:rsidRPr="00A22C56">
        <w:rPr>
          <w:rFonts w:ascii="Times New Roman" w:hAnsi="Times New Roman"/>
          <w:sz w:val="24"/>
          <w:szCs w:val="24"/>
        </w:rPr>
        <w:t xml:space="preserve">« </w:t>
      </w:r>
      <w:r w:rsidRPr="0009055A">
        <w:rPr>
          <w:rFonts w:ascii="Times New Roman" w:hAnsi="Times New Roman"/>
          <w:b/>
          <w:sz w:val="24"/>
          <w:szCs w:val="24"/>
        </w:rPr>
        <w:t xml:space="preserve">Lorsque l’homme voyage en bateau et considère au loin la rive, il s’imagine la voir avancer. Si, en revanche, il attache intimement son regard au bateau, il voit bien que c’est lui qui avance. De même, lorsqu’on discerne et affirme les dix mille existants avec les facultés confuses du corps et du cœur, on s’imagine à tort que notre cœur et notre nature demeurent constants. Si l’on suit intimement la pratique quotidienne et retourne à l’ici, on voit clairement le principe de la Voie selon lequel les dix mille existants </w:t>
      </w:r>
      <w:r w:rsidRPr="0009055A">
        <w:rPr>
          <w:rFonts w:ascii="Times New Roman" w:hAnsi="Times New Roman"/>
          <w:b/>
          <w:i/>
          <w:sz w:val="24"/>
          <w:szCs w:val="24"/>
        </w:rPr>
        <w:t>ne nous appartiennent pas</w:t>
      </w:r>
      <w:r w:rsidRPr="0009055A">
        <w:rPr>
          <w:rFonts w:ascii="Times New Roman" w:hAnsi="Times New Roman"/>
          <w:b/>
          <w:sz w:val="24"/>
          <w:szCs w:val="24"/>
        </w:rPr>
        <w:t>.</w:t>
      </w:r>
      <w:r w:rsidRPr="00A22C56">
        <w:rPr>
          <w:rFonts w:ascii="Times New Roman" w:hAnsi="Times New Roman"/>
          <w:sz w:val="24"/>
          <w:szCs w:val="24"/>
        </w:rPr>
        <w:t xml:space="preserve"> »</w:t>
      </w:r>
    </w:p>
    <w:p w:rsidR="00B04ECF" w:rsidRDefault="005952AE"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B04ECF">
        <w:rPr>
          <w:rFonts w:ascii="Times New Roman" w:hAnsi="Times New Roman"/>
          <w:sz w:val="24"/>
          <w:szCs w:val="24"/>
        </w:rPr>
        <w:t xml:space="preserve">Avant que je vous demande votre interprétation, </w:t>
      </w:r>
      <w:r w:rsidR="0009055A">
        <w:rPr>
          <w:rFonts w:ascii="Times New Roman" w:hAnsi="Times New Roman"/>
          <w:sz w:val="24"/>
          <w:szCs w:val="24"/>
        </w:rPr>
        <w:t xml:space="preserve">on va faire </w:t>
      </w:r>
      <w:r w:rsidR="00B04ECF">
        <w:rPr>
          <w:rFonts w:ascii="Times New Roman" w:hAnsi="Times New Roman"/>
          <w:sz w:val="24"/>
          <w:szCs w:val="24"/>
        </w:rPr>
        <w:t xml:space="preserve">une </w:t>
      </w:r>
      <w:r w:rsidR="0009055A">
        <w:rPr>
          <w:rFonts w:ascii="Times New Roman" w:hAnsi="Times New Roman"/>
          <w:sz w:val="24"/>
          <w:szCs w:val="24"/>
        </w:rPr>
        <w:t>petite rectification</w:t>
      </w:r>
      <w:r w:rsidR="00B04ECF">
        <w:rPr>
          <w:rFonts w:ascii="Times New Roman" w:hAnsi="Times New Roman"/>
          <w:sz w:val="24"/>
          <w:szCs w:val="24"/>
        </w:rPr>
        <w:t xml:space="preserve"> de la dernière phrase. Dans le même sens que j'ai expliqué en première heure pour le verset </w:t>
      </w:r>
      <w:r w:rsidR="0009055A">
        <w:rPr>
          <w:rFonts w:ascii="Times New Roman" w:hAnsi="Times New Roman"/>
          <w:sz w:val="24"/>
          <w:szCs w:val="24"/>
        </w:rPr>
        <w:t>2 :</w:t>
      </w:r>
      <w:r w:rsidR="00B04ECF">
        <w:rPr>
          <w:rFonts w:ascii="Times New Roman" w:hAnsi="Times New Roman"/>
          <w:sz w:val="24"/>
          <w:szCs w:val="24"/>
        </w:rPr>
        <w:t xml:space="preserve"> « </w:t>
      </w:r>
      <w:r>
        <w:rPr>
          <w:rFonts w:ascii="Times New Roman" w:hAnsi="Times New Roman"/>
          <w:sz w:val="24"/>
          <w:szCs w:val="24"/>
        </w:rPr>
        <w:t>L</w:t>
      </w:r>
      <w:r w:rsidR="00B04ECF">
        <w:rPr>
          <w:rFonts w:ascii="Times New Roman" w:hAnsi="Times New Roman"/>
          <w:sz w:val="24"/>
          <w:szCs w:val="24"/>
        </w:rPr>
        <w:t xml:space="preserve">es </w:t>
      </w:r>
      <w:r>
        <w:rPr>
          <w:rFonts w:ascii="Times New Roman" w:hAnsi="Times New Roman"/>
          <w:sz w:val="24"/>
          <w:szCs w:val="24"/>
        </w:rPr>
        <w:t>dix mille</w:t>
      </w:r>
      <w:r w:rsidR="00B04ECF">
        <w:rPr>
          <w:rFonts w:ascii="Times New Roman" w:hAnsi="Times New Roman"/>
          <w:sz w:val="24"/>
          <w:szCs w:val="24"/>
        </w:rPr>
        <w:t xml:space="preserve"> existants ne sont plus moi-même », c'est la même syntaxe ici</w:t>
      </w:r>
      <w:r w:rsidR="0009055A">
        <w:rPr>
          <w:rFonts w:ascii="Times New Roman" w:hAnsi="Times New Roman"/>
          <w:sz w:val="24"/>
          <w:szCs w:val="24"/>
        </w:rPr>
        <w:t>,</w:t>
      </w:r>
      <w:r w:rsidR="00B04ECF">
        <w:rPr>
          <w:rFonts w:ascii="Times New Roman" w:hAnsi="Times New Roman"/>
          <w:sz w:val="24"/>
          <w:szCs w:val="24"/>
        </w:rPr>
        <w:t xml:space="preserve"> et donc je corrige en « les </w:t>
      </w:r>
      <w:r>
        <w:rPr>
          <w:rFonts w:ascii="Times New Roman" w:hAnsi="Times New Roman"/>
          <w:sz w:val="24"/>
          <w:szCs w:val="24"/>
        </w:rPr>
        <w:t>dix mille</w:t>
      </w:r>
      <w:r w:rsidR="00B04ECF">
        <w:rPr>
          <w:rFonts w:ascii="Times New Roman" w:hAnsi="Times New Roman"/>
          <w:sz w:val="24"/>
          <w:szCs w:val="24"/>
        </w:rPr>
        <w:t xml:space="preserve"> existants </w:t>
      </w:r>
      <w:r w:rsidR="00B04ECF" w:rsidRPr="00B04ECF">
        <w:rPr>
          <w:rFonts w:ascii="Times New Roman" w:hAnsi="Times New Roman"/>
          <w:b/>
          <w:sz w:val="24"/>
          <w:szCs w:val="24"/>
        </w:rPr>
        <w:t>ne sont pas nous-mêmes</w:t>
      </w:r>
      <w:r w:rsidR="00B04ECF">
        <w:rPr>
          <w:rFonts w:ascii="Times New Roman" w:hAnsi="Times New Roman"/>
          <w:sz w:val="24"/>
          <w:szCs w:val="24"/>
        </w:rPr>
        <w:t xml:space="preserve"> ». Initialement j'ai pris le NI dans le sens de</w:t>
      </w:r>
      <w:r w:rsidR="00F37BDE">
        <w:rPr>
          <w:rFonts w:ascii="Times New Roman" w:hAnsi="Times New Roman"/>
          <w:sz w:val="24"/>
          <w:szCs w:val="24"/>
        </w:rPr>
        <w:t xml:space="preserve"> prépos</w:t>
      </w:r>
      <w:r w:rsidR="00D41298">
        <w:rPr>
          <w:rFonts w:ascii="Times New Roman" w:hAnsi="Times New Roman"/>
          <w:sz w:val="24"/>
          <w:szCs w:val="24"/>
        </w:rPr>
        <w:t>ition d'où « </w:t>
      </w:r>
      <w:r w:rsidR="00F37BDE">
        <w:rPr>
          <w:rFonts w:ascii="Times New Roman" w:hAnsi="Times New Roman"/>
          <w:sz w:val="24"/>
          <w:szCs w:val="24"/>
        </w:rPr>
        <w:t>ils n'appartiennent pas à nous »</w:t>
      </w:r>
      <w:r w:rsidR="0009055A">
        <w:rPr>
          <w:rFonts w:ascii="Times New Roman" w:hAnsi="Times New Roman"/>
          <w:sz w:val="24"/>
          <w:szCs w:val="24"/>
        </w:rPr>
        <w:t>,</w:t>
      </w:r>
      <w:r w:rsidR="00F37BDE">
        <w:rPr>
          <w:rFonts w:ascii="Times New Roman" w:hAnsi="Times New Roman"/>
          <w:sz w:val="24"/>
          <w:szCs w:val="24"/>
        </w:rPr>
        <w:t xml:space="preserve"> mais je préfère maintenant dans le sens de </w:t>
      </w:r>
      <w:r>
        <w:rPr>
          <w:rFonts w:ascii="Times New Roman" w:hAnsi="Times New Roman"/>
          <w:sz w:val="24"/>
          <w:szCs w:val="24"/>
        </w:rPr>
        <w:t xml:space="preserve">la </w:t>
      </w:r>
      <w:r w:rsidR="00F37BDE">
        <w:rPr>
          <w:rFonts w:ascii="Times New Roman" w:hAnsi="Times New Roman"/>
          <w:sz w:val="24"/>
          <w:szCs w:val="24"/>
        </w:rPr>
        <w:t>négation de copule, donc « ils ne sont pas nous-mêmes »</w:t>
      </w:r>
      <w:r>
        <w:rPr>
          <w:rFonts w:ascii="Times New Roman" w:hAnsi="Times New Roman"/>
          <w:sz w:val="24"/>
          <w:szCs w:val="24"/>
        </w:rPr>
        <w:t>,</w:t>
      </w:r>
      <w:r w:rsidR="00F37BDE">
        <w:rPr>
          <w:rFonts w:ascii="Times New Roman" w:hAnsi="Times New Roman"/>
          <w:sz w:val="24"/>
          <w:szCs w:val="24"/>
        </w:rPr>
        <w:t xml:space="preserve"> je pense que c'est plus logique.</w:t>
      </w:r>
    </w:p>
    <w:p w:rsidR="00F37BDE" w:rsidRDefault="00F37BDE" w:rsidP="00A22C56">
      <w:pPr>
        <w:spacing w:after="60"/>
        <w:ind w:firstLine="142"/>
        <w:jc w:val="both"/>
        <w:rPr>
          <w:rFonts w:ascii="Times New Roman" w:hAnsi="Times New Roman"/>
          <w:sz w:val="24"/>
          <w:szCs w:val="24"/>
        </w:rPr>
      </w:pPr>
      <w:r w:rsidRPr="0009055A">
        <w:rPr>
          <w:rFonts w:ascii="Times New Roman" w:hAnsi="Times New Roman"/>
          <w:b/>
          <w:sz w:val="24"/>
          <w:szCs w:val="24"/>
        </w:rPr>
        <w:t>P F :</w:t>
      </w:r>
      <w:r>
        <w:rPr>
          <w:rFonts w:ascii="Times New Roman" w:hAnsi="Times New Roman"/>
          <w:sz w:val="24"/>
          <w:szCs w:val="24"/>
        </w:rPr>
        <w:t xml:space="preserve"> Donc il faut corriger nos textes.</w:t>
      </w:r>
    </w:p>
    <w:p w:rsidR="00F37BDE" w:rsidRDefault="0009055A"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F37BDE">
        <w:rPr>
          <w:rFonts w:ascii="Times New Roman" w:hAnsi="Times New Roman"/>
          <w:sz w:val="24"/>
          <w:szCs w:val="24"/>
        </w:rPr>
        <w:t>Dans ce paragraphe il y a beaucoup de choses car c'est directement connecté au paragraphe suivant qui va être certainement très énigmatique concernant l'histoire de la bûche et de la cendre. Les deux paragraphes sont liés.</w:t>
      </w:r>
    </w:p>
    <w:p w:rsidR="00F37BDE" w:rsidRDefault="00F37BDE" w:rsidP="00A22C56">
      <w:pPr>
        <w:spacing w:after="60"/>
        <w:ind w:firstLine="142"/>
        <w:jc w:val="both"/>
        <w:rPr>
          <w:rFonts w:ascii="Times New Roman" w:hAnsi="Times New Roman"/>
          <w:sz w:val="24"/>
          <w:szCs w:val="24"/>
        </w:rPr>
      </w:pPr>
      <w:r w:rsidRPr="0009055A">
        <w:rPr>
          <w:rFonts w:ascii="Times New Roman" w:hAnsi="Times New Roman"/>
          <w:b/>
          <w:sz w:val="24"/>
          <w:szCs w:val="24"/>
        </w:rPr>
        <w:t>P F :</w:t>
      </w:r>
      <w:r>
        <w:rPr>
          <w:rFonts w:ascii="Times New Roman" w:hAnsi="Times New Roman"/>
          <w:sz w:val="24"/>
          <w:szCs w:val="24"/>
        </w:rPr>
        <w:t xml:space="preserve"> Ce que je propose c'est que tu nous donnes un seul indice et qu'on attaque sur ce paragraphe la prochaine fois parce qu'on entre dans les cinq dernières minutes.</w:t>
      </w:r>
    </w:p>
    <w:p w:rsidR="00A87287" w:rsidRDefault="00A87287"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Quand même je veux vous entendre un petit peu.</w:t>
      </w:r>
    </w:p>
    <w:p w:rsidR="00F37BDE" w:rsidRDefault="0009055A" w:rsidP="00A22C56">
      <w:pPr>
        <w:spacing w:after="60"/>
        <w:ind w:firstLine="142"/>
        <w:jc w:val="both"/>
        <w:rPr>
          <w:rFonts w:ascii="Times New Roman" w:hAnsi="Times New Roman"/>
          <w:sz w:val="24"/>
          <w:szCs w:val="24"/>
        </w:rPr>
      </w:pPr>
      <w:r>
        <w:rPr>
          <w:rFonts w:ascii="Times New Roman" w:hAnsi="Times New Roman"/>
          <w:sz w:val="24"/>
          <w:szCs w:val="24"/>
        </w:rPr>
        <w:t xml:space="preserve">► </w:t>
      </w:r>
      <w:r w:rsidR="00F37BDE">
        <w:rPr>
          <w:rFonts w:ascii="Times New Roman" w:hAnsi="Times New Roman"/>
          <w:sz w:val="24"/>
          <w:szCs w:val="24"/>
        </w:rPr>
        <w:t xml:space="preserve">Il y a l'idée d'impermanence et </w:t>
      </w:r>
      <w:r w:rsidR="00A87287">
        <w:rPr>
          <w:rFonts w:ascii="Times New Roman" w:hAnsi="Times New Roman"/>
          <w:sz w:val="24"/>
          <w:szCs w:val="24"/>
        </w:rPr>
        <w:t>de</w:t>
      </w:r>
      <w:r w:rsidR="00F37BDE">
        <w:rPr>
          <w:rFonts w:ascii="Times New Roman" w:hAnsi="Times New Roman"/>
          <w:sz w:val="24"/>
          <w:szCs w:val="24"/>
        </w:rPr>
        <w:t xml:space="preserve"> </w:t>
      </w:r>
      <w:proofErr w:type="spellStart"/>
      <w:r w:rsidR="00F37BDE">
        <w:rPr>
          <w:rFonts w:ascii="Times New Roman" w:hAnsi="Times New Roman"/>
          <w:sz w:val="24"/>
          <w:szCs w:val="24"/>
        </w:rPr>
        <w:t>non-soi</w:t>
      </w:r>
      <w:proofErr w:type="spellEnd"/>
      <w:r w:rsidR="00F37BDE">
        <w:rPr>
          <w:rFonts w:ascii="Times New Roman" w:hAnsi="Times New Roman"/>
          <w:sz w:val="24"/>
          <w:szCs w:val="24"/>
        </w:rPr>
        <w:t>.</w:t>
      </w:r>
    </w:p>
    <w:p w:rsidR="00F37BDE" w:rsidRDefault="00FA13E8"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F37BDE">
        <w:rPr>
          <w:rFonts w:ascii="Times New Roman" w:hAnsi="Times New Roman"/>
          <w:sz w:val="24"/>
          <w:szCs w:val="24"/>
        </w:rPr>
        <w:t>Tout à fait, c'est une très bonne piste.</w:t>
      </w:r>
    </w:p>
    <w:p w:rsidR="00F37BDE" w:rsidRDefault="00F37BDE" w:rsidP="00A22C56">
      <w:pPr>
        <w:spacing w:after="60"/>
        <w:ind w:firstLine="142"/>
        <w:jc w:val="both"/>
        <w:rPr>
          <w:rFonts w:ascii="Times New Roman" w:hAnsi="Times New Roman"/>
          <w:sz w:val="24"/>
          <w:szCs w:val="24"/>
        </w:rPr>
      </w:pPr>
      <w:r>
        <w:rPr>
          <w:rFonts w:ascii="Times New Roman" w:hAnsi="Times New Roman"/>
          <w:sz w:val="24"/>
          <w:szCs w:val="24"/>
        </w:rPr>
        <w:lastRenderedPageBreak/>
        <w:t>Il y a le thème du mouvement parce qu'il s'agit de l'homme qui voyage en bateau. Le thème de la permanence et de l</w:t>
      </w:r>
      <w:r w:rsidR="00A87287">
        <w:rPr>
          <w:rFonts w:ascii="Times New Roman" w:hAnsi="Times New Roman"/>
          <w:sz w:val="24"/>
          <w:szCs w:val="24"/>
        </w:rPr>
        <w:t>'impermanence est aussi capital</w:t>
      </w:r>
      <w:r>
        <w:rPr>
          <w:rFonts w:ascii="Times New Roman" w:hAnsi="Times New Roman"/>
          <w:sz w:val="24"/>
          <w:szCs w:val="24"/>
        </w:rPr>
        <w:t xml:space="preserve"> pour comprendre le paragraphe qui suit.</w:t>
      </w:r>
    </w:p>
    <w:p w:rsidR="00F37BDE" w:rsidRDefault="00FA13E8" w:rsidP="00A22C56">
      <w:pPr>
        <w:spacing w:after="60"/>
        <w:ind w:firstLine="142"/>
        <w:jc w:val="both"/>
        <w:rPr>
          <w:rFonts w:ascii="Times New Roman" w:hAnsi="Times New Roman"/>
          <w:sz w:val="24"/>
          <w:szCs w:val="24"/>
        </w:rPr>
      </w:pPr>
      <w:r>
        <w:rPr>
          <w:rFonts w:ascii="Times New Roman" w:hAnsi="Times New Roman"/>
          <w:sz w:val="24"/>
          <w:szCs w:val="24"/>
        </w:rPr>
        <w:t xml:space="preserve">►  </w:t>
      </w:r>
      <w:r w:rsidR="00F37BDE">
        <w:rPr>
          <w:rFonts w:ascii="Times New Roman" w:hAnsi="Times New Roman"/>
          <w:sz w:val="24"/>
          <w:szCs w:val="24"/>
        </w:rPr>
        <w:t xml:space="preserve">Je viens de comprendre quelque chose avec le « </w:t>
      </w:r>
      <w:r w:rsidR="00D41298">
        <w:rPr>
          <w:rFonts w:ascii="Times New Roman" w:hAnsi="Times New Roman"/>
          <w:sz w:val="24"/>
          <w:szCs w:val="24"/>
        </w:rPr>
        <w:t>de même</w:t>
      </w:r>
      <w:r w:rsidR="00F37BDE">
        <w:rPr>
          <w:rFonts w:ascii="Times New Roman" w:hAnsi="Times New Roman"/>
          <w:sz w:val="24"/>
          <w:szCs w:val="24"/>
        </w:rPr>
        <w:t xml:space="preserve"> », je n'avais pas vu l'analogie </w:t>
      </w:r>
      <w:r w:rsidR="00903902">
        <w:rPr>
          <w:rFonts w:ascii="Times New Roman" w:hAnsi="Times New Roman"/>
          <w:sz w:val="24"/>
          <w:szCs w:val="24"/>
        </w:rPr>
        <w:t>entre</w:t>
      </w:r>
      <w:r w:rsidR="00F37BDE">
        <w:rPr>
          <w:rFonts w:ascii="Times New Roman" w:hAnsi="Times New Roman"/>
          <w:sz w:val="24"/>
          <w:szCs w:val="24"/>
        </w:rPr>
        <w:t xml:space="preserve"> la terre et </w:t>
      </w:r>
      <w:r w:rsidR="00903902">
        <w:rPr>
          <w:rFonts w:ascii="Times New Roman" w:hAnsi="Times New Roman"/>
          <w:sz w:val="24"/>
          <w:szCs w:val="24"/>
        </w:rPr>
        <w:t>l</w:t>
      </w:r>
      <w:r w:rsidR="00F37BDE">
        <w:rPr>
          <w:rFonts w:ascii="Times New Roman" w:hAnsi="Times New Roman"/>
          <w:sz w:val="24"/>
          <w:szCs w:val="24"/>
        </w:rPr>
        <w:t xml:space="preserve">es </w:t>
      </w:r>
      <w:r w:rsidR="00D41298">
        <w:rPr>
          <w:rFonts w:ascii="Times New Roman" w:hAnsi="Times New Roman"/>
          <w:sz w:val="24"/>
          <w:szCs w:val="24"/>
        </w:rPr>
        <w:t>di</w:t>
      </w:r>
      <w:r w:rsidR="00903902">
        <w:rPr>
          <w:rFonts w:ascii="Times New Roman" w:hAnsi="Times New Roman"/>
          <w:sz w:val="24"/>
          <w:szCs w:val="24"/>
        </w:rPr>
        <w:t>x</w:t>
      </w:r>
      <w:r w:rsidR="00D41298">
        <w:rPr>
          <w:rFonts w:ascii="Times New Roman" w:hAnsi="Times New Roman"/>
          <w:sz w:val="24"/>
          <w:szCs w:val="24"/>
        </w:rPr>
        <w:t xml:space="preserve"> mille</w:t>
      </w:r>
      <w:r w:rsidR="00F37BDE">
        <w:rPr>
          <w:rFonts w:ascii="Times New Roman" w:hAnsi="Times New Roman"/>
          <w:sz w:val="24"/>
          <w:szCs w:val="24"/>
        </w:rPr>
        <w:t xml:space="preserve"> existants</w:t>
      </w:r>
      <w:r w:rsidR="00E366F1">
        <w:rPr>
          <w:rFonts w:ascii="Times New Roman" w:hAnsi="Times New Roman"/>
          <w:sz w:val="24"/>
          <w:szCs w:val="24"/>
        </w:rPr>
        <w:t xml:space="preserve"> et nous-mêmes..</w:t>
      </w:r>
      <w:r w:rsidR="00F37BDE">
        <w:rPr>
          <w:rFonts w:ascii="Times New Roman" w:hAnsi="Times New Roman"/>
          <w:sz w:val="24"/>
          <w:szCs w:val="24"/>
        </w:rPr>
        <w:t>.</w:t>
      </w:r>
    </w:p>
    <w:p w:rsidR="00E366F1" w:rsidRDefault="00FA13E8" w:rsidP="00A22C56">
      <w:pPr>
        <w:spacing w:after="60"/>
        <w:ind w:firstLine="142"/>
        <w:jc w:val="both"/>
        <w:rPr>
          <w:rFonts w:ascii="Times New Roman" w:hAnsi="Times New Roman"/>
          <w:sz w:val="24"/>
          <w:szCs w:val="24"/>
        </w:rPr>
      </w:pPr>
      <w:r w:rsidRPr="00DB10FD">
        <w:rPr>
          <w:rFonts w:ascii="Times New Roman" w:hAnsi="Times New Roman"/>
          <w:b/>
          <w:sz w:val="24"/>
          <w:szCs w:val="24"/>
        </w:rPr>
        <w:t>Y O :</w:t>
      </w:r>
      <w:r>
        <w:rPr>
          <w:rFonts w:ascii="Times New Roman" w:hAnsi="Times New Roman"/>
          <w:sz w:val="24"/>
          <w:szCs w:val="24"/>
        </w:rPr>
        <w:t xml:space="preserve"> </w:t>
      </w:r>
      <w:r w:rsidR="00E366F1">
        <w:rPr>
          <w:rFonts w:ascii="Times New Roman" w:hAnsi="Times New Roman"/>
          <w:sz w:val="24"/>
          <w:szCs w:val="24"/>
        </w:rPr>
        <w:t xml:space="preserve">Ici maître </w:t>
      </w:r>
      <w:proofErr w:type="spellStart"/>
      <w:r w:rsidR="00E366F1">
        <w:rPr>
          <w:rFonts w:ascii="Times New Roman" w:hAnsi="Times New Roman"/>
          <w:sz w:val="24"/>
          <w:szCs w:val="24"/>
        </w:rPr>
        <w:t>Dôgen</w:t>
      </w:r>
      <w:proofErr w:type="spellEnd"/>
      <w:r w:rsidR="00E366F1">
        <w:rPr>
          <w:rFonts w:ascii="Times New Roman" w:hAnsi="Times New Roman"/>
          <w:sz w:val="24"/>
          <w:szCs w:val="24"/>
        </w:rPr>
        <w:t xml:space="preserve"> signale que le sujet qui voyage en bateau considère l'impermanence </w:t>
      </w:r>
      <w:r w:rsidR="00ED2F3B">
        <w:rPr>
          <w:rFonts w:ascii="Times New Roman" w:hAnsi="Times New Roman"/>
          <w:sz w:val="24"/>
          <w:szCs w:val="24"/>
        </w:rPr>
        <w:t xml:space="preserve">de ce qui est, </w:t>
      </w:r>
      <w:r w:rsidR="00E366F1">
        <w:rPr>
          <w:rFonts w:ascii="Times New Roman" w:hAnsi="Times New Roman"/>
          <w:sz w:val="24"/>
          <w:szCs w:val="24"/>
        </w:rPr>
        <w:t xml:space="preserve">mais il dit </w:t>
      </w:r>
      <w:r w:rsidR="00ED2F3B">
        <w:rPr>
          <w:rFonts w:ascii="Times New Roman" w:hAnsi="Times New Roman"/>
          <w:sz w:val="24"/>
          <w:szCs w:val="24"/>
        </w:rPr>
        <w:t>de</w:t>
      </w:r>
      <w:r w:rsidR="00E366F1">
        <w:rPr>
          <w:rFonts w:ascii="Times New Roman" w:hAnsi="Times New Roman"/>
          <w:sz w:val="24"/>
          <w:szCs w:val="24"/>
        </w:rPr>
        <w:t xml:space="preserve"> lui-même qu</w:t>
      </w:r>
      <w:r w:rsidR="00ED2F3B">
        <w:rPr>
          <w:rFonts w:ascii="Times New Roman" w:hAnsi="Times New Roman"/>
          <w:sz w:val="24"/>
          <w:szCs w:val="24"/>
        </w:rPr>
        <w:t>'il</w:t>
      </w:r>
      <w:r w:rsidR="00E366F1">
        <w:rPr>
          <w:rFonts w:ascii="Times New Roman" w:hAnsi="Times New Roman"/>
          <w:sz w:val="24"/>
          <w:szCs w:val="24"/>
        </w:rPr>
        <w:t xml:space="preserve"> est impermanent. La grande question qui se pose ici, </w:t>
      </w:r>
      <w:r w:rsidR="00D41298">
        <w:rPr>
          <w:rFonts w:ascii="Times New Roman" w:hAnsi="Times New Roman"/>
          <w:sz w:val="24"/>
          <w:szCs w:val="24"/>
        </w:rPr>
        <w:t>mais aussi</w:t>
      </w:r>
      <w:r w:rsidR="00E366F1">
        <w:rPr>
          <w:rFonts w:ascii="Times New Roman" w:hAnsi="Times New Roman"/>
          <w:sz w:val="24"/>
          <w:szCs w:val="24"/>
        </w:rPr>
        <w:t xml:space="preserve"> </w:t>
      </w:r>
      <w:r w:rsidR="00D41298">
        <w:rPr>
          <w:rFonts w:ascii="Times New Roman" w:hAnsi="Times New Roman"/>
          <w:sz w:val="24"/>
          <w:szCs w:val="24"/>
        </w:rPr>
        <w:t>pour</w:t>
      </w:r>
      <w:r w:rsidR="00E366F1">
        <w:rPr>
          <w:rFonts w:ascii="Times New Roman" w:hAnsi="Times New Roman"/>
          <w:sz w:val="24"/>
          <w:szCs w:val="24"/>
        </w:rPr>
        <w:t xml:space="preserve"> la grande doctrine de la réincarnation – les bouddhistes aiment beaucoup l'impermanence – est la suivante : lorsque le sujet percevant </w:t>
      </w:r>
      <w:r w:rsidR="00ED2F3B">
        <w:rPr>
          <w:rFonts w:ascii="Times New Roman" w:hAnsi="Times New Roman"/>
          <w:sz w:val="24"/>
          <w:szCs w:val="24"/>
        </w:rPr>
        <w:t xml:space="preserve">(qui </w:t>
      </w:r>
      <w:r w:rsidR="00E366F1">
        <w:rPr>
          <w:rFonts w:ascii="Times New Roman" w:hAnsi="Times New Roman"/>
          <w:sz w:val="24"/>
          <w:szCs w:val="24"/>
        </w:rPr>
        <w:t xml:space="preserve">lui-même </w:t>
      </w:r>
      <w:r w:rsidR="00ED2F3B">
        <w:rPr>
          <w:rFonts w:ascii="Times New Roman" w:hAnsi="Times New Roman"/>
          <w:sz w:val="24"/>
          <w:szCs w:val="24"/>
        </w:rPr>
        <w:t xml:space="preserve">est impermanent) </w:t>
      </w:r>
      <w:r w:rsidR="00E366F1">
        <w:rPr>
          <w:rFonts w:ascii="Times New Roman" w:hAnsi="Times New Roman"/>
          <w:sz w:val="24"/>
          <w:szCs w:val="24"/>
        </w:rPr>
        <w:t xml:space="preserve">dit que le monde est impermanent, qu'est-ce que ça veut dire ? C'est l'impermanent qui parle de l'impermanence. </w:t>
      </w:r>
      <w:r w:rsidR="00ED2F3B">
        <w:rPr>
          <w:rFonts w:ascii="Times New Roman" w:hAnsi="Times New Roman"/>
          <w:sz w:val="24"/>
          <w:szCs w:val="24"/>
        </w:rPr>
        <w:t>Or</w:t>
      </w:r>
      <w:r w:rsidR="00E366F1">
        <w:rPr>
          <w:rFonts w:ascii="Times New Roman" w:hAnsi="Times New Roman"/>
          <w:sz w:val="24"/>
          <w:szCs w:val="24"/>
        </w:rPr>
        <w:t xml:space="preserve"> pour parler de l'impermanence, il faut quelque chose de permanent. Il y a tout ça dedans et c'est ce que maître </w:t>
      </w:r>
      <w:proofErr w:type="spellStart"/>
      <w:r w:rsidR="00E366F1">
        <w:rPr>
          <w:rFonts w:ascii="Times New Roman" w:hAnsi="Times New Roman"/>
          <w:sz w:val="24"/>
          <w:szCs w:val="24"/>
        </w:rPr>
        <w:t>Dôgen</w:t>
      </w:r>
      <w:proofErr w:type="spellEnd"/>
      <w:r w:rsidR="00E366F1">
        <w:rPr>
          <w:rFonts w:ascii="Times New Roman" w:hAnsi="Times New Roman"/>
          <w:sz w:val="24"/>
          <w:szCs w:val="24"/>
        </w:rPr>
        <w:t xml:space="preserve"> développe dans le paragraphe suivant.</w:t>
      </w:r>
    </w:p>
    <w:p w:rsidR="00E366F1" w:rsidRDefault="00FA13E8" w:rsidP="00A22C56">
      <w:pPr>
        <w:spacing w:after="60"/>
        <w:ind w:firstLine="142"/>
        <w:jc w:val="both"/>
        <w:rPr>
          <w:rFonts w:ascii="Times New Roman" w:hAnsi="Times New Roman"/>
          <w:sz w:val="24"/>
          <w:szCs w:val="24"/>
        </w:rPr>
      </w:pPr>
      <w:r>
        <w:rPr>
          <w:rFonts w:ascii="Times New Roman" w:hAnsi="Times New Roman"/>
          <w:sz w:val="24"/>
          <w:szCs w:val="24"/>
        </w:rPr>
        <w:t xml:space="preserve">►  </w:t>
      </w:r>
      <w:r w:rsidR="00D41298">
        <w:rPr>
          <w:rFonts w:ascii="Times New Roman" w:hAnsi="Times New Roman"/>
          <w:sz w:val="24"/>
          <w:szCs w:val="24"/>
        </w:rPr>
        <w:t>Ça c'</w:t>
      </w:r>
      <w:r w:rsidR="00E366F1">
        <w:rPr>
          <w:rFonts w:ascii="Times New Roman" w:hAnsi="Times New Roman"/>
          <w:sz w:val="24"/>
          <w:szCs w:val="24"/>
        </w:rPr>
        <w:t>est une piste de réflexion pour nous</w:t>
      </w:r>
      <w:r w:rsidR="00ED2F3B">
        <w:rPr>
          <w:rFonts w:ascii="Times New Roman" w:hAnsi="Times New Roman"/>
          <w:sz w:val="24"/>
          <w:szCs w:val="24"/>
        </w:rPr>
        <w:t xml:space="preserve"> !</w:t>
      </w:r>
    </w:p>
    <w:p w:rsidR="00E366F1" w:rsidRDefault="00E366F1" w:rsidP="00A22C56">
      <w:pPr>
        <w:spacing w:after="60"/>
        <w:ind w:firstLine="142"/>
        <w:jc w:val="both"/>
        <w:rPr>
          <w:rFonts w:ascii="Times New Roman" w:hAnsi="Times New Roman"/>
          <w:sz w:val="24"/>
          <w:szCs w:val="24"/>
        </w:rPr>
      </w:pPr>
      <w:r w:rsidRPr="00FA13E8">
        <w:rPr>
          <w:rFonts w:ascii="Times New Roman" w:hAnsi="Times New Roman"/>
          <w:b/>
          <w:sz w:val="24"/>
          <w:szCs w:val="24"/>
        </w:rPr>
        <w:t>P F :</w:t>
      </w:r>
      <w:r>
        <w:rPr>
          <w:rFonts w:ascii="Times New Roman" w:hAnsi="Times New Roman"/>
          <w:sz w:val="24"/>
          <w:szCs w:val="24"/>
        </w:rPr>
        <w:t xml:space="preserve"> Je propose qu'on fasse la coupure sur cette belle piste.</w:t>
      </w:r>
    </w:p>
    <w:p w:rsidR="00E366F1" w:rsidRPr="00A22C56" w:rsidRDefault="00E366F1" w:rsidP="00A22C56">
      <w:pPr>
        <w:spacing w:after="60"/>
        <w:ind w:firstLine="142"/>
        <w:jc w:val="both"/>
        <w:rPr>
          <w:rFonts w:ascii="Times New Roman" w:hAnsi="Times New Roman"/>
          <w:sz w:val="24"/>
          <w:szCs w:val="24"/>
        </w:rPr>
      </w:pPr>
      <w:r>
        <w:rPr>
          <w:rFonts w:ascii="Times New Roman" w:hAnsi="Times New Roman"/>
          <w:sz w:val="24"/>
          <w:szCs w:val="24"/>
        </w:rPr>
        <w:t>Nous nous voyons la semaine prochaine.</w:t>
      </w:r>
    </w:p>
    <w:sectPr w:rsidR="00E366F1" w:rsidRPr="00A22C56" w:rsidSect="00044AEB">
      <w:headerReference w:type="default" r:id="rId8"/>
      <w:pgSz w:w="11906" w:h="16838"/>
      <w:pgMar w:top="1134" w:right="1133"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6F1" w:rsidRDefault="00B746F1" w:rsidP="00E114CC">
      <w:pPr>
        <w:spacing w:after="0" w:line="240" w:lineRule="auto"/>
      </w:pPr>
      <w:r>
        <w:separator/>
      </w:r>
    </w:p>
  </w:endnote>
  <w:endnote w:type="continuationSeparator" w:id="0">
    <w:p w:rsidR="00B746F1" w:rsidRDefault="00B746F1" w:rsidP="00E114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Mincho">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6F1" w:rsidRDefault="00B746F1" w:rsidP="00E114CC">
      <w:pPr>
        <w:spacing w:after="0" w:line="240" w:lineRule="auto"/>
      </w:pPr>
      <w:r>
        <w:separator/>
      </w:r>
    </w:p>
  </w:footnote>
  <w:footnote w:type="continuationSeparator" w:id="0">
    <w:p w:rsidR="00B746F1" w:rsidRDefault="00B746F1" w:rsidP="00E114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3369"/>
      <w:docPartObj>
        <w:docPartGallery w:val="Page Numbers (Top of Page)"/>
        <w:docPartUnique/>
      </w:docPartObj>
    </w:sdtPr>
    <w:sdtContent>
      <w:p w:rsidR="00077A93" w:rsidRDefault="00077A93" w:rsidP="006C5D0D">
        <w:pPr>
          <w:pStyle w:val="En-tte"/>
          <w:jc w:val="right"/>
        </w:pPr>
        <w:r>
          <w:t xml:space="preserve">Y </w:t>
        </w:r>
        <w:proofErr w:type="spellStart"/>
        <w:r>
          <w:t>Orimo</w:t>
        </w:r>
        <w:proofErr w:type="spellEnd"/>
        <w:r>
          <w:t xml:space="preserve"> DZP 2012/11/17 </w:t>
        </w:r>
        <w:r w:rsidR="0072271C">
          <w:t xml:space="preserve">Paragraphes 5 à 10 </w:t>
        </w:r>
        <w:proofErr w:type="spellStart"/>
        <w:r w:rsidRPr="003677E9">
          <w:rPr>
            <w:i/>
          </w:rPr>
          <w:t>Genjôkôan</w:t>
        </w:r>
        <w:proofErr w:type="spellEnd"/>
        <w:r>
          <w:t xml:space="preserve">       </w:t>
        </w:r>
        <w:r w:rsidR="0072271C">
          <w:t> </w:t>
        </w:r>
        <w:hyperlink r:id="rId1" w:history="1">
          <w:r w:rsidR="0072271C">
            <w:rPr>
              <w:rStyle w:val="Lienhypertexte"/>
            </w:rPr>
            <w:t>http://www.shobogenzo.eu</w:t>
          </w:r>
        </w:hyperlink>
        <w:r>
          <w:t xml:space="preserve"> </w:t>
        </w:r>
        <w:r w:rsidR="0072271C">
          <w:t xml:space="preserve">      </w:t>
        </w:r>
        <w:r>
          <w:t xml:space="preserve">         </w:t>
        </w:r>
        <w:r w:rsidR="009C601F">
          <w:fldChar w:fldCharType="begin"/>
        </w:r>
        <w:r w:rsidR="003B039F">
          <w:instrText xml:space="preserve"> PAGE   \* MERGEFORMAT </w:instrText>
        </w:r>
        <w:r w:rsidR="009C601F">
          <w:fldChar w:fldCharType="separate"/>
        </w:r>
        <w:r w:rsidR="00926CC3">
          <w:rPr>
            <w:noProof/>
          </w:rPr>
          <w:t>10</w:t>
        </w:r>
        <w:r w:rsidR="009C601F">
          <w:rPr>
            <w:noProof/>
          </w:rPr>
          <w:fldChar w:fldCharType="end"/>
        </w:r>
      </w:p>
    </w:sdtContent>
  </w:sdt>
  <w:p w:rsidR="00077A93" w:rsidRDefault="00077A9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725FD"/>
    <w:multiLevelType w:val="hybridMultilevel"/>
    <w:tmpl w:val="DF4849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7A44F49"/>
    <w:multiLevelType w:val="hybridMultilevel"/>
    <w:tmpl w:val="965CD2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docVars>
    <w:docVar w:name="dgnword-docGUID" w:val="{003C9256-B7B0-4921-84ED-C8BAB551590E}"/>
    <w:docVar w:name="dgnword-eventsink" w:val="105665424"/>
  </w:docVars>
  <w:rsids>
    <w:rsidRoot w:val="006A651D"/>
    <w:rsid w:val="0000426E"/>
    <w:rsid w:val="00012D70"/>
    <w:rsid w:val="00013487"/>
    <w:rsid w:val="0001630B"/>
    <w:rsid w:val="000331E9"/>
    <w:rsid w:val="000362D2"/>
    <w:rsid w:val="000409EF"/>
    <w:rsid w:val="00043DE6"/>
    <w:rsid w:val="00044AEB"/>
    <w:rsid w:val="00067DFA"/>
    <w:rsid w:val="000772A8"/>
    <w:rsid w:val="00077542"/>
    <w:rsid w:val="00077A93"/>
    <w:rsid w:val="00080C3F"/>
    <w:rsid w:val="00087232"/>
    <w:rsid w:val="0009055A"/>
    <w:rsid w:val="00095AD5"/>
    <w:rsid w:val="000C2415"/>
    <w:rsid w:val="000D0D3E"/>
    <w:rsid w:val="000E1ADA"/>
    <w:rsid w:val="000E5095"/>
    <w:rsid w:val="00101F51"/>
    <w:rsid w:val="00104321"/>
    <w:rsid w:val="00113AA9"/>
    <w:rsid w:val="00113D08"/>
    <w:rsid w:val="00127285"/>
    <w:rsid w:val="001275DE"/>
    <w:rsid w:val="001313CC"/>
    <w:rsid w:val="00135242"/>
    <w:rsid w:val="00140180"/>
    <w:rsid w:val="00140576"/>
    <w:rsid w:val="00146E2E"/>
    <w:rsid w:val="0015335A"/>
    <w:rsid w:val="001552C6"/>
    <w:rsid w:val="00171A91"/>
    <w:rsid w:val="00173176"/>
    <w:rsid w:val="00196458"/>
    <w:rsid w:val="00196BCA"/>
    <w:rsid w:val="001A190D"/>
    <w:rsid w:val="001B67BF"/>
    <w:rsid w:val="001C2F8E"/>
    <w:rsid w:val="001E04A3"/>
    <w:rsid w:val="001E655D"/>
    <w:rsid w:val="001F2629"/>
    <w:rsid w:val="001F34D2"/>
    <w:rsid w:val="00204F22"/>
    <w:rsid w:val="002052EF"/>
    <w:rsid w:val="00222C1C"/>
    <w:rsid w:val="002301CF"/>
    <w:rsid w:val="00236FAE"/>
    <w:rsid w:val="00253315"/>
    <w:rsid w:val="00262E8F"/>
    <w:rsid w:val="00267701"/>
    <w:rsid w:val="00273E89"/>
    <w:rsid w:val="002744F9"/>
    <w:rsid w:val="00277AD5"/>
    <w:rsid w:val="00284E0A"/>
    <w:rsid w:val="00286490"/>
    <w:rsid w:val="00290935"/>
    <w:rsid w:val="00297200"/>
    <w:rsid w:val="002A2F28"/>
    <w:rsid w:val="002B358C"/>
    <w:rsid w:val="002B4C85"/>
    <w:rsid w:val="002C291A"/>
    <w:rsid w:val="002D3C45"/>
    <w:rsid w:val="002F2DC9"/>
    <w:rsid w:val="00302E37"/>
    <w:rsid w:val="00304A8B"/>
    <w:rsid w:val="003079F3"/>
    <w:rsid w:val="00307E6E"/>
    <w:rsid w:val="0031134B"/>
    <w:rsid w:val="00323DD4"/>
    <w:rsid w:val="003268E0"/>
    <w:rsid w:val="003272FE"/>
    <w:rsid w:val="00332858"/>
    <w:rsid w:val="00335812"/>
    <w:rsid w:val="00345543"/>
    <w:rsid w:val="003577AA"/>
    <w:rsid w:val="0035795F"/>
    <w:rsid w:val="00360DC4"/>
    <w:rsid w:val="003631EA"/>
    <w:rsid w:val="003669A9"/>
    <w:rsid w:val="003677E9"/>
    <w:rsid w:val="003931F8"/>
    <w:rsid w:val="003B039F"/>
    <w:rsid w:val="003B09BC"/>
    <w:rsid w:val="003C08FB"/>
    <w:rsid w:val="003D197A"/>
    <w:rsid w:val="003F2C3D"/>
    <w:rsid w:val="003F6DCC"/>
    <w:rsid w:val="00406CFF"/>
    <w:rsid w:val="00420990"/>
    <w:rsid w:val="00422E8E"/>
    <w:rsid w:val="004254AB"/>
    <w:rsid w:val="0044421C"/>
    <w:rsid w:val="00455481"/>
    <w:rsid w:val="0046294C"/>
    <w:rsid w:val="004666AB"/>
    <w:rsid w:val="004914FA"/>
    <w:rsid w:val="00491E19"/>
    <w:rsid w:val="00493738"/>
    <w:rsid w:val="00496169"/>
    <w:rsid w:val="004A6B9F"/>
    <w:rsid w:val="004B511F"/>
    <w:rsid w:val="004B7A39"/>
    <w:rsid w:val="004C03F8"/>
    <w:rsid w:val="004C5B03"/>
    <w:rsid w:val="004D2D24"/>
    <w:rsid w:val="004D33E1"/>
    <w:rsid w:val="004F1B7E"/>
    <w:rsid w:val="004F5141"/>
    <w:rsid w:val="004F7223"/>
    <w:rsid w:val="0050594F"/>
    <w:rsid w:val="00517AF0"/>
    <w:rsid w:val="005221F3"/>
    <w:rsid w:val="00530F80"/>
    <w:rsid w:val="00545D56"/>
    <w:rsid w:val="00552242"/>
    <w:rsid w:val="00555820"/>
    <w:rsid w:val="00573BD7"/>
    <w:rsid w:val="00593798"/>
    <w:rsid w:val="005938E5"/>
    <w:rsid w:val="005952AE"/>
    <w:rsid w:val="005C01F1"/>
    <w:rsid w:val="005C2489"/>
    <w:rsid w:val="005C5F7B"/>
    <w:rsid w:val="005D15AF"/>
    <w:rsid w:val="005D5B4D"/>
    <w:rsid w:val="005E0781"/>
    <w:rsid w:val="005E7965"/>
    <w:rsid w:val="005F280F"/>
    <w:rsid w:val="00600829"/>
    <w:rsid w:val="006208E1"/>
    <w:rsid w:val="00627AE3"/>
    <w:rsid w:val="006324E5"/>
    <w:rsid w:val="00637232"/>
    <w:rsid w:val="0065675B"/>
    <w:rsid w:val="00657830"/>
    <w:rsid w:val="00660995"/>
    <w:rsid w:val="0066100C"/>
    <w:rsid w:val="00663B5A"/>
    <w:rsid w:val="006663AE"/>
    <w:rsid w:val="00677518"/>
    <w:rsid w:val="006863F3"/>
    <w:rsid w:val="006914DE"/>
    <w:rsid w:val="00695C61"/>
    <w:rsid w:val="006A0BF1"/>
    <w:rsid w:val="006A14BE"/>
    <w:rsid w:val="006A2700"/>
    <w:rsid w:val="006A4145"/>
    <w:rsid w:val="006A651D"/>
    <w:rsid w:val="006A6A82"/>
    <w:rsid w:val="006B1091"/>
    <w:rsid w:val="006B2C39"/>
    <w:rsid w:val="006B5AC8"/>
    <w:rsid w:val="006B5B25"/>
    <w:rsid w:val="006C1FD6"/>
    <w:rsid w:val="006C5D0D"/>
    <w:rsid w:val="006D0703"/>
    <w:rsid w:val="006F3595"/>
    <w:rsid w:val="006F3A6E"/>
    <w:rsid w:val="006F5049"/>
    <w:rsid w:val="006F5285"/>
    <w:rsid w:val="00702DF7"/>
    <w:rsid w:val="007154DB"/>
    <w:rsid w:val="0072271C"/>
    <w:rsid w:val="0072648C"/>
    <w:rsid w:val="00730881"/>
    <w:rsid w:val="0073592D"/>
    <w:rsid w:val="00737E72"/>
    <w:rsid w:val="00740A70"/>
    <w:rsid w:val="00750DF8"/>
    <w:rsid w:val="00761B6F"/>
    <w:rsid w:val="00765F4B"/>
    <w:rsid w:val="007B1108"/>
    <w:rsid w:val="007B41AC"/>
    <w:rsid w:val="007D6957"/>
    <w:rsid w:val="007E63F0"/>
    <w:rsid w:val="007F2FE9"/>
    <w:rsid w:val="00800995"/>
    <w:rsid w:val="00801660"/>
    <w:rsid w:val="008172C8"/>
    <w:rsid w:val="00820B9F"/>
    <w:rsid w:val="00823205"/>
    <w:rsid w:val="008311FA"/>
    <w:rsid w:val="00833732"/>
    <w:rsid w:val="0083607B"/>
    <w:rsid w:val="00836DAE"/>
    <w:rsid w:val="008565C4"/>
    <w:rsid w:val="008762CB"/>
    <w:rsid w:val="008775FC"/>
    <w:rsid w:val="00883E51"/>
    <w:rsid w:val="00885F24"/>
    <w:rsid w:val="008B2E96"/>
    <w:rsid w:val="008D1C40"/>
    <w:rsid w:val="008D1EED"/>
    <w:rsid w:val="008D6E5D"/>
    <w:rsid w:val="008E101D"/>
    <w:rsid w:val="008E41B6"/>
    <w:rsid w:val="008E50CA"/>
    <w:rsid w:val="00903902"/>
    <w:rsid w:val="0091784F"/>
    <w:rsid w:val="00917FE5"/>
    <w:rsid w:val="00923E19"/>
    <w:rsid w:val="00926CC3"/>
    <w:rsid w:val="00933B64"/>
    <w:rsid w:val="00936FD0"/>
    <w:rsid w:val="009722A6"/>
    <w:rsid w:val="009A01B3"/>
    <w:rsid w:val="009A2A1C"/>
    <w:rsid w:val="009A3846"/>
    <w:rsid w:val="009B1B1D"/>
    <w:rsid w:val="009C3DE1"/>
    <w:rsid w:val="009C601F"/>
    <w:rsid w:val="009C7504"/>
    <w:rsid w:val="009F6D1F"/>
    <w:rsid w:val="00A028EB"/>
    <w:rsid w:val="00A12B30"/>
    <w:rsid w:val="00A22C56"/>
    <w:rsid w:val="00A413D0"/>
    <w:rsid w:val="00A6615F"/>
    <w:rsid w:val="00A70FFA"/>
    <w:rsid w:val="00A7354D"/>
    <w:rsid w:val="00A82130"/>
    <w:rsid w:val="00A87287"/>
    <w:rsid w:val="00A9793A"/>
    <w:rsid w:val="00AB0FC4"/>
    <w:rsid w:val="00AB3734"/>
    <w:rsid w:val="00AB5BE4"/>
    <w:rsid w:val="00AB63BD"/>
    <w:rsid w:val="00AC572C"/>
    <w:rsid w:val="00AD20E2"/>
    <w:rsid w:val="00AD273E"/>
    <w:rsid w:val="00AD32D8"/>
    <w:rsid w:val="00AD5AA9"/>
    <w:rsid w:val="00AD62AA"/>
    <w:rsid w:val="00AD7F03"/>
    <w:rsid w:val="00AF10CD"/>
    <w:rsid w:val="00AF51FF"/>
    <w:rsid w:val="00B03BB2"/>
    <w:rsid w:val="00B04ECF"/>
    <w:rsid w:val="00B11FFA"/>
    <w:rsid w:val="00B14BD0"/>
    <w:rsid w:val="00B159E8"/>
    <w:rsid w:val="00B2655D"/>
    <w:rsid w:val="00B275C8"/>
    <w:rsid w:val="00B40D2F"/>
    <w:rsid w:val="00B45194"/>
    <w:rsid w:val="00B551AA"/>
    <w:rsid w:val="00B6257F"/>
    <w:rsid w:val="00B648DB"/>
    <w:rsid w:val="00B71215"/>
    <w:rsid w:val="00B7168D"/>
    <w:rsid w:val="00B717E6"/>
    <w:rsid w:val="00B719E3"/>
    <w:rsid w:val="00B746F1"/>
    <w:rsid w:val="00B85AA4"/>
    <w:rsid w:val="00B97640"/>
    <w:rsid w:val="00BA0C32"/>
    <w:rsid w:val="00BA631D"/>
    <w:rsid w:val="00BB1084"/>
    <w:rsid w:val="00BD132A"/>
    <w:rsid w:val="00BE70A5"/>
    <w:rsid w:val="00BF6218"/>
    <w:rsid w:val="00C01631"/>
    <w:rsid w:val="00C34D56"/>
    <w:rsid w:val="00C40EE3"/>
    <w:rsid w:val="00C42D4A"/>
    <w:rsid w:val="00C470B1"/>
    <w:rsid w:val="00C5391F"/>
    <w:rsid w:val="00C709F2"/>
    <w:rsid w:val="00C76DB7"/>
    <w:rsid w:val="00C77163"/>
    <w:rsid w:val="00C872B7"/>
    <w:rsid w:val="00CA0C4B"/>
    <w:rsid w:val="00CA78DD"/>
    <w:rsid w:val="00CC203E"/>
    <w:rsid w:val="00CC6E4A"/>
    <w:rsid w:val="00CD4F05"/>
    <w:rsid w:val="00CE12E6"/>
    <w:rsid w:val="00CE34E6"/>
    <w:rsid w:val="00CF438B"/>
    <w:rsid w:val="00D074CB"/>
    <w:rsid w:val="00D07AD7"/>
    <w:rsid w:val="00D25253"/>
    <w:rsid w:val="00D26CD6"/>
    <w:rsid w:val="00D367AE"/>
    <w:rsid w:val="00D3712F"/>
    <w:rsid w:val="00D41298"/>
    <w:rsid w:val="00D53273"/>
    <w:rsid w:val="00D6128D"/>
    <w:rsid w:val="00DA7FF8"/>
    <w:rsid w:val="00DB10FD"/>
    <w:rsid w:val="00DB5423"/>
    <w:rsid w:val="00DB7AC8"/>
    <w:rsid w:val="00DC1C16"/>
    <w:rsid w:val="00DD269A"/>
    <w:rsid w:val="00DD337F"/>
    <w:rsid w:val="00DF2783"/>
    <w:rsid w:val="00DF4762"/>
    <w:rsid w:val="00DF5784"/>
    <w:rsid w:val="00DF6FDB"/>
    <w:rsid w:val="00E012D0"/>
    <w:rsid w:val="00E0235C"/>
    <w:rsid w:val="00E0246D"/>
    <w:rsid w:val="00E114CC"/>
    <w:rsid w:val="00E2181B"/>
    <w:rsid w:val="00E30D2E"/>
    <w:rsid w:val="00E31C09"/>
    <w:rsid w:val="00E335DE"/>
    <w:rsid w:val="00E35D27"/>
    <w:rsid w:val="00E366F1"/>
    <w:rsid w:val="00E42900"/>
    <w:rsid w:val="00E43248"/>
    <w:rsid w:val="00E55E2C"/>
    <w:rsid w:val="00E67522"/>
    <w:rsid w:val="00E75712"/>
    <w:rsid w:val="00E83834"/>
    <w:rsid w:val="00E90E61"/>
    <w:rsid w:val="00E97585"/>
    <w:rsid w:val="00EA326D"/>
    <w:rsid w:val="00EA3F64"/>
    <w:rsid w:val="00EC25DB"/>
    <w:rsid w:val="00EC6FC8"/>
    <w:rsid w:val="00ED2F3B"/>
    <w:rsid w:val="00EF6410"/>
    <w:rsid w:val="00F019C9"/>
    <w:rsid w:val="00F1106E"/>
    <w:rsid w:val="00F13163"/>
    <w:rsid w:val="00F16078"/>
    <w:rsid w:val="00F22636"/>
    <w:rsid w:val="00F26803"/>
    <w:rsid w:val="00F3770E"/>
    <w:rsid w:val="00F37BDE"/>
    <w:rsid w:val="00F528B4"/>
    <w:rsid w:val="00F619F9"/>
    <w:rsid w:val="00F667DC"/>
    <w:rsid w:val="00F7751D"/>
    <w:rsid w:val="00F81016"/>
    <w:rsid w:val="00F814FC"/>
    <w:rsid w:val="00F849F6"/>
    <w:rsid w:val="00FA1347"/>
    <w:rsid w:val="00FA13E8"/>
    <w:rsid w:val="00FA2911"/>
    <w:rsid w:val="00FB2909"/>
    <w:rsid w:val="00FB4323"/>
    <w:rsid w:val="00FD5B5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1D"/>
    <w:rPr>
      <w:rFonts w:ascii="Calibri" w:eastAsia="MS Mincho" w:hAnsi="Calibri" w:cs="Times New Roman"/>
      <w:lang w:eastAsia="fr-FR"/>
    </w:rPr>
  </w:style>
  <w:style w:type="paragraph" w:styleId="Titre1">
    <w:name w:val="heading 1"/>
    <w:basedOn w:val="Normal"/>
    <w:next w:val="Normal"/>
    <w:link w:val="Titre1Car"/>
    <w:uiPriority w:val="9"/>
    <w:qFormat/>
    <w:rsid w:val="006A651D"/>
    <w:pPr>
      <w:keepNext/>
      <w:keepLines/>
      <w:spacing w:before="480" w:after="0"/>
      <w:outlineLvl w:val="0"/>
    </w:pPr>
    <w:rPr>
      <w:rFonts w:ascii="Cambria" w:eastAsia="MS Gothic" w:hAnsi="Cambria"/>
      <w:b/>
      <w:bCs/>
      <w:color w:val="365F91"/>
      <w:sz w:val="28"/>
      <w:szCs w:val="28"/>
      <w:lang w:eastAsia="ja-JP"/>
    </w:rPr>
  </w:style>
  <w:style w:type="paragraph" w:styleId="Titre2">
    <w:name w:val="heading 2"/>
    <w:basedOn w:val="Normal"/>
    <w:next w:val="Normal"/>
    <w:link w:val="Titre2Car"/>
    <w:uiPriority w:val="9"/>
    <w:unhideWhenUsed/>
    <w:qFormat/>
    <w:rsid w:val="006A651D"/>
    <w:pPr>
      <w:keepNext/>
      <w:keepLines/>
      <w:spacing w:before="200" w:after="0"/>
      <w:outlineLvl w:val="1"/>
    </w:pPr>
    <w:rPr>
      <w:rFonts w:ascii="Cambria" w:eastAsia="MS Gothic" w:hAnsi="Cambria"/>
      <w:b/>
      <w:bCs/>
      <w:color w:val="4F81BD"/>
      <w:sz w:val="26"/>
      <w:szCs w:val="26"/>
      <w:lang w:eastAsia="ja-JP"/>
    </w:rPr>
  </w:style>
  <w:style w:type="paragraph" w:styleId="Titre4">
    <w:name w:val="heading 4"/>
    <w:basedOn w:val="Normal"/>
    <w:next w:val="Normal"/>
    <w:link w:val="Titre4Car"/>
    <w:uiPriority w:val="9"/>
    <w:semiHidden/>
    <w:unhideWhenUsed/>
    <w:qFormat/>
    <w:rsid w:val="0026770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651D"/>
    <w:rPr>
      <w:rFonts w:ascii="Cambria" w:eastAsia="MS Gothic" w:hAnsi="Cambria" w:cs="Times New Roman"/>
      <w:b/>
      <w:bCs/>
      <w:color w:val="365F91"/>
      <w:sz w:val="28"/>
      <w:szCs w:val="28"/>
      <w:lang w:eastAsia="ja-JP"/>
    </w:rPr>
  </w:style>
  <w:style w:type="character" w:customStyle="1" w:styleId="Titre2Car">
    <w:name w:val="Titre 2 Car"/>
    <w:basedOn w:val="Policepardfaut"/>
    <w:link w:val="Titre2"/>
    <w:uiPriority w:val="9"/>
    <w:rsid w:val="006A651D"/>
    <w:rPr>
      <w:rFonts w:ascii="Cambria" w:eastAsia="MS Gothic" w:hAnsi="Cambria" w:cs="Times New Roman"/>
      <w:b/>
      <w:bCs/>
      <w:color w:val="4F81BD"/>
      <w:sz w:val="26"/>
      <w:szCs w:val="26"/>
      <w:lang w:eastAsia="ja-JP"/>
    </w:rPr>
  </w:style>
  <w:style w:type="paragraph" w:styleId="Sansinterligne">
    <w:name w:val="No Spacing"/>
    <w:uiPriority w:val="1"/>
    <w:qFormat/>
    <w:rsid w:val="006A651D"/>
    <w:pPr>
      <w:spacing w:after="0" w:line="240" w:lineRule="auto"/>
    </w:pPr>
    <w:rPr>
      <w:rFonts w:ascii="Calibri" w:eastAsia="MS Mincho" w:hAnsi="Calibri" w:cs="Times New Roman"/>
      <w:lang w:eastAsia="ja-JP"/>
    </w:rPr>
  </w:style>
  <w:style w:type="paragraph" w:styleId="Paragraphedeliste">
    <w:name w:val="List Paragraph"/>
    <w:basedOn w:val="Normal"/>
    <w:uiPriority w:val="34"/>
    <w:qFormat/>
    <w:rsid w:val="00A9793A"/>
    <w:pPr>
      <w:ind w:left="720"/>
      <w:contextualSpacing/>
    </w:pPr>
  </w:style>
  <w:style w:type="paragraph" w:styleId="Textedebulles">
    <w:name w:val="Balloon Text"/>
    <w:basedOn w:val="Normal"/>
    <w:link w:val="TextedebullesCar"/>
    <w:uiPriority w:val="99"/>
    <w:semiHidden/>
    <w:unhideWhenUsed/>
    <w:rsid w:val="00236F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6FAE"/>
    <w:rPr>
      <w:rFonts w:ascii="Tahoma" w:eastAsia="MS Mincho" w:hAnsi="Tahoma" w:cs="Tahoma"/>
      <w:sz w:val="16"/>
      <w:szCs w:val="16"/>
      <w:lang w:eastAsia="fr-FR"/>
    </w:rPr>
  </w:style>
  <w:style w:type="character" w:customStyle="1" w:styleId="Titre4Car">
    <w:name w:val="Titre 4 Car"/>
    <w:basedOn w:val="Policepardfaut"/>
    <w:link w:val="Titre4"/>
    <w:uiPriority w:val="9"/>
    <w:semiHidden/>
    <w:rsid w:val="00267701"/>
    <w:rPr>
      <w:rFonts w:asciiTheme="majorHAnsi" w:eastAsiaTheme="majorEastAsia" w:hAnsiTheme="majorHAnsi" w:cstheme="majorBidi"/>
      <w:b/>
      <w:bCs/>
      <w:i/>
      <w:iCs/>
      <w:color w:val="4F81BD" w:themeColor="accent1"/>
      <w:lang w:eastAsia="fr-FR"/>
    </w:rPr>
  </w:style>
  <w:style w:type="character" w:customStyle="1" w:styleId="mw-headline">
    <w:name w:val="mw-headline"/>
    <w:basedOn w:val="Policepardfaut"/>
    <w:rsid w:val="00267701"/>
  </w:style>
  <w:style w:type="character" w:customStyle="1" w:styleId="st">
    <w:name w:val="st"/>
    <w:basedOn w:val="Policepardfaut"/>
    <w:rsid w:val="00D26CD6"/>
  </w:style>
  <w:style w:type="character" w:styleId="Accentuation">
    <w:name w:val="Emphasis"/>
    <w:basedOn w:val="Policepardfaut"/>
    <w:uiPriority w:val="20"/>
    <w:qFormat/>
    <w:rsid w:val="00D26CD6"/>
    <w:rPr>
      <w:i/>
      <w:iCs/>
    </w:rPr>
  </w:style>
  <w:style w:type="paragraph" w:styleId="En-tte">
    <w:name w:val="header"/>
    <w:basedOn w:val="Normal"/>
    <w:link w:val="En-tteCar"/>
    <w:uiPriority w:val="99"/>
    <w:unhideWhenUsed/>
    <w:rsid w:val="00E114CC"/>
    <w:pPr>
      <w:tabs>
        <w:tab w:val="center" w:pos="4536"/>
        <w:tab w:val="right" w:pos="9072"/>
      </w:tabs>
      <w:spacing w:after="0" w:line="240" w:lineRule="auto"/>
    </w:pPr>
  </w:style>
  <w:style w:type="character" w:customStyle="1" w:styleId="En-tteCar">
    <w:name w:val="En-tête Car"/>
    <w:basedOn w:val="Policepardfaut"/>
    <w:link w:val="En-tte"/>
    <w:uiPriority w:val="99"/>
    <w:rsid w:val="00E114CC"/>
    <w:rPr>
      <w:rFonts w:ascii="Calibri" w:eastAsia="MS Mincho" w:hAnsi="Calibri" w:cs="Times New Roman"/>
      <w:lang w:eastAsia="fr-FR"/>
    </w:rPr>
  </w:style>
  <w:style w:type="paragraph" w:styleId="Pieddepage">
    <w:name w:val="footer"/>
    <w:basedOn w:val="Normal"/>
    <w:link w:val="PieddepageCar"/>
    <w:uiPriority w:val="99"/>
    <w:semiHidden/>
    <w:unhideWhenUsed/>
    <w:rsid w:val="00E114C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114CC"/>
    <w:rPr>
      <w:rFonts w:ascii="Calibri" w:eastAsia="MS Mincho" w:hAnsi="Calibri" w:cs="Times New Roman"/>
      <w:lang w:eastAsia="fr-FR"/>
    </w:rPr>
  </w:style>
  <w:style w:type="character" w:customStyle="1" w:styleId="lang-ja">
    <w:name w:val="lang-ja"/>
    <w:basedOn w:val="Policepardfaut"/>
    <w:rsid w:val="002B4C85"/>
  </w:style>
  <w:style w:type="character" w:styleId="Lienhypertexte">
    <w:name w:val="Hyperlink"/>
    <w:basedOn w:val="Policepardfaut"/>
    <w:uiPriority w:val="99"/>
    <w:unhideWhenUsed/>
    <w:rsid w:val="002B4C85"/>
    <w:rPr>
      <w:color w:val="0000FF"/>
      <w:u w:val="single"/>
    </w:rPr>
  </w:style>
  <w:style w:type="paragraph" w:styleId="NormalWeb">
    <w:name w:val="Normal (Web)"/>
    <w:basedOn w:val="Normal"/>
    <w:uiPriority w:val="99"/>
    <w:unhideWhenUsed/>
    <w:rsid w:val="003F2C3D"/>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1D"/>
    <w:rPr>
      <w:rFonts w:ascii="Calibri" w:eastAsia="MS Mincho" w:hAnsi="Calibri" w:cs="Times New Roman"/>
      <w:lang w:eastAsia="fr-FR"/>
    </w:rPr>
  </w:style>
  <w:style w:type="paragraph" w:styleId="Titre1">
    <w:name w:val="heading 1"/>
    <w:basedOn w:val="Normal"/>
    <w:next w:val="Normal"/>
    <w:link w:val="Titre1Car"/>
    <w:uiPriority w:val="9"/>
    <w:qFormat/>
    <w:rsid w:val="006A651D"/>
    <w:pPr>
      <w:keepNext/>
      <w:keepLines/>
      <w:spacing w:before="480" w:after="0"/>
      <w:outlineLvl w:val="0"/>
    </w:pPr>
    <w:rPr>
      <w:rFonts w:ascii="Cambria" w:eastAsia="MS Gothic" w:hAnsi="Cambria"/>
      <w:b/>
      <w:bCs/>
      <w:color w:val="365F91"/>
      <w:sz w:val="28"/>
      <w:szCs w:val="28"/>
      <w:lang w:eastAsia="ja-JP"/>
    </w:rPr>
  </w:style>
  <w:style w:type="paragraph" w:styleId="Titre2">
    <w:name w:val="heading 2"/>
    <w:basedOn w:val="Normal"/>
    <w:next w:val="Normal"/>
    <w:link w:val="Titre2Car"/>
    <w:uiPriority w:val="9"/>
    <w:unhideWhenUsed/>
    <w:qFormat/>
    <w:rsid w:val="006A651D"/>
    <w:pPr>
      <w:keepNext/>
      <w:keepLines/>
      <w:spacing w:before="200" w:after="0"/>
      <w:outlineLvl w:val="1"/>
    </w:pPr>
    <w:rPr>
      <w:rFonts w:ascii="Cambria" w:eastAsia="MS Gothic" w:hAnsi="Cambria"/>
      <w:b/>
      <w:bCs/>
      <w:color w:val="4F81BD"/>
      <w:sz w:val="26"/>
      <w:szCs w:val="26"/>
      <w:lang w:eastAsia="ja-JP"/>
    </w:rPr>
  </w:style>
  <w:style w:type="paragraph" w:styleId="Titre4">
    <w:name w:val="heading 4"/>
    <w:basedOn w:val="Normal"/>
    <w:next w:val="Normal"/>
    <w:link w:val="Titre4Car"/>
    <w:uiPriority w:val="9"/>
    <w:semiHidden/>
    <w:unhideWhenUsed/>
    <w:qFormat/>
    <w:rsid w:val="0026770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651D"/>
    <w:rPr>
      <w:rFonts w:ascii="Cambria" w:eastAsia="MS Gothic" w:hAnsi="Cambria" w:cs="Times New Roman"/>
      <w:b/>
      <w:bCs/>
      <w:color w:val="365F91"/>
      <w:sz w:val="28"/>
      <w:szCs w:val="28"/>
      <w:lang w:eastAsia="ja-JP"/>
    </w:rPr>
  </w:style>
  <w:style w:type="character" w:customStyle="1" w:styleId="Titre2Car">
    <w:name w:val="Titre 2 Car"/>
    <w:basedOn w:val="Policepardfaut"/>
    <w:link w:val="Titre2"/>
    <w:uiPriority w:val="9"/>
    <w:rsid w:val="006A651D"/>
    <w:rPr>
      <w:rFonts w:ascii="Cambria" w:eastAsia="MS Gothic" w:hAnsi="Cambria" w:cs="Times New Roman"/>
      <w:b/>
      <w:bCs/>
      <w:color w:val="4F81BD"/>
      <w:sz w:val="26"/>
      <w:szCs w:val="26"/>
      <w:lang w:eastAsia="ja-JP"/>
    </w:rPr>
  </w:style>
  <w:style w:type="paragraph" w:styleId="Sansinterligne">
    <w:name w:val="No Spacing"/>
    <w:uiPriority w:val="1"/>
    <w:qFormat/>
    <w:rsid w:val="006A651D"/>
    <w:pPr>
      <w:spacing w:after="0" w:line="240" w:lineRule="auto"/>
    </w:pPr>
    <w:rPr>
      <w:rFonts w:ascii="Calibri" w:eastAsia="MS Mincho" w:hAnsi="Calibri" w:cs="Times New Roman"/>
      <w:lang w:eastAsia="ja-JP"/>
    </w:rPr>
  </w:style>
  <w:style w:type="paragraph" w:styleId="Paragraphedeliste">
    <w:name w:val="List Paragraph"/>
    <w:basedOn w:val="Normal"/>
    <w:uiPriority w:val="34"/>
    <w:qFormat/>
    <w:rsid w:val="00A9793A"/>
    <w:pPr>
      <w:ind w:left="720"/>
      <w:contextualSpacing/>
    </w:pPr>
  </w:style>
  <w:style w:type="paragraph" w:styleId="Textedebulles">
    <w:name w:val="Balloon Text"/>
    <w:basedOn w:val="Normal"/>
    <w:link w:val="TextedebullesCar"/>
    <w:uiPriority w:val="99"/>
    <w:semiHidden/>
    <w:unhideWhenUsed/>
    <w:rsid w:val="00236F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6FAE"/>
    <w:rPr>
      <w:rFonts w:ascii="Tahoma" w:eastAsia="MS Mincho" w:hAnsi="Tahoma" w:cs="Tahoma"/>
      <w:sz w:val="16"/>
      <w:szCs w:val="16"/>
      <w:lang w:eastAsia="fr-FR"/>
    </w:rPr>
  </w:style>
  <w:style w:type="character" w:customStyle="1" w:styleId="Titre4Car">
    <w:name w:val="Titre 4 Car"/>
    <w:basedOn w:val="Policepardfaut"/>
    <w:link w:val="Titre4"/>
    <w:uiPriority w:val="9"/>
    <w:semiHidden/>
    <w:rsid w:val="00267701"/>
    <w:rPr>
      <w:rFonts w:asciiTheme="majorHAnsi" w:eastAsiaTheme="majorEastAsia" w:hAnsiTheme="majorHAnsi" w:cstheme="majorBidi"/>
      <w:b/>
      <w:bCs/>
      <w:i/>
      <w:iCs/>
      <w:color w:val="4F81BD" w:themeColor="accent1"/>
      <w:lang w:eastAsia="fr-FR"/>
    </w:rPr>
  </w:style>
  <w:style w:type="character" w:customStyle="1" w:styleId="mw-headline">
    <w:name w:val="mw-headline"/>
    <w:basedOn w:val="Policepardfaut"/>
    <w:rsid w:val="00267701"/>
  </w:style>
  <w:style w:type="character" w:customStyle="1" w:styleId="st">
    <w:name w:val="st"/>
    <w:basedOn w:val="Policepardfaut"/>
    <w:rsid w:val="00D26CD6"/>
  </w:style>
  <w:style w:type="character" w:styleId="Accentuation">
    <w:name w:val="Emphasis"/>
    <w:basedOn w:val="Policepardfaut"/>
    <w:uiPriority w:val="20"/>
    <w:qFormat/>
    <w:rsid w:val="00D26CD6"/>
    <w:rPr>
      <w:i/>
      <w:iCs/>
    </w:rPr>
  </w:style>
  <w:style w:type="paragraph" w:styleId="En-tte">
    <w:name w:val="header"/>
    <w:basedOn w:val="Normal"/>
    <w:link w:val="En-tteCar"/>
    <w:uiPriority w:val="99"/>
    <w:unhideWhenUsed/>
    <w:rsid w:val="00E114CC"/>
    <w:pPr>
      <w:tabs>
        <w:tab w:val="center" w:pos="4536"/>
        <w:tab w:val="right" w:pos="9072"/>
      </w:tabs>
      <w:spacing w:after="0" w:line="240" w:lineRule="auto"/>
    </w:pPr>
  </w:style>
  <w:style w:type="character" w:customStyle="1" w:styleId="En-tteCar">
    <w:name w:val="En-tête Car"/>
    <w:basedOn w:val="Policepardfaut"/>
    <w:link w:val="En-tte"/>
    <w:uiPriority w:val="99"/>
    <w:rsid w:val="00E114CC"/>
    <w:rPr>
      <w:rFonts w:ascii="Calibri" w:eastAsia="MS Mincho" w:hAnsi="Calibri" w:cs="Times New Roman"/>
      <w:lang w:eastAsia="fr-FR"/>
    </w:rPr>
  </w:style>
  <w:style w:type="paragraph" w:styleId="Pieddepage">
    <w:name w:val="footer"/>
    <w:basedOn w:val="Normal"/>
    <w:link w:val="PieddepageCar"/>
    <w:uiPriority w:val="99"/>
    <w:semiHidden/>
    <w:unhideWhenUsed/>
    <w:rsid w:val="00E114C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114CC"/>
    <w:rPr>
      <w:rFonts w:ascii="Calibri" w:eastAsia="MS Mincho" w:hAnsi="Calibri" w:cs="Times New Roman"/>
      <w:lang w:eastAsia="fr-FR"/>
    </w:rPr>
  </w:style>
  <w:style w:type="character" w:customStyle="1" w:styleId="lang-ja">
    <w:name w:val="lang-ja"/>
    <w:basedOn w:val="Policepardfaut"/>
    <w:rsid w:val="002B4C85"/>
  </w:style>
  <w:style w:type="character" w:styleId="Lienhypertexte">
    <w:name w:val="Hyperlink"/>
    <w:basedOn w:val="Policepardfaut"/>
    <w:uiPriority w:val="99"/>
    <w:unhideWhenUsed/>
    <w:rsid w:val="002B4C85"/>
    <w:rPr>
      <w:color w:val="0000FF"/>
      <w:u w:val="single"/>
    </w:rPr>
  </w:style>
  <w:style w:type="paragraph" w:styleId="NormalWeb">
    <w:name w:val="Normal (Web)"/>
    <w:basedOn w:val="Normal"/>
    <w:uiPriority w:val="99"/>
    <w:unhideWhenUsed/>
    <w:rsid w:val="003F2C3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62835061">
      <w:bodyDiv w:val="1"/>
      <w:marLeft w:val="0"/>
      <w:marRight w:val="0"/>
      <w:marTop w:val="0"/>
      <w:marBottom w:val="0"/>
      <w:divBdr>
        <w:top w:val="none" w:sz="0" w:space="0" w:color="auto"/>
        <w:left w:val="none" w:sz="0" w:space="0" w:color="auto"/>
        <w:bottom w:val="none" w:sz="0" w:space="0" w:color="auto"/>
        <w:right w:val="none" w:sz="0" w:space="0" w:color="auto"/>
      </w:divBdr>
    </w:div>
    <w:div w:id="19597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hobogenzo.eu" TargetMode="Externa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hobogenzo.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10</Pages>
  <Words>4759</Words>
  <Characters>26175</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12</cp:revision>
  <cp:lastPrinted>2012-11-23T09:57:00Z</cp:lastPrinted>
  <dcterms:created xsi:type="dcterms:W3CDTF">2012-11-20T14:14:00Z</dcterms:created>
  <dcterms:modified xsi:type="dcterms:W3CDTF">2012-11-23T10:03:00Z</dcterms:modified>
</cp:coreProperties>
</file>