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69" w:rsidRPr="00B65969" w:rsidRDefault="00137E33" w:rsidP="00443125">
      <w:pPr>
        <w:pStyle w:val="Retraitcorpsdetexte"/>
        <w:spacing w:after="360" w:line="276" w:lineRule="auto"/>
        <w:ind w:left="0" w:firstLine="180"/>
        <w:jc w:val="center"/>
        <w:rPr>
          <w:b/>
          <w:bCs/>
          <w:i/>
          <w:sz w:val="36"/>
          <w:szCs w:val="36"/>
        </w:rPr>
      </w:pPr>
      <w:r>
        <w:rPr>
          <w:b/>
          <w:bCs/>
          <w:i/>
          <w:sz w:val="36"/>
          <w:szCs w:val="36"/>
        </w:rPr>
        <w:t>Fragment</w:t>
      </w:r>
      <w:r w:rsidR="00B65969">
        <w:rPr>
          <w:b/>
          <w:bCs/>
          <w:i/>
          <w:sz w:val="36"/>
          <w:szCs w:val="36"/>
        </w:rPr>
        <w:t>s de méditation</w:t>
      </w:r>
      <w:r w:rsidR="00B65969">
        <w:rPr>
          <w:rStyle w:val="Appelnotedebasdep"/>
          <w:b/>
          <w:bCs/>
          <w:i/>
          <w:sz w:val="36"/>
          <w:szCs w:val="36"/>
        </w:rPr>
        <w:footnoteReference w:id="1"/>
      </w:r>
    </w:p>
    <w:p w:rsidR="00E909DD" w:rsidRPr="00443125" w:rsidRDefault="00443125" w:rsidP="00443125">
      <w:pPr>
        <w:pStyle w:val="Retraitcorpsdetexte"/>
        <w:spacing w:after="360" w:line="276" w:lineRule="auto"/>
        <w:ind w:left="0" w:firstLine="180"/>
        <w:jc w:val="center"/>
        <w:rPr>
          <w:b/>
          <w:bCs/>
          <w:sz w:val="36"/>
          <w:szCs w:val="36"/>
        </w:rPr>
      </w:pPr>
      <w:r w:rsidRPr="00443125">
        <w:rPr>
          <w:b/>
          <w:bCs/>
          <w:sz w:val="36"/>
          <w:szCs w:val="36"/>
        </w:rPr>
        <w:t xml:space="preserve">Jésus </w:t>
      </w:r>
      <w:r>
        <w:rPr>
          <w:b/>
          <w:bCs/>
          <w:sz w:val="36"/>
          <w:szCs w:val="36"/>
        </w:rPr>
        <w:t>et les premiers disciples</w:t>
      </w:r>
    </w:p>
    <w:p w:rsidR="00E909DD" w:rsidRPr="00443125" w:rsidRDefault="0000490E" w:rsidP="00443125">
      <w:pPr>
        <w:pStyle w:val="Retraitcorpsdetexte"/>
        <w:spacing w:after="480" w:line="276" w:lineRule="auto"/>
        <w:ind w:left="0" w:firstLine="180"/>
        <w:jc w:val="center"/>
        <w:rPr>
          <w:b/>
          <w:bCs/>
          <w:sz w:val="36"/>
          <w:szCs w:val="36"/>
        </w:rPr>
      </w:pPr>
      <w:proofErr w:type="spellStart"/>
      <w:r>
        <w:rPr>
          <w:b/>
          <w:bCs/>
          <w:sz w:val="36"/>
          <w:szCs w:val="36"/>
        </w:rPr>
        <w:t>Jn</w:t>
      </w:r>
      <w:proofErr w:type="spellEnd"/>
      <w:r>
        <w:rPr>
          <w:b/>
          <w:bCs/>
          <w:sz w:val="36"/>
          <w:szCs w:val="36"/>
        </w:rPr>
        <w:t xml:space="preserve"> 1, 35-42</w:t>
      </w:r>
    </w:p>
    <w:p w:rsidR="00141958" w:rsidRDefault="00046603" w:rsidP="006D593E">
      <w:pPr>
        <w:pStyle w:val="Retraitcorpsdetexte"/>
        <w:spacing w:after="60"/>
        <w:ind w:left="426" w:right="283" w:firstLine="180"/>
        <w:jc w:val="both"/>
        <w:rPr>
          <w:b/>
          <w:bCs/>
          <w:sz w:val="22"/>
          <w:szCs w:val="22"/>
          <w:vertAlign w:val="superscript"/>
        </w:rPr>
      </w:pPr>
      <w:r w:rsidRPr="00046603">
        <w:rPr>
          <w:b/>
          <w:bCs/>
          <w:sz w:val="22"/>
          <w:szCs w:val="22"/>
        </w:rPr>
        <w:t xml:space="preserve">« </w:t>
      </w:r>
      <w:r w:rsidR="00E909DD" w:rsidRPr="00046603">
        <w:rPr>
          <w:b/>
          <w:bCs/>
          <w:sz w:val="22"/>
          <w:szCs w:val="22"/>
          <w:vertAlign w:val="superscript"/>
        </w:rPr>
        <w:t>35</w:t>
      </w:r>
      <w:r w:rsidR="00E909DD" w:rsidRPr="00046603">
        <w:rPr>
          <w:b/>
          <w:bCs/>
          <w:sz w:val="22"/>
          <w:szCs w:val="22"/>
        </w:rPr>
        <w:t>Le lendemain, Jean se tint à nouveau</w:t>
      </w:r>
      <w:r w:rsidR="008069AA">
        <w:rPr>
          <w:b/>
          <w:bCs/>
          <w:sz w:val="22"/>
          <w:szCs w:val="22"/>
        </w:rPr>
        <w:t>,</w:t>
      </w:r>
      <w:r w:rsidR="00E909DD" w:rsidRPr="00046603">
        <w:rPr>
          <w:b/>
          <w:bCs/>
          <w:sz w:val="22"/>
          <w:szCs w:val="22"/>
        </w:rPr>
        <w:t xml:space="preserve"> et deux de ses disciples. </w:t>
      </w:r>
      <w:r w:rsidR="00E909DD" w:rsidRPr="00046603">
        <w:rPr>
          <w:b/>
          <w:bCs/>
          <w:sz w:val="22"/>
          <w:szCs w:val="22"/>
          <w:vertAlign w:val="superscript"/>
        </w:rPr>
        <w:t>36</w:t>
      </w:r>
      <w:r w:rsidR="00E909DD" w:rsidRPr="00046603">
        <w:rPr>
          <w:b/>
          <w:bCs/>
          <w:sz w:val="22"/>
          <w:szCs w:val="22"/>
        </w:rPr>
        <w:t xml:space="preserve">Voyant Jésus en train de marcher, il dit : « </w:t>
      </w:r>
      <w:r w:rsidR="00E909DD" w:rsidRPr="006D593E">
        <w:rPr>
          <w:b/>
          <w:bCs/>
          <w:i/>
          <w:sz w:val="22"/>
          <w:szCs w:val="22"/>
        </w:rPr>
        <w:t>Voici l'agneau de Dieu</w:t>
      </w:r>
      <w:r w:rsidR="00E909DD" w:rsidRPr="00046603">
        <w:rPr>
          <w:b/>
          <w:bCs/>
          <w:sz w:val="22"/>
          <w:szCs w:val="22"/>
        </w:rPr>
        <w:t xml:space="preserve"> ». </w:t>
      </w:r>
      <w:r w:rsidR="00E909DD" w:rsidRPr="00046603">
        <w:rPr>
          <w:b/>
          <w:bCs/>
          <w:sz w:val="22"/>
          <w:szCs w:val="22"/>
          <w:vertAlign w:val="superscript"/>
        </w:rPr>
        <w:t>37</w:t>
      </w:r>
      <w:r w:rsidR="00E909DD" w:rsidRPr="00046603">
        <w:rPr>
          <w:b/>
          <w:bCs/>
          <w:sz w:val="22"/>
          <w:szCs w:val="22"/>
        </w:rPr>
        <w:t xml:space="preserve">Et les deux disciples l'entendirent parler et se mirent à suivre Jésus. </w:t>
      </w:r>
      <w:r w:rsidR="00E909DD" w:rsidRPr="00046603">
        <w:rPr>
          <w:b/>
          <w:bCs/>
          <w:sz w:val="22"/>
          <w:szCs w:val="22"/>
          <w:vertAlign w:val="superscript"/>
        </w:rPr>
        <w:t>38</w:t>
      </w:r>
      <w:r w:rsidR="00E909DD" w:rsidRPr="00046603">
        <w:rPr>
          <w:b/>
          <w:bCs/>
          <w:sz w:val="22"/>
          <w:szCs w:val="22"/>
        </w:rPr>
        <w:t xml:space="preserve">Jésus s'étant retourné et les ayant considérés en train de le suivre leur dit : « </w:t>
      </w:r>
      <w:r w:rsidR="00E909DD" w:rsidRPr="006D593E">
        <w:rPr>
          <w:b/>
          <w:bCs/>
          <w:i/>
          <w:sz w:val="22"/>
          <w:szCs w:val="22"/>
        </w:rPr>
        <w:t xml:space="preserve">Que </w:t>
      </w:r>
      <w:proofErr w:type="spellStart"/>
      <w:r w:rsidR="00E909DD" w:rsidRPr="006D593E">
        <w:rPr>
          <w:b/>
          <w:bCs/>
          <w:i/>
          <w:sz w:val="22"/>
          <w:szCs w:val="22"/>
        </w:rPr>
        <w:t>cherchez-vous</w:t>
      </w:r>
      <w:proofErr w:type="spellEnd"/>
      <w:r w:rsidR="00E909DD" w:rsidRPr="006D593E">
        <w:rPr>
          <w:b/>
          <w:bCs/>
          <w:i/>
          <w:sz w:val="22"/>
          <w:szCs w:val="22"/>
        </w:rPr>
        <w:t> ?</w:t>
      </w:r>
      <w:r w:rsidR="00E909DD" w:rsidRPr="00046603">
        <w:rPr>
          <w:b/>
          <w:bCs/>
          <w:sz w:val="22"/>
          <w:szCs w:val="22"/>
        </w:rPr>
        <w:t xml:space="preserve"> »  Ils lui dirent : « </w:t>
      </w:r>
      <w:r w:rsidR="00E909DD" w:rsidRPr="006D593E">
        <w:rPr>
          <w:b/>
          <w:bCs/>
          <w:i/>
          <w:sz w:val="22"/>
          <w:szCs w:val="22"/>
        </w:rPr>
        <w:t>Rabbi</w:t>
      </w:r>
      <w:r w:rsidR="00E909DD" w:rsidRPr="00046603">
        <w:rPr>
          <w:b/>
          <w:bCs/>
          <w:sz w:val="22"/>
          <w:szCs w:val="22"/>
        </w:rPr>
        <w:t xml:space="preserve"> – </w:t>
      </w:r>
      <w:r w:rsidR="008B019D">
        <w:rPr>
          <w:b/>
          <w:bCs/>
          <w:sz w:val="22"/>
          <w:szCs w:val="22"/>
        </w:rPr>
        <w:t>ce qu'on traduit par maître</w:t>
      </w:r>
      <w:r w:rsidR="00E909DD" w:rsidRPr="00046603">
        <w:rPr>
          <w:b/>
          <w:bCs/>
          <w:sz w:val="22"/>
          <w:szCs w:val="22"/>
        </w:rPr>
        <w:t xml:space="preserve"> – </w:t>
      </w:r>
      <w:r w:rsidR="00E909DD" w:rsidRPr="006D593E">
        <w:rPr>
          <w:b/>
          <w:bCs/>
          <w:i/>
          <w:sz w:val="22"/>
          <w:szCs w:val="22"/>
        </w:rPr>
        <w:t>où demeures-tu ?</w:t>
      </w:r>
      <w:r w:rsidR="00E909DD" w:rsidRPr="00046603">
        <w:rPr>
          <w:sz w:val="22"/>
          <w:szCs w:val="22"/>
        </w:rPr>
        <w:t xml:space="preserve"> » </w:t>
      </w:r>
      <w:r w:rsidR="00E909DD" w:rsidRPr="00046603">
        <w:rPr>
          <w:b/>
          <w:bCs/>
          <w:sz w:val="22"/>
          <w:szCs w:val="22"/>
          <w:vertAlign w:val="superscript"/>
        </w:rPr>
        <w:t>39</w:t>
      </w:r>
      <w:r w:rsidR="00E909DD" w:rsidRPr="00046603">
        <w:rPr>
          <w:b/>
          <w:bCs/>
          <w:sz w:val="22"/>
          <w:szCs w:val="22"/>
        </w:rPr>
        <w:t xml:space="preserve"> Il leur dit : </w:t>
      </w:r>
      <w:r w:rsidR="006D593E" w:rsidRPr="00046603">
        <w:rPr>
          <w:b/>
          <w:bCs/>
          <w:sz w:val="22"/>
          <w:szCs w:val="22"/>
        </w:rPr>
        <w:t>«</w:t>
      </w:r>
      <w:r w:rsidR="006D593E">
        <w:rPr>
          <w:b/>
          <w:bCs/>
          <w:sz w:val="22"/>
          <w:szCs w:val="22"/>
        </w:rPr>
        <w:t xml:space="preserve"> </w:t>
      </w:r>
      <w:r w:rsidR="00E909DD" w:rsidRPr="006D593E">
        <w:rPr>
          <w:b/>
          <w:bCs/>
          <w:i/>
          <w:sz w:val="22"/>
          <w:szCs w:val="22"/>
        </w:rPr>
        <w:t>Venez et voyez</w:t>
      </w:r>
      <w:r w:rsidR="006D593E">
        <w:rPr>
          <w:b/>
          <w:bCs/>
          <w:sz w:val="22"/>
          <w:szCs w:val="22"/>
        </w:rPr>
        <w:t xml:space="preserve"> </w:t>
      </w:r>
      <w:r w:rsidR="006D593E" w:rsidRPr="00046603">
        <w:rPr>
          <w:b/>
          <w:bCs/>
          <w:sz w:val="22"/>
          <w:szCs w:val="22"/>
        </w:rPr>
        <w:t>»</w:t>
      </w:r>
      <w:r w:rsidR="00E909DD" w:rsidRPr="00046603">
        <w:rPr>
          <w:b/>
          <w:bCs/>
          <w:sz w:val="22"/>
          <w:szCs w:val="22"/>
        </w:rPr>
        <w:t>.</w:t>
      </w:r>
      <w:r w:rsidR="00E909DD" w:rsidRPr="00046603">
        <w:rPr>
          <w:sz w:val="22"/>
          <w:szCs w:val="22"/>
        </w:rPr>
        <w:t xml:space="preserve"> </w:t>
      </w:r>
      <w:r w:rsidR="00E909DD" w:rsidRPr="00046603">
        <w:rPr>
          <w:b/>
          <w:bCs/>
          <w:sz w:val="22"/>
          <w:szCs w:val="22"/>
        </w:rPr>
        <w:t xml:space="preserve">Ils allèrent donc et ils virent où il demeure ; et ils demeurèrent ce jour auprès de lui, c'était </w:t>
      </w:r>
      <w:r w:rsidR="00F13A59">
        <w:rPr>
          <w:b/>
          <w:bCs/>
          <w:sz w:val="22"/>
          <w:szCs w:val="22"/>
        </w:rPr>
        <w:t xml:space="preserve">environ </w:t>
      </w:r>
      <w:r w:rsidR="00E909DD" w:rsidRPr="00046603">
        <w:rPr>
          <w:b/>
          <w:bCs/>
          <w:sz w:val="22"/>
          <w:szCs w:val="22"/>
        </w:rPr>
        <w:t>la dixième heure.</w:t>
      </w:r>
      <w:r w:rsidR="00E909DD" w:rsidRPr="00046603">
        <w:rPr>
          <w:b/>
          <w:bCs/>
          <w:sz w:val="22"/>
          <w:szCs w:val="22"/>
          <w:vertAlign w:val="superscript"/>
        </w:rPr>
        <w:t xml:space="preserve"> </w:t>
      </w:r>
    </w:p>
    <w:p w:rsidR="00E909DD" w:rsidRPr="00046603" w:rsidRDefault="00E909DD" w:rsidP="00443125">
      <w:pPr>
        <w:pStyle w:val="Retraitcorpsdetexte"/>
        <w:spacing w:after="0"/>
        <w:ind w:left="426" w:right="283" w:firstLine="180"/>
        <w:jc w:val="both"/>
        <w:rPr>
          <w:sz w:val="22"/>
          <w:szCs w:val="22"/>
        </w:rPr>
      </w:pPr>
      <w:r w:rsidRPr="00046603">
        <w:rPr>
          <w:b/>
          <w:bCs/>
          <w:sz w:val="22"/>
          <w:szCs w:val="22"/>
          <w:vertAlign w:val="superscript"/>
        </w:rPr>
        <w:t>40</w:t>
      </w:r>
      <w:r w:rsidRPr="00046603">
        <w:rPr>
          <w:b/>
          <w:bCs/>
          <w:sz w:val="22"/>
          <w:szCs w:val="22"/>
        </w:rPr>
        <w:t xml:space="preserve">C'était André, le frère de Simon Pierre, un des deux qui avaient entendu de Jean et qui l'avaient suivi. </w:t>
      </w:r>
      <w:r w:rsidRPr="00046603">
        <w:rPr>
          <w:b/>
          <w:bCs/>
          <w:sz w:val="22"/>
          <w:szCs w:val="22"/>
          <w:vertAlign w:val="superscript"/>
        </w:rPr>
        <w:t>41</w:t>
      </w:r>
      <w:r w:rsidRPr="00046603">
        <w:rPr>
          <w:b/>
          <w:bCs/>
          <w:sz w:val="22"/>
          <w:szCs w:val="22"/>
        </w:rPr>
        <w:t xml:space="preserve"> Il trouve donc d'abord son frère Simon et lui dit : </w:t>
      </w:r>
      <w:r w:rsidR="006D593E" w:rsidRPr="00046603">
        <w:rPr>
          <w:b/>
          <w:bCs/>
          <w:sz w:val="22"/>
          <w:szCs w:val="22"/>
        </w:rPr>
        <w:t>«</w:t>
      </w:r>
      <w:r w:rsidR="006D593E">
        <w:rPr>
          <w:b/>
          <w:bCs/>
          <w:sz w:val="22"/>
          <w:szCs w:val="22"/>
        </w:rPr>
        <w:t xml:space="preserve"> </w:t>
      </w:r>
      <w:r w:rsidRPr="006D593E">
        <w:rPr>
          <w:b/>
          <w:bCs/>
          <w:i/>
          <w:sz w:val="22"/>
          <w:szCs w:val="22"/>
        </w:rPr>
        <w:t>Nous avons trouvé le Messiah, ce qui s'interprète Christos</w:t>
      </w:r>
      <w:r w:rsidR="006D593E">
        <w:rPr>
          <w:b/>
          <w:bCs/>
          <w:sz w:val="22"/>
          <w:szCs w:val="22"/>
        </w:rPr>
        <w:t xml:space="preserve"> </w:t>
      </w:r>
      <w:r w:rsidR="006D593E" w:rsidRPr="00046603">
        <w:rPr>
          <w:b/>
          <w:bCs/>
          <w:sz w:val="22"/>
          <w:szCs w:val="22"/>
        </w:rPr>
        <w:t>»</w:t>
      </w:r>
      <w:r w:rsidRPr="00046603">
        <w:rPr>
          <w:b/>
          <w:bCs/>
          <w:sz w:val="22"/>
          <w:szCs w:val="22"/>
        </w:rPr>
        <w:t xml:space="preserve">. </w:t>
      </w:r>
      <w:r w:rsidRPr="00046603">
        <w:rPr>
          <w:b/>
          <w:bCs/>
          <w:sz w:val="22"/>
          <w:szCs w:val="22"/>
          <w:vertAlign w:val="superscript"/>
        </w:rPr>
        <w:t>42</w:t>
      </w:r>
      <w:r w:rsidRPr="00046603">
        <w:rPr>
          <w:b/>
          <w:bCs/>
          <w:sz w:val="22"/>
          <w:szCs w:val="22"/>
        </w:rPr>
        <w:t xml:space="preserve">Il le conduisit auprès de Jésus. Jésus, portant son regard sur lui, lui dit : </w:t>
      </w:r>
      <w:r w:rsidR="006D593E" w:rsidRPr="00046603">
        <w:rPr>
          <w:b/>
          <w:bCs/>
          <w:sz w:val="22"/>
          <w:szCs w:val="22"/>
        </w:rPr>
        <w:t>«</w:t>
      </w:r>
      <w:r w:rsidR="006D593E">
        <w:rPr>
          <w:b/>
          <w:bCs/>
          <w:sz w:val="22"/>
          <w:szCs w:val="22"/>
        </w:rPr>
        <w:t xml:space="preserve"> </w:t>
      </w:r>
      <w:r w:rsidRPr="006D593E">
        <w:rPr>
          <w:b/>
          <w:bCs/>
          <w:i/>
          <w:sz w:val="22"/>
          <w:szCs w:val="22"/>
        </w:rPr>
        <w:t>Tu es Simon, fils de Jean, tu t'appelleras K</w:t>
      </w:r>
      <w:r w:rsidR="00B65969">
        <w:rPr>
          <w:b/>
          <w:bCs/>
          <w:i/>
          <w:sz w:val="22"/>
          <w:szCs w:val="22"/>
        </w:rPr>
        <w:t>é</w:t>
      </w:r>
      <w:r w:rsidRPr="006D593E">
        <w:rPr>
          <w:b/>
          <w:bCs/>
          <w:i/>
          <w:sz w:val="22"/>
          <w:szCs w:val="22"/>
        </w:rPr>
        <w:t>phas, ce qui s'interprète Pierre</w:t>
      </w:r>
      <w:r w:rsidR="006D593E">
        <w:rPr>
          <w:b/>
          <w:bCs/>
          <w:sz w:val="22"/>
          <w:szCs w:val="22"/>
        </w:rPr>
        <w:t xml:space="preserve"> </w:t>
      </w:r>
      <w:r w:rsidR="006D593E" w:rsidRPr="00046603">
        <w:rPr>
          <w:b/>
          <w:bCs/>
          <w:sz w:val="22"/>
          <w:szCs w:val="22"/>
        </w:rPr>
        <w:t>»</w:t>
      </w:r>
      <w:r w:rsidRPr="00046603">
        <w:rPr>
          <w:b/>
          <w:bCs/>
          <w:sz w:val="22"/>
          <w:szCs w:val="22"/>
        </w:rPr>
        <w:t>.</w:t>
      </w:r>
      <w:r w:rsidR="00046603" w:rsidRPr="00046603">
        <w:rPr>
          <w:b/>
          <w:bCs/>
          <w:sz w:val="22"/>
          <w:szCs w:val="22"/>
        </w:rPr>
        <w:t xml:space="preserve"> </w:t>
      </w:r>
      <w:r w:rsidR="00D0628E" w:rsidRPr="00D0628E">
        <w:rPr>
          <w:b/>
          <w:bCs/>
          <w:sz w:val="22"/>
          <w:szCs w:val="22"/>
          <w:vertAlign w:val="superscript"/>
        </w:rPr>
        <w:t>43</w:t>
      </w:r>
      <w:r w:rsidR="00D0628E">
        <w:rPr>
          <w:b/>
          <w:bCs/>
          <w:sz w:val="22"/>
          <w:szCs w:val="22"/>
        </w:rPr>
        <w:t>Le lendemain…</w:t>
      </w:r>
      <w:r w:rsidR="00046603" w:rsidRPr="00046603">
        <w:rPr>
          <w:b/>
          <w:bCs/>
          <w:sz w:val="22"/>
          <w:szCs w:val="22"/>
        </w:rPr>
        <w:t>»</w:t>
      </w:r>
    </w:p>
    <w:p w:rsidR="0074288C" w:rsidRDefault="0074288C" w:rsidP="008069AA">
      <w:pPr>
        <w:spacing w:after="0"/>
        <w:rPr>
          <w:rFonts w:ascii="Times New Roman" w:hAnsi="Times New Roman" w:cs="Times New Roman"/>
        </w:rPr>
      </w:pPr>
    </w:p>
    <w:p w:rsidR="00B703D0" w:rsidRPr="00B93B83" w:rsidRDefault="004F4991" w:rsidP="00B703D0">
      <w:pPr>
        <w:spacing w:after="120"/>
        <w:ind w:firstLine="142"/>
        <w:jc w:val="both"/>
        <w:rPr>
          <w:rFonts w:cs="Times New Roman"/>
          <w:b/>
          <w:sz w:val="29"/>
          <w:szCs w:val="29"/>
        </w:rPr>
      </w:pPr>
      <w:r>
        <w:rPr>
          <w:rFonts w:cs="Times New Roman"/>
          <w:b/>
          <w:sz w:val="29"/>
          <w:szCs w:val="29"/>
        </w:rPr>
        <w:t>Le contexte</w:t>
      </w:r>
      <w:r w:rsidR="00B703D0" w:rsidRPr="00B93B83">
        <w:rPr>
          <w:rFonts w:cs="Times New Roman"/>
          <w:b/>
          <w:sz w:val="29"/>
          <w:szCs w:val="29"/>
        </w:rPr>
        <w:t>.</w:t>
      </w:r>
      <w:r w:rsidR="006C7313">
        <w:rPr>
          <w:rStyle w:val="Appelnotedebasdep"/>
          <w:rFonts w:cs="Times New Roman"/>
          <w:b/>
          <w:sz w:val="29"/>
          <w:szCs w:val="29"/>
        </w:rPr>
        <w:footnoteReference w:id="2"/>
      </w:r>
    </w:p>
    <w:p w:rsidR="006C7313" w:rsidRDefault="00B703D0" w:rsidP="008069AA">
      <w:pPr>
        <w:pStyle w:val="Retraitcorpsdetexte"/>
        <w:spacing w:line="276" w:lineRule="auto"/>
        <w:ind w:left="0" w:firstLine="284"/>
        <w:jc w:val="both"/>
        <w:rPr>
          <w:sz w:val="24"/>
          <w:szCs w:val="24"/>
        </w:rPr>
      </w:pPr>
      <w:r>
        <w:rPr>
          <w:sz w:val="24"/>
          <w:szCs w:val="24"/>
        </w:rPr>
        <w:t>L</w:t>
      </w:r>
      <w:r w:rsidRPr="00B93B83">
        <w:rPr>
          <w:sz w:val="24"/>
          <w:szCs w:val="24"/>
        </w:rPr>
        <w:t>e chapitre</w:t>
      </w:r>
      <w:r>
        <w:rPr>
          <w:sz w:val="24"/>
          <w:szCs w:val="24"/>
        </w:rPr>
        <w:t xml:space="preserve"> premier de l'évangile de Jean</w:t>
      </w:r>
      <w:r w:rsidRPr="00B93B83">
        <w:rPr>
          <w:sz w:val="24"/>
          <w:szCs w:val="24"/>
        </w:rPr>
        <w:t xml:space="preserve">, peut-être pas tout à fait dans son entièreté, mais pour une bonne part, est dans la figure de Jean-Baptiste et dans la scénographie du Baptême. </w:t>
      </w:r>
      <w:r w:rsidR="006C7313" w:rsidRPr="00B93B83">
        <w:rPr>
          <w:sz w:val="24"/>
        </w:rPr>
        <w:t>Tout le texte de Jean est construit pour qu'on aperçoive en quoi consiste la figure du Baptiste par rapport à la figure du Christ avec le thème du passage. Cette question est fondamentale parce que, pour saint Jean comme pour le premier christianisme, il y a un seul lieu qui identifie Jésus, c'est la résurrection, c'est le pneuma de résurrection. Et tous les premiers chapitres de Jean sont construits sur cette différence entre deux eaux</w:t>
      </w:r>
      <w:r w:rsidR="00CB1B19">
        <w:rPr>
          <w:rStyle w:val="Appelnotedebasdep"/>
          <w:sz w:val="24"/>
        </w:rPr>
        <w:footnoteReference w:id="3"/>
      </w:r>
      <w:r w:rsidR="006C7313" w:rsidRPr="00B93B83">
        <w:rPr>
          <w:sz w:val="24"/>
        </w:rPr>
        <w:t>.</w:t>
      </w:r>
      <w:r w:rsidR="00E864DF" w:rsidRPr="00E864DF">
        <w:rPr>
          <w:rFonts w:eastAsia="Arial Unicode MS"/>
          <w:sz w:val="24"/>
          <w:szCs w:val="24"/>
        </w:rPr>
        <w:t xml:space="preserve"> </w:t>
      </w:r>
    </w:p>
    <w:p w:rsidR="00B703D0" w:rsidRPr="00B93B83" w:rsidRDefault="006C7313" w:rsidP="00B703D0">
      <w:pPr>
        <w:spacing w:after="120"/>
        <w:ind w:firstLine="142"/>
        <w:jc w:val="both"/>
        <w:rPr>
          <w:rFonts w:ascii="Times New Roman" w:hAnsi="Times New Roman" w:cs="Times New Roman"/>
          <w:sz w:val="24"/>
          <w:szCs w:val="24"/>
        </w:rPr>
      </w:pPr>
      <w:r>
        <w:rPr>
          <w:rFonts w:ascii="Times New Roman" w:hAnsi="Times New Roman"/>
          <w:sz w:val="24"/>
        </w:rPr>
        <w:t>La question</w:t>
      </w:r>
      <w:r w:rsidRPr="00B93B83">
        <w:rPr>
          <w:rFonts w:ascii="Times New Roman" w:hAnsi="Times New Roman"/>
          <w:sz w:val="24"/>
        </w:rPr>
        <w:t xml:space="preserve"> « Comment s'emboîtent (ou se lisent ensemble) la figure du Christ et la figure du Baptiste ? » paraît être une question majeure des premières communautés en général, mais singulièrement des communautés johanniques</w:t>
      </w:r>
      <w:r w:rsidR="004F4991" w:rsidRPr="00B93B83">
        <w:rPr>
          <w:rStyle w:val="Appelnotedebasdep"/>
          <w:rFonts w:ascii="Times New Roman" w:hAnsi="Times New Roman"/>
          <w:sz w:val="24"/>
        </w:rPr>
        <w:footnoteReference w:id="4"/>
      </w:r>
      <w:r w:rsidRPr="00B93B83">
        <w:rPr>
          <w:rFonts w:ascii="Times New Roman" w:hAnsi="Times New Roman"/>
          <w:sz w:val="24"/>
        </w:rPr>
        <w:t>, car dans les milieux juifs Élie est réputé revenir oindre le messie ou le prophète.</w:t>
      </w:r>
      <w:r w:rsidR="00B703D0" w:rsidRPr="00B93B83">
        <w:rPr>
          <w:rFonts w:ascii="Times New Roman" w:hAnsi="Times New Roman" w:cs="Times New Roman"/>
          <w:sz w:val="24"/>
          <w:szCs w:val="24"/>
        </w:rPr>
        <w:t xml:space="preserve"> « </w:t>
      </w:r>
      <w:r w:rsidR="00B703D0" w:rsidRPr="00B93B83">
        <w:rPr>
          <w:rFonts w:ascii="Times New Roman" w:hAnsi="Times New Roman" w:cs="Times New Roman"/>
          <w:b/>
          <w:i/>
          <w:sz w:val="24"/>
          <w:szCs w:val="24"/>
        </w:rPr>
        <w:t>Moi je vous ai baptisés d'eau, mais lui vous baptisera dans le Pneuma Sacré (l'Esprit Saint)</w:t>
      </w:r>
      <w:r w:rsidR="00B703D0" w:rsidRPr="00B93B83">
        <w:rPr>
          <w:rFonts w:ascii="Times New Roman" w:hAnsi="Times New Roman" w:cs="Times New Roman"/>
          <w:b/>
          <w:sz w:val="24"/>
          <w:szCs w:val="24"/>
        </w:rPr>
        <w:t>.</w:t>
      </w:r>
      <w:r w:rsidR="00B703D0" w:rsidRPr="00B93B83">
        <w:rPr>
          <w:rFonts w:ascii="Times New Roman" w:hAnsi="Times New Roman" w:cs="Times New Roman"/>
          <w:sz w:val="24"/>
          <w:szCs w:val="24"/>
        </w:rPr>
        <w:t xml:space="preserve"> »</w:t>
      </w:r>
      <w:r w:rsidR="00B703D0">
        <w:rPr>
          <w:rFonts w:ascii="Times New Roman" w:hAnsi="Times New Roman" w:cs="Times New Roman"/>
          <w:sz w:val="24"/>
          <w:szCs w:val="24"/>
        </w:rPr>
        <w:t xml:space="preserve"> (Mc 1, 8).</w:t>
      </w:r>
      <w:r w:rsidR="00B703D0" w:rsidRPr="00B93B83">
        <w:rPr>
          <w:rFonts w:ascii="Times New Roman" w:hAnsi="Times New Roman" w:cs="Times New Roman"/>
          <w:sz w:val="24"/>
          <w:szCs w:val="24"/>
        </w:rPr>
        <w:t xml:space="preserve"> </w:t>
      </w:r>
      <w:r w:rsidR="008069AA">
        <w:rPr>
          <w:rFonts w:ascii="Times New Roman" w:eastAsia="Arial Unicode MS" w:hAnsi="Times New Roman" w:cs="Times New Roman"/>
          <w:sz w:val="24"/>
          <w:szCs w:val="24"/>
        </w:rPr>
        <w:t>Mais</w:t>
      </w:r>
      <w:r w:rsidR="008069AA" w:rsidRPr="00B93B83">
        <w:rPr>
          <w:rFonts w:ascii="Times New Roman" w:eastAsia="Arial Unicode MS" w:hAnsi="Times New Roman" w:cs="Times New Roman"/>
          <w:sz w:val="24"/>
          <w:szCs w:val="24"/>
        </w:rPr>
        <w:t xml:space="preserve"> que le Christ baptise dans le pneuma ne signifie pas </w:t>
      </w:r>
      <w:r w:rsidR="008069AA">
        <w:rPr>
          <w:rFonts w:ascii="Times New Roman" w:eastAsia="Arial Unicode MS" w:hAnsi="Times New Roman" w:cs="Times New Roman"/>
          <w:sz w:val="24"/>
          <w:szCs w:val="24"/>
        </w:rPr>
        <w:t>d'abord</w:t>
      </w:r>
      <w:r w:rsidR="008069AA" w:rsidRPr="00B93B83">
        <w:rPr>
          <w:rFonts w:ascii="Times New Roman" w:eastAsia="Arial Unicode MS" w:hAnsi="Times New Roman" w:cs="Times New Roman"/>
          <w:sz w:val="24"/>
          <w:szCs w:val="24"/>
        </w:rPr>
        <w:t xml:space="preserve"> qu'il y ait un baptême chrétien qui soit </w:t>
      </w:r>
      <w:r w:rsidR="008069AA">
        <w:rPr>
          <w:rFonts w:ascii="Times New Roman" w:eastAsia="Arial Unicode MS" w:hAnsi="Times New Roman" w:cs="Times New Roman"/>
          <w:sz w:val="24"/>
          <w:szCs w:val="24"/>
        </w:rPr>
        <w:t>différent du baptême de Jean-</w:t>
      </w:r>
      <w:r w:rsidR="008069AA">
        <w:rPr>
          <w:rFonts w:ascii="Times New Roman" w:eastAsia="Arial Unicode MS" w:hAnsi="Times New Roman" w:cs="Times New Roman"/>
          <w:sz w:val="24"/>
          <w:szCs w:val="24"/>
        </w:rPr>
        <w:lastRenderedPageBreak/>
        <w:t>Baptiste</w:t>
      </w:r>
      <w:r w:rsidR="008069AA" w:rsidRPr="00B93B83">
        <w:rPr>
          <w:rFonts w:ascii="Times New Roman" w:eastAsia="Arial Unicode MS" w:hAnsi="Times New Roman" w:cs="Times New Roman"/>
          <w:sz w:val="24"/>
          <w:szCs w:val="24"/>
        </w:rPr>
        <w:t xml:space="preserve">. C'est tout à fait vrai, mais ce n'est pas ce qui est visé </w:t>
      </w:r>
      <w:r w:rsidR="008069AA">
        <w:rPr>
          <w:rFonts w:ascii="Times New Roman" w:eastAsia="Arial Unicode MS" w:hAnsi="Times New Roman" w:cs="Times New Roman"/>
          <w:sz w:val="24"/>
          <w:szCs w:val="24"/>
        </w:rPr>
        <w:t>là</w:t>
      </w:r>
      <w:r w:rsidR="008069AA" w:rsidRPr="00B93B83">
        <w:rPr>
          <w:rFonts w:ascii="Times New Roman" w:eastAsia="Arial Unicode MS" w:hAnsi="Times New Roman" w:cs="Times New Roman"/>
          <w:sz w:val="24"/>
          <w:szCs w:val="24"/>
        </w:rPr>
        <w:t xml:space="preserve">. En fait il s'agit d'être plongé dans le pneuma de résurrection et de vérité. Que cela donne lieu à gestuation particulière dans le baptême, c'est vrai, c'est le développement d'une symbolique fondamentale, mais il ne faut pas que le particulier nous </w:t>
      </w:r>
      <w:r w:rsidR="008069AA">
        <w:rPr>
          <w:rFonts w:ascii="Times New Roman" w:eastAsia="Arial Unicode MS" w:hAnsi="Times New Roman" w:cs="Times New Roman"/>
          <w:sz w:val="24"/>
          <w:szCs w:val="24"/>
        </w:rPr>
        <w:t xml:space="preserve">fasse </w:t>
      </w:r>
      <w:r w:rsidR="008069AA" w:rsidRPr="00B93B83">
        <w:rPr>
          <w:rFonts w:ascii="Times New Roman" w:eastAsia="Arial Unicode MS" w:hAnsi="Times New Roman" w:cs="Times New Roman"/>
          <w:sz w:val="24"/>
          <w:szCs w:val="24"/>
        </w:rPr>
        <w:t>éluder la grande dimension du baptiser.</w:t>
      </w:r>
    </w:p>
    <w:p w:rsidR="002565E4" w:rsidRDefault="00B703D0" w:rsidP="004F4991">
      <w:pPr>
        <w:spacing w:after="120"/>
        <w:ind w:firstLine="142"/>
        <w:jc w:val="both"/>
        <w:rPr>
          <w:rFonts w:ascii="Times New Roman" w:hAnsi="Times New Roman" w:cs="Times New Roman"/>
          <w:sz w:val="24"/>
          <w:szCs w:val="24"/>
        </w:rPr>
      </w:pPr>
      <w:r w:rsidRPr="00B93B83">
        <w:rPr>
          <w:rFonts w:ascii="Times New Roman" w:hAnsi="Times New Roman" w:cs="Times New Roman"/>
          <w:sz w:val="24"/>
          <w:szCs w:val="24"/>
        </w:rPr>
        <w:t xml:space="preserve">Chez saint Jean nous trouvons également ceci : « </w:t>
      </w:r>
      <w:r w:rsidRPr="00B93B83">
        <w:rPr>
          <w:rFonts w:ascii="Times New Roman" w:hAnsi="Times New Roman" w:cs="Times New Roman"/>
          <w:b/>
          <w:i/>
          <w:sz w:val="24"/>
          <w:szCs w:val="24"/>
        </w:rPr>
        <w:t>Moi je baptise dans l'eau. […]. Celui-ci est celui qui baptise dans le Pneuma Sacré</w:t>
      </w:r>
      <w:r w:rsidRPr="00B93B83">
        <w:rPr>
          <w:rFonts w:ascii="Times New Roman" w:hAnsi="Times New Roman" w:cs="Times New Roman"/>
          <w:sz w:val="24"/>
          <w:szCs w:val="24"/>
        </w:rPr>
        <w:t xml:space="preserve"> », seulement la première partie de la phrase se trouve au v.26, et la deuxième partie se trouve à la fin du v. 33. Autrement dit, à propos de chaque élément de ce qui fait une seule phrase chez Marc, Jean suscite deux scènes</w:t>
      </w:r>
      <w:r w:rsidR="007A5B63">
        <w:rPr>
          <w:rFonts w:ascii="Times New Roman" w:hAnsi="Times New Roman" w:cs="Times New Roman"/>
          <w:sz w:val="24"/>
          <w:szCs w:val="24"/>
        </w:rPr>
        <w:t xml:space="preserve"> (v. 19-28 et v. 29-34)</w:t>
      </w:r>
      <w:r w:rsidRPr="00B93B83">
        <w:rPr>
          <w:rFonts w:ascii="Times New Roman" w:hAnsi="Times New Roman" w:cs="Times New Roman"/>
          <w:sz w:val="24"/>
          <w:szCs w:val="24"/>
        </w:rPr>
        <w:t xml:space="preserve">. Il y va de l'identification du Baptiste puis de l'identification de Jésus. </w:t>
      </w:r>
      <w:r w:rsidR="004F4991">
        <w:rPr>
          <w:rFonts w:ascii="Times New Roman" w:hAnsi="Times New Roman" w:cs="Times New Roman"/>
          <w:sz w:val="24"/>
          <w:szCs w:val="24"/>
        </w:rPr>
        <w:t>E</w:t>
      </w:r>
      <w:r w:rsidRPr="00B93B83">
        <w:rPr>
          <w:rFonts w:ascii="Times New Roman" w:hAnsi="Times New Roman" w:cs="Times New Roman"/>
          <w:sz w:val="24"/>
          <w:szCs w:val="24"/>
        </w:rPr>
        <w:t xml:space="preserve">t non seulement nous avons deux scènes mais nous avons deux jours. En effet entre le v. 28 qui termine la première identification et le v. 29 qui commence la deuxième, nous avons « </w:t>
      </w:r>
      <w:r w:rsidRPr="00B93B83">
        <w:rPr>
          <w:rFonts w:ascii="Times New Roman" w:hAnsi="Times New Roman" w:cs="Times New Roman"/>
          <w:i/>
          <w:sz w:val="24"/>
          <w:szCs w:val="24"/>
        </w:rPr>
        <w:t>le lendemain</w:t>
      </w:r>
      <w:r w:rsidRPr="00B93B83">
        <w:rPr>
          <w:rFonts w:ascii="Times New Roman" w:hAnsi="Times New Roman" w:cs="Times New Roman"/>
          <w:sz w:val="24"/>
          <w:szCs w:val="24"/>
        </w:rPr>
        <w:t xml:space="preserve"> ».</w:t>
      </w:r>
      <w:r w:rsidR="004F4991">
        <w:rPr>
          <w:rFonts w:ascii="Times New Roman" w:hAnsi="Times New Roman" w:cs="Times New Roman"/>
          <w:sz w:val="24"/>
          <w:szCs w:val="24"/>
        </w:rPr>
        <w:t xml:space="preserve"> </w:t>
      </w:r>
    </w:p>
    <w:p w:rsidR="00B703D0" w:rsidRDefault="004F4991" w:rsidP="00B43900">
      <w:pPr>
        <w:spacing w:after="0"/>
        <w:ind w:firstLine="142"/>
        <w:jc w:val="both"/>
        <w:rPr>
          <w:rFonts w:ascii="Times New Roman" w:hAnsi="Times New Roman" w:cs="Times New Roman"/>
          <w:sz w:val="24"/>
          <w:szCs w:val="24"/>
        </w:rPr>
      </w:pPr>
      <w:r>
        <w:rPr>
          <w:rFonts w:ascii="Times New Roman" w:hAnsi="Times New Roman" w:cs="Times New Roman"/>
          <w:sz w:val="24"/>
          <w:szCs w:val="24"/>
        </w:rPr>
        <w:t>Le verset 35 commence par "le l</w:t>
      </w:r>
      <w:r w:rsidR="0000490E">
        <w:rPr>
          <w:rFonts w:ascii="Times New Roman" w:hAnsi="Times New Roman" w:cs="Times New Roman"/>
          <w:sz w:val="24"/>
          <w:szCs w:val="24"/>
        </w:rPr>
        <w:t>endemain", nous sommes donc au trois</w:t>
      </w:r>
      <w:r>
        <w:rPr>
          <w:rFonts w:ascii="Times New Roman" w:hAnsi="Times New Roman" w:cs="Times New Roman"/>
          <w:sz w:val="24"/>
          <w:szCs w:val="24"/>
        </w:rPr>
        <w:t>ième jour</w:t>
      </w:r>
      <w:r w:rsidR="0000490E">
        <w:rPr>
          <w:rFonts w:ascii="Times New Roman" w:hAnsi="Times New Roman" w:cs="Times New Roman"/>
          <w:sz w:val="24"/>
          <w:szCs w:val="24"/>
        </w:rPr>
        <w:t>, et ceci jusqu'au verset 42 puisqu</w:t>
      </w:r>
      <w:r w:rsidR="0000490E">
        <w:rPr>
          <w:rFonts w:ascii="Times New Roman" w:hAnsi="Times New Roman"/>
          <w:sz w:val="24"/>
        </w:rPr>
        <w:t xml:space="preserve">'au verset 43 nous avons encore </w:t>
      </w:r>
      <w:r w:rsidR="0000490E">
        <w:rPr>
          <w:rFonts w:ascii="Times New Roman" w:hAnsi="Times New Roman" w:cs="Times New Roman"/>
          <w:sz w:val="24"/>
          <w:szCs w:val="24"/>
        </w:rPr>
        <w:t>"le lendemain"</w:t>
      </w:r>
      <w:r>
        <w:rPr>
          <w:rFonts w:ascii="Times New Roman" w:hAnsi="Times New Roman" w:cs="Times New Roman"/>
          <w:sz w:val="24"/>
          <w:szCs w:val="24"/>
        </w:rPr>
        <w:t>.</w:t>
      </w:r>
      <w:r w:rsidR="00E21A02">
        <w:rPr>
          <w:rFonts w:ascii="Times New Roman" w:hAnsi="Times New Roman" w:cs="Times New Roman"/>
          <w:sz w:val="24"/>
          <w:szCs w:val="24"/>
        </w:rPr>
        <w:t xml:space="preserve"> Il s'agit du détachement, du passage du Baptiste à Jésus</w:t>
      </w:r>
      <w:r w:rsidR="007E21F8">
        <w:rPr>
          <w:rFonts w:ascii="Times New Roman" w:hAnsi="Times New Roman" w:cs="Times New Roman"/>
          <w:sz w:val="24"/>
          <w:szCs w:val="24"/>
        </w:rPr>
        <w:t xml:space="preserve"> qui est figuré dans la scène des deux disciples du Baptiste qui suivent Jésus (v. 35-39)</w:t>
      </w:r>
      <w:r w:rsidR="0000490E">
        <w:rPr>
          <w:rFonts w:ascii="Times New Roman" w:hAnsi="Times New Roman" w:cs="Times New Roman"/>
          <w:sz w:val="24"/>
          <w:szCs w:val="24"/>
        </w:rPr>
        <w:t>, puis de la rencontre de Jésus avec André et Simon-Pierre</w:t>
      </w:r>
      <w:r w:rsidR="007E21F8">
        <w:rPr>
          <w:rFonts w:ascii="Times New Roman" w:hAnsi="Times New Roman" w:cs="Times New Roman"/>
          <w:sz w:val="24"/>
          <w:szCs w:val="24"/>
        </w:rPr>
        <w:t>.</w:t>
      </w:r>
      <w:r w:rsidR="00CB1B19" w:rsidRPr="00CB1B19">
        <w:rPr>
          <w:rFonts w:ascii="Times New Roman" w:hAnsi="Times New Roman"/>
          <w:sz w:val="24"/>
        </w:rPr>
        <w:t xml:space="preserve"> </w:t>
      </w:r>
      <w:r w:rsidR="007E21F8">
        <w:rPr>
          <w:rFonts w:ascii="Times New Roman" w:hAnsi="Times New Roman"/>
          <w:sz w:val="24"/>
        </w:rPr>
        <w:t>Par ailleurs</w:t>
      </w:r>
      <w:r w:rsidR="0000490E">
        <w:rPr>
          <w:rFonts w:ascii="Times New Roman" w:hAnsi="Times New Roman" w:cs="Times New Roman"/>
          <w:sz w:val="24"/>
          <w:szCs w:val="24"/>
        </w:rPr>
        <w:t xml:space="preserve"> </w:t>
      </w:r>
      <w:r w:rsidR="00CB1B19" w:rsidRPr="00B93B83">
        <w:rPr>
          <w:rFonts w:ascii="Times New Roman" w:hAnsi="Times New Roman"/>
          <w:sz w:val="24"/>
        </w:rPr>
        <w:t>le chapitre 2 commence par : "</w:t>
      </w:r>
      <w:r w:rsidR="00CB1B19" w:rsidRPr="00B93B83">
        <w:rPr>
          <w:rFonts w:ascii="Times New Roman" w:hAnsi="Times New Roman"/>
          <w:i/>
          <w:sz w:val="24"/>
        </w:rPr>
        <w:t>et trois jours après</w:t>
      </w:r>
      <w:r w:rsidR="00CB1B19" w:rsidRPr="00B93B83">
        <w:rPr>
          <w:rFonts w:ascii="Times New Roman" w:hAnsi="Times New Roman"/>
          <w:sz w:val="24"/>
        </w:rPr>
        <w:t>"</w:t>
      </w:r>
      <w:r w:rsidR="00B43900">
        <w:rPr>
          <w:rFonts w:ascii="Times New Roman" w:hAnsi="Times New Roman"/>
          <w:sz w:val="24"/>
        </w:rPr>
        <w:t xml:space="preserve"> ; o</w:t>
      </w:r>
      <w:r w:rsidR="00CB1B19" w:rsidRPr="00B93B83">
        <w:rPr>
          <w:rFonts w:ascii="Times New Roman" w:hAnsi="Times New Roman"/>
          <w:sz w:val="24"/>
        </w:rPr>
        <w:t xml:space="preserve">r, 4 + 3 = 7. Autrement dit </w:t>
      </w:r>
      <w:r w:rsidR="007E21F8">
        <w:rPr>
          <w:rFonts w:ascii="Times New Roman" w:hAnsi="Times New Roman"/>
          <w:sz w:val="24"/>
        </w:rPr>
        <w:t xml:space="preserve">saint </w:t>
      </w:r>
      <w:r w:rsidR="00CB1B19" w:rsidRPr="00B93B83">
        <w:rPr>
          <w:rFonts w:ascii="Times New Roman" w:hAnsi="Times New Roman"/>
          <w:sz w:val="24"/>
        </w:rPr>
        <w:t>Jean répartit dans les journées symboliques de la Genèse le matériau (si l'on peut dire) dont il a à témoigner.</w:t>
      </w:r>
    </w:p>
    <w:p w:rsidR="004F4991" w:rsidRPr="004F4991" w:rsidRDefault="004F4991" w:rsidP="008069AA">
      <w:pPr>
        <w:spacing w:after="60"/>
        <w:ind w:firstLine="142"/>
        <w:jc w:val="both"/>
        <w:rPr>
          <w:rFonts w:ascii="Times New Roman" w:hAnsi="Times New Roman" w:cs="Times New Roman"/>
          <w:sz w:val="24"/>
          <w:szCs w:val="24"/>
        </w:rPr>
      </w:pPr>
    </w:p>
    <w:p w:rsidR="00E909DD" w:rsidRPr="00141958" w:rsidRDefault="00141958" w:rsidP="00B43900">
      <w:pPr>
        <w:spacing w:after="360"/>
        <w:jc w:val="center"/>
        <w:rPr>
          <w:rFonts w:ascii="Times New Roman" w:hAnsi="Times New Roman" w:cs="Times New Roman"/>
          <w:b/>
          <w:sz w:val="32"/>
          <w:szCs w:val="32"/>
        </w:rPr>
      </w:pPr>
      <w:r w:rsidRPr="00141958">
        <w:rPr>
          <w:rFonts w:ascii="Times New Roman" w:hAnsi="Times New Roman" w:cs="Times New Roman"/>
          <w:b/>
          <w:sz w:val="32"/>
          <w:szCs w:val="32"/>
        </w:rPr>
        <w:t xml:space="preserve">I – </w:t>
      </w:r>
      <w:r w:rsidR="00435CA4">
        <w:rPr>
          <w:rFonts w:ascii="Times New Roman" w:hAnsi="Times New Roman" w:cs="Times New Roman"/>
          <w:b/>
          <w:sz w:val="32"/>
          <w:szCs w:val="32"/>
        </w:rPr>
        <w:t>Deux disciples</w:t>
      </w:r>
      <w:r w:rsidR="00B43900">
        <w:rPr>
          <w:rFonts w:ascii="Times New Roman" w:hAnsi="Times New Roman" w:cs="Times New Roman"/>
          <w:b/>
          <w:sz w:val="32"/>
          <w:szCs w:val="32"/>
        </w:rPr>
        <w:t xml:space="preserve"> du Baptiste </w:t>
      </w:r>
      <w:r w:rsidR="00435CA4">
        <w:rPr>
          <w:rFonts w:ascii="Times New Roman" w:hAnsi="Times New Roman" w:cs="Times New Roman"/>
          <w:b/>
          <w:sz w:val="32"/>
          <w:szCs w:val="32"/>
        </w:rPr>
        <w:t>suivent</w:t>
      </w:r>
      <w:r w:rsidR="00B43900">
        <w:rPr>
          <w:rFonts w:ascii="Times New Roman" w:hAnsi="Times New Roman" w:cs="Times New Roman"/>
          <w:b/>
          <w:sz w:val="32"/>
          <w:szCs w:val="32"/>
        </w:rPr>
        <w:t xml:space="preserve"> Jésus </w:t>
      </w:r>
      <w:r w:rsidRPr="00141958">
        <w:rPr>
          <w:rFonts w:ascii="Times New Roman" w:hAnsi="Times New Roman" w:cs="Times New Roman"/>
          <w:b/>
          <w:sz w:val="32"/>
          <w:szCs w:val="32"/>
        </w:rPr>
        <w:t>(v. 35-39)</w:t>
      </w:r>
    </w:p>
    <w:p w:rsidR="00141958" w:rsidRPr="00141958" w:rsidRDefault="00141958" w:rsidP="008069AA">
      <w:pPr>
        <w:pStyle w:val="Retraitcorpsdetexte"/>
        <w:spacing w:after="180" w:line="276" w:lineRule="auto"/>
        <w:ind w:left="0" w:firstLine="284"/>
        <w:jc w:val="both"/>
        <w:rPr>
          <w:b/>
          <w:bCs/>
          <w:sz w:val="30"/>
          <w:szCs w:val="30"/>
        </w:rPr>
      </w:pPr>
      <w:r w:rsidRPr="00141958">
        <w:rPr>
          <w:b/>
          <w:bCs/>
          <w:sz w:val="30"/>
          <w:szCs w:val="30"/>
        </w:rPr>
        <w:t xml:space="preserve">1) Jean-Baptiste </w:t>
      </w:r>
      <w:r>
        <w:rPr>
          <w:b/>
          <w:bCs/>
          <w:sz w:val="30"/>
          <w:szCs w:val="30"/>
        </w:rPr>
        <w:t xml:space="preserve">et deux disciples </w:t>
      </w:r>
      <w:r w:rsidRPr="00141958">
        <w:rPr>
          <w:b/>
          <w:bCs/>
          <w:sz w:val="30"/>
          <w:szCs w:val="30"/>
        </w:rPr>
        <w:t>(v. 35</w:t>
      </w:r>
      <w:r>
        <w:rPr>
          <w:b/>
          <w:bCs/>
          <w:sz w:val="30"/>
          <w:szCs w:val="30"/>
        </w:rPr>
        <w:t>-37</w:t>
      </w:r>
      <w:r w:rsidRPr="00141958">
        <w:rPr>
          <w:b/>
          <w:bCs/>
          <w:sz w:val="30"/>
          <w:szCs w:val="30"/>
        </w:rPr>
        <w:t>)</w:t>
      </w:r>
      <w:r w:rsidR="00B43900">
        <w:rPr>
          <w:b/>
          <w:bCs/>
          <w:sz w:val="30"/>
          <w:szCs w:val="30"/>
        </w:rPr>
        <w:t>.</w:t>
      </w:r>
    </w:p>
    <w:p w:rsidR="00E909DD" w:rsidRDefault="00E909DD" w:rsidP="00B43900">
      <w:pPr>
        <w:pStyle w:val="Retraitcorpsdetexte"/>
        <w:spacing w:after="180" w:line="276" w:lineRule="auto"/>
        <w:ind w:left="0" w:firstLine="284"/>
        <w:jc w:val="both"/>
        <w:rPr>
          <w:sz w:val="24"/>
          <w:szCs w:val="24"/>
        </w:rPr>
      </w:pPr>
      <w:r w:rsidRPr="00046603">
        <w:rPr>
          <w:b/>
          <w:bCs/>
          <w:sz w:val="24"/>
          <w:szCs w:val="24"/>
        </w:rPr>
        <w:t xml:space="preserve">« </w:t>
      </w:r>
      <w:r w:rsidRPr="00046603">
        <w:rPr>
          <w:b/>
          <w:bCs/>
          <w:i/>
          <w:iCs/>
          <w:sz w:val="24"/>
          <w:szCs w:val="24"/>
          <w:vertAlign w:val="superscript"/>
        </w:rPr>
        <w:t>35</w:t>
      </w:r>
      <w:r w:rsidRPr="00046603">
        <w:rPr>
          <w:b/>
          <w:bCs/>
          <w:i/>
          <w:iCs/>
          <w:sz w:val="24"/>
          <w:szCs w:val="24"/>
        </w:rPr>
        <w:t xml:space="preserve">Le lendemain, Jean se tenait à nouveau ainsi que deux de ses disciples. </w:t>
      </w:r>
      <w:r w:rsidR="00EC32FD">
        <w:rPr>
          <w:b/>
          <w:bCs/>
          <w:i/>
          <w:iCs/>
          <w:sz w:val="24"/>
          <w:szCs w:val="24"/>
        </w:rPr>
        <w:t xml:space="preserve">– </w:t>
      </w:r>
      <w:r w:rsidR="00EC32FD" w:rsidRPr="00EC32FD">
        <w:rPr>
          <w:bCs/>
          <w:iCs/>
          <w:sz w:val="24"/>
          <w:szCs w:val="24"/>
        </w:rPr>
        <w:t xml:space="preserve">au verset 40 on apprend que l'un des deux est André, le frère </w:t>
      </w:r>
      <w:r w:rsidR="00EC32FD">
        <w:rPr>
          <w:bCs/>
          <w:iCs/>
          <w:sz w:val="24"/>
          <w:szCs w:val="24"/>
        </w:rPr>
        <w:t xml:space="preserve">de Simon-Pierre, </w:t>
      </w:r>
      <w:r w:rsidR="00B43900">
        <w:rPr>
          <w:bCs/>
          <w:iCs/>
          <w:sz w:val="24"/>
          <w:szCs w:val="24"/>
        </w:rPr>
        <w:t xml:space="preserve">mais </w:t>
      </w:r>
      <w:r w:rsidR="00EC32FD">
        <w:rPr>
          <w:bCs/>
          <w:iCs/>
          <w:sz w:val="24"/>
          <w:szCs w:val="24"/>
        </w:rPr>
        <w:t>l'autre reste</w:t>
      </w:r>
      <w:r w:rsidR="00EC32FD" w:rsidRPr="00EC32FD">
        <w:rPr>
          <w:bCs/>
          <w:iCs/>
          <w:sz w:val="24"/>
          <w:szCs w:val="24"/>
        </w:rPr>
        <w:t xml:space="preserve"> anonyme</w:t>
      </w:r>
      <w:r w:rsidR="00EC32FD">
        <w:rPr>
          <w:b/>
          <w:bCs/>
          <w:i/>
          <w:iCs/>
          <w:sz w:val="24"/>
          <w:szCs w:val="24"/>
        </w:rPr>
        <w:t xml:space="preserve"> –</w:t>
      </w:r>
      <w:r w:rsidRPr="00046603">
        <w:rPr>
          <w:b/>
          <w:bCs/>
          <w:i/>
          <w:iCs/>
          <w:sz w:val="24"/>
          <w:szCs w:val="24"/>
          <w:vertAlign w:val="superscript"/>
        </w:rPr>
        <w:t>36</w:t>
      </w:r>
      <w:r w:rsidRPr="00046603">
        <w:rPr>
          <w:b/>
          <w:bCs/>
          <w:i/>
          <w:iCs/>
          <w:sz w:val="24"/>
          <w:szCs w:val="24"/>
        </w:rPr>
        <w:t>Voyant Jésus en</w:t>
      </w:r>
      <w:r w:rsidR="00873327">
        <w:rPr>
          <w:b/>
          <w:bCs/>
          <w:i/>
          <w:iCs/>
          <w:sz w:val="24"/>
          <w:szCs w:val="24"/>
        </w:rPr>
        <w:t xml:space="preserve"> </w:t>
      </w:r>
      <w:r w:rsidRPr="00046603">
        <w:rPr>
          <w:b/>
          <w:bCs/>
          <w:i/>
          <w:iCs/>
          <w:sz w:val="24"/>
          <w:szCs w:val="24"/>
        </w:rPr>
        <w:t xml:space="preserve">train de marcher, il dit : </w:t>
      </w:r>
      <w:r w:rsidRPr="00046603">
        <w:rPr>
          <w:b/>
          <w:bCs/>
          <w:sz w:val="24"/>
          <w:szCs w:val="24"/>
        </w:rPr>
        <w:t>“</w:t>
      </w:r>
      <w:r w:rsidRPr="00046603">
        <w:rPr>
          <w:b/>
          <w:bCs/>
          <w:i/>
          <w:iCs/>
          <w:sz w:val="24"/>
          <w:szCs w:val="24"/>
        </w:rPr>
        <w:t>Voici l'agneau de Dieu</w:t>
      </w:r>
      <w:r w:rsidRPr="00046603">
        <w:rPr>
          <w:b/>
          <w:bCs/>
          <w:sz w:val="24"/>
          <w:szCs w:val="24"/>
        </w:rPr>
        <w:t xml:space="preserve">”. </w:t>
      </w:r>
      <w:r w:rsidR="00E97272">
        <w:rPr>
          <w:b/>
          <w:bCs/>
          <w:sz w:val="24"/>
          <w:szCs w:val="24"/>
        </w:rPr>
        <w:t>–</w:t>
      </w:r>
      <w:r w:rsidRPr="00046603">
        <w:rPr>
          <w:b/>
          <w:bCs/>
          <w:sz w:val="24"/>
          <w:szCs w:val="24"/>
        </w:rPr>
        <w:t xml:space="preserve"> </w:t>
      </w:r>
      <w:r w:rsidRPr="00046603">
        <w:rPr>
          <w:sz w:val="24"/>
          <w:szCs w:val="24"/>
        </w:rPr>
        <w:t>C'est la parole qui est résumée dans la gestuelle (et même dans la statuaire) du Baptiste, l'index poin</w:t>
      </w:r>
      <w:r w:rsidR="00E97272">
        <w:rPr>
          <w:sz w:val="24"/>
          <w:szCs w:val="24"/>
        </w:rPr>
        <w:t xml:space="preserve">té : « </w:t>
      </w:r>
      <w:r w:rsidR="00E97272" w:rsidRPr="00EC32FD">
        <w:rPr>
          <w:i/>
          <w:sz w:val="24"/>
          <w:szCs w:val="24"/>
        </w:rPr>
        <w:t xml:space="preserve">Voici l'agneau de Dieu </w:t>
      </w:r>
      <w:r w:rsidR="00E97272">
        <w:rPr>
          <w:sz w:val="24"/>
          <w:szCs w:val="24"/>
        </w:rPr>
        <w:t>» –</w:t>
      </w:r>
      <w:r w:rsidR="00E97272" w:rsidRPr="00E97272">
        <w:rPr>
          <w:b/>
          <w:bCs/>
          <w:i/>
          <w:iCs/>
          <w:sz w:val="24"/>
          <w:szCs w:val="24"/>
          <w:vertAlign w:val="superscript"/>
        </w:rPr>
        <w:t xml:space="preserve"> </w:t>
      </w:r>
      <w:r w:rsidR="00E97272" w:rsidRPr="00046603">
        <w:rPr>
          <w:b/>
          <w:bCs/>
          <w:i/>
          <w:iCs/>
          <w:sz w:val="24"/>
          <w:szCs w:val="24"/>
          <w:vertAlign w:val="superscript"/>
        </w:rPr>
        <w:t>37</w:t>
      </w:r>
      <w:r w:rsidR="00E97272" w:rsidRPr="00046603">
        <w:rPr>
          <w:b/>
          <w:bCs/>
          <w:i/>
          <w:iCs/>
          <w:sz w:val="24"/>
          <w:szCs w:val="24"/>
        </w:rPr>
        <w:t>Et les deux disciples l'entendirent parler et suivirent Jésus</w:t>
      </w:r>
      <w:r w:rsidR="00E97272" w:rsidRPr="00046603">
        <w:rPr>
          <w:b/>
          <w:bCs/>
          <w:sz w:val="24"/>
          <w:szCs w:val="24"/>
        </w:rPr>
        <w:t xml:space="preserve">. » </w:t>
      </w:r>
      <w:r w:rsidR="00E97272" w:rsidRPr="00046603">
        <w:rPr>
          <w:sz w:val="24"/>
          <w:szCs w:val="24"/>
        </w:rPr>
        <w:t xml:space="preserve">Le verbe employé c'est </w:t>
      </w:r>
      <w:proofErr w:type="spellStart"/>
      <w:r w:rsidR="00E97272" w:rsidRPr="00046603">
        <w:rPr>
          <w:i/>
          <w:iCs/>
          <w:sz w:val="24"/>
          <w:szCs w:val="24"/>
        </w:rPr>
        <w:t>akoluthe</w:t>
      </w:r>
      <w:r w:rsidR="00E97272">
        <w:rPr>
          <w:i/>
          <w:iCs/>
          <w:sz w:val="24"/>
          <w:szCs w:val="24"/>
        </w:rPr>
        <w:t>ï</w:t>
      </w:r>
      <w:r w:rsidR="00E97272" w:rsidRPr="00046603">
        <w:rPr>
          <w:i/>
          <w:iCs/>
          <w:sz w:val="24"/>
          <w:szCs w:val="24"/>
        </w:rPr>
        <w:t>n</w:t>
      </w:r>
      <w:proofErr w:type="spellEnd"/>
      <w:r w:rsidR="00E97272">
        <w:rPr>
          <w:sz w:val="24"/>
          <w:szCs w:val="24"/>
        </w:rPr>
        <w:t>,</w:t>
      </w:r>
      <w:r w:rsidR="00E97272" w:rsidRPr="00046603">
        <w:rPr>
          <w:sz w:val="24"/>
          <w:szCs w:val="24"/>
        </w:rPr>
        <w:t xml:space="preserve"> un verbe caractéristique du disciple : le disciple marche avec, il est </w:t>
      </w:r>
      <w:r w:rsidR="00E97272">
        <w:rPr>
          <w:sz w:val="24"/>
          <w:szCs w:val="24"/>
        </w:rPr>
        <w:t>"</w:t>
      </w:r>
      <w:r w:rsidR="00E97272" w:rsidRPr="00046603">
        <w:rPr>
          <w:sz w:val="24"/>
          <w:szCs w:val="24"/>
        </w:rPr>
        <w:t>l'acolyte de</w:t>
      </w:r>
      <w:r w:rsidR="00E97272">
        <w:rPr>
          <w:sz w:val="24"/>
          <w:szCs w:val="24"/>
        </w:rPr>
        <w:t>"</w:t>
      </w:r>
      <w:r w:rsidR="00E97272" w:rsidRPr="00046603">
        <w:rPr>
          <w:sz w:val="24"/>
          <w:szCs w:val="24"/>
        </w:rPr>
        <w:t>.</w:t>
      </w:r>
      <w:r w:rsidR="00E97272">
        <w:rPr>
          <w:sz w:val="24"/>
          <w:szCs w:val="24"/>
        </w:rPr>
        <w:t xml:space="preserve"> Le premier verbe caractéristique du disciple c'est entendre.</w:t>
      </w:r>
      <w:r w:rsidRPr="00046603">
        <w:rPr>
          <w:sz w:val="24"/>
          <w:szCs w:val="24"/>
        </w:rPr>
        <w:t xml:space="preserve"> </w:t>
      </w:r>
    </w:p>
    <w:p w:rsidR="00E97272" w:rsidRPr="00E97272" w:rsidRDefault="00E97272" w:rsidP="00E97272">
      <w:pPr>
        <w:pStyle w:val="Retraitcorpsdetexte"/>
        <w:spacing w:line="276" w:lineRule="auto"/>
        <w:ind w:left="0" w:firstLine="284"/>
        <w:jc w:val="both"/>
        <w:rPr>
          <w:b/>
          <w:bCs/>
          <w:sz w:val="28"/>
          <w:szCs w:val="28"/>
        </w:rPr>
      </w:pPr>
      <w:r w:rsidRPr="00E97272">
        <w:rPr>
          <w:b/>
          <w:bCs/>
          <w:sz w:val="28"/>
          <w:szCs w:val="28"/>
        </w:rPr>
        <w:t>a) La parole du Baptiste.</w:t>
      </w:r>
    </w:p>
    <w:p w:rsidR="002565E4" w:rsidRDefault="00E97272" w:rsidP="00E97272">
      <w:pPr>
        <w:pStyle w:val="Retraitcorpsdetexte"/>
        <w:spacing w:line="276" w:lineRule="auto"/>
        <w:ind w:left="0" w:firstLine="284"/>
        <w:jc w:val="both"/>
        <w:rPr>
          <w:bCs/>
          <w:sz w:val="24"/>
          <w:szCs w:val="24"/>
        </w:rPr>
      </w:pPr>
      <w:r>
        <w:rPr>
          <w:bCs/>
          <w:sz w:val="24"/>
          <w:szCs w:val="24"/>
        </w:rPr>
        <w:t xml:space="preserve">Les disciples entendent la parole du </w:t>
      </w:r>
      <w:r w:rsidR="002565E4">
        <w:rPr>
          <w:bCs/>
          <w:sz w:val="24"/>
          <w:szCs w:val="24"/>
        </w:rPr>
        <w:t>"</w:t>
      </w:r>
      <w:r>
        <w:rPr>
          <w:bCs/>
          <w:sz w:val="24"/>
          <w:szCs w:val="24"/>
        </w:rPr>
        <w:t>témoin</w:t>
      </w:r>
      <w:r w:rsidR="002565E4">
        <w:rPr>
          <w:bCs/>
          <w:sz w:val="24"/>
          <w:szCs w:val="24"/>
        </w:rPr>
        <w:t>".</w:t>
      </w:r>
      <w:r>
        <w:rPr>
          <w:bCs/>
          <w:sz w:val="24"/>
          <w:szCs w:val="24"/>
        </w:rPr>
        <w:t xml:space="preserve"> </w:t>
      </w:r>
      <w:r w:rsidR="002565E4">
        <w:rPr>
          <w:bCs/>
          <w:sz w:val="24"/>
          <w:szCs w:val="24"/>
        </w:rPr>
        <w:t>En effet</w:t>
      </w:r>
      <w:r>
        <w:rPr>
          <w:bCs/>
          <w:sz w:val="24"/>
          <w:szCs w:val="24"/>
        </w:rPr>
        <w:t xml:space="preserve"> du Baptiste il est dit dès les premiers versets de l'</w:t>
      </w:r>
      <w:r w:rsidR="002565E4">
        <w:rPr>
          <w:bCs/>
          <w:sz w:val="24"/>
          <w:szCs w:val="24"/>
        </w:rPr>
        <w:t>é</w:t>
      </w:r>
      <w:r>
        <w:rPr>
          <w:bCs/>
          <w:sz w:val="24"/>
          <w:szCs w:val="24"/>
        </w:rPr>
        <w:t>vangile</w:t>
      </w:r>
      <w:r w:rsidR="008069AA">
        <w:rPr>
          <w:bCs/>
          <w:sz w:val="24"/>
          <w:szCs w:val="24"/>
        </w:rPr>
        <w:t xml:space="preserve"> qu'</w:t>
      </w:r>
      <w:r w:rsidR="002565E4">
        <w:rPr>
          <w:bCs/>
          <w:sz w:val="24"/>
          <w:szCs w:val="24"/>
        </w:rPr>
        <w:t xml:space="preserve"> </w:t>
      </w:r>
      <w:r w:rsidR="002565E4" w:rsidRPr="002565E4">
        <w:rPr>
          <w:bCs/>
          <w:i/>
          <w:sz w:val="24"/>
          <w:szCs w:val="24"/>
        </w:rPr>
        <w:t xml:space="preserve">« </w:t>
      </w:r>
      <w:r w:rsidR="002565E4" w:rsidRPr="002565E4">
        <w:rPr>
          <w:bCs/>
          <w:i/>
          <w:sz w:val="24"/>
          <w:szCs w:val="24"/>
          <w:vertAlign w:val="superscript"/>
        </w:rPr>
        <w:t>7</w:t>
      </w:r>
      <w:r w:rsidR="008069AA">
        <w:rPr>
          <w:bCs/>
          <w:i/>
          <w:sz w:val="24"/>
          <w:szCs w:val="24"/>
        </w:rPr>
        <w:t xml:space="preserve">il </w:t>
      </w:r>
      <w:r w:rsidR="002565E4" w:rsidRPr="002565E4">
        <w:rPr>
          <w:bCs/>
          <w:i/>
          <w:sz w:val="24"/>
          <w:szCs w:val="24"/>
        </w:rPr>
        <w:t xml:space="preserve">vint pour le témoignage, pour témoigner de la lumière, afin que tous croient par lui. </w:t>
      </w:r>
      <w:r w:rsidR="002565E4" w:rsidRPr="002565E4">
        <w:rPr>
          <w:bCs/>
          <w:i/>
          <w:sz w:val="24"/>
          <w:szCs w:val="24"/>
          <w:vertAlign w:val="superscript"/>
        </w:rPr>
        <w:t>8</w:t>
      </w:r>
      <w:r w:rsidR="002565E4" w:rsidRPr="002565E4">
        <w:rPr>
          <w:bCs/>
          <w:i/>
          <w:sz w:val="24"/>
          <w:szCs w:val="24"/>
        </w:rPr>
        <w:t>I</w:t>
      </w:r>
      <w:proofErr w:type="gramStart"/>
      <w:r w:rsidR="002565E4" w:rsidRPr="002565E4">
        <w:rPr>
          <w:bCs/>
          <w:i/>
          <w:sz w:val="24"/>
          <w:szCs w:val="24"/>
        </w:rPr>
        <w:t>l</w:t>
      </w:r>
      <w:proofErr w:type="gramEnd"/>
      <w:r w:rsidR="002565E4" w:rsidRPr="002565E4">
        <w:rPr>
          <w:bCs/>
          <w:i/>
          <w:sz w:val="24"/>
          <w:szCs w:val="24"/>
        </w:rPr>
        <w:t xml:space="preserve"> n'était pas, lui, la lumière, mais il était pour témoigner de la lumière. </w:t>
      </w:r>
      <w:r w:rsidR="002565E4">
        <w:rPr>
          <w:bCs/>
          <w:sz w:val="24"/>
          <w:szCs w:val="24"/>
        </w:rPr>
        <w:t>»</w:t>
      </w:r>
      <w:r>
        <w:rPr>
          <w:bCs/>
          <w:sz w:val="24"/>
          <w:szCs w:val="24"/>
        </w:rPr>
        <w:t xml:space="preserve"> </w:t>
      </w:r>
    </w:p>
    <w:p w:rsidR="00E97272" w:rsidRDefault="002565E4" w:rsidP="009660A0">
      <w:pPr>
        <w:pStyle w:val="Retraitcorpsdetexte"/>
        <w:spacing w:line="276" w:lineRule="auto"/>
        <w:ind w:left="0" w:firstLine="284"/>
        <w:jc w:val="both"/>
        <w:rPr>
          <w:bCs/>
          <w:sz w:val="24"/>
          <w:szCs w:val="24"/>
        </w:rPr>
      </w:pPr>
      <w:r>
        <w:rPr>
          <w:bCs/>
          <w:sz w:val="24"/>
          <w:szCs w:val="24"/>
        </w:rPr>
        <w:t>Ici</w:t>
      </w:r>
      <w:r w:rsidR="00E97272">
        <w:rPr>
          <w:bCs/>
          <w:sz w:val="24"/>
          <w:szCs w:val="24"/>
        </w:rPr>
        <w:t xml:space="preserve"> il dit « </w:t>
      </w:r>
      <w:r w:rsidR="00E97272" w:rsidRPr="00E97272">
        <w:rPr>
          <w:bCs/>
          <w:i/>
          <w:sz w:val="24"/>
          <w:szCs w:val="24"/>
        </w:rPr>
        <w:t>Voici l'agneau de Dieu</w:t>
      </w:r>
      <w:r w:rsidR="00E97272">
        <w:rPr>
          <w:bCs/>
          <w:sz w:val="24"/>
          <w:szCs w:val="24"/>
        </w:rPr>
        <w:t xml:space="preserve"> ». Ce n'est pas notre sujet de traiter de ce titre du Christ</w:t>
      </w:r>
      <w:r w:rsidR="00B43900">
        <w:rPr>
          <w:bCs/>
          <w:sz w:val="24"/>
          <w:szCs w:val="24"/>
        </w:rPr>
        <w:t xml:space="preserve"> qui est dans la bouche du témoin qu'est le Baptiste</w:t>
      </w:r>
      <w:r w:rsidR="00E97272">
        <w:rPr>
          <w:bCs/>
          <w:sz w:val="24"/>
          <w:szCs w:val="24"/>
        </w:rPr>
        <w:t>, mais c'est la traduction de</w:t>
      </w:r>
      <w:r w:rsidR="00B43900">
        <w:rPr>
          <w:bCs/>
          <w:sz w:val="24"/>
          <w:szCs w:val="24"/>
        </w:rPr>
        <w:t xml:space="preserve"> ce que dit la voix du ciel :</w:t>
      </w:r>
      <w:r w:rsidR="00E97272">
        <w:rPr>
          <w:bCs/>
          <w:sz w:val="24"/>
          <w:szCs w:val="24"/>
        </w:rPr>
        <w:t xml:space="preserve"> « </w:t>
      </w:r>
      <w:r w:rsidR="00E97272" w:rsidRPr="00E97272">
        <w:rPr>
          <w:bCs/>
          <w:i/>
          <w:sz w:val="24"/>
          <w:szCs w:val="24"/>
        </w:rPr>
        <w:t>Tu es mon fils</w:t>
      </w:r>
      <w:r w:rsidR="00E97272">
        <w:rPr>
          <w:bCs/>
          <w:sz w:val="24"/>
          <w:szCs w:val="24"/>
        </w:rPr>
        <w:t xml:space="preserve"> »</w:t>
      </w:r>
      <w:r w:rsidR="00B43900">
        <w:rPr>
          <w:bCs/>
          <w:sz w:val="24"/>
          <w:szCs w:val="24"/>
        </w:rPr>
        <w:t>.</w:t>
      </w:r>
      <w:r w:rsidR="00E97272">
        <w:rPr>
          <w:bCs/>
          <w:sz w:val="24"/>
          <w:szCs w:val="24"/>
        </w:rPr>
        <w:t xml:space="preserve"> </w:t>
      </w:r>
      <w:r w:rsidR="00B43900">
        <w:rPr>
          <w:bCs/>
          <w:sz w:val="24"/>
          <w:szCs w:val="24"/>
        </w:rPr>
        <w:t>Cela</w:t>
      </w:r>
      <w:r w:rsidR="00E97272">
        <w:rPr>
          <w:bCs/>
          <w:sz w:val="24"/>
          <w:szCs w:val="24"/>
        </w:rPr>
        <w:t xml:space="preserve"> paraît étrange mais je ne vais pas</w:t>
      </w:r>
      <w:r w:rsidR="00B43900">
        <w:rPr>
          <w:bCs/>
          <w:sz w:val="24"/>
          <w:szCs w:val="24"/>
        </w:rPr>
        <w:t xml:space="preserve"> le</w:t>
      </w:r>
      <w:r w:rsidR="00E97272">
        <w:rPr>
          <w:bCs/>
          <w:sz w:val="24"/>
          <w:szCs w:val="24"/>
        </w:rPr>
        <w:t xml:space="preserve"> développer. Ce qui est intéressant c'est de savoir qu'il y a la voix du ciel et la voix de la terre dans la thématique du </w:t>
      </w:r>
      <w:r>
        <w:rPr>
          <w:bCs/>
          <w:sz w:val="24"/>
          <w:szCs w:val="24"/>
        </w:rPr>
        <w:t>B</w:t>
      </w:r>
      <w:r w:rsidR="00E97272">
        <w:rPr>
          <w:bCs/>
          <w:sz w:val="24"/>
          <w:szCs w:val="24"/>
        </w:rPr>
        <w:t>aptême, et que par ailleurs le croisement de deux voix met en œuvre le principe fondamental chez saint Jean que toute vérité se tient entre le témoignage de deux ou trois.</w:t>
      </w:r>
      <w:r w:rsidR="00443125">
        <w:rPr>
          <w:rStyle w:val="Appelnotedebasdep"/>
          <w:bCs/>
          <w:sz w:val="24"/>
          <w:szCs w:val="24"/>
        </w:rPr>
        <w:footnoteReference w:id="5"/>
      </w:r>
      <w:r w:rsidR="00E97272">
        <w:rPr>
          <w:bCs/>
          <w:sz w:val="24"/>
          <w:szCs w:val="24"/>
        </w:rPr>
        <w:t xml:space="preserve"> </w:t>
      </w:r>
      <w:r w:rsidR="00B43900">
        <w:rPr>
          <w:bCs/>
          <w:sz w:val="24"/>
          <w:szCs w:val="24"/>
        </w:rPr>
        <w:t>C</w:t>
      </w:r>
      <w:r w:rsidR="00E97272">
        <w:rPr>
          <w:bCs/>
          <w:sz w:val="24"/>
          <w:szCs w:val="24"/>
        </w:rPr>
        <w:t xml:space="preserve">'est </w:t>
      </w:r>
      <w:r w:rsidR="00B43900">
        <w:rPr>
          <w:bCs/>
          <w:sz w:val="24"/>
          <w:szCs w:val="24"/>
        </w:rPr>
        <w:t xml:space="preserve">donc </w:t>
      </w:r>
      <w:r w:rsidR="00E97272">
        <w:rPr>
          <w:bCs/>
          <w:sz w:val="24"/>
          <w:szCs w:val="24"/>
        </w:rPr>
        <w:t xml:space="preserve">la voix du témoin qui met en marche deux disciples de Jean </w:t>
      </w:r>
      <w:r w:rsidR="00B43900">
        <w:rPr>
          <w:bCs/>
          <w:sz w:val="24"/>
          <w:szCs w:val="24"/>
        </w:rPr>
        <w:t>pour</w:t>
      </w:r>
      <w:r w:rsidR="00E97272">
        <w:rPr>
          <w:bCs/>
          <w:sz w:val="24"/>
          <w:szCs w:val="24"/>
        </w:rPr>
        <w:t xml:space="preserve"> devenir disciples du Christ.</w:t>
      </w:r>
    </w:p>
    <w:p w:rsidR="00E97272" w:rsidRPr="00E97272" w:rsidRDefault="00E97272" w:rsidP="00E97272">
      <w:pPr>
        <w:pStyle w:val="Retraitcorpsdetexte"/>
        <w:spacing w:line="276" w:lineRule="auto"/>
        <w:ind w:left="0" w:firstLine="284"/>
        <w:jc w:val="both"/>
        <w:rPr>
          <w:b/>
          <w:bCs/>
          <w:sz w:val="28"/>
          <w:szCs w:val="28"/>
        </w:rPr>
      </w:pPr>
      <w:r w:rsidRPr="00E97272">
        <w:rPr>
          <w:b/>
          <w:bCs/>
          <w:sz w:val="28"/>
          <w:szCs w:val="28"/>
        </w:rPr>
        <w:lastRenderedPageBreak/>
        <w:t>b) Passage.</w:t>
      </w:r>
    </w:p>
    <w:p w:rsidR="00141958" w:rsidRPr="00E97272" w:rsidRDefault="00363A7E" w:rsidP="00B65969">
      <w:pPr>
        <w:pStyle w:val="Retraitcorpsdetexte"/>
        <w:spacing w:after="180" w:line="276" w:lineRule="auto"/>
        <w:ind w:left="0" w:firstLine="284"/>
        <w:jc w:val="both"/>
        <w:rPr>
          <w:bCs/>
          <w:sz w:val="24"/>
          <w:szCs w:val="24"/>
        </w:rPr>
      </w:pPr>
      <w:r>
        <w:rPr>
          <w:bCs/>
          <w:sz w:val="24"/>
          <w:szCs w:val="24"/>
        </w:rPr>
        <w:t xml:space="preserve">Ce qui était déjà dit en paroles, à savoir qu'au Baptiste se substitue Jésus, se </w:t>
      </w:r>
      <w:proofErr w:type="spellStart"/>
      <w:r>
        <w:rPr>
          <w:bCs/>
          <w:sz w:val="24"/>
          <w:szCs w:val="24"/>
        </w:rPr>
        <w:t>gestue</w:t>
      </w:r>
      <w:proofErr w:type="spellEnd"/>
      <w:r>
        <w:rPr>
          <w:bCs/>
          <w:sz w:val="24"/>
          <w:szCs w:val="24"/>
        </w:rPr>
        <w:t xml:space="preserve"> ici. </w:t>
      </w:r>
      <w:r w:rsidR="00A12C30">
        <w:rPr>
          <w:bCs/>
          <w:sz w:val="24"/>
          <w:szCs w:val="24"/>
        </w:rPr>
        <w:t>I</w:t>
      </w:r>
      <w:r>
        <w:rPr>
          <w:bCs/>
          <w:sz w:val="24"/>
          <w:szCs w:val="24"/>
        </w:rPr>
        <w:t>l sera dit un peu plus loin</w:t>
      </w:r>
      <w:r w:rsidR="00D5629B">
        <w:rPr>
          <w:bCs/>
          <w:sz w:val="24"/>
          <w:szCs w:val="24"/>
        </w:rPr>
        <w:t>,</w:t>
      </w:r>
      <w:r w:rsidRPr="00363A7E">
        <w:rPr>
          <w:bCs/>
          <w:sz w:val="24"/>
          <w:szCs w:val="24"/>
        </w:rPr>
        <w:t xml:space="preserve"> </w:t>
      </w:r>
      <w:r>
        <w:rPr>
          <w:bCs/>
          <w:sz w:val="24"/>
          <w:szCs w:val="24"/>
        </w:rPr>
        <w:t xml:space="preserve">au chapitre 3, que l'un doit diminuer et l'autre croître. Il y a là ce passage qui était annoncé et que l'on voit </w:t>
      </w:r>
      <w:proofErr w:type="spellStart"/>
      <w:r>
        <w:rPr>
          <w:bCs/>
          <w:sz w:val="24"/>
          <w:szCs w:val="24"/>
        </w:rPr>
        <w:t>gestué</w:t>
      </w:r>
      <w:proofErr w:type="spellEnd"/>
      <w:r>
        <w:rPr>
          <w:bCs/>
          <w:sz w:val="24"/>
          <w:szCs w:val="24"/>
        </w:rPr>
        <w:t xml:space="preserve"> dans des mouvements de marche et des mouvements de repos qui sont soigneusement indiqués dans le texte. Le Baptiste est debout, Jésus est déjà en train de marcher. La parole du Baptiste le désigne : « voici ».</w:t>
      </w:r>
    </w:p>
    <w:p w:rsidR="00141958" w:rsidRPr="00141958" w:rsidRDefault="002565E4" w:rsidP="00046603">
      <w:pPr>
        <w:pStyle w:val="Retraitcorpsdetexte"/>
        <w:spacing w:line="276" w:lineRule="auto"/>
        <w:ind w:left="0" w:firstLine="284"/>
        <w:jc w:val="both"/>
        <w:rPr>
          <w:b/>
          <w:bCs/>
          <w:sz w:val="28"/>
          <w:szCs w:val="28"/>
        </w:rPr>
      </w:pPr>
      <w:r>
        <w:rPr>
          <w:b/>
          <w:bCs/>
          <w:sz w:val="28"/>
          <w:szCs w:val="28"/>
        </w:rPr>
        <w:t>c</w:t>
      </w:r>
      <w:r w:rsidR="00141958">
        <w:rPr>
          <w:b/>
          <w:bCs/>
          <w:sz w:val="28"/>
          <w:szCs w:val="28"/>
        </w:rPr>
        <w:t xml:space="preserve">) </w:t>
      </w:r>
      <w:r w:rsidR="00141958" w:rsidRPr="00141958">
        <w:rPr>
          <w:b/>
          <w:bCs/>
          <w:sz w:val="28"/>
          <w:szCs w:val="28"/>
        </w:rPr>
        <w:t>Le rapport maître / disciple</w:t>
      </w:r>
      <w:r w:rsidR="007E21F8">
        <w:rPr>
          <w:b/>
          <w:bCs/>
          <w:sz w:val="28"/>
          <w:szCs w:val="28"/>
        </w:rPr>
        <w:t xml:space="preserve"> et l'accès à la parole première</w:t>
      </w:r>
      <w:r w:rsidR="00141958" w:rsidRPr="00141958">
        <w:rPr>
          <w:b/>
          <w:bCs/>
          <w:sz w:val="28"/>
          <w:szCs w:val="28"/>
        </w:rPr>
        <w:t>.</w:t>
      </w:r>
    </w:p>
    <w:p w:rsidR="007E21F8" w:rsidRDefault="002565E4" w:rsidP="00046603">
      <w:pPr>
        <w:pStyle w:val="Retraitcorpsdetexte"/>
        <w:spacing w:line="276" w:lineRule="auto"/>
        <w:ind w:left="0" w:firstLine="284"/>
        <w:jc w:val="both"/>
        <w:rPr>
          <w:bCs/>
          <w:sz w:val="24"/>
          <w:szCs w:val="24"/>
        </w:rPr>
      </w:pPr>
      <w:r>
        <w:rPr>
          <w:bCs/>
          <w:sz w:val="24"/>
          <w:szCs w:val="24"/>
        </w:rPr>
        <w:t>Le mot "disciple</w:t>
      </w:r>
      <w:r w:rsidR="00A12C30">
        <w:rPr>
          <w:bCs/>
          <w:sz w:val="24"/>
          <w:szCs w:val="24"/>
        </w:rPr>
        <w:t xml:space="preserve">" fait signe vers le rapport </w:t>
      </w:r>
      <w:r w:rsidR="00A12C30" w:rsidRPr="000372B0">
        <w:rPr>
          <w:bCs/>
          <w:i/>
          <w:sz w:val="24"/>
          <w:szCs w:val="24"/>
        </w:rPr>
        <w:t xml:space="preserve">rabbi / </w:t>
      </w:r>
      <w:proofErr w:type="spellStart"/>
      <w:r w:rsidR="00A12C30" w:rsidRPr="000372B0">
        <w:rPr>
          <w:bCs/>
          <w:i/>
          <w:sz w:val="24"/>
          <w:szCs w:val="24"/>
        </w:rPr>
        <w:t>talmid</w:t>
      </w:r>
      <w:proofErr w:type="spellEnd"/>
      <w:r w:rsidR="00A12C30">
        <w:rPr>
          <w:bCs/>
          <w:sz w:val="24"/>
          <w:szCs w:val="24"/>
        </w:rPr>
        <w:t xml:space="preserve">, maître (enseignant) et disciple. Ce rapport est un rapport qui a une figure concrète que peut-être que nous ne connaissons pas très bien. En effet, qu'est-ce qu'écouter un </w:t>
      </w:r>
      <w:r>
        <w:rPr>
          <w:bCs/>
          <w:sz w:val="24"/>
          <w:szCs w:val="24"/>
        </w:rPr>
        <w:t>r</w:t>
      </w:r>
      <w:r w:rsidR="00A12C30">
        <w:rPr>
          <w:bCs/>
          <w:sz w:val="24"/>
          <w:szCs w:val="24"/>
        </w:rPr>
        <w:t>abbi ? C</w:t>
      </w:r>
      <w:r>
        <w:rPr>
          <w:bCs/>
          <w:sz w:val="24"/>
          <w:szCs w:val="24"/>
        </w:rPr>
        <w:t>'est</w:t>
      </w:r>
      <w:r w:rsidR="00A12C30">
        <w:rPr>
          <w:bCs/>
          <w:sz w:val="24"/>
          <w:szCs w:val="24"/>
        </w:rPr>
        <w:t xml:space="preserve"> quelque chose dont nous n'avons pas du tout l'expérience dans notre culture, ce qui pose déjà une question</w:t>
      </w:r>
      <w:r w:rsidRPr="006D593E">
        <w:rPr>
          <w:bCs/>
          <w:sz w:val="24"/>
          <w:szCs w:val="24"/>
        </w:rPr>
        <w:t>,</w:t>
      </w:r>
      <w:r w:rsidR="00A12C30" w:rsidRPr="006D593E">
        <w:rPr>
          <w:bCs/>
          <w:sz w:val="24"/>
          <w:szCs w:val="24"/>
        </w:rPr>
        <w:t xml:space="preserve"> </w:t>
      </w:r>
      <w:r w:rsidRPr="006D593E">
        <w:rPr>
          <w:bCs/>
          <w:sz w:val="24"/>
          <w:szCs w:val="24"/>
        </w:rPr>
        <w:t>m</w:t>
      </w:r>
      <w:r w:rsidR="00A12C30" w:rsidRPr="006D593E">
        <w:rPr>
          <w:bCs/>
          <w:sz w:val="24"/>
          <w:szCs w:val="24"/>
        </w:rPr>
        <w:t xml:space="preserve">ais en outre, il y a méprise aussi sur le sens où </w:t>
      </w:r>
      <w:r w:rsidR="00E21A02" w:rsidRPr="006D593E">
        <w:rPr>
          <w:bCs/>
          <w:sz w:val="24"/>
          <w:szCs w:val="24"/>
        </w:rPr>
        <w:t xml:space="preserve">les mots </w:t>
      </w:r>
      <w:r w:rsidR="000372B0" w:rsidRPr="006D593E">
        <w:rPr>
          <w:bCs/>
          <w:sz w:val="24"/>
          <w:szCs w:val="24"/>
        </w:rPr>
        <w:t>r</w:t>
      </w:r>
      <w:r w:rsidR="00A12C30" w:rsidRPr="006D593E">
        <w:rPr>
          <w:bCs/>
          <w:sz w:val="24"/>
          <w:szCs w:val="24"/>
        </w:rPr>
        <w:t xml:space="preserve">abbi et disciple s'emploient dans le texte. Cette méprise </w:t>
      </w:r>
      <w:r w:rsidR="006D593E" w:rsidRPr="006D593E">
        <w:rPr>
          <w:bCs/>
          <w:sz w:val="24"/>
          <w:szCs w:val="24"/>
        </w:rPr>
        <w:t>sera levée</w:t>
      </w:r>
      <w:r w:rsidR="00A12C30" w:rsidRPr="006D593E">
        <w:rPr>
          <w:bCs/>
          <w:sz w:val="24"/>
          <w:szCs w:val="24"/>
        </w:rPr>
        <w:t xml:space="preserve"> dans le chapitre </w:t>
      </w:r>
      <w:r w:rsidR="000372B0" w:rsidRPr="006D593E">
        <w:rPr>
          <w:bCs/>
          <w:sz w:val="24"/>
          <w:szCs w:val="24"/>
        </w:rPr>
        <w:t>3</w:t>
      </w:r>
      <w:r w:rsidR="00A12C30" w:rsidRPr="006D593E">
        <w:rPr>
          <w:bCs/>
          <w:sz w:val="24"/>
          <w:szCs w:val="24"/>
        </w:rPr>
        <w:t xml:space="preserve"> à propos de Nicodème, quand celui-ci s'avan</w:t>
      </w:r>
      <w:r w:rsidR="000372B0" w:rsidRPr="006D593E">
        <w:rPr>
          <w:bCs/>
          <w:sz w:val="24"/>
          <w:szCs w:val="24"/>
        </w:rPr>
        <w:t>ce et</w:t>
      </w:r>
      <w:r w:rsidR="00A12C30">
        <w:rPr>
          <w:bCs/>
          <w:sz w:val="24"/>
          <w:szCs w:val="24"/>
        </w:rPr>
        <w:t xml:space="preserve"> dit « </w:t>
      </w:r>
      <w:r w:rsidR="000372B0" w:rsidRPr="000372B0">
        <w:rPr>
          <w:bCs/>
          <w:i/>
          <w:sz w:val="24"/>
          <w:szCs w:val="24"/>
        </w:rPr>
        <w:t>N</w:t>
      </w:r>
      <w:r w:rsidR="00A12C30" w:rsidRPr="000372B0">
        <w:rPr>
          <w:bCs/>
          <w:i/>
          <w:sz w:val="24"/>
          <w:szCs w:val="24"/>
        </w:rPr>
        <w:t xml:space="preserve">ous savons que tu es </w:t>
      </w:r>
      <w:r w:rsidR="000372B0">
        <w:rPr>
          <w:bCs/>
          <w:i/>
          <w:sz w:val="24"/>
          <w:szCs w:val="24"/>
        </w:rPr>
        <w:t>r</w:t>
      </w:r>
      <w:r w:rsidR="00A12C30" w:rsidRPr="000372B0">
        <w:rPr>
          <w:bCs/>
          <w:i/>
          <w:sz w:val="24"/>
          <w:szCs w:val="24"/>
        </w:rPr>
        <w:t xml:space="preserve">abbi </w:t>
      </w:r>
      <w:r w:rsidR="006D593E">
        <w:rPr>
          <w:bCs/>
          <w:sz w:val="24"/>
          <w:szCs w:val="24"/>
        </w:rPr>
        <w:t>».</w:t>
      </w:r>
      <w:r w:rsidR="00A12C30">
        <w:rPr>
          <w:bCs/>
          <w:sz w:val="24"/>
          <w:szCs w:val="24"/>
        </w:rPr>
        <w:t xml:space="preserve"> </w:t>
      </w:r>
      <w:r w:rsidR="006D593E">
        <w:rPr>
          <w:bCs/>
          <w:sz w:val="24"/>
          <w:szCs w:val="24"/>
        </w:rPr>
        <w:t>M</w:t>
      </w:r>
      <w:r w:rsidR="00A12C30">
        <w:rPr>
          <w:bCs/>
          <w:sz w:val="24"/>
          <w:szCs w:val="24"/>
        </w:rPr>
        <w:t xml:space="preserve">ais Jésus le déboute de sa prétention, et il ironise même sur le fait que lui-même soit </w:t>
      </w:r>
      <w:r w:rsidR="00562B08">
        <w:rPr>
          <w:bCs/>
          <w:sz w:val="24"/>
          <w:szCs w:val="24"/>
        </w:rPr>
        <w:t>maître</w:t>
      </w:r>
      <w:r w:rsidR="00A12C30">
        <w:rPr>
          <w:bCs/>
          <w:sz w:val="24"/>
          <w:szCs w:val="24"/>
        </w:rPr>
        <w:t xml:space="preserve"> en Israël et qu'il ne sache pas néanmoins l'essentiel. </w:t>
      </w:r>
    </w:p>
    <w:p w:rsidR="00A12C30" w:rsidRDefault="00A12C30" w:rsidP="00046603">
      <w:pPr>
        <w:pStyle w:val="Retraitcorpsdetexte"/>
        <w:spacing w:line="276" w:lineRule="auto"/>
        <w:ind w:left="0" w:firstLine="284"/>
        <w:jc w:val="both"/>
        <w:rPr>
          <w:bCs/>
          <w:sz w:val="24"/>
          <w:szCs w:val="24"/>
        </w:rPr>
      </w:pPr>
      <w:r>
        <w:rPr>
          <w:bCs/>
          <w:sz w:val="24"/>
          <w:szCs w:val="24"/>
        </w:rPr>
        <w:t xml:space="preserve">Ce qui est en question ici, ce n'est pas simplement l'idée que nous nous faisons des rapports d'un </w:t>
      </w:r>
      <w:r w:rsidR="000372B0">
        <w:rPr>
          <w:bCs/>
          <w:sz w:val="24"/>
          <w:szCs w:val="24"/>
        </w:rPr>
        <w:t>r</w:t>
      </w:r>
      <w:r>
        <w:rPr>
          <w:bCs/>
          <w:sz w:val="24"/>
          <w:szCs w:val="24"/>
        </w:rPr>
        <w:t xml:space="preserve">abbi et des disciples, mais c'est l'accès à la parole </w:t>
      </w:r>
      <w:r w:rsidRPr="00763AA0">
        <w:rPr>
          <w:bCs/>
          <w:sz w:val="24"/>
          <w:szCs w:val="24"/>
        </w:rPr>
        <w:t>première</w:t>
      </w:r>
      <w:r w:rsidR="00D5629B" w:rsidRPr="00763AA0">
        <w:rPr>
          <w:bCs/>
          <w:sz w:val="24"/>
          <w:szCs w:val="24"/>
        </w:rPr>
        <w:t xml:space="preserve"> rendue possible</w:t>
      </w:r>
      <w:r w:rsidRPr="00763AA0">
        <w:rPr>
          <w:bCs/>
          <w:sz w:val="24"/>
          <w:szCs w:val="24"/>
        </w:rPr>
        <w:t xml:space="preserve"> </w:t>
      </w:r>
      <w:r w:rsidR="00D5629B" w:rsidRPr="00763AA0">
        <w:rPr>
          <w:bCs/>
          <w:sz w:val="24"/>
          <w:szCs w:val="24"/>
        </w:rPr>
        <w:t xml:space="preserve">par </w:t>
      </w:r>
      <w:r w:rsidRPr="00763AA0">
        <w:rPr>
          <w:bCs/>
          <w:sz w:val="24"/>
          <w:szCs w:val="24"/>
        </w:rPr>
        <w:t>l'ouverture des cieux. Autrement dit l</w:t>
      </w:r>
      <w:bookmarkStart w:id="0" w:name="_GoBack"/>
      <w:bookmarkEnd w:id="0"/>
      <w:r w:rsidRPr="00763AA0">
        <w:rPr>
          <w:bCs/>
          <w:sz w:val="24"/>
          <w:szCs w:val="24"/>
        </w:rPr>
        <w:t>a réouverture entre ciel et terre, c'est-à-dire entre les deux premiers principes constitutifs de ce qu'il en est d'être</w:t>
      </w:r>
      <w:r w:rsidR="000372B0" w:rsidRPr="00763AA0">
        <w:rPr>
          <w:rStyle w:val="Appelnotedebasdep"/>
          <w:bCs/>
          <w:sz w:val="24"/>
          <w:szCs w:val="24"/>
        </w:rPr>
        <w:footnoteReference w:id="6"/>
      </w:r>
      <w:r w:rsidRPr="00763AA0">
        <w:rPr>
          <w:bCs/>
          <w:sz w:val="24"/>
          <w:szCs w:val="24"/>
        </w:rPr>
        <w:t xml:space="preserve">, cette réouverture </w:t>
      </w:r>
      <w:r>
        <w:rPr>
          <w:bCs/>
          <w:sz w:val="24"/>
          <w:szCs w:val="24"/>
        </w:rPr>
        <w:t>introduit l'espace d'une parole.</w:t>
      </w:r>
    </w:p>
    <w:p w:rsidR="00A12C30" w:rsidRDefault="00A12C30" w:rsidP="00B43900">
      <w:pPr>
        <w:pStyle w:val="Retraitcorpsdetexte"/>
        <w:spacing w:after="180" w:line="276" w:lineRule="auto"/>
        <w:ind w:left="0" w:firstLine="284"/>
        <w:jc w:val="both"/>
        <w:rPr>
          <w:bCs/>
          <w:sz w:val="24"/>
          <w:szCs w:val="24"/>
        </w:rPr>
      </w:pPr>
      <w:r>
        <w:rPr>
          <w:bCs/>
          <w:sz w:val="24"/>
          <w:szCs w:val="24"/>
        </w:rPr>
        <w:t xml:space="preserve">Mais il s'agit de tout autre chose </w:t>
      </w:r>
      <w:r w:rsidRPr="001363E1">
        <w:rPr>
          <w:bCs/>
          <w:sz w:val="24"/>
          <w:szCs w:val="24"/>
        </w:rPr>
        <w:t>que de faire de Jésus le rabbi instituteur d'une doctrine sur le mode des doctrines de la connaissance. Ce n'est pas cela ultimement qui est en jeu ici. Ce qui est en jeu, c'est la révélation que tout l'homme</w:t>
      </w:r>
      <w:r>
        <w:rPr>
          <w:bCs/>
          <w:sz w:val="24"/>
          <w:szCs w:val="24"/>
        </w:rPr>
        <w:t xml:space="preserve"> et tous les hommes, sont théodidactes c'est-à-dire enseignés de Dieu, comme le dit </w:t>
      </w:r>
      <w:r w:rsidR="00643BB1">
        <w:rPr>
          <w:bCs/>
          <w:sz w:val="24"/>
          <w:szCs w:val="24"/>
        </w:rPr>
        <w:t>Jésus</w:t>
      </w:r>
      <w:r>
        <w:rPr>
          <w:bCs/>
          <w:sz w:val="24"/>
          <w:szCs w:val="24"/>
        </w:rPr>
        <w:t xml:space="preserve"> </w:t>
      </w:r>
      <w:r w:rsidR="00643BB1">
        <w:rPr>
          <w:bCs/>
          <w:sz w:val="24"/>
          <w:szCs w:val="24"/>
        </w:rPr>
        <w:t xml:space="preserve">: </w:t>
      </w:r>
      <w:r>
        <w:rPr>
          <w:bCs/>
          <w:sz w:val="24"/>
          <w:szCs w:val="24"/>
        </w:rPr>
        <w:t>«</w:t>
      </w:r>
      <w:r w:rsidR="00643BB1">
        <w:rPr>
          <w:b/>
          <w:bCs/>
          <w:sz w:val="24"/>
          <w:szCs w:val="24"/>
          <w:vertAlign w:val="superscript"/>
        </w:rPr>
        <w:t xml:space="preserve"> </w:t>
      </w:r>
      <w:r w:rsidR="00643BB1" w:rsidRPr="00643BB1">
        <w:rPr>
          <w:bCs/>
          <w:i/>
          <w:sz w:val="24"/>
          <w:szCs w:val="24"/>
        </w:rPr>
        <w:t xml:space="preserve">Il est écrit dans les prophètes : "Ils seront tous théodidactes" ; tout homme qui entend d'auprès du Père vient aussi comme disciple auprès de moi, </w:t>
      </w:r>
      <w:r>
        <w:rPr>
          <w:bCs/>
          <w:sz w:val="24"/>
          <w:szCs w:val="24"/>
        </w:rPr>
        <w:t xml:space="preserve"> »</w:t>
      </w:r>
      <w:r w:rsidR="00643BB1">
        <w:rPr>
          <w:bCs/>
          <w:sz w:val="24"/>
          <w:szCs w:val="24"/>
        </w:rPr>
        <w:t xml:space="preserve"> (Jn 6, 45). Nous avons dit souvent que c'est entendre qui donne de voir. Cela désigne donc l'ouverture d'un être</w:t>
      </w:r>
      <w:r w:rsidR="007E21F8">
        <w:rPr>
          <w:bCs/>
          <w:sz w:val="24"/>
          <w:szCs w:val="24"/>
        </w:rPr>
        <w:t>-</w:t>
      </w:r>
      <w:r w:rsidR="00643BB1">
        <w:rPr>
          <w:bCs/>
          <w:sz w:val="24"/>
          <w:szCs w:val="24"/>
        </w:rPr>
        <w:t>ensemble q</w:t>
      </w:r>
      <w:r w:rsidR="00D5629B">
        <w:rPr>
          <w:bCs/>
          <w:sz w:val="24"/>
          <w:szCs w:val="24"/>
        </w:rPr>
        <w:t>ui, à la fois, disjoint et relie</w:t>
      </w:r>
      <w:r w:rsidR="00643BB1">
        <w:rPr>
          <w:bCs/>
          <w:sz w:val="24"/>
          <w:szCs w:val="24"/>
        </w:rPr>
        <w:t xml:space="preserve"> car l'écoute c'est essentiellement cela. En ce sens-là l'écoute est antérieure à l'existence des disjoints, c'est-à-dire que c'est elle qui les donne à la fois disjoints et joints, ou disjoints pour être joints.</w:t>
      </w:r>
    </w:p>
    <w:p w:rsidR="00141958" w:rsidRPr="00141958" w:rsidRDefault="00141958" w:rsidP="00046603">
      <w:pPr>
        <w:pStyle w:val="Retraitcorpsdetexte"/>
        <w:spacing w:line="276" w:lineRule="auto"/>
        <w:ind w:left="0" w:firstLine="284"/>
        <w:jc w:val="both"/>
        <w:rPr>
          <w:b/>
          <w:bCs/>
          <w:sz w:val="28"/>
          <w:szCs w:val="28"/>
        </w:rPr>
      </w:pPr>
      <w:r w:rsidRPr="00141958">
        <w:rPr>
          <w:b/>
          <w:bCs/>
          <w:sz w:val="28"/>
          <w:szCs w:val="28"/>
        </w:rPr>
        <w:t>b) La figure de Jean-Baptiste.</w:t>
      </w:r>
    </w:p>
    <w:p w:rsidR="00A12C30" w:rsidRDefault="00A12C30" w:rsidP="00046603">
      <w:pPr>
        <w:pStyle w:val="Retraitcorpsdetexte"/>
        <w:spacing w:line="276" w:lineRule="auto"/>
        <w:ind w:left="0" w:firstLine="284"/>
        <w:jc w:val="both"/>
        <w:rPr>
          <w:bCs/>
          <w:sz w:val="24"/>
          <w:szCs w:val="24"/>
        </w:rPr>
      </w:pPr>
      <w:r>
        <w:rPr>
          <w:bCs/>
          <w:sz w:val="24"/>
          <w:szCs w:val="24"/>
        </w:rPr>
        <w:t xml:space="preserve">Jean-Baptiste est le témoin. Nous avons vu lors du baptême le double témoignage, le témoignage de la terre (« </w:t>
      </w:r>
      <w:r w:rsidR="00443125" w:rsidRPr="00443125">
        <w:rPr>
          <w:bCs/>
          <w:i/>
          <w:sz w:val="24"/>
          <w:szCs w:val="24"/>
        </w:rPr>
        <w:t>V</w:t>
      </w:r>
      <w:r w:rsidRPr="00443125">
        <w:rPr>
          <w:bCs/>
          <w:i/>
          <w:sz w:val="24"/>
          <w:szCs w:val="24"/>
        </w:rPr>
        <w:t>oici l'agneau de Dieu qui lève le péché du monde</w:t>
      </w:r>
      <w:r>
        <w:rPr>
          <w:bCs/>
          <w:sz w:val="24"/>
          <w:szCs w:val="24"/>
        </w:rPr>
        <w:t xml:space="preserve"> ») et le témoignage du ciel (« </w:t>
      </w:r>
      <w:r w:rsidR="00443125" w:rsidRPr="00443125">
        <w:rPr>
          <w:bCs/>
          <w:i/>
          <w:sz w:val="24"/>
          <w:szCs w:val="24"/>
        </w:rPr>
        <w:t>T</w:t>
      </w:r>
      <w:r w:rsidRPr="00443125">
        <w:rPr>
          <w:bCs/>
          <w:i/>
          <w:sz w:val="24"/>
          <w:szCs w:val="24"/>
        </w:rPr>
        <w:t>u es mon fils</w:t>
      </w:r>
      <w:r>
        <w:rPr>
          <w:bCs/>
          <w:sz w:val="24"/>
          <w:szCs w:val="24"/>
        </w:rPr>
        <w:t xml:space="preserve"> »). Jean-Baptiste est le témoin de la terre et nous avons vu que cela lui est donné du ciel.</w:t>
      </w:r>
    </w:p>
    <w:p w:rsidR="00B01BBC" w:rsidRDefault="00B01BBC" w:rsidP="00046603">
      <w:pPr>
        <w:pStyle w:val="Retraitcorpsdetexte"/>
        <w:spacing w:line="276" w:lineRule="auto"/>
        <w:ind w:left="0" w:firstLine="284"/>
        <w:jc w:val="both"/>
        <w:rPr>
          <w:bCs/>
          <w:sz w:val="24"/>
          <w:szCs w:val="24"/>
        </w:rPr>
      </w:pPr>
      <w:r>
        <w:rPr>
          <w:bCs/>
          <w:sz w:val="24"/>
          <w:szCs w:val="24"/>
        </w:rPr>
        <w:t>► Est-ce que Jean-Ba</w:t>
      </w:r>
      <w:r w:rsidR="009660A0">
        <w:rPr>
          <w:bCs/>
          <w:sz w:val="24"/>
          <w:szCs w:val="24"/>
        </w:rPr>
        <w:t xml:space="preserve">ptiste est la charnière entre </w:t>
      </w:r>
      <w:r>
        <w:rPr>
          <w:bCs/>
          <w:sz w:val="24"/>
          <w:szCs w:val="24"/>
        </w:rPr>
        <w:t xml:space="preserve">Ancien </w:t>
      </w:r>
      <w:r w:rsidR="009660A0">
        <w:rPr>
          <w:bCs/>
          <w:sz w:val="24"/>
          <w:szCs w:val="24"/>
        </w:rPr>
        <w:t>et</w:t>
      </w:r>
      <w:r>
        <w:rPr>
          <w:bCs/>
          <w:sz w:val="24"/>
          <w:szCs w:val="24"/>
        </w:rPr>
        <w:t xml:space="preserve"> Nouveau Testament ?</w:t>
      </w:r>
    </w:p>
    <w:p w:rsidR="007E21F8" w:rsidRDefault="00443125" w:rsidP="00046603">
      <w:pPr>
        <w:pStyle w:val="Retraitcorpsdetexte"/>
        <w:spacing w:line="276" w:lineRule="auto"/>
        <w:ind w:left="0" w:firstLine="284"/>
        <w:jc w:val="both"/>
        <w:rPr>
          <w:bCs/>
          <w:sz w:val="24"/>
          <w:szCs w:val="24"/>
        </w:rPr>
      </w:pPr>
      <w:r w:rsidRPr="00443125">
        <w:rPr>
          <w:b/>
          <w:bCs/>
          <w:sz w:val="24"/>
          <w:szCs w:val="24"/>
        </w:rPr>
        <w:t>J-M M :</w:t>
      </w:r>
      <w:r>
        <w:rPr>
          <w:bCs/>
          <w:sz w:val="24"/>
          <w:szCs w:val="24"/>
        </w:rPr>
        <w:t xml:space="preserve"> </w:t>
      </w:r>
      <w:r w:rsidR="00B01BBC">
        <w:rPr>
          <w:bCs/>
          <w:sz w:val="24"/>
          <w:szCs w:val="24"/>
        </w:rPr>
        <w:t>Il y a peut-être ici quelque chose de plus important que simplement</w:t>
      </w:r>
      <w:r w:rsidR="00D5629B">
        <w:rPr>
          <w:bCs/>
          <w:sz w:val="24"/>
          <w:szCs w:val="24"/>
        </w:rPr>
        <w:t xml:space="preserve"> </w:t>
      </w:r>
      <w:r w:rsidR="00B01BBC">
        <w:rPr>
          <w:bCs/>
          <w:sz w:val="24"/>
          <w:szCs w:val="24"/>
        </w:rPr>
        <w:t>une transition entre ce qu'on est tent</w:t>
      </w:r>
      <w:r w:rsidR="00141958">
        <w:rPr>
          <w:bCs/>
          <w:sz w:val="24"/>
          <w:szCs w:val="24"/>
        </w:rPr>
        <w:t>é</w:t>
      </w:r>
      <w:r w:rsidR="00B01BBC">
        <w:rPr>
          <w:bCs/>
          <w:sz w:val="24"/>
          <w:szCs w:val="24"/>
        </w:rPr>
        <w:t xml:space="preserve"> de penser comme deux grandes réalités sociologiques ou religieuses qui se succèdent l'une à l'autre. En effet </w:t>
      </w:r>
      <w:r w:rsidR="007E21F8">
        <w:rPr>
          <w:bCs/>
          <w:sz w:val="24"/>
          <w:szCs w:val="24"/>
        </w:rPr>
        <w:t>la</w:t>
      </w:r>
      <w:r w:rsidR="00B01BBC">
        <w:rPr>
          <w:bCs/>
          <w:sz w:val="24"/>
          <w:szCs w:val="24"/>
        </w:rPr>
        <w:t xml:space="preserve"> transition</w:t>
      </w:r>
      <w:r w:rsidR="007E21F8">
        <w:rPr>
          <w:bCs/>
          <w:sz w:val="24"/>
          <w:szCs w:val="24"/>
        </w:rPr>
        <w:t xml:space="preserve"> dont il est question ici</w:t>
      </w:r>
      <w:r w:rsidR="00B01BBC">
        <w:rPr>
          <w:bCs/>
          <w:sz w:val="24"/>
          <w:szCs w:val="24"/>
        </w:rPr>
        <w:t xml:space="preserve"> est probablement aussi dans le chiffre même de tout accès à Jésus. Autrement dit, il y a une fonction du Baptiste qui perdure, il est constamment en nous. </w:t>
      </w:r>
    </w:p>
    <w:p w:rsidR="00B01BBC" w:rsidRDefault="00B01BBC" w:rsidP="00046603">
      <w:pPr>
        <w:pStyle w:val="Retraitcorpsdetexte"/>
        <w:spacing w:line="276" w:lineRule="auto"/>
        <w:ind w:left="0" w:firstLine="284"/>
        <w:jc w:val="both"/>
        <w:rPr>
          <w:bCs/>
          <w:sz w:val="24"/>
          <w:szCs w:val="24"/>
        </w:rPr>
      </w:pPr>
      <w:r>
        <w:rPr>
          <w:bCs/>
          <w:sz w:val="24"/>
          <w:szCs w:val="24"/>
        </w:rPr>
        <w:lastRenderedPageBreak/>
        <w:t xml:space="preserve">Une des façons de johannique de dire le propre de Jésus, c'est de dire </w:t>
      </w:r>
      <w:r w:rsidR="007E21F8">
        <w:rPr>
          <w:bCs/>
          <w:sz w:val="24"/>
          <w:szCs w:val="24"/>
        </w:rPr>
        <w:t>"</w:t>
      </w:r>
      <w:r>
        <w:rPr>
          <w:bCs/>
          <w:sz w:val="24"/>
          <w:szCs w:val="24"/>
        </w:rPr>
        <w:t>plus grand</w:t>
      </w:r>
      <w:r w:rsidR="007E21F8">
        <w:rPr>
          <w:bCs/>
          <w:sz w:val="24"/>
          <w:szCs w:val="24"/>
        </w:rPr>
        <w:t>"</w:t>
      </w:r>
      <w:r>
        <w:rPr>
          <w:bCs/>
          <w:sz w:val="24"/>
          <w:szCs w:val="24"/>
        </w:rPr>
        <w:t xml:space="preserve"> : « tu verras des choses plus grandes ». Le Baptiste est justement ce qui en moi n'a jamais atteint sa dimension</w:t>
      </w:r>
      <w:r w:rsidR="007E21F8">
        <w:rPr>
          <w:bCs/>
          <w:sz w:val="24"/>
          <w:szCs w:val="24"/>
        </w:rPr>
        <w:t>, et</w:t>
      </w:r>
      <w:r>
        <w:rPr>
          <w:bCs/>
          <w:sz w:val="24"/>
          <w:szCs w:val="24"/>
        </w:rPr>
        <w:t xml:space="preserve"> qui, d'une certaine manière, se dénonce, c'est-à-dire diminue. C'est en ce sens-là que sont traités les premiers chapitres de Jean qui sont tous des chapitres de passage. C'est le passage de l'eau au pneuma, </w:t>
      </w:r>
      <w:r w:rsidR="00C65054" w:rsidRPr="00763AA0">
        <w:rPr>
          <w:bCs/>
          <w:sz w:val="24"/>
          <w:szCs w:val="24"/>
        </w:rPr>
        <w:t xml:space="preserve">donc </w:t>
      </w:r>
      <w:r>
        <w:rPr>
          <w:bCs/>
          <w:sz w:val="24"/>
          <w:szCs w:val="24"/>
        </w:rPr>
        <w:t>du plus petit au plus grand, c'est-à-dire du Baptiste à la résurrection, ou de mon intelligence de Jésus à une meilleure intelligence dans la lumière de la résurrection. En effet il s'agit toujours, dans ces cas-là, d'identifier Jésus, et de l'identifier dans sa dimension propre de résurrection. Il y a un partage des eaux en saint Jean, on pourrait le voir au long des chapitres.</w:t>
      </w:r>
    </w:p>
    <w:p w:rsidR="00B01BBC" w:rsidRDefault="00B01BBC" w:rsidP="00046603">
      <w:pPr>
        <w:pStyle w:val="Retraitcorpsdetexte"/>
        <w:spacing w:line="276" w:lineRule="auto"/>
        <w:ind w:left="0" w:firstLine="284"/>
        <w:jc w:val="both"/>
        <w:rPr>
          <w:bCs/>
          <w:sz w:val="24"/>
          <w:szCs w:val="24"/>
        </w:rPr>
      </w:pPr>
      <w:r>
        <w:rPr>
          <w:bCs/>
          <w:sz w:val="24"/>
          <w:szCs w:val="24"/>
        </w:rPr>
        <w:t xml:space="preserve">Ce qui est très intéressant dans le processus </w:t>
      </w:r>
      <w:r w:rsidR="007E21F8">
        <w:rPr>
          <w:bCs/>
          <w:sz w:val="24"/>
          <w:szCs w:val="24"/>
        </w:rPr>
        <w:t>c'est</w:t>
      </w:r>
      <w:r>
        <w:rPr>
          <w:bCs/>
          <w:sz w:val="24"/>
          <w:szCs w:val="24"/>
        </w:rPr>
        <w:t xml:space="preserve"> que le Baptiste ne cesse de diminuer, mais </w:t>
      </w:r>
      <w:r w:rsidR="007E21F8">
        <w:rPr>
          <w:bCs/>
          <w:sz w:val="24"/>
          <w:szCs w:val="24"/>
        </w:rPr>
        <w:t>aussi qu'</w:t>
      </w:r>
      <w:r>
        <w:rPr>
          <w:bCs/>
          <w:sz w:val="24"/>
          <w:szCs w:val="24"/>
        </w:rPr>
        <w:t>il ne cesse de montrer. Autrement dit, c'est la structure même de l'acte de recueil de la résurrection : quelque chose ne cesse de se donner, mais ce n'est jamais acquis. On sait l'importance de la monstration dans ce qu'on appelait parfois la désignation qui est plus radicale que la signification de la foi. En effet la signification aurait pour prétention de définitivement enclore et donc de posséder, alors que la monstration a à voir avec la symbolique de l'ici et maintenant, c'est-à-dire avec la symbolique du lieu et du temps. Nous verrons d'ailleurs l'importance de la question « où ».</w:t>
      </w:r>
    </w:p>
    <w:p w:rsidR="00B01BBC" w:rsidRDefault="0091308F" w:rsidP="006B0E6C">
      <w:pPr>
        <w:pStyle w:val="Retraitcorpsdetexte"/>
        <w:spacing w:after="0" w:line="276" w:lineRule="auto"/>
        <w:ind w:left="0" w:firstLine="284"/>
        <w:jc w:val="both"/>
        <w:rPr>
          <w:bCs/>
          <w:sz w:val="24"/>
          <w:szCs w:val="24"/>
        </w:rPr>
      </w:pPr>
      <w:r>
        <w:rPr>
          <w:bCs/>
          <w:sz w:val="24"/>
          <w:szCs w:val="24"/>
        </w:rPr>
        <w:t>Par ailleurs o</w:t>
      </w:r>
      <w:r w:rsidR="00B01BBC">
        <w:rPr>
          <w:bCs/>
          <w:sz w:val="24"/>
          <w:szCs w:val="24"/>
        </w:rPr>
        <w:t xml:space="preserve">n pourrait dire </w:t>
      </w:r>
      <w:r>
        <w:rPr>
          <w:bCs/>
          <w:sz w:val="24"/>
          <w:szCs w:val="24"/>
        </w:rPr>
        <w:t>que</w:t>
      </w:r>
      <w:r w:rsidR="00562B08">
        <w:rPr>
          <w:bCs/>
          <w:sz w:val="24"/>
          <w:szCs w:val="24"/>
        </w:rPr>
        <w:t>,</w:t>
      </w:r>
      <w:r w:rsidR="00B01BBC">
        <w:rPr>
          <w:bCs/>
          <w:sz w:val="24"/>
          <w:szCs w:val="24"/>
        </w:rPr>
        <w:t xml:space="preserve"> pour la première communauté chrétienne</w:t>
      </w:r>
      <w:r w:rsidR="00562B08">
        <w:rPr>
          <w:bCs/>
          <w:sz w:val="24"/>
          <w:szCs w:val="24"/>
        </w:rPr>
        <w:t>,</w:t>
      </w:r>
      <w:r w:rsidR="00B01BBC">
        <w:rPr>
          <w:bCs/>
          <w:sz w:val="24"/>
          <w:szCs w:val="24"/>
        </w:rPr>
        <w:t xml:space="preserve"> </w:t>
      </w:r>
      <w:r>
        <w:rPr>
          <w:bCs/>
          <w:sz w:val="24"/>
          <w:szCs w:val="24"/>
        </w:rPr>
        <w:t xml:space="preserve">il s'agit ici de </w:t>
      </w:r>
      <w:r w:rsidR="00B01BBC">
        <w:rPr>
          <w:bCs/>
          <w:sz w:val="24"/>
          <w:szCs w:val="24"/>
        </w:rPr>
        <w:t>la gestion d</w:t>
      </w:r>
      <w:r>
        <w:rPr>
          <w:bCs/>
          <w:sz w:val="24"/>
          <w:szCs w:val="24"/>
        </w:rPr>
        <w:t>e la</w:t>
      </w:r>
      <w:r w:rsidR="00B01BBC">
        <w:rPr>
          <w:bCs/>
          <w:sz w:val="24"/>
          <w:szCs w:val="24"/>
        </w:rPr>
        <w:t xml:space="preserve"> situation </w:t>
      </w:r>
      <w:r>
        <w:rPr>
          <w:bCs/>
          <w:sz w:val="24"/>
          <w:szCs w:val="24"/>
        </w:rPr>
        <w:t>qu'elle vit</w:t>
      </w:r>
      <w:r w:rsidR="00562B08">
        <w:rPr>
          <w:bCs/>
          <w:sz w:val="24"/>
          <w:szCs w:val="24"/>
        </w:rPr>
        <w:t xml:space="preserve"> :</w:t>
      </w:r>
      <w:r w:rsidR="00B01BBC">
        <w:rPr>
          <w:bCs/>
          <w:sz w:val="24"/>
          <w:szCs w:val="24"/>
        </w:rPr>
        <w:t xml:space="preserve"> </w:t>
      </w:r>
      <w:r w:rsidR="00562B08">
        <w:rPr>
          <w:bCs/>
          <w:sz w:val="24"/>
          <w:szCs w:val="24"/>
        </w:rPr>
        <w:t>i</w:t>
      </w:r>
      <w:r w:rsidR="00B01BBC">
        <w:rPr>
          <w:bCs/>
          <w:sz w:val="24"/>
          <w:szCs w:val="24"/>
        </w:rPr>
        <w:t xml:space="preserve">l y a </w:t>
      </w:r>
      <w:r>
        <w:rPr>
          <w:bCs/>
          <w:sz w:val="24"/>
          <w:szCs w:val="24"/>
        </w:rPr>
        <w:t>le</w:t>
      </w:r>
      <w:r w:rsidR="00B01BBC">
        <w:rPr>
          <w:bCs/>
          <w:sz w:val="24"/>
          <w:szCs w:val="24"/>
        </w:rPr>
        <w:t xml:space="preserve"> Baptiste et des gens qui le suivent, et il faut bien  mett</w:t>
      </w:r>
      <w:r>
        <w:rPr>
          <w:bCs/>
          <w:sz w:val="24"/>
          <w:szCs w:val="24"/>
        </w:rPr>
        <w:t>re</w:t>
      </w:r>
      <w:r w:rsidR="00B01BBC">
        <w:rPr>
          <w:bCs/>
          <w:sz w:val="24"/>
          <w:szCs w:val="24"/>
        </w:rPr>
        <w:t xml:space="preserve"> en place les deux figures du Baptiste </w:t>
      </w:r>
      <w:r w:rsidR="00141958">
        <w:rPr>
          <w:bCs/>
          <w:sz w:val="24"/>
          <w:szCs w:val="24"/>
        </w:rPr>
        <w:t xml:space="preserve">et </w:t>
      </w:r>
      <w:r w:rsidR="00B01BBC">
        <w:rPr>
          <w:bCs/>
          <w:sz w:val="24"/>
          <w:szCs w:val="24"/>
        </w:rPr>
        <w:t xml:space="preserve">de Jésus qui sont des figures importantes, il faut </w:t>
      </w:r>
      <w:r>
        <w:rPr>
          <w:bCs/>
          <w:sz w:val="24"/>
          <w:szCs w:val="24"/>
        </w:rPr>
        <w:t xml:space="preserve">donc </w:t>
      </w:r>
      <w:r w:rsidR="00B01BBC">
        <w:rPr>
          <w:bCs/>
          <w:sz w:val="24"/>
          <w:szCs w:val="24"/>
        </w:rPr>
        <w:t>un point de vue historique. On peut se poser la question de cette façon. Seulement la façon dont</w:t>
      </w:r>
      <w:r w:rsidR="00141958">
        <w:rPr>
          <w:bCs/>
          <w:sz w:val="24"/>
          <w:szCs w:val="24"/>
        </w:rPr>
        <w:t xml:space="preserve"> la figure du Baptiste </w:t>
      </w:r>
      <w:r w:rsidR="00B01BBC">
        <w:rPr>
          <w:bCs/>
          <w:sz w:val="24"/>
          <w:szCs w:val="24"/>
        </w:rPr>
        <w:t>est assumée et saisie, touche aux choses que nous venons d'évoquer</w:t>
      </w:r>
      <w:r w:rsidR="00141958">
        <w:rPr>
          <w:bCs/>
          <w:sz w:val="24"/>
          <w:szCs w:val="24"/>
        </w:rPr>
        <w:t>,</w:t>
      </w:r>
      <w:r w:rsidR="00B01BBC">
        <w:rPr>
          <w:bCs/>
          <w:sz w:val="24"/>
          <w:szCs w:val="24"/>
        </w:rPr>
        <w:t xml:space="preserve"> </w:t>
      </w:r>
      <w:r w:rsidR="00141958">
        <w:rPr>
          <w:bCs/>
          <w:sz w:val="24"/>
          <w:szCs w:val="24"/>
        </w:rPr>
        <w:t>et</w:t>
      </w:r>
      <w:r w:rsidR="00B01BBC">
        <w:rPr>
          <w:bCs/>
          <w:sz w:val="24"/>
          <w:szCs w:val="24"/>
        </w:rPr>
        <w:t xml:space="preserve"> une réponse qui serait simplement au niveau de la gestion occasionnelle n'est pas</w:t>
      </w:r>
      <w:r w:rsidR="00141958">
        <w:rPr>
          <w:bCs/>
          <w:sz w:val="24"/>
          <w:szCs w:val="24"/>
        </w:rPr>
        <w:t xml:space="preserve"> de</w:t>
      </w:r>
      <w:r w:rsidR="00B01BBC">
        <w:rPr>
          <w:bCs/>
          <w:sz w:val="24"/>
          <w:szCs w:val="24"/>
        </w:rPr>
        <w:t xml:space="preserve"> l'intention même de notre texte, n'épuise pas </w:t>
      </w:r>
      <w:r w:rsidR="00141958">
        <w:rPr>
          <w:bCs/>
          <w:sz w:val="24"/>
          <w:szCs w:val="24"/>
        </w:rPr>
        <w:t>s</w:t>
      </w:r>
      <w:r w:rsidR="00B01BBC">
        <w:rPr>
          <w:bCs/>
          <w:sz w:val="24"/>
          <w:szCs w:val="24"/>
        </w:rPr>
        <w:t>a signification</w:t>
      </w:r>
      <w:r w:rsidR="00562B08">
        <w:rPr>
          <w:rStyle w:val="Appelnotedebasdep"/>
          <w:bCs/>
          <w:sz w:val="24"/>
          <w:szCs w:val="24"/>
        </w:rPr>
        <w:footnoteReference w:id="7"/>
      </w:r>
      <w:r w:rsidR="00141958">
        <w:rPr>
          <w:bCs/>
          <w:sz w:val="24"/>
          <w:szCs w:val="24"/>
        </w:rPr>
        <w:t>.</w:t>
      </w:r>
    </w:p>
    <w:p w:rsidR="006B0E6C" w:rsidRPr="00363A7E" w:rsidRDefault="006B0E6C" w:rsidP="006B0E6C">
      <w:pPr>
        <w:pStyle w:val="Retraitcorpsdetexte"/>
        <w:spacing w:after="0" w:line="276" w:lineRule="auto"/>
        <w:ind w:left="0" w:firstLine="284"/>
        <w:jc w:val="both"/>
        <w:rPr>
          <w:bCs/>
          <w:sz w:val="24"/>
          <w:szCs w:val="24"/>
        </w:rPr>
      </w:pPr>
    </w:p>
    <w:p w:rsidR="00141958" w:rsidRPr="00141958" w:rsidRDefault="00141958" w:rsidP="00B43900">
      <w:pPr>
        <w:pStyle w:val="Retraitcorpsdetexte"/>
        <w:spacing w:after="180" w:line="276" w:lineRule="auto"/>
        <w:ind w:left="0" w:firstLine="284"/>
        <w:jc w:val="both"/>
        <w:rPr>
          <w:b/>
          <w:bCs/>
          <w:sz w:val="30"/>
          <w:szCs w:val="30"/>
        </w:rPr>
      </w:pPr>
      <w:r w:rsidRPr="00141958">
        <w:rPr>
          <w:b/>
          <w:bCs/>
          <w:sz w:val="30"/>
          <w:szCs w:val="30"/>
        </w:rPr>
        <w:t>2) Jésus et les deux disciples (v.</w:t>
      </w:r>
      <w:r w:rsidR="0079398D">
        <w:rPr>
          <w:b/>
          <w:bCs/>
          <w:sz w:val="30"/>
          <w:szCs w:val="30"/>
        </w:rPr>
        <w:t xml:space="preserve"> </w:t>
      </w:r>
      <w:r w:rsidR="006B0E6C">
        <w:rPr>
          <w:b/>
          <w:bCs/>
          <w:sz w:val="30"/>
          <w:szCs w:val="30"/>
        </w:rPr>
        <w:t>3</w:t>
      </w:r>
      <w:r w:rsidR="00EC68C3">
        <w:rPr>
          <w:b/>
          <w:bCs/>
          <w:sz w:val="30"/>
          <w:szCs w:val="30"/>
        </w:rPr>
        <w:t>8</w:t>
      </w:r>
      <w:r w:rsidRPr="00141958">
        <w:rPr>
          <w:b/>
          <w:bCs/>
          <w:sz w:val="30"/>
          <w:szCs w:val="30"/>
        </w:rPr>
        <w:t>).</w:t>
      </w:r>
    </w:p>
    <w:p w:rsidR="00F079CE" w:rsidRPr="00F079CE" w:rsidRDefault="00F079CE" w:rsidP="00046603">
      <w:pPr>
        <w:pStyle w:val="Retraitcorpsdetexte"/>
        <w:spacing w:line="276" w:lineRule="auto"/>
        <w:ind w:left="0" w:firstLine="284"/>
        <w:jc w:val="both"/>
        <w:rPr>
          <w:b/>
          <w:bCs/>
          <w:sz w:val="28"/>
          <w:szCs w:val="28"/>
        </w:rPr>
      </w:pPr>
      <w:r w:rsidRPr="00F079CE">
        <w:rPr>
          <w:b/>
          <w:bCs/>
          <w:sz w:val="28"/>
          <w:szCs w:val="28"/>
        </w:rPr>
        <w:t>a) Le dialogue du verset 38.</w:t>
      </w:r>
      <w:r w:rsidR="00141958" w:rsidRPr="00F079CE">
        <w:rPr>
          <w:b/>
          <w:bCs/>
          <w:sz w:val="28"/>
          <w:szCs w:val="28"/>
        </w:rPr>
        <w:t xml:space="preserve"> </w:t>
      </w:r>
    </w:p>
    <w:p w:rsidR="006B0E6C" w:rsidRDefault="00E909DD" w:rsidP="00046603">
      <w:pPr>
        <w:pStyle w:val="Retraitcorpsdetexte"/>
        <w:spacing w:line="276" w:lineRule="auto"/>
        <w:ind w:left="0" w:firstLine="284"/>
        <w:jc w:val="both"/>
        <w:rPr>
          <w:bCs/>
          <w:iCs/>
          <w:spacing w:val="-4"/>
          <w:sz w:val="24"/>
          <w:szCs w:val="24"/>
        </w:rPr>
      </w:pPr>
      <w:r w:rsidRPr="00046603">
        <w:rPr>
          <w:b/>
          <w:bCs/>
          <w:sz w:val="24"/>
          <w:szCs w:val="24"/>
        </w:rPr>
        <w:t xml:space="preserve">« </w:t>
      </w:r>
      <w:r w:rsidRPr="00046603">
        <w:rPr>
          <w:b/>
          <w:bCs/>
          <w:i/>
          <w:iCs/>
          <w:spacing w:val="-4"/>
          <w:sz w:val="24"/>
          <w:szCs w:val="24"/>
          <w:vertAlign w:val="superscript"/>
        </w:rPr>
        <w:t>38</w:t>
      </w:r>
      <w:r w:rsidRPr="00046603">
        <w:rPr>
          <w:b/>
          <w:bCs/>
          <w:i/>
          <w:iCs/>
          <w:spacing w:val="-4"/>
          <w:sz w:val="24"/>
          <w:szCs w:val="24"/>
        </w:rPr>
        <w:t xml:space="preserve">Jésus se retournant </w:t>
      </w:r>
      <w:r w:rsidR="006B0E6C">
        <w:rPr>
          <w:b/>
          <w:bCs/>
          <w:i/>
          <w:iCs/>
          <w:spacing w:val="-4"/>
          <w:sz w:val="24"/>
          <w:szCs w:val="24"/>
        </w:rPr>
        <w:t xml:space="preserve"> »</w:t>
      </w:r>
      <w:r w:rsidR="005F135B">
        <w:rPr>
          <w:b/>
          <w:bCs/>
          <w:i/>
          <w:iCs/>
          <w:spacing w:val="-4"/>
          <w:sz w:val="24"/>
          <w:szCs w:val="24"/>
        </w:rPr>
        <w:t xml:space="preserve"> </w:t>
      </w:r>
      <w:r w:rsidR="006B0E6C">
        <w:rPr>
          <w:b/>
          <w:bCs/>
          <w:iCs/>
          <w:spacing w:val="-4"/>
          <w:sz w:val="24"/>
          <w:szCs w:val="24"/>
        </w:rPr>
        <w:t xml:space="preserve">: </w:t>
      </w:r>
      <w:r w:rsidR="005F135B">
        <w:rPr>
          <w:b/>
          <w:bCs/>
          <w:i/>
          <w:iCs/>
          <w:spacing w:val="-4"/>
          <w:sz w:val="24"/>
          <w:szCs w:val="24"/>
        </w:rPr>
        <w:t>"</w:t>
      </w:r>
      <w:r w:rsidR="006B0E6C">
        <w:rPr>
          <w:bCs/>
          <w:iCs/>
          <w:spacing w:val="-4"/>
          <w:sz w:val="24"/>
          <w:szCs w:val="24"/>
        </w:rPr>
        <w:t>s</w:t>
      </w:r>
      <w:r w:rsidR="005F135B">
        <w:rPr>
          <w:bCs/>
          <w:iCs/>
          <w:spacing w:val="-4"/>
          <w:sz w:val="24"/>
          <w:szCs w:val="24"/>
        </w:rPr>
        <w:t>e retourner" est un thème qu'on trouve aussi à propos de Marie-Madeleine (Jn 20). Elle se retourne même deux fois, si bien que si on voulait plaisanter et se demander quelle est la position terminale on s'apercevrait qu</w:t>
      </w:r>
      <w:r w:rsidR="006B0E6C">
        <w:rPr>
          <w:bCs/>
          <w:iCs/>
          <w:spacing w:val="-4"/>
          <w:sz w:val="24"/>
          <w:szCs w:val="24"/>
        </w:rPr>
        <w:t>'elle</w:t>
      </w:r>
      <w:r w:rsidR="005F135B">
        <w:rPr>
          <w:bCs/>
          <w:iCs/>
          <w:spacing w:val="-4"/>
          <w:sz w:val="24"/>
          <w:szCs w:val="24"/>
        </w:rPr>
        <w:t xml:space="preserve"> tourne le dos à Jésus. Ceci montre bien que le retournement a une signification : se retourner c'est ré-envisager</w:t>
      </w:r>
      <w:r w:rsidR="006B0E6C">
        <w:rPr>
          <w:bCs/>
          <w:iCs/>
          <w:spacing w:val="-4"/>
          <w:sz w:val="24"/>
          <w:szCs w:val="24"/>
        </w:rPr>
        <w:t>.</w:t>
      </w:r>
      <w:r w:rsidR="005F135B">
        <w:rPr>
          <w:bCs/>
          <w:iCs/>
          <w:spacing w:val="-4"/>
          <w:sz w:val="24"/>
          <w:szCs w:val="24"/>
        </w:rPr>
        <w:t xml:space="preserve"> </w:t>
      </w:r>
    </w:p>
    <w:p w:rsidR="005F135B" w:rsidRDefault="006B0E6C" w:rsidP="00046603">
      <w:pPr>
        <w:pStyle w:val="Retraitcorpsdetexte"/>
        <w:spacing w:line="276" w:lineRule="auto"/>
        <w:ind w:left="0" w:firstLine="284"/>
        <w:jc w:val="both"/>
        <w:rPr>
          <w:bCs/>
          <w:sz w:val="24"/>
          <w:szCs w:val="24"/>
        </w:rPr>
      </w:pPr>
      <w:r w:rsidRPr="00046603">
        <w:rPr>
          <w:b/>
          <w:bCs/>
          <w:sz w:val="24"/>
          <w:szCs w:val="24"/>
        </w:rPr>
        <w:t xml:space="preserve">« </w:t>
      </w:r>
      <w:r w:rsidR="005F135B">
        <w:rPr>
          <w:bCs/>
          <w:iCs/>
          <w:spacing w:val="-4"/>
          <w:sz w:val="24"/>
          <w:szCs w:val="24"/>
        </w:rPr>
        <w:t xml:space="preserve"> </w:t>
      </w:r>
      <w:r>
        <w:rPr>
          <w:bCs/>
          <w:iCs/>
          <w:spacing w:val="-4"/>
          <w:sz w:val="24"/>
          <w:szCs w:val="24"/>
        </w:rPr>
        <w:t>…</w:t>
      </w:r>
      <w:r w:rsidR="005F135B" w:rsidRPr="005F135B">
        <w:rPr>
          <w:b/>
          <w:bCs/>
          <w:iCs/>
          <w:spacing w:val="-4"/>
          <w:sz w:val="24"/>
          <w:szCs w:val="24"/>
        </w:rPr>
        <w:t>e</w:t>
      </w:r>
      <w:r w:rsidR="00E909DD" w:rsidRPr="00046603">
        <w:rPr>
          <w:b/>
          <w:bCs/>
          <w:i/>
          <w:iCs/>
          <w:spacing w:val="-4"/>
          <w:sz w:val="24"/>
          <w:szCs w:val="24"/>
        </w:rPr>
        <w:t xml:space="preserve">t considérant qu'ils le suivaient leur dit : </w:t>
      </w:r>
      <w:r w:rsidR="00E909DD" w:rsidRPr="00046603">
        <w:rPr>
          <w:b/>
          <w:bCs/>
          <w:spacing w:val="-4"/>
          <w:sz w:val="24"/>
          <w:szCs w:val="24"/>
        </w:rPr>
        <w:t>“</w:t>
      </w:r>
      <w:r w:rsidR="00E909DD" w:rsidRPr="00046603">
        <w:rPr>
          <w:b/>
          <w:bCs/>
          <w:i/>
          <w:iCs/>
          <w:spacing w:val="-4"/>
          <w:sz w:val="24"/>
          <w:szCs w:val="24"/>
        </w:rPr>
        <w:t xml:space="preserve">Que </w:t>
      </w:r>
      <w:proofErr w:type="spellStart"/>
      <w:r w:rsidR="00E909DD" w:rsidRPr="00046603">
        <w:rPr>
          <w:b/>
          <w:bCs/>
          <w:i/>
          <w:iCs/>
          <w:spacing w:val="-4"/>
          <w:sz w:val="24"/>
          <w:szCs w:val="24"/>
        </w:rPr>
        <w:t>cherchez-vous</w:t>
      </w:r>
      <w:proofErr w:type="spellEnd"/>
      <w:r w:rsidR="00E909DD" w:rsidRPr="00046603">
        <w:rPr>
          <w:b/>
          <w:bCs/>
          <w:i/>
          <w:iCs/>
          <w:spacing w:val="-4"/>
          <w:sz w:val="24"/>
          <w:szCs w:val="24"/>
        </w:rPr>
        <w:t xml:space="preserve"> ?</w:t>
      </w:r>
      <w:r w:rsidR="00E909DD" w:rsidRPr="00046603">
        <w:rPr>
          <w:b/>
          <w:bCs/>
          <w:spacing w:val="-4"/>
          <w:sz w:val="24"/>
          <w:szCs w:val="24"/>
        </w:rPr>
        <w:t>” »</w:t>
      </w:r>
      <w:r w:rsidR="00E909DD" w:rsidRPr="00046603">
        <w:rPr>
          <w:b/>
          <w:bCs/>
          <w:sz w:val="24"/>
          <w:szCs w:val="24"/>
        </w:rPr>
        <w:t xml:space="preserve"> </w:t>
      </w:r>
      <w:r w:rsidR="00363A7E" w:rsidRPr="00363A7E">
        <w:rPr>
          <w:bCs/>
          <w:sz w:val="24"/>
          <w:szCs w:val="24"/>
        </w:rPr>
        <w:t>C'est la première parole de Jésus dans l'évangile de Jean</w:t>
      </w:r>
      <w:r>
        <w:rPr>
          <w:bCs/>
          <w:sz w:val="24"/>
          <w:szCs w:val="24"/>
        </w:rPr>
        <w:t>,</w:t>
      </w:r>
      <w:r w:rsidR="00363A7E">
        <w:rPr>
          <w:bCs/>
          <w:sz w:val="24"/>
          <w:szCs w:val="24"/>
        </w:rPr>
        <w:t xml:space="preserve"> et c'est </w:t>
      </w:r>
      <w:r w:rsidR="00E909DD" w:rsidRPr="00046603">
        <w:rPr>
          <w:bCs/>
          <w:sz w:val="24"/>
          <w:szCs w:val="24"/>
        </w:rPr>
        <w:t xml:space="preserve">probablement la première parole de type initiatique : « </w:t>
      </w:r>
      <w:r w:rsidR="00E909DD" w:rsidRPr="00046603">
        <w:rPr>
          <w:bCs/>
          <w:i/>
          <w:iCs/>
          <w:sz w:val="24"/>
          <w:szCs w:val="24"/>
        </w:rPr>
        <w:t xml:space="preserve">Que </w:t>
      </w:r>
      <w:proofErr w:type="spellStart"/>
      <w:r w:rsidR="00E909DD" w:rsidRPr="00046603">
        <w:rPr>
          <w:bCs/>
          <w:i/>
          <w:iCs/>
          <w:sz w:val="24"/>
          <w:szCs w:val="24"/>
        </w:rPr>
        <w:t>cherchez-vous</w:t>
      </w:r>
      <w:proofErr w:type="spellEnd"/>
      <w:r w:rsidR="00E909DD" w:rsidRPr="00046603">
        <w:rPr>
          <w:bCs/>
          <w:i/>
          <w:iCs/>
          <w:sz w:val="24"/>
          <w:szCs w:val="24"/>
        </w:rPr>
        <w:t xml:space="preserve"> ?</w:t>
      </w:r>
      <w:r w:rsidR="00E909DD" w:rsidRPr="00046603">
        <w:rPr>
          <w:bCs/>
          <w:sz w:val="24"/>
          <w:szCs w:val="24"/>
        </w:rPr>
        <w:t xml:space="preserve"> » Elle subsiste sous la forme suivante dans notre baptême qui s'est développé au cours des siècles : « Que demandez-vous à l'</w:t>
      </w:r>
      <w:r w:rsidR="00E909DD" w:rsidRPr="00046603">
        <w:rPr>
          <w:sz w:val="24"/>
        </w:rPr>
        <w:t>É</w:t>
      </w:r>
      <w:r w:rsidR="00E909DD" w:rsidRPr="00046603">
        <w:rPr>
          <w:bCs/>
          <w:sz w:val="24"/>
          <w:szCs w:val="24"/>
        </w:rPr>
        <w:t>glise de Dieu ? » Le mot important, c'est la recherche (</w:t>
      </w:r>
      <w:r w:rsidR="00E909DD" w:rsidRPr="00046603">
        <w:rPr>
          <w:bCs/>
          <w:i/>
          <w:iCs/>
          <w:sz w:val="24"/>
          <w:szCs w:val="24"/>
        </w:rPr>
        <w:t>zêtêsis)</w:t>
      </w:r>
      <w:r w:rsidR="00E909DD" w:rsidRPr="00046603">
        <w:rPr>
          <w:bCs/>
          <w:sz w:val="24"/>
          <w:szCs w:val="24"/>
        </w:rPr>
        <w:t xml:space="preserve">, on ne peut accéder à Jésus sinon dans une recherche. </w:t>
      </w:r>
    </w:p>
    <w:p w:rsidR="005F135B" w:rsidRDefault="00E909DD" w:rsidP="00B43900">
      <w:pPr>
        <w:pStyle w:val="Retraitcorpsdetexte"/>
        <w:spacing w:after="180" w:line="276" w:lineRule="auto"/>
        <w:ind w:left="0" w:firstLine="284"/>
        <w:jc w:val="both"/>
        <w:rPr>
          <w:sz w:val="24"/>
          <w:szCs w:val="24"/>
        </w:rPr>
      </w:pPr>
      <w:r w:rsidRPr="00046603">
        <w:rPr>
          <w:b/>
          <w:bCs/>
          <w:sz w:val="24"/>
          <w:szCs w:val="24"/>
        </w:rPr>
        <w:t xml:space="preserve">« </w:t>
      </w:r>
      <w:r w:rsidRPr="00046603">
        <w:rPr>
          <w:b/>
          <w:bCs/>
          <w:i/>
          <w:iCs/>
          <w:sz w:val="24"/>
          <w:szCs w:val="24"/>
        </w:rPr>
        <w:t xml:space="preserve">Ils lui dirent : « Rabbi – </w:t>
      </w:r>
      <w:r w:rsidR="008B019D">
        <w:rPr>
          <w:b/>
          <w:bCs/>
          <w:i/>
          <w:iCs/>
          <w:sz w:val="24"/>
          <w:szCs w:val="24"/>
        </w:rPr>
        <w:t>ce qu'on traduit par maître</w:t>
      </w:r>
      <w:r w:rsidRPr="00046603">
        <w:rPr>
          <w:b/>
          <w:bCs/>
          <w:sz w:val="24"/>
          <w:szCs w:val="24"/>
        </w:rPr>
        <w:t xml:space="preserve"> –  </w:t>
      </w:r>
      <w:r w:rsidRPr="00046603">
        <w:rPr>
          <w:bCs/>
          <w:sz w:val="24"/>
          <w:szCs w:val="24"/>
        </w:rPr>
        <w:t>voici qu'ils l'appellent rabbi, c'est-à-dire maître</w:t>
      </w:r>
      <w:r w:rsidR="008B019D">
        <w:rPr>
          <w:bCs/>
          <w:sz w:val="24"/>
          <w:szCs w:val="24"/>
        </w:rPr>
        <w:t xml:space="preserve"> (</w:t>
      </w:r>
      <w:r w:rsidR="008B019D" w:rsidRPr="008B019D">
        <w:rPr>
          <w:bCs/>
          <w:i/>
          <w:sz w:val="24"/>
          <w:szCs w:val="24"/>
        </w:rPr>
        <w:t>didascale</w:t>
      </w:r>
      <w:r w:rsidR="008B019D">
        <w:rPr>
          <w:bCs/>
          <w:sz w:val="24"/>
          <w:szCs w:val="24"/>
        </w:rPr>
        <w:t>)</w:t>
      </w:r>
      <w:r w:rsidRPr="00046603">
        <w:rPr>
          <w:bCs/>
          <w:sz w:val="24"/>
          <w:szCs w:val="24"/>
        </w:rPr>
        <w:t xml:space="preserve"> – </w:t>
      </w:r>
      <w:r w:rsidRPr="00046603">
        <w:rPr>
          <w:b/>
          <w:bCs/>
          <w:i/>
          <w:iCs/>
          <w:sz w:val="24"/>
          <w:szCs w:val="24"/>
        </w:rPr>
        <w:t>où demeures-tu ?</w:t>
      </w:r>
      <w:r w:rsidRPr="00046603">
        <w:rPr>
          <w:sz w:val="24"/>
          <w:szCs w:val="24"/>
        </w:rPr>
        <w:t xml:space="preserve"> » C'est une excellente question et c'est une excellente réponse. C'est une réponse par une question, et par la question qui régit tout l'évangile de Jean, la question identifiante, la question “Où ?”. </w:t>
      </w:r>
    </w:p>
    <w:p w:rsidR="00562B08" w:rsidRPr="00562B08" w:rsidRDefault="00562B08" w:rsidP="00562B08">
      <w:pPr>
        <w:spacing w:after="120"/>
        <w:ind w:firstLine="142"/>
        <w:jc w:val="both"/>
        <w:rPr>
          <w:rFonts w:ascii="Times New Roman" w:hAnsi="Times New Roman" w:cs="Times New Roman"/>
          <w:b/>
          <w:sz w:val="28"/>
          <w:szCs w:val="28"/>
        </w:rPr>
      </w:pPr>
      <w:r w:rsidRPr="00562B08">
        <w:rPr>
          <w:rFonts w:ascii="Times New Roman" w:hAnsi="Times New Roman" w:cs="Times New Roman"/>
          <w:b/>
          <w:sz w:val="28"/>
          <w:szCs w:val="28"/>
        </w:rPr>
        <w:lastRenderedPageBreak/>
        <w:t>a) Le baptême du titre de maître</w:t>
      </w:r>
      <w:r>
        <w:rPr>
          <w:rFonts w:ascii="Times New Roman" w:hAnsi="Times New Roman" w:cs="Times New Roman"/>
          <w:b/>
          <w:sz w:val="28"/>
          <w:szCs w:val="28"/>
        </w:rPr>
        <w:t xml:space="preserve"> (rabbi)</w:t>
      </w:r>
      <w:r w:rsidRPr="00562B08">
        <w:rPr>
          <w:rFonts w:ascii="Times New Roman" w:hAnsi="Times New Roman" w:cs="Times New Roman"/>
          <w:b/>
          <w:sz w:val="28"/>
          <w:szCs w:val="28"/>
        </w:rPr>
        <w:t>.</w:t>
      </w:r>
    </w:p>
    <w:p w:rsidR="00562B08" w:rsidRPr="00562B08" w:rsidRDefault="00562B08" w:rsidP="00562B08">
      <w:pPr>
        <w:spacing w:after="240"/>
        <w:ind w:firstLine="142"/>
        <w:jc w:val="both"/>
        <w:rPr>
          <w:rFonts w:ascii="Times New Roman" w:hAnsi="Times New Roman" w:cs="Times New Roman"/>
          <w:sz w:val="24"/>
          <w:szCs w:val="24"/>
        </w:rPr>
      </w:pPr>
      <w:r w:rsidRPr="00562B08">
        <w:rPr>
          <w:rFonts w:ascii="Times New Roman" w:hAnsi="Times New Roman" w:cs="Times New Roman"/>
          <w:sz w:val="24"/>
          <w:szCs w:val="24"/>
        </w:rPr>
        <w:t>Quand Jean</w:t>
      </w:r>
      <w:r>
        <w:rPr>
          <w:rFonts w:ascii="Times New Roman" w:hAnsi="Times New Roman" w:cs="Times New Roman"/>
          <w:sz w:val="24"/>
          <w:szCs w:val="24"/>
        </w:rPr>
        <w:t>-Baptiste</w:t>
      </w:r>
      <w:r w:rsidRPr="00562B08">
        <w:rPr>
          <w:rFonts w:ascii="Times New Roman" w:hAnsi="Times New Roman" w:cs="Times New Roman"/>
          <w:sz w:val="24"/>
          <w:szCs w:val="24"/>
        </w:rPr>
        <w:t xml:space="preserve"> est </w:t>
      </w:r>
      <w:r>
        <w:rPr>
          <w:rFonts w:ascii="Times New Roman" w:hAnsi="Times New Roman" w:cs="Times New Roman"/>
          <w:sz w:val="24"/>
          <w:szCs w:val="24"/>
        </w:rPr>
        <w:t>appelé</w:t>
      </w:r>
      <w:r w:rsidRPr="00562B08">
        <w:rPr>
          <w:rFonts w:ascii="Times New Roman" w:hAnsi="Times New Roman" w:cs="Times New Roman"/>
          <w:sz w:val="24"/>
          <w:szCs w:val="24"/>
        </w:rPr>
        <w:t xml:space="preserve"> maître, quand Jésus est </w:t>
      </w:r>
      <w:r>
        <w:rPr>
          <w:rFonts w:ascii="Times New Roman" w:hAnsi="Times New Roman" w:cs="Times New Roman"/>
          <w:sz w:val="24"/>
          <w:szCs w:val="24"/>
        </w:rPr>
        <w:t>appelé</w:t>
      </w:r>
      <w:r w:rsidRPr="00562B08">
        <w:rPr>
          <w:rFonts w:ascii="Times New Roman" w:hAnsi="Times New Roman" w:cs="Times New Roman"/>
          <w:sz w:val="24"/>
          <w:szCs w:val="24"/>
        </w:rPr>
        <w:t xml:space="preserve"> maître, quand Jésus dit à Nicodème au chapitre 3, avec une certaine ironie, semble-t-il : « </w:t>
      </w:r>
      <w:r w:rsidRPr="00562B08">
        <w:rPr>
          <w:rFonts w:ascii="Times New Roman" w:hAnsi="Times New Roman" w:cs="Times New Roman"/>
          <w:i/>
          <w:sz w:val="24"/>
          <w:szCs w:val="24"/>
          <w:vertAlign w:val="superscript"/>
        </w:rPr>
        <w:t>10</w:t>
      </w:r>
      <w:r w:rsidRPr="00562B08">
        <w:rPr>
          <w:rFonts w:ascii="Times New Roman" w:hAnsi="Times New Roman" w:cs="Times New Roman"/>
          <w:i/>
          <w:sz w:val="24"/>
          <w:szCs w:val="24"/>
        </w:rPr>
        <w:t>Tu es maître en Israël et tu ne connais pas ces choses !</w:t>
      </w:r>
      <w:r w:rsidRPr="00562B08">
        <w:rPr>
          <w:rFonts w:ascii="Times New Roman" w:hAnsi="Times New Roman" w:cs="Times New Roman"/>
          <w:sz w:val="24"/>
          <w:szCs w:val="24"/>
        </w:rPr>
        <w:t xml:space="preserve"> », s'agit-il de la même relation dans les trois cas</w:t>
      </w:r>
      <w:r w:rsidRPr="00562B08">
        <w:rPr>
          <w:rFonts w:ascii="Times New Roman" w:hAnsi="Times New Roman" w:cs="Times New Roman"/>
          <w:color w:val="00CCFF"/>
          <w:sz w:val="24"/>
          <w:szCs w:val="24"/>
        </w:rPr>
        <w:t xml:space="preserve"> </w:t>
      </w:r>
      <w:r w:rsidRPr="00562B08">
        <w:rPr>
          <w:rFonts w:ascii="Times New Roman" w:hAnsi="Times New Roman" w:cs="Times New Roman"/>
          <w:sz w:val="24"/>
          <w:szCs w:val="24"/>
        </w:rPr>
        <w:t xml:space="preserve">? </w:t>
      </w:r>
    </w:p>
    <w:p w:rsidR="00562B08" w:rsidRPr="00562B08" w:rsidRDefault="00562B08" w:rsidP="00562B08">
      <w:pPr>
        <w:spacing w:after="120"/>
        <w:ind w:firstLine="142"/>
        <w:jc w:val="both"/>
        <w:rPr>
          <w:rFonts w:ascii="Times New Roman" w:hAnsi="Times New Roman" w:cs="Times New Roman"/>
          <w:sz w:val="24"/>
          <w:szCs w:val="24"/>
        </w:rPr>
      </w:pPr>
      <w:r w:rsidRPr="00562B08">
        <w:rPr>
          <w:rFonts w:ascii="Times New Roman" w:hAnsi="Times New Roman" w:cs="Times New Roman"/>
          <w:sz w:val="24"/>
          <w:szCs w:val="24"/>
        </w:rPr>
        <w:t xml:space="preserve">Nous savons en effet que Jésus hérite d'un bon nombre de titres. </w:t>
      </w:r>
    </w:p>
    <w:p w:rsidR="00562B08" w:rsidRPr="00562B08" w:rsidRDefault="00562B08" w:rsidP="00562B08">
      <w:pPr>
        <w:spacing w:after="120"/>
        <w:ind w:firstLine="142"/>
        <w:jc w:val="both"/>
        <w:rPr>
          <w:rFonts w:ascii="Times New Roman" w:hAnsi="Times New Roman" w:cs="Times New Roman"/>
          <w:sz w:val="24"/>
          <w:szCs w:val="24"/>
        </w:rPr>
      </w:pPr>
      <w:r w:rsidRPr="00562B08">
        <w:rPr>
          <w:rFonts w:ascii="Times New Roman" w:hAnsi="Times New Roman" w:cs="Times New Roman"/>
          <w:sz w:val="24"/>
          <w:szCs w:val="24"/>
        </w:rPr>
        <w:t xml:space="preserve">Par exemple il hérite du titre de </w:t>
      </w:r>
      <w:r w:rsidRPr="00562B08">
        <w:rPr>
          <w:rFonts w:ascii="Times New Roman" w:hAnsi="Times New Roman" w:cs="Times New Roman"/>
          <w:b/>
          <w:sz w:val="24"/>
          <w:szCs w:val="24"/>
        </w:rPr>
        <w:t>roi</w:t>
      </w:r>
      <w:r w:rsidRPr="00562B08">
        <w:rPr>
          <w:rFonts w:ascii="Times New Roman" w:hAnsi="Times New Roman" w:cs="Times New Roman"/>
          <w:sz w:val="24"/>
          <w:szCs w:val="24"/>
        </w:rPr>
        <w:t xml:space="preserve">. Mais est-ce par l'idée de descendance royale qu'il est roi ? Eh bien non. Ça, c'est « du point de vue de la chair » dira Paul au début de l'épître aux Romains. En réalité : « </w:t>
      </w:r>
      <w:r w:rsidRPr="00562B08">
        <w:rPr>
          <w:rFonts w:ascii="Times New Roman" w:hAnsi="Times New Roman" w:cs="Times New Roman"/>
          <w:i/>
          <w:iCs/>
          <w:sz w:val="24"/>
          <w:szCs w:val="24"/>
        </w:rPr>
        <w:t>Mon royaume n'est pas de ce monde</w:t>
      </w:r>
      <w:r w:rsidRPr="00562B08">
        <w:rPr>
          <w:rFonts w:ascii="Times New Roman" w:hAnsi="Times New Roman" w:cs="Times New Roman"/>
          <w:sz w:val="24"/>
          <w:szCs w:val="24"/>
        </w:rPr>
        <w:t xml:space="preserve"> » (</w:t>
      </w:r>
      <w:proofErr w:type="spellStart"/>
      <w:r w:rsidRPr="00562B08">
        <w:rPr>
          <w:rFonts w:ascii="Times New Roman" w:hAnsi="Times New Roman" w:cs="Times New Roman"/>
          <w:sz w:val="24"/>
          <w:szCs w:val="24"/>
        </w:rPr>
        <w:t>Jn</w:t>
      </w:r>
      <w:proofErr w:type="spellEnd"/>
      <w:r w:rsidRPr="00562B08">
        <w:rPr>
          <w:rFonts w:ascii="Times New Roman" w:hAnsi="Times New Roman" w:cs="Times New Roman"/>
          <w:sz w:val="24"/>
          <w:szCs w:val="24"/>
        </w:rPr>
        <w:t xml:space="preserve"> 18, 36) c'est-à-dire que le terme de roi n'est pas à prendre dans le sens que ce mot reçoit dans l'usage courant. </w:t>
      </w:r>
    </w:p>
    <w:p w:rsidR="00562B08" w:rsidRPr="00562B08" w:rsidRDefault="00562B08" w:rsidP="00562B08">
      <w:pPr>
        <w:spacing w:after="120"/>
        <w:ind w:firstLine="142"/>
        <w:jc w:val="both"/>
        <w:rPr>
          <w:rFonts w:ascii="Times New Roman" w:hAnsi="Times New Roman" w:cs="Times New Roman"/>
          <w:sz w:val="24"/>
          <w:szCs w:val="24"/>
        </w:rPr>
      </w:pPr>
      <w:r w:rsidRPr="00562B08">
        <w:rPr>
          <w:rFonts w:ascii="Times New Roman" w:hAnsi="Times New Roman" w:cs="Times New Roman"/>
          <w:sz w:val="24"/>
          <w:szCs w:val="24"/>
        </w:rPr>
        <w:t xml:space="preserve">Il en va ainsi de tous les titres de Jésus, même du titre de </w:t>
      </w:r>
      <w:r w:rsidRPr="00562B08">
        <w:rPr>
          <w:rFonts w:ascii="Times New Roman" w:hAnsi="Times New Roman" w:cs="Times New Roman"/>
          <w:b/>
          <w:sz w:val="24"/>
          <w:szCs w:val="24"/>
        </w:rPr>
        <w:t>Messie</w:t>
      </w:r>
      <w:r w:rsidRPr="00562B08">
        <w:rPr>
          <w:rFonts w:ascii="Times New Roman" w:hAnsi="Times New Roman" w:cs="Times New Roman"/>
          <w:sz w:val="24"/>
          <w:szCs w:val="24"/>
        </w:rPr>
        <w:t xml:space="preserve">, c'est-à-dire </w:t>
      </w:r>
      <w:proofErr w:type="spellStart"/>
      <w:r w:rsidRPr="00562B08">
        <w:rPr>
          <w:rFonts w:ascii="Times New Roman" w:hAnsi="Times New Roman" w:cs="Times New Roman"/>
          <w:sz w:val="24"/>
          <w:szCs w:val="24"/>
        </w:rPr>
        <w:t>Christos</w:t>
      </w:r>
      <w:proofErr w:type="spellEnd"/>
      <w:r w:rsidRPr="00562B08">
        <w:rPr>
          <w:rFonts w:ascii="Times New Roman" w:hAnsi="Times New Roman" w:cs="Times New Roman"/>
          <w:sz w:val="24"/>
          <w:szCs w:val="24"/>
        </w:rPr>
        <w:t xml:space="preserve"> : il est Messie mais il n'est pas Messie au sens où on attend un messie. Donc il l'est et il ne l'est pas. </w:t>
      </w:r>
    </w:p>
    <w:p w:rsidR="00562B08" w:rsidRPr="00562B08" w:rsidRDefault="00562B08" w:rsidP="00562B08">
      <w:pPr>
        <w:spacing w:after="120"/>
        <w:ind w:firstLine="142"/>
        <w:jc w:val="both"/>
        <w:rPr>
          <w:rFonts w:ascii="Times New Roman" w:hAnsi="Times New Roman" w:cs="Times New Roman"/>
          <w:sz w:val="24"/>
          <w:szCs w:val="24"/>
        </w:rPr>
      </w:pPr>
      <w:r w:rsidRPr="00562B08">
        <w:rPr>
          <w:rFonts w:ascii="Times New Roman" w:hAnsi="Times New Roman" w:cs="Times New Roman"/>
          <w:sz w:val="24"/>
          <w:szCs w:val="24"/>
        </w:rPr>
        <w:t xml:space="preserve">De même, si le terme de </w:t>
      </w:r>
      <w:r w:rsidRPr="00562B08">
        <w:rPr>
          <w:rFonts w:ascii="Times New Roman" w:hAnsi="Times New Roman" w:cs="Times New Roman"/>
          <w:b/>
          <w:sz w:val="24"/>
          <w:szCs w:val="24"/>
        </w:rPr>
        <w:t>maître</w:t>
      </w:r>
      <w:r w:rsidRPr="00562B08">
        <w:rPr>
          <w:rFonts w:ascii="Times New Roman" w:hAnsi="Times New Roman" w:cs="Times New Roman"/>
          <w:sz w:val="24"/>
          <w:szCs w:val="24"/>
        </w:rPr>
        <w:t xml:space="preserve"> est d'usage culturel ou structurel, comme le rapport de maître à disciple, on ne peut rien en tirer pour la signification du terme de maître chez Jésus. Ce passage, ce transfert de sens, est ce que certains chrétiens du IIe siècle appelaient le baptême des noms : autrement dit,</w:t>
      </w:r>
      <w:r w:rsidRPr="00562B08">
        <w:rPr>
          <w:rFonts w:ascii="Times New Roman" w:hAnsi="Times New Roman" w:cs="Times New Roman"/>
          <w:color w:val="FF0000"/>
          <w:sz w:val="24"/>
          <w:szCs w:val="24"/>
        </w:rPr>
        <w:t xml:space="preserve"> </w:t>
      </w:r>
      <w:r w:rsidRPr="00562B08">
        <w:rPr>
          <w:rFonts w:ascii="Times New Roman" w:hAnsi="Times New Roman" w:cs="Times New Roman"/>
          <w:sz w:val="24"/>
          <w:szCs w:val="24"/>
        </w:rPr>
        <w:t xml:space="preserve">les noms, les titres de Jésus, meurent – car le baptême, selon Paul, c'est mourir à quelque chose pour vivre à une nouvelle vie – les mots eux-mêmes premièrement meurent à leur sens banal pour pouvoir accéder à dire autre chose, </w:t>
      </w:r>
      <w:r>
        <w:rPr>
          <w:rFonts w:ascii="Times New Roman" w:hAnsi="Times New Roman" w:cs="Times New Roman"/>
          <w:sz w:val="24"/>
          <w:szCs w:val="24"/>
        </w:rPr>
        <w:t xml:space="preserve">à dire </w:t>
      </w:r>
      <w:r w:rsidRPr="00562B08">
        <w:rPr>
          <w:rFonts w:ascii="Times New Roman" w:hAnsi="Times New Roman" w:cs="Times New Roman"/>
          <w:sz w:val="24"/>
          <w:szCs w:val="24"/>
        </w:rPr>
        <w:t>la nouveauté christique</w:t>
      </w:r>
      <w:r>
        <w:rPr>
          <w:rStyle w:val="Appelnotedebasdep"/>
          <w:rFonts w:ascii="Times New Roman" w:hAnsi="Times New Roman" w:cs="Times New Roman"/>
          <w:sz w:val="24"/>
          <w:szCs w:val="24"/>
        </w:rPr>
        <w:footnoteReference w:id="8"/>
      </w:r>
      <w:r w:rsidRPr="00562B08">
        <w:rPr>
          <w:rFonts w:ascii="Times New Roman" w:hAnsi="Times New Roman" w:cs="Times New Roman"/>
          <w:sz w:val="24"/>
          <w:szCs w:val="24"/>
        </w:rPr>
        <w:t xml:space="preserve">. </w:t>
      </w:r>
    </w:p>
    <w:p w:rsidR="00562B08" w:rsidRPr="00562B08" w:rsidRDefault="00562B08" w:rsidP="00562B08">
      <w:pPr>
        <w:spacing w:after="240"/>
        <w:ind w:firstLine="284"/>
        <w:jc w:val="both"/>
        <w:rPr>
          <w:rFonts w:ascii="Times New Roman" w:hAnsi="Times New Roman" w:cs="Times New Roman"/>
          <w:sz w:val="24"/>
          <w:szCs w:val="24"/>
        </w:rPr>
      </w:pPr>
      <w:r>
        <w:rPr>
          <w:rFonts w:ascii="Times New Roman" w:hAnsi="Times New Roman" w:cs="Times New Roman"/>
          <w:sz w:val="24"/>
          <w:szCs w:val="24"/>
        </w:rPr>
        <w:t>Faire</w:t>
      </w:r>
      <w:r w:rsidRPr="00562B08">
        <w:rPr>
          <w:rFonts w:ascii="Times New Roman" w:hAnsi="Times New Roman" w:cs="Times New Roman"/>
          <w:sz w:val="24"/>
          <w:szCs w:val="24"/>
        </w:rPr>
        <w:t xml:space="preserve"> simplement une étude sociologique </w:t>
      </w:r>
      <w:r>
        <w:rPr>
          <w:rFonts w:ascii="Times New Roman" w:hAnsi="Times New Roman" w:cs="Times New Roman"/>
          <w:sz w:val="24"/>
          <w:szCs w:val="24"/>
        </w:rPr>
        <w:t>pour</w:t>
      </w:r>
      <w:r w:rsidRPr="00562B08">
        <w:rPr>
          <w:rFonts w:ascii="Times New Roman" w:hAnsi="Times New Roman" w:cs="Times New Roman"/>
          <w:sz w:val="24"/>
          <w:szCs w:val="24"/>
        </w:rPr>
        <w:t xml:space="preserve"> savoir ce qu'il en est du maître et du disciple dans l'anti</w:t>
      </w:r>
      <w:r>
        <w:rPr>
          <w:rFonts w:ascii="Times New Roman" w:hAnsi="Times New Roman" w:cs="Times New Roman"/>
          <w:sz w:val="24"/>
          <w:szCs w:val="24"/>
        </w:rPr>
        <w:t>quité</w:t>
      </w:r>
      <w:r w:rsidRPr="00562B08">
        <w:rPr>
          <w:rFonts w:ascii="Times New Roman" w:hAnsi="Times New Roman" w:cs="Times New Roman"/>
          <w:sz w:val="24"/>
          <w:szCs w:val="24"/>
        </w:rPr>
        <w:t xml:space="preserve"> n'est pas notre problème. Car même si les mots ont déjà un sens, nous savons qu'ils sont ressaisis de sens à partir du foyer d'où tout change et tout s'ouvre</w:t>
      </w:r>
      <w:r>
        <w:rPr>
          <w:rFonts w:ascii="Times New Roman" w:hAnsi="Times New Roman" w:cs="Times New Roman"/>
          <w:sz w:val="24"/>
          <w:szCs w:val="24"/>
        </w:rPr>
        <w:t>, ce</w:t>
      </w:r>
      <w:r w:rsidRPr="00562B08">
        <w:rPr>
          <w:rFonts w:ascii="Times New Roman" w:hAnsi="Times New Roman" w:cs="Times New Roman"/>
          <w:sz w:val="24"/>
          <w:szCs w:val="24"/>
        </w:rPr>
        <w:t xml:space="preserve"> qu'on appelle la résurrection. Bien sûr il ne faut pas entendre ce mot comme simplement l'anecdote d'une réanimation quelconque, mais c'est le mot qui dit la nouveauté christique dans sa radicalité.</w:t>
      </w:r>
    </w:p>
    <w:p w:rsidR="00F079CE" w:rsidRPr="00F079CE" w:rsidRDefault="00562B08" w:rsidP="00046603">
      <w:pPr>
        <w:pStyle w:val="Retraitcorpsdetexte"/>
        <w:spacing w:line="276" w:lineRule="auto"/>
        <w:ind w:left="0" w:firstLine="284"/>
        <w:jc w:val="both"/>
        <w:rPr>
          <w:b/>
          <w:sz w:val="28"/>
          <w:szCs w:val="28"/>
        </w:rPr>
      </w:pPr>
      <w:r>
        <w:rPr>
          <w:b/>
          <w:sz w:val="28"/>
          <w:szCs w:val="28"/>
        </w:rPr>
        <w:t>c</w:t>
      </w:r>
      <w:r w:rsidR="00F079CE" w:rsidRPr="00F079CE">
        <w:rPr>
          <w:b/>
          <w:sz w:val="28"/>
          <w:szCs w:val="28"/>
        </w:rPr>
        <w:t xml:space="preserve">) La question "Où ?" </w:t>
      </w:r>
      <w:r w:rsidR="00F079CE">
        <w:rPr>
          <w:b/>
          <w:sz w:val="28"/>
          <w:szCs w:val="28"/>
        </w:rPr>
        <w:t>;</w:t>
      </w:r>
      <w:r w:rsidR="00F079CE" w:rsidRPr="00F079CE">
        <w:rPr>
          <w:b/>
          <w:sz w:val="28"/>
          <w:szCs w:val="28"/>
        </w:rPr>
        <w:t xml:space="preserve"> le verbe demeurer.</w:t>
      </w:r>
    </w:p>
    <w:p w:rsidR="00E909DD" w:rsidRPr="00046603" w:rsidRDefault="00F079CE" w:rsidP="00046603">
      <w:pPr>
        <w:pStyle w:val="Retraitcorpsdetexte"/>
        <w:spacing w:line="276" w:lineRule="auto"/>
        <w:ind w:left="0" w:firstLine="284"/>
        <w:jc w:val="both"/>
        <w:rPr>
          <w:sz w:val="24"/>
          <w:szCs w:val="24"/>
        </w:rPr>
      </w:pPr>
      <w:r>
        <w:rPr>
          <w:b/>
          <w:sz w:val="24"/>
          <w:szCs w:val="24"/>
        </w:rPr>
        <w:t>●</w:t>
      </w:r>
      <w:r w:rsidR="005F135B">
        <w:rPr>
          <w:b/>
          <w:sz w:val="24"/>
          <w:szCs w:val="24"/>
        </w:rPr>
        <w:t xml:space="preserve"> </w:t>
      </w:r>
      <w:r w:rsidR="00E909DD" w:rsidRPr="005F135B">
        <w:rPr>
          <w:b/>
          <w:sz w:val="24"/>
          <w:szCs w:val="24"/>
        </w:rPr>
        <w:t>La question "Où ?"</w:t>
      </w:r>
      <w:r w:rsidR="00E909DD" w:rsidRPr="00046603">
        <w:rPr>
          <w:sz w:val="24"/>
          <w:szCs w:val="24"/>
        </w:rPr>
        <w:t xml:space="preserve"> est infiniment plus importante chez Jean que la question “Qu'est-ce que ?”, même la question “Qui ?”, question importante chez Jean, la question de l'identification finalement se réduit à la question : “D'où es-tu ?”, de qui es-tu fils, de qui viens-tu ? Le “Qui ?” lui-même est subordonné à la question “Où ?”. D'où l'importance de la symbolique du lieu dans l'évangile de Jean</w:t>
      </w:r>
      <w:r w:rsidR="00B65969">
        <w:rPr>
          <w:rStyle w:val="Appelnotedebasdep"/>
          <w:sz w:val="24"/>
          <w:szCs w:val="24"/>
        </w:rPr>
        <w:footnoteReference w:id="9"/>
      </w:r>
      <w:r w:rsidR="00E909DD" w:rsidRPr="00046603">
        <w:rPr>
          <w:sz w:val="24"/>
          <w:szCs w:val="24"/>
        </w:rPr>
        <w:t>.</w:t>
      </w:r>
    </w:p>
    <w:p w:rsidR="00E909DD" w:rsidRPr="00046603" w:rsidRDefault="00F079CE" w:rsidP="005F135B">
      <w:pPr>
        <w:pStyle w:val="Retraitcorpsdetexte"/>
        <w:spacing w:line="276" w:lineRule="auto"/>
        <w:ind w:left="0" w:firstLine="284"/>
        <w:jc w:val="both"/>
        <w:rPr>
          <w:sz w:val="24"/>
          <w:szCs w:val="24"/>
        </w:rPr>
      </w:pPr>
      <w:r>
        <w:rPr>
          <w:b/>
          <w:sz w:val="24"/>
          <w:szCs w:val="24"/>
        </w:rPr>
        <w:t xml:space="preserve">● </w:t>
      </w:r>
      <w:r w:rsidR="00E909DD" w:rsidRPr="00046603">
        <w:rPr>
          <w:sz w:val="24"/>
          <w:szCs w:val="24"/>
        </w:rPr>
        <w:t xml:space="preserve">« </w:t>
      </w:r>
      <w:r w:rsidR="00E909DD" w:rsidRPr="00046603">
        <w:rPr>
          <w:i/>
          <w:iCs/>
          <w:sz w:val="24"/>
          <w:szCs w:val="24"/>
        </w:rPr>
        <w:t>Où demeures-tu ?</w:t>
      </w:r>
      <w:r w:rsidR="00E909DD" w:rsidRPr="00046603">
        <w:rPr>
          <w:sz w:val="24"/>
          <w:szCs w:val="24"/>
        </w:rPr>
        <w:t xml:space="preserve"> » : </w:t>
      </w:r>
      <w:r w:rsidR="00E909DD" w:rsidRPr="005F135B">
        <w:rPr>
          <w:b/>
          <w:sz w:val="24"/>
          <w:szCs w:val="24"/>
        </w:rPr>
        <w:t xml:space="preserve">le verbe </w:t>
      </w:r>
      <w:proofErr w:type="gramStart"/>
      <w:r w:rsidR="00E909DD" w:rsidRPr="005F135B">
        <w:rPr>
          <w:b/>
          <w:sz w:val="24"/>
          <w:szCs w:val="24"/>
        </w:rPr>
        <w:t>demeurer</w:t>
      </w:r>
      <w:proofErr w:type="gramEnd"/>
      <w:r w:rsidR="00E909DD" w:rsidRPr="00046603">
        <w:rPr>
          <w:sz w:val="24"/>
          <w:szCs w:val="24"/>
        </w:rPr>
        <w:t xml:space="preserve"> est un verbe majeur chez Jean. Nous allons le rencontrer au chapitre 15 où, dans une dizaine de versets, il se trouve une dizaine de fois. C'est un lieu de rassemblement de vocabulaire remarquable, c'est </w:t>
      </w:r>
      <w:r w:rsidR="005F135B">
        <w:rPr>
          <w:sz w:val="24"/>
          <w:szCs w:val="24"/>
        </w:rPr>
        <w:t xml:space="preserve">un gisement de ce mot demeurer. </w:t>
      </w:r>
      <w:r w:rsidR="00E909DD" w:rsidRPr="00046603">
        <w:rPr>
          <w:sz w:val="24"/>
          <w:szCs w:val="24"/>
        </w:rPr>
        <w:t xml:space="preserve">Par parenthèse, demeurer chez Jean est l'égal de venir, ce qui pour nous paraît contraire. C'est ne pas savoir ce que c'est que venir et demeurer que de penser ces deux mots-là comme des contraires. En effet demeurer, ce n'est pas rester en place : avoir son lieu c'est avoir la capacité d'en sortir et d'y revenir. Venir est un verbe majeur, c'est peut-être même le mot qui dit le mieux Dieu dans l'évangile de Jean : Dieu, c'est « ça vient », « </w:t>
      </w:r>
      <w:r>
        <w:rPr>
          <w:sz w:val="24"/>
          <w:szCs w:val="24"/>
        </w:rPr>
        <w:t>j</w:t>
      </w:r>
      <w:r w:rsidR="00E909DD" w:rsidRPr="00046603">
        <w:rPr>
          <w:sz w:val="24"/>
          <w:szCs w:val="24"/>
        </w:rPr>
        <w:t>e viens ».</w:t>
      </w:r>
    </w:p>
    <w:p w:rsidR="00F079CE" w:rsidRDefault="00E909DD" w:rsidP="00046603">
      <w:pPr>
        <w:pStyle w:val="Retraitcorpsdetexte"/>
        <w:spacing w:line="276" w:lineRule="auto"/>
        <w:ind w:left="0" w:firstLine="284"/>
        <w:jc w:val="both"/>
        <w:rPr>
          <w:sz w:val="24"/>
          <w:szCs w:val="24"/>
        </w:rPr>
      </w:pPr>
      <w:r w:rsidRPr="00046603">
        <w:rPr>
          <w:sz w:val="24"/>
          <w:szCs w:val="24"/>
        </w:rPr>
        <w:lastRenderedPageBreak/>
        <w:t xml:space="preserve">Cette réponse </w:t>
      </w:r>
      <w:r w:rsidR="005F135B">
        <w:rPr>
          <w:sz w:val="24"/>
          <w:szCs w:val="24"/>
        </w:rPr>
        <w:t xml:space="preserve">des disciples </w:t>
      </w:r>
      <w:r w:rsidRPr="00046603">
        <w:rPr>
          <w:sz w:val="24"/>
          <w:szCs w:val="24"/>
        </w:rPr>
        <w:t xml:space="preserve">par la question “Où ?” est la bonne réponse. </w:t>
      </w:r>
      <w:r w:rsidR="0091308F">
        <w:rPr>
          <w:sz w:val="24"/>
          <w:szCs w:val="24"/>
        </w:rPr>
        <w:t>Cette</w:t>
      </w:r>
      <w:r w:rsidRPr="00046603">
        <w:rPr>
          <w:sz w:val="24"/>
          <w:szCs w:val="24"/>
        </w:rPr>
        <w:t xml:space="preserve"> question révèle ce qui est au cœur. </w:t>
      </w:r>
    </w:p>
    <w:p w:rsidR="00E909DD" w:rsidRPr="00046603" w:rsidRDefault="00E909DD" w:rsidP="00046603">
      <w:pPr>
        <w:pStyle w:val="Retraitcorpsdetexte"/>
        <w:spacing w:line="276" w:lineRule="auto"/>
        <w:ind w:left="0" w:firstLine="284"/>
        <w:jc w:val="both"/>
        <w:rPr>
          <w:sz w:val="24"/>
          <w:szCs w:val="24"/>
        </w:rPr>
      </w:pPr>
      <w:r w:rsidRPr="00046603">
        <w:rPr>
          <w:sz w:val="24"/>
          <w:szCs w:val="24"/>
        </w:rPr>
        <w:t xml:space="preserve">Nous avons un autre exemple au chapitre 20, à l'autre bout, où la question est posée à Marie-Madeleine : « </w:t>
      </w:r>
      <w:r w:rsidRPr="00046603">
        <w:rPr>
          <w:i/>
          <w:iCs/>
          <w:sz w:val="24"/>
          <w:szCs w:val="24"/>
        </w:rPr>
        <w:t>Qui cherches-tu ?</w:t>
      </w:r>
      <w:r w:rsidRPr="00046603">
        <w:rPr>
          <w:sz w:val="24"/>
          <w:szCs w:val="24"/>
        </w:rPr>
        <w:t xml:space="preserve"> » et elle répond «</w:t>
      </w:r>
      <w:r w:rsidR="005F135B">
        <w:rPr>
          <w:sz w:val="24"/>
          <w:szCs w:val="24"/>
        </w:rPr>
        <w:t xml:space="preserve"> </w:t>
      </w:r>
      <w:r w:rsidR="005F135B" w:rsidRPr="005F135B">
        <w:rPr>
          <w:bCs/>
          <w:i/>
          <w:sz w:val="24"/>
          <w:szCs w:val="24"/>
        </w:rPr>
        <w:t xml:space="preserve">Dis-moi où tu l'as posé </w:t>
      </w:r>
      <w:r w:rsidRPr="005F135B">
        <w:rPr>
          <w:i/>
          <w:iCs/>
          <w:sz w:val="24"/>
          <w:szCs w:val="24"/>
        </w:rPr>
        <w:t>?</w:t>
      </w:r>
      <w:r w:rsidRPr="00046603">
        <w:rPr>
          <w:sz w:val="24"/>
          <w:szCs w:val="24"/>
        </w:rPr>
        <w:t xml:space="preserve"> » </w:t>
      </w:r>
      <w:r w:rsidR="005F135B">
        <w:rPr>
          <w:sz w:val="24"/>
          <w:szCs w:val="24"/>
        </w:rPr>
        <w:t xml:space="preserve">(Jn 20, 15). </w:t>
      </w:r>
      <w:r w:rsidRPr="00046603">
        <w:rPr>
          <w:sz w:val="24"/>
          <w:szCs w:val="24"/>
        </w:rPr>
        <w:t xml:space="preserve">Elle cherche le corps de Jésus. Bien sûr sa recherche est déficiente, elle ne peut pas trouver où on l'a posé puisqu'il n'est pas posé, il n'est pas quelqu'un qu'on pose et qu'on prend (« </w:t>
      </w:r>
      <w:r w:rsidRPr="00046603">
        <w:rPr>
          <w:i/>
          <w:iCs/>
          <w:sz w:val="24"/>
          <w:szCs w:val="24"/>
        </w:rPr>
        <w:t>Dis-moi où tu l'as posé, que je le prenne</w:t>
      </w:r>
      <w:r w:rsidRPr="00046603">
        <w:rPr>
          <w:sz w:val="24"/>
          <w:szCs w:val="24"/>
        </w:rPr>
        <w:t xml:space="preserve"> »)</w:t>
      </w:r>
      <w:r w:rsidR="00F079CE">
        <w:rPr>
          <w:sz w:val="24"/>
          <w:szCs w:val="24"/>
        </w:rPr>
        <w:t>,</w:t>
      </w:r>
      <w:r w:rsidRPr="00046603">
        <w:rPr>
          <w:sz w:val="24"/>
          <w:szCs w:val="24"/>
        </w:rPr>
        <w:t xml:space="preserve"> </w:t>
      </w:r>
      <w:r w:rsidR="00F079CE">
        <w:rPr>
          <w:sz w:val="24"/>
          <w:szCs w:val="24"/>
        </w:rPr>
        <w:t>i</w:t>
      </w:r>
      <w:r w:rsidRPr="00046603">
        <w:rPr>
          <w:sz w:val="24"/>
          <w:szCs w:val="24"/>
        </w:rPr>
        <w:t>l n'est pas un corps disponible au</w:t>
      </w:r>
      <w:r w:rsidR="00F079CE">
        <w:rPr>
          <w:sz w:val="24"/>
          <w:szCs w:val="24"/>
        </w:rPr>
        <w:t xml:space="preserve"> sens de « ce dont on dispose ».</w:t>
      </w:r>
      <w:r w:rsidRPr="00046603">
        <w:rPr>
          <w:sz w:val="24"/>
          <w:szCs w:val="24"/>
        </w:rPr>
        <w:t xml:space="preserve"> </w:t>
      </w:r>
      <w:r w:rsidR="00F079CE">
        <w:rPr>
          <w:sz w:val="24"/>
          <w:szCs w:val="24"/>
        </w:rPr>
        <w:t>I</w:t>
      </w:r>
      <w:r w:rsidRPr="00046603">
        <w:rPr>
          <w:sz w:val="24"/>
          <w:szCs w:val="24"/>
        </w:rPr>
        <w:t>l se révélera autrement que par la prise : par la parole. Mais elle répond : “Où ?”.</w:t>
      </w:r>
    </w:p>
    <w:p w:rsidR="00E909DD" w:rsidRDefault="00E909DD" w:rsidP="00F079CE">
      <w:pPr>
        <w:pStyle w:val="Retraitcorpsdetexte"/>
        <w:spacing w:after="0" w:line="276" w:lineRule="auto"/>
        <w:ind w:left="0" w:firstLine="284"/>
        <w:jc w:val="both"/>
        <w:rPr>
          <w:sz w:val="24"/>
          <w:szCs w:val="24"/>
        </w:rPr>
      </w:pPr>
      <w:r w:rsidRPr="00046603">
        <w:rPr>
          <w:sz w:val="24"/>
          <w:szCs w:val="24"/>
        </w:rPr>
        <w:t>En revanche, à l'orée du chapitre 18, lorsqu</w:t>
      </w:r>
      <w:r w:rsidR="00F079CE">
        <w:rPr>
          <w:sz w:val="24"/>
          <w:szCs w:val="24"/>
        </w:rPr>
        <w:t>e les gardes</w:t>
      </w:r>
      <w:r w:rsidRPr="00046603">
        <w:rPr>
          <w:sz w:val="24"/>
          <w:szCs w:val="24"/>
        </w:rPr>
        <w:t xml:space="preserve"> vien</w:t>
      </w:r>
      <w:r w:rsidR="00F079CE">
        <w:rPr>
          <w:sz w:val="24"/>
          <w:szCs w:val="24"/>
        </w:rPr>
        <w:t>nent</w:t>
      </w:r>
      <w:r w:rsidRPr="00046603">
        <w:rPr>
          <w:sz w:val="24"/>
          <w:szCs w:val="24"/>
        </w:rPr>
        <w:t xml:space="preserve"> chercher Jésus pour le prendre (c'est le début de la Passion), </w:t>
      </w:r>
      <w:r w:rsidR="00F079CE">
        <w:rPr>
          <w:sz w:val="24"/>
          <w:szCs w:val="24"/>
        </w:rPr>
        <w:t>il</w:t>
      </w:r>
      <w:r w:rsidRPr="00046603">
        <w:rPr>
          <w:sz w:val="24"/>
          <w:szCs w:val="24"/>
        </w:rPr>
        <w:t xml:space="preserve"> leur pose la question : « </w:t>
      </w:r>
      <w:r w:rsidRPr="00046603">
        <w:rPr>
          <w:i/>
          <w:iCs/>
          <w:sz w:val="24"/>
          <w:szCs w:val="24"/>
        </w:rPr>
        <w:t xml:space="preserve">Qui </w:t>
      </w:r>
      <w:proofErr w:type="spellStart"/>
      <w:r w:rsidRPr="00046603">
        <w:rPr>
          <w:i/>
          <w:iCs/>
          <w:sz w:val="24"/>
          <w:szCs w:val="24"/>
        </w:rPr>
        <w:t>cherchez-vous</w:t>
      </w:r>
      <w:proofErr w:type="spellEnd"/>
      <w:r w:rsidRPr="00046603">
        <w:rPr>
          <w:i/>
          <w:iCs/>
          <w:sz w:val="24"/>
          <w:szCs w:val="24"/>
        </w:rPr>
        <w:t xml:space="preserve"> ?</w:t>
      </w:r>
      <w:r w:rsidR="00F079CE">
        <w:rPr>
          <w:sz w:val="24"/>
          <w:szCs w:val="24"/>
        </w:rPr>
        <w:t xml:space="preserve"> ». Et eux</w:t>
      </w:r>
      <w:r w:rsidRPr="00046603">
        <w:rPr>
          <w:sz w:val="24"/>
          <w:szCs w:val="24"/>
        </w:rPr>
        <w:t xml:space="preserve"> ils savent, ils ne cherchent pas</w:t>
      </w:r>
      <w:r w:rsidR="00B65969">
        <w:rPr>
          <w:sz w:val="24"/>
          <w:szCs w:val="24"/>
        </w:rPr>
        <w:t>,</w:t>
      </w:r>
      <w:r w:rsidRPr="00046603">
        <w:rPr>
          <w:sz w:val="24"/>
          <w:szCs w:val="24"/>
        </w:rPr>
        <w:t xml:space="preserve"> ou</w:t>
      </w:r>
      <w:r w:rsidR="00B65969">
        <w:rPr>
          <w:sz w:val="24"/>
          <w:szCs w:val="24"/>
        </w:rPr>
        <w:t xml:space="preserve"> bien</w:t>
      </w:r>
      <w:r w:rsidRPr="00046603">
        <w:rPr>
          <w:sz w:val="24"/>
          <w:szCs w:val="24"/>
        </w:rPr>
        <w:t xml:space="preserve"> s'ils cherchent, ils cherchent pour prendre : « </w:t>
      </w:r>
      <w:r w:rsidRPr="00046603">
        <w:rPr>
          <w:i/>
          <w:iCs/>
          <w:sz w:val="24"/>
          <w:szCs w:val="24"/>
        </w:rPr>
        <w:t>Jésus de Nazareth</w:t>
      </w:r>
      <w:r w:rsidRPr="00046603">
        <w:rPr>
          <w:sz w:val="24"/>
          <w:szCs w:val="24"/>
        </w:rPr>
        <w:t xml:space="preserve"> ». On ne peut pas dire mieux, c'est ce qu'ils cherchent, mais précisément c'est la mauvaise réponse. Donc il y a une sorte de théophanie qui fait que « </w:t>
      </w:r>
      <w:r w:rsidRPr="00046603">
        <w:rPr>
          <w:i/>
          <w:iCs/>
          <w:sz w:val="24"/>
          <w:szCs w:val="24"/>
        </w:rPr>
        <w:t>ils tombent en arrière</w:t>
      </w:r>
      <w:r w:rsidRPr="00046603">
        <w:rPr>
          <w:sz w:val="24"/>
          <w:szCs w:val="24"/>
        </w:rPr>
        <w:t xml:space="preserve"> » dit le texte. Donc ce n'est pas un accueil comme celui qui est en question ici.</w:t>
      </w:r>
    </w:p>
    <w:p w:rsidR="00F079CE" w:rsidRPr="00046603" w:rsidRDefault="00F079CE" w:rsidP="00F079CE">
      <w:pPr>
        <w:pStyle w:val="Retraitcorpsdetexte"/>
        <w:spacing w:after="0" w:line="276" w:lineRule="auto"/>
        <w:ind w:left="0" w:firstLine="284"/>
        <w:jc w:val="both"/>
        <w:rPr>
          <w:sz w:val="24"/>
          <w:szCs w:val="24"/>
        </w:rPr>
      </w:pPr>
    </w:p>
    <w:p w:rsidR="00EC68C3" w:rsidRPr="00EC68C3" w:rsidRDefault="00EC68C3" w:rsidP="00046603">
      <w:pPr>
        <w:pStyle w:val="Retraitcorpsdetexte"/>
        <w:spacing w:line="276" w:lineRule="auto"/>
        <w:ind w:left="0" w:firstLine="284"/>
        <w:jc w:val="both"/>
        <w:rPr>
          <w:b/>
          <w:sz w:val="30"/>
          <w:szCs w:val="30"/>
        </w:rPr>
      </w:pPr>
      <w:r w:rsidRPr="00EC68C3">
        <w:rPr>
          <w:b/>
          <w:sz w:val="30"/>
          <w:szCs w:val="30"/>
        </w:rPr>
        <w:t>3) Le mouvement des disciples vers Jésus (v. 39)</w:t>
      </w:r>
    </w:p>
    <w:p w:rsidR="00EC32FD" w:rsidRDefault="00E909DD" w:rsidP="00EC32FD">
      <w:pPr>
        <w:pStyle w:val="Retraitcorpsdetexte"/>
        <w:spacing w:line="276" w:lineRule="auto"/>
        <w:ind w:left="0" w:firstLine="284"/>
        <w:jc w:val="both"/>
        <w:rPr>
          <w:sz w:val="24"/>
          <w:szCs w:val="24"/>
        </w:rPr>
      </w:pPr>
      <w:r w:rsidRPr="00046603">
        <w:rPr>
          <w:sz w:val="24"/>
          <w:szCs w:val="24"/>
        </w:rPr>
        <w:t xml:space="preserve">« </w:t>
      </w:r>
      <w:r w:rsidRPr="00046603">
        <w:rPr>
          <w:b/>
          <w:bCs/>
          <w:i/>
          <w:iCs/>
          <w:sz w:val="24"/>
          <w:szCs w:val="24"/>
          <w:vertAlign w:val="superscript"/>
        </w:rPr>
        <w:t>39</w:t>
      </w:r>
      <w:r w:rsidRPr="00046603">
        <w:rPr>
          <w:b/>
          <w:bCs/>
          <w:i/>
          <w:iCs/>
          <w:sz w:val="24"/>
          <w:szCs w:val="24"/>
        </w:rPr>
        <w:t xml:space="preserve">Il leur dit : </w:t>
      </w:r>
      <w:r w:rsidRPr="00046603">
        <w:rPr>
          <w:b/>
          <w:bCs/>
          <w:sz w:val="24"/>
          <w:szCs w:val="24"/>
        </w:rPr>
        <w:t>“</w:t>
      </w:r>
      <w:r w:rsidRPr="00046603">
        <w:rPr>
          <w:b/>
          <w:bCs/>
          <w:i/>
          <w:iCs/>
          <w:sz w:val="24"/>
          <w:szCs w:val="24"/>
        </w:rPr>
        <w:t>Venez et voyez</w:t>
      </w:r>
      <w:r w:rsidRPr="00046603">
        <w:rPr>
          <w:b/>
          <w:bCs/>
          <w:sz w:val="24"/>
          <w:szCs w:val="24"/>
        </w:rPr>
        <w:t>”</w:t>
      </w:r>
      <w:r w:rsidRPr="00046603">
        <w:rPr>
          <w:sz w:val="24"/>
          <w:szCs w:val="24"/>
        </w:rPr>
        <w:t xml:space="preserve"> – le verbe venir à nouveau ; cette fois c'est “venir vers” </w:t>
      </w:r>
      <w:r w:rsidR="00F079CE">
        <w:rPr>
          <w:sz w:val="24"/>
          <w:szCs w:val="24"/>
        </w:rPr>
        <w:t xml:space="preserve">; </w:t>
      </w:r>
      <w:r w:rsidRPr="00046603">
        <w:rPr>
          <w:sz w:val="24"/>
          <w:szCs w:val="24"/>
        </w:rPr>
        <w:t xml:space="preserve"> et </w:t>
      </w:r>
      <w:r w:rsidR="00F079CE">
        <w:rPr>
          <w:sz w:val="24"/>
          <w:szCs w:val="24"/>
        </w:rPr>
        <w:t xml:space="preserve">il y a le verbe </w:t>
      </w:r>
      <w:r w:rsidRPr="00046603">
        <w:rPr>
          <w:sz w:val="24"/>
          <w:szCs w:val="24"/>
        </w:rPr>
        <w:t xml:space="preserve">voir qui est aussi un terme majeur chez saint Jean. Il y a cinq ou six façons chez Jean de dire voir  – </w:t>
      </w:r>
      <w:r w:rsidRPr="00046603">
        <w:rPr>
          <w:b/>
          <w:bCs/>
          <w:i/>
          <w:iCs/>
          <w:sz w:val="24"/>
          <w:szCs w:val="24"/>
        </w:rPr>
        <w:t xml:space="preserve">Ils </w:t>
      </w:r>
      <w:r w:rsidR="006D593E">
        <w:rPr>
          <w:b/>
          <w:bCs/>
          <w:i/>
          <w:iCs/>
          <w:sz w:val="24"/>
          <w:szCs w:val="24"/>
        </w:rPr>
        <w:t>allè</w:t>
      </w:r>
      <w:r w:rsidRPr="00046603">
        <w:rPr>
          <w:b/>
          <w:bCs/>
          <w:i/>
          <w:iCs/>
          <w:sz w:val="24"/>
          <w:szCs w:val="24"/>
        </w:rPr>
        <w:t>rent donc, et ils virent où il demeure ; et ils demeurèrent ce jour auprès de lui, c'était la dixième heure</w:t>
      </w:r>
      <w:r w:rsidRPr="00046603">
        <w:rPr>
          <w:sz w:val="24"/>
          <w:szCs w:val="24"/>
        </w:rPr>
        <w:t xml:space="preserve">. » Voilà le premier mouvement du disciple vers le maître. </w:t>
      </w:r>
      <w:r w:rsidR="00EC32FD" w:rsidRPr="00046603">
        <w:rPr>
          <w:sz w:val="24"/>
          <w:szCs w:val="24"/>
        </w:rPr>
        <w:t>Les disciples de</w:t>
      </w:r>
      <w:r w:rsidR="00EC32FD">
        <w:rPr>
          <w:sz w:val="24"/>
          <w:szCs w:val="24"/>
        </w:rPr>
        <w:t xml:space="preserve"> Jean-Baptiste deviennent</w:t>
      </w:r>
      <w:r w:rsidR="00EC32FD" w:rsidRPr="00046603">
        <w:rPr>
          <w:sz w:val="24"/>
          <w:szCs w:val="24"/>
        </w:rPr>
        <w:t xml:space="preserve"> disciples de Jésus.</w:t>
      </w:r>
    </w:p>
    <w:p w:rsidR="00E97272" w:rsidRDefault="00E97272" w:rsidP="00B65969">
      <w:pPr>
        <w:pStyle w:val="Retraitcorpsdetexte"/>
        <w:spacing w:after="480" w:line="276" w:lineRule="auto"/>
        <w:ind w:left="0" w:firstLine="284"/>
        <w:jc w:val="both"/>
        <w:rPr>
          <w:sz w:val="24"/>
          <w:szCs w:val="24"/>
        </w:rPr>
      </w:pPr>
      <w:r>
        <w:rPr>
          <w:sz w:val="24"/>
          <w:szCs w:val="24"/>
        </w:rPr>
        <w:t>J'ai traduit par « venez et voyez » alors que dans les manuscrits les plus attestés, ce qui est retenu c'est « venez et vous verrez ». Il y a cependant un bon nombre de manuscrits, et des manuscrits sérieux</w:t>
      </w:r>
      <w:r w:rsidR="00F079CE">
        <w:rPr>
          <w:sz w:val="24"/>
          <w:szCs w:val="24"/>
        </w:rPr>
        <w:t>,</w:t>
      </w:r>
      <w:r>
        <w:rPr>
          <w:sz w:val="24"/>
          <w:szCs w:val="24"/>
        </w:rPr>
        <w:t xml:space="preserve"> qui disent « venez et voyez »</w:t>
      </w:r>
      <w:r w:rsidR="00D33379">
        <w:rPr>
          <w:sz w:val="24"/>
          <w:szCs w:val="24"/>
        </w:rPr>
        <w:t xml:space="preserve"> et</w:t>
      </w:r>
      <w:r>
        <w:rPr>
          <w:sz w:val="24"/>
          <w:szCs w:val="24"/>
        </w:rPr>
        <w:t xml:space="preserve"> </w:t>
      </w:r>
      <w:r w:rsidR="00D33379">
        <w:rPr>
          <w:sz w:val="24"/>
          <w:szCs w:val="24"/>
        </w:rPr>
        <w:t>j</w:t>
      </w:r>
      <w:r>
        <w:rPr>
          <w:sz w:val="24"/>
          <w:szCs w:val="24"/>
        </w:rPr>
        <w:t>e pense que c</w:t>
      </w:r>
      <w:r w:rsidR="00D33379">
        <w:rPr>
          <w:sz w:val="24"/>
          <w:szCs w:val="24"/>
        </w:rPr>
        <w:t>'est meilleur</w:t>
      </w:r>
      <w:r>
        <w:rPr>
          <w:sz w:val="24"/>
          <w:szCs w:val="24"/>
        </w:rPr>
        <w:t>, nous verrons</w:t>
      </w:r>
      <w:r w:rsidR="00D33379">
        <w:rPr>
          <w:sz w:val="24"/>
          <w:szCs w:val="24"/>
        </w:rPr>
        <w:t xml:space="preserve"> tout à l'heure pourquoi.</w:t>
      </w:r>
    </w:p>
    <w:p w:rsidR="00EC68C3" w:rsidRPr="00EC68C3" w:rsidRDefault="00EC68C3" w:rsidP="00046603">
      <w:pPr>
        <w:pStyle w:val="Retraitcorpsdetexte"/>
        <w:spacing w:line="276" w:lineRule="auto"/>
        <w:ind w:left="0" w:firstLine="284"/>
        <w:jc w:val="both"/>
        <w:rPr>
          <w:b/>
          <w:sz w:val="28"/>
          <w:szCs w:val="28"/>
        </w:rPr>
      </w:pPr>
      <w:r w:rsidRPr="00EC68C3">
        <w:rPr>
          <w:b/>
          <w:sz w:val="28"/>
          <w:szCs w:val="28"/>
        </w:rPr>
        <w:t>a)</w:t>
      </w:r>
      <w:r w:rsidR="00D33379">
        <w:rPr>
          <w:b/>
          <w:sz w:val="28"/>
          <w:szCs w:val="28"/>
        </w:rPr>
        <w:t xml:space="preserve"> Qu'est-ce que les disciples ont vu </w:t>
      </w:r>
      <w:r w:rsidRPr="00EC68C3">
        <w:rPr>
          <w:b/>
          <w:sz w:val="28"/>
          <w:szCs w:val="28"/>
        </w:rPr>
        <w:t>?</w:t>
      </w:r>
    </w:p>
    <w:p w:rsidR="00ED4B8F" w:rsidRPr="00B65969" w:rsidRDefault="00ED4B8F" w:rsidP="00046603">
      <w:pPr>
        <w:pStyle w:val="Retraitcorpsdetexte"/>
        <w:spacing w:line="276" w:lineRule="auto"/>
        <w:ind w:left="0" w:firstLine="284"/>
        <w:jc w:val="both"/>
        <w:rPr>
          <w:sz w:val="24"/>
          <w:szCs w:val="24"/>
        </w:rPr>
      </w:pPr>
      <w:r>
        <w:rPr>
          <w:sz w:val="24"/>
          <w:szCs w:val="24"/>
        </w:rPr>
        <w:t>Les disciples ont posé une question, mais c'est une question qui demeure une question, c'est-à-dire que la réponse à la question n'est pas quelque chose qui vient de l'extérieur par rapport à la question. En effet « où », « d'où »</w:t>
      </w:r>
      <w:r w:rsidR="00F079CE">
        <w:rPr>
          <w:sz w:val="24"/>
          <w:szCs w:val="24"/>
        </w:rPr>
        <w:t>,</w:t>
      </w:r>
      <w:r>
        <w:rPr>
          <w:sz w:val="24"/>
          <w:szCs w:val="24"/>
        </w:rPr>
        <w:t xml:space="preserve"> ou bien « vers où », il importe de savoir que cela est à jamais insu. « </w:t>
      </w:r>
      <w:r w:rsidRPr="00ED4B8F">
        <w:rPr>
          <w:i/>
          <w:sz w:val="24"/>
          <w:szCs w:val="24"/>
        </w:rPr>
        <w:t>Tu ne sais ni d'où il vient ni où il va</w:t>
      </w:r>
      <w:r>
        <w:rPr>
          <w:sz w:val="24"/>
          <w:szCs w:val="24"/>
        </w:rPr>
        <w:t xml:space="preserve"> »</w:t>
      </w:r>
      <w:r w:rsidR="00F079CE">
        <w:rPr>
          <w:sz w:val="24"/>
          <w:szCs w:val="24"/>
        </w:rPr>
        <w:t>.</w:t>
      </w:r>
      <w:r>
        <w:rPr>
          <w:sz w:val="24"/>
          <w:szCs w:val="24"/>
        </w:rPr>
        <w:t xml:space="preserve"> </w:t>
      </w:r>
      <w:r w:rsidR="00F079CE">
        <w:rPr>
          <w:sz w:val="24"/>
          <w:szCs w:val="24"/>
        </w:rPr>
        <w:t>E</w:t>
      </w:r>
      <w:r>
        <w:rPr>
          <w:sz w:val="24"/>
          <w:szCs w:val="24"/>
        </w:rPr>
        <w:t>n dépit de ce qui p</w:t>
      </w:r>
      <w:r w:rsidR="00981019">
        <w:rPr>
          <w:sz w:val="24"/>
          <w:szCs w:val="24"/>
        </w:rPr>
        <w:t xml:space="preserve">eut paraître dans notre texte </w:t>
      </w:r>
      <w:r>
        <w:rPr>
          <w:sz w:val="24"/>
          <w:szCs w:val="24"/>
        </w:rPr>
        <w:t xml:space="preserve">« </w:t>
      </w:r>
      <w:r w:rsidRPr="00ED4B8F">
        <w:rPr>
          <w:i/>
          <w:sz w:val="24"/>
          <w:szCs w:val="24"/>
        </w:rPr>
        <w:t>Ils vinrent et ils virent</w:t>
      </w:r>
      <w:r>
        <w:rPr>
          <w:sz w:val="24"/>
          <w:szCs w:val="24"/>
        </w:rPr>
        <w:t xml:space="preserve"> »</w:t>
      </w:r>
      <w:r w:rsidR="00981019">
        <w:rPr>
          <w:sz w:val="24"/>
          <w:szCs w:val="24"/>
        </w:rPr>
        <w:t>,</w:t>
      </w:r>
      <w:r>
        <w:rPr>
          <w:sz w:val="24"/>
          <w:szCs w:val="24"/>
        </w:rPr>
        <w:t xml:space="preserve"> </w:t>
      </w:r>
      <w:r w:rsidR="00981019">
        <w:rPr>
          <w:sz w:val="24"/>
          <w:szCs w:val="24"/>
        </w:rPr>
        <w:t>c</w:t>
      </w:r>
      <w:r>
        <w:rPr>
          <w:sz w:val="24"/>
          <w:szCs w:val="24"/>
        </w:rPr>
        <w:t xml:space="preserve">ela </w:t>
      </w:r>
      <w:r w:rsidRPr="00B65969">
        <w:rPr>
          <w:sz w:val="24"/>
          <w:szCs w:val="24"/>
        </w:rPr>
        <w:t>reste radicalement insu, c'est-à-dire que cela consiste essentiellement dans la tournure du questionnement même qui est recherche (</w:t>
      </w:r>
      <w:r w:rsidRPr="00B65969">
        <w:rPr>
          <w:i/>
          <w:sz w:val="24"/>
          <w:szCs w:val="24"/>
        </w:rPr>
        <w:t>zêtêsis</w:t>
      </w:r>
      <w:r w:rsidRPr="00B65969">
        <w:rPr>
          <w:sz w:val="24"/>
          <w:szCs w:val="24"/>
        </w:rPr>
        <w:t>).</w:t>
      </w:r>
    </w:p>
    <w:p w:rsidR="00ED4B8F" w:rsidRPr="00B65969" w:rsidRDefault="00ED4B8F" w:rsidP="00046603">
      <w:pPr>
        <w:pStyle w:val="Retraitcorpsdetexte"/>
        <w:spacing w:line="276" w:lineRule="auto"/>
        <w:ind w:left="0" w:firstLine="284"/>
        <w:jc w:val="both"/>
        <w:rPr>
          <w:sz w:val="24"/>
          <w:szCs w:val="24"/>
        </w:rPr>
      </w:pPr>
      <w:r w:rsidRPr="00B65969">
        <w:rPr>
          <w:sz w:val="24"/>
          <w:szCs w:val="24"/>
        </w:rPr>
        <w:t xml:space="preserve">La recherche n'est pas simplement le début de la foi, comme si quelqu'un cherchait </w:t>
      </w:r>
      <w:r w:rsidR="00CF08B6" w:rsidRPr="00B65969">
        <w:rPr>
          <w:sz w:val="24"/>
          <w:szCs w:val="24"/>
        </w:rPr>
        <w:t xml:space="preserve">à </w:t>
      </w:r>
      <w:r w:rsidRPr="00B65969">
        <w:rPr>
          <w:sz w:val="24"/>
          <w:szCs w:val="24"/>
        </w:rPr>
        <w:t>avoir la foi</w:t>
      </w:r>
      <w:r w:rsidR="00763AA0" w:rsidRPr="00B65969">
        <w:rPr>
          <w:sz w:val="24"/>
          <w:szCs w:val="24"/>
        </w:rPr>
        <w:t>,</w:t>
      </w:r>
      <w:r w:rsidRPr="00B65969">
        <w:rPr>
          <w:sz w:val="24"/>
          <w:szCs w:val="24"/>
        </w:rPr>
        <w:t xml:space="preserve"> et puis après, il l'a. La question</w:t>
      </w:r>
      <w:r w:rsidR="00272A4E" w:rsidRPr="00B65969">
        <w:rPr>
          <w:sz w:val="24"/>
          <w:szCs w:val="24"/>
        </w:rPr>
        <w:t>,</w:t>
      </w:r>
      <w:r w:rsidRPr="00B65969">
        <w:rPr>
          <w:sz w:val="24"/>
          <w:szCs w:val="24"/>
        </w:rPr>
        <w:t xml:space="preserve"> non répondue de l'extérieur</w:t>
      </w:r>
      <w:r w:rsidR="00272A4E" w:rsidRPr="00B65969">
        <w:rPr>
          <w:sz w:val="24"/>
          <w:szCs w:val="24"/>
        </w:rPr>
        <w:t>,</w:t>
      </w:r>
      <w:r w:rsidRPr="00B65969">
        <w:rPr>
          <w:sz w:val="24"/>
          <w:szCs w:val="24"/>
        </w:rPr>
        <w:t xml:space="preserve"> est</w:t>
      </w:r>
      <w:r w:rsidR="0091308F" w:rsidRPr="00B65969">
        <w:rPr>
          <w:sz w:val="24"/>
          <w:szCs w:val="24"/>
        </w:rPr>
        <w:t>,</w:t>
      </w:r>
      <w:r w:rsidRPr="00B65969">
        <w:rPr>
          <w:sz w:val="24"/>
          <w:szCs w:val="24"/>
        </w:rPr>
        <w:t xml:space="preserve"> au terme même, au plus haut de la foi, c</w:t>
      </w:r>
      <w:r w:rsidR="00763AA0" w:rsidRPr="00B65969">
        <w:rPr>
          <w:sz w:val="24"/>
          <w:szCs w:val="24"/>
        </w:rPr>
        <w:t xml:space="preserve">e qui </w:t>
      </w:r>
      <w:r w:rsidRPr="00B65969">
        <w:rPr>
          <w:sz w:val="24"/>
          <w:szCs w:val="24"/>
        </w:rPr>
        <w:t>s'appelle parfois prière. Autrement dit la foi, de l'intérieur d'elle-même, r</w:t>
      </w:r>
      <w:r w:rsidR="0091308F" w:rsidRPr="00B65969">
        <w:rPr>
          <w:sz w:val="24"/>
          <w:szCs w:val="24"/>
        </w:rPr>
        <w:t xml:space="preserve">este appelante et </w:t>
      </w:r>
      <w:proofErr w:type="spellStart"/>
      <w:r w:rsidR="0091308F" w:rsidRPr="00B65969">
        <w:rPr>
          <w:sz w:val="24"/>
          <w:szCs w:val="24"/>
        </w:rPr>
        <w:t>questionnante</w:t>
      </w:r>
      <w:proofErr w:type="spellEnd"/>
      <w:r w:rsidR="0091308F" w:rsidRPr="00B65969">
        <w:rPr>
          <w:sz w:val="24"/>
          <w:szCs w:val="24"/>
        </w:rPr>
        <w:t>.</w:t>
      </w:r>
      <w:r w:rsidRPr="00B65969">
        <w:rPr>
          <w:sz w:val="24"/>
          <w:szCs w:val="24"/>
        </w:rPr>
        <w:t xml:space="preserve"> </w:t>
      </w:r>
      <w:r w:rsidR="0091308F" w:rsidRPr="00B65969">
        <w:rPr>
          <w:sz w:val="24"/>
          <w:szCs w:val="24"/>
        </w:rPr>
        <w:t>C</w:t>
      </w:r>
      <w:r w:rsidRPr="00B65969">
        <w:rPr>
          <w:sz w:val="24"/>
          <w:szCs w:val="24"/>
        </w:rPr>
        <w:t>eci correspo</w:t>
      </w:r>
      <w:r w:rsidR="00981019" w:rsidRPr="00B65969">
        <w:rPr>
          <w:sz w:val="24"/>
          <w:szCs w:val="24"/>
        </w:rPr>
        <w:t xml:space="preserve">nd </w:t>
      </w:r>
      <w:r w:rsidR="0091308F" w:rsidRPr="00B65969">
        <w:rPr>
          <w:sz w:val="24"/>
          <w:szCs w:val="24"/>
        </w:rPr>
        <w:t>au</w:t>
      </w:r>
      <w:r w:rsidR="00981019" w:rsidRPr="00B65969">
        <w:rPr>
          <w:sz w:val="24"/>
          <w:szCs w:val="24"/>
        </w:rPr>
        <w:t xml:space="preserve"> mot des Synoptiques : « </w:t>
      </w:r>
      <w:r w:rsidR="00EC68C3" w:rsidRPr="00B65969">
        <w:rPr>
          <w:i/>
          <w:sz w:val="24"/>
          <w:szCs w:val="24"/>
        </w:rPr>
        <w:t>C</w:t>
      </w:r>
      <w:r w:rsidRPr="00B65969">
        <w:rPr>
          <w:i/>
          <w:sz w:val="24"/>
          <w:szCs w:val="24"/>
        </w:rPr>
        <w:t>herchez et vous trouverez</w:t>
      </w:r>
      <w:r w:rsidRPr="00B65969">
        <w:rPr>
          <w:sz w:val="24"/>
          <w:szCs w:val="24"/>
        </w:rPr>
        <w:t xml:space="preserve"> »</w:t>
      </w:r>
      <w:r w:rsidR="00981019" w:rsidRPr="00B65969">
        <w:rPr>
          <w:rStyle w:val="Appelnotedebasdep"/>
          <w:sz w:val="24"/>
          <w:szCs w:val="24"/>
        </w:rPr>
        <w:footnoteReference w:id="10"/>
      </w:r>
      <w:r w:rsidR="0091308F" w:rsidRPr="00B65969">
        <w:rPr>
          <w:sz w:val="24"/>
          <w:szCs w:val="24"/>
        </w:rPr>
        <w:t xml:space="preserve"> qui</w:t>
      </w:r>
      <w:r w:rsidRPr="00B65969">
        <w:rPr>
          <w:sz w:val="24"/>
          <w:szCs w:val="24"/>
        </w:rPr>
        <w:t xml:space="preserve"> ne veut pas dire : cherchez et puis un beau jour, vous allez trouver. Du reste, c'est bien paraphrasé par Pascal quand il dit : « Tu ne me chercherais pas si tu ne m'avais déjà trouvé », c'est-à-dire que c'est chercher qui est avoir trouvé.</w:t>
      </w:r>
    </w:p>
    <w:p w:rsidR="00981019" w:rsidRPr="00B65969" w:rsidRDefault="000E72D4" w:rsidP="00046603">
      <w:pPr>
        <w:pStyle w:val="Retraitcorpsdetexte"/>
        <w:spacing w:line="276" w:lineRule="auto"/>
        <w:ind w:left="0" w:firstLine="284"/>
        <w:jc w:val="both"/>
        <w:rPr>
          <w:sz w:val="24"/>
          <w:szCs w:val="24"/>
        </w:rPr>
      </w:pPr>
      <w:r w:rsidRPr="00B65969">
        <w:rPr>
          <w:sz w:val="24"/>
          <w:szCs w:val="24"/>
        </w:rPr>
        <w:lastRenderedPageBreak/>
        <w:t xml:space="preserve">Ceci nous aide à lire le texte : « </w:t>
      </w:r>
      <w:r w:rsidR="00EC68C3" w:rsidRPr="00B65969">
        <w:rPr>
          <w:i/>
          <w:sz w:val="24"/>
          <w:szCs w:val="24"/>
        </w:rPr>
        <w:t>V</w:t>
      </w:r>
      <w:r w:rsidRPr="00B65969">
        <w:rPr>
          <w:i/>
          <w:sz w:val="24"/>
          <w:szCs w:val="24"/>
        </w:rPr>
        <w:t>enez et voyez</w:t>
      </w:r>
      <w:r w:rsidRPr="00B65969">
        <w:rPr>
          <w:sz w:val="24"/>
          <w:szCs w:val="24"/>
        </w:rPr>
        <w:t xml:space="preserve"> » c'est marcher qui est voir. On ne marche pas pour aller voir, mais c'est marcher qui </w:t>
      </w:r>
      <w:r w:rsidR="00763AA0" w:rsidRPr="00B65969">
        <w:rPr>
          <w:sz w:val="24"/>
          <w:szCs w:val="24"/>
        </w:rPr>
        <w:t>révèle qu'on était déjà dans le voir.</w:t>
      </w:r>
    </w:p>
    <w:p w:rsidR="000E72D4" w:rsidRDefault="00981019" w:rsidP="00B43900">
      <w:pPr>
        <w:pStyle w:val="Retraitcorpsdetexte"/>
        <w:spacing w:after="180" w:line="276" w:lineRule="auto"/>
        <w:ind w:left="0" w:firstLine="284"/>
        <w:jc w:val="both"/>
        <w:rPr>
          <w:sz w:val="24"/>
          <w:szCs w:val="24"/>
        </w:rPr>
      </w:pPr>
      <w:r w:rsidRPr="00B65969">
        <w:rPr>
          <w:sz w:val="24"/>
          <w:szCs w:val="24"/>
        </w:rPr>
        <w:t>Ceci nous invite à lire « </w:t>
      </w:r>
      <w:r w:rsidR="000E72D4" w:rsidRPr="00B65969">
        <w:rPr>
          <w:i/>
          <w:sz w:val="24"/>
          <w:szCs w:val="24"/>
        </w:rPr>
        <w:t>venez et voyez</w:t>
      </w:r>
      <w:r w:rsidR="000E72D4" w:rsidRPr="00B65969">
        <w:rPr>
          <w:sz w:val="24"/>
          <w:szCs w:val="24"/>
        </w:rPr>
        <w:t xml:space="preserve"> » comme un hendiadys, c'est-à-dire deux mots pour désigner une seule chose.</w:t>
      </w:r>
      <w:r w:rsidR="00D33379" w:rsidRPr="00B65969">
        <w:rPr>
          <w:sz w:val="24"/>
          <w:szCs w:val="24"/>
        </w:rPr>
        <w:t xml:space="preserve"> C'est pour cela</w:t>
      </w:r>
      <w:r w:rsidR="00A5671A" w:rsidRPr="00B65969">
        <w:rPr>
          <w:color w:val="FF0000"/>
          <w:sz w:val="24"/>
          <w:szCs w:val="24"/>
        </w:rPr>
        <w:t xml:space="preserve">, </w:t>
      </w:r>
      <w:r w:rsidR="00D33379" w:rsidRPr="00B65969">
        <w:rPr>
          <w:sz w:val="24"/>
          <w:szCs w:val="24"/>
        </w:rPr>
        <w:t>je pense</w:t>
      </w:r>
      <w:r w:rsidR="00FF4863" w:rsidRPr="00B65969">
        <w:rPr>
          <w:color w:val="FF0000"/>
          <w:sz w:val="24"/>
          <w:szCs w:val="24"/>
        </w:rPr>
        <w:t>,</w:t>
      </w:r>
      <w:r w:rsidR="00D33379" w:rsidRPr="00B65969">
        <w:rPr>
          <w:sz w:val="24"/>
          <w:szCs w:val="24"/>
        </w:rPr>
        <w:t xml:space="preserve"> que cette traduction</w:t>
      </w:r>
      <w:r w:rsidR="00D33379" w:rsidRPr="00A5671A">
        <w:rPr>
          <w:sz w:val="24"/>
          <w:szCs w:val="24"/>
        </w:rPr>
        <w:t xml:space="preserve"> (qui est attestée par de nombreux manuscrits), est meilleure que « venez</w:t>
      </w:r>
      <w:r w:rsidR="00D33379">
        <w:rPr>
          <w:sz w:val="24"/>
          <w:szCs w:val="24"/>
        </w:rPr>
        <w:t xml:space="preserve"> et vous verrez ».</w:t>
      </w:r>
      <w:r w:rsidR="000E72D4">
        <w:rPr>
          <w:sz w:val="24"/>
          <w:szCs w:val="24"/>
        </w:rPr>
        <w:t xml:space="preserve"> Il y a beaucoup d'hendiadys avec des substantifs chez saint Jean. Par exemple « </w:t>
      </w:r>
      <w:r w:rsidR="000E72D4" w:rsidRPr="002444F6">
        <w:rPr>
          <w:i/>
          <w:sz w:val="24"/>
          <w:szCs w:val="24"/>
        </w:rPr>
        <w:t>adorer en pneuma et vérité</w:t>
      </w:r>
      <w:r w:rsidR="000E72D4">
        <w:rPr>
          <w:sz w:val="24"/>
          <w:szCs w:val="24"/>
        </w:rPr>
        <w:t xml:space="preserve"> » cela veut dire « adorer dans le pneuma qui est vérité ».</w:t>
      </w:r>
    </w:p>
    <w:p w:rsidR="00EC68C3" w:rsidRPr="00EC68C3" w:rsidRDefault="00EC68C3" w:rsidP="00046603">
      <w:pPr>
        <w:pStyle w:val="Retraitcorpsdetexte"/>
        <w:spacing w:line="276" w:lineRule="auto"/>
        <w:ind w:left="0" w:firstLine="284"/>
        <w:jc w:val="both"/>
        <w:rPr>
          <w:b/>
          <w:sz w:val="28"/>
          <w:szCs w:val="28"/>
        </w:rPr>
      </w:pPr>
      <w:r w:rsidRPr="00EC68C3">
        <w:rPr>
          <w:b/>
          <w:sz w:val="28"/>
          <w:szCs w:val="28"/>
        </w:rPr>
        <w:t xml:space="preserve">b) </w:t>
      </w:r>
      <w:proofErr w:type="gramStart"/>
      <w:r w:rsidRPr="00EC68C3">
        <w:rPr>
          <w:b/>
          <w:sz w:val="28"/>
          <w:szCs w:val="28"/>
        </w:rPr>
        <w:t>L'</w:t>
      </w:r>
      <w:proofErr w:type="spellStart"/>
      <w:r w:rsidRPr="00EC68C3">
        <w:rPr>
          <w:b/>
          <w:sz w:val="28"/>
          <w:szCs w:val="28"/>
        </w:rPr>
        <w:t>être</w:t>
      </w:r>
      <w:proofErr w:type="gramEnd"/>
      <w:r w:rsidRPr="00EC68C3">
        <w:rPr>
          <w:b/>
          <w:sz w:val="28"/>
          <w:szCs w:val="28"/>
        </w:rPr>
        <w:t>-à-l'insu</w:t>
      </w:r>
      <w:proofErr w:type="spellEnd"/>
      <w:r w:rsidRPr="00EC68C3">
        <w:rPr>
          <w:b/>
          <w:sz w:val="28"/>
          <w:szCs w:val="28"/>
        </w:rPr>
        <w:t>, l'être-à-la-résurrection.</w:t>
      </w:r>
    </w:p>
    <w:p w:rsidR="00981019" w:rsidRDefault="000E72D4" w:rsidP="00046603">
      <w:pPr>
        <w:pStyle w:val="Retraitcorpsdetexte"/>
        <w:spacing w:line="276" w:lineRule="auto"/>
        <w:ind w:left="0" w:firstLine="284"/>
        <w:jc w:val="both"/>
        <w:rPr>
          <w:sz w:val="24"/>
          <w:szCs w:val="24"/>
        </w:rPr>
      </w:pPr>
      <w:r>
        <w:rPr>
          <w:sz w:val="24"/>
          <w:szCs w:val="24"/>
        </w:rPr>
        <w:t xml:space="preserve">Nous trouvons ici les </w:t>
      </w:r>
      <w:r w:rsidRPr="00A5671A">
        <w:rPr>
          <w:sz w:val="24"/>
          <w:szCs w:val="24"/>
        </w:rPr>
        <w:t xml:space="preserve">mots absolument simples et fondamentaux de </w:t>
      </w:r>
      <w:r w:rsidR="00EC68C3" w:rsidRPr="00A5671A">
        <w:rPr>
          <w:sz w:val="24"/>
          <w:szCs w:val="24"/>
        </w:rPr>
        <w:t>s</w:t>
      </w:r>
      <w:r w:rsidRPr="00A5671A">
        <w:rPr>
          <w:sz w:val="24"/>
          <w:szCs w:val="24"/>
        </w:rPr>
        <w:t xml:space="preserve">aint Jean qui tous disent la même chose, </w:t>
      </w:r>
      <w:r w:rsidR="00FF4863" w:rsidRPr="00A5671A">
        <w:rPr>
          <w:sz w:val="24"/>
          <w:szCs w:val="24"/>
        </w:rPr>
        <w:t xml:space="preserve">à savoir </w:t>
      </w:r>
      <w:proofErr w:type="gramStart"/>
      <w:r w:rsidRPr="00A5671A">
        <w:rPr>
          <w:sz w:val="24"/>
          <w:szCs w:val="24"/>
        </w:rPr>
        <w:t>l'</w:t>
      </w:r>
      <w:proofErr w:type="spellStart"/>
      <w:r w:rsidRPr="00A5671A">
        <w:rPr>
          <w:sz w:val="24"/>
          <w:szCs w:val="24"/>
        </w:rPr>
        <w:t>être</w:t>
      </w:r>
      <w:proofErr w:type="gramEnd"/>
      <w:r>
        <w:rPr>
          <w:sz w:val="24"/>
          <w:szCs w:val="24"/>
        </w:rPr>
        <w:t>-à-l'insu</w:t>
      </w:r>
      <w:proofErr w:type="spellEnd"/>
      <w:r>
        <w:rPr>
          <w:sz w:val="24"/>
          <w:szCs w:val="24"/>
        </w:rPr>
        <w:t>, l'être-à-la-résurrection : c'est marcher, c'est aussi ma</w:t>
      </w:r>
      <w:r w:rsidR="00981019">
        <w:rPr>
          <w:sz w:val="24"/>
          <w:szCs w:val="24"/>
        </w:rPr>
        <w:t>nger, c'est voir, c'est toucher</w:t>
      </w:r>
      <w:r>
        <w:rPr>
          <w:sz w:val="24"/>
          <w:szCs w:val="24"/>
        </w:rPr>
        <w:t>.</w:t>
      </w:r>
      <w:r w:rsidR="002444F6">
        <w:rPr>
          <w:sz w:val="24"/>
          <w:szCs w:val="24"/>
        </w:rPr>
        <w:t xml:space="preserve"> </w:t>
      </w:r>
    </w:p>
    <w:p w:rsidR="000E72D4" w:rsidRDefault="002444F6" w:rsidP="00046603">
      <w:pPr>
        <w:pStyle w:val="Retraitcorpsdetexte"/>
        <w:spacing w:line="276" w:lineRule="auto"/>
        <w:ind w:left="0" w:firstLine="284"/>
        <w:jc w:val="both"/>
        <w:rPr>
          <w:sz w:val="24"/>
          <w:szCs w:val="24"/>
        </w:rPr>
      </w:pPr>
      <w:r>
        <w:rPr>
          <w:sz w:val="24"/>
          <w:szCs w:val="24"/>
        </w:rPr>
        <w:t xml:space="preserve">Ceci nous aide aussi à lire « </w:t>
      </w:r>
      <w:r w:rsidRPr="002444F6">
        <w:rPr>
          <w:i/>
          <w:sz w:val="24"/>
          <w:szCs w:val="24"/>
        </w:rPr>
        <w:t>Je suis le chemin, la vérité</w:t>
      </w:r>
      <w:r>
        <w:rPr>
          <w:sz w:val="24"/>
          <w:szCs w:val="24"/>
        </w:rPr>
        <w:t xml:space="preserve"> » cela ne signifie pas que Jésus est le chemin qui conduit ensuite à la vérité mais c'est de le suivre en marchant qui est déjà être à la vérité, c'est-à-dire que le trouver est intérieur à la recherche, le voir est intérieur à la marche, même si d'emblée il ne se révèle pas de cette manière.</w:t>
      </w:r>
    </w:p>
    <w:p w:rsidR="002444F6" w:rsidRDefault="002444F6" w:rsidP="00046603">
      <w:pPr>
        <w:pStyle w:val="Retraitcorpsdetexte"/>
        <w:spacing w:line="276" w:lineRule="auto"/>
        <w:ind w:left="0" w:firstLine="284"/>
        <w:jc w:val="both"/>
        <w:rPr>
          <w:sz w:val="24"/>
          <w:szCs w:val="24"/>
        </w:rPr>
      </w:pPr>
      <w:r>
        <w:rPr>
          <w:sz w:val="24"/>
          <w:szCs w:val="24"/>
        </w:rPr>
        <w:t xml:space="preserve">Nous croyons que le </w:t>
      </w:r>
      <w:r w:rsidR="00981019">
        <w:rPr>
          <w:sz w:val="24"/>
          <w:szCs w:val="24"/>
        </w:rPr>
        <w:t>"</w:t>
      </w:r>
      <w:r>
        <w:rPr>
          <w:sz w:val="24"/>
          <w:szCs w:val="24"/>
        </w:rPr>
        <w:t>d'où il vient</w:t>
      </w:r>
      <w:r w:rsidR="00981019">
        <w:rPr>
          <w:sz w:val="24"/>
          <w:szCs w:val="24"/>
        </w:rPr>
        <w:t>"</w:t>
      </w:r>
      <w:r>
        <w:rPr>
          <w:sz w:val="24"/>
          <w:szCs w:val="24"/>
        </w:rPr>
        <w:t>, nous en savons le nom parce que, en bon théologien</w:t>
      </w:r>
      <w:r w:rsidR="00981019">
        <w:rPr>
          <w:sz w:val="24"/>
          <w:szCs w:val="24"/>
        </w:rPr>
        <w:t>s</w:t>
      </w:r>
      <w:r>
        <w:rPr>
          <w:sz w:val="24"/>
          <w:szCs w:val="24"/>
        </w:rPr>
        <w:t>, nous avons par exemple deux réponses : nous pouvons dire qu'il vient de Dieu ou bien qu'il vient du ciel</w:t>
      </w:r>
      <w:r w:rsidR="00981019">
        <w:rPr>
          <w:sz w:val="24"/>
          <w:szCs w:val="24"/>
        </w:rPr>
        <w:t>.</w:t>
      </w:r>
      <w:r>
        <w:rPr>
          <w:sz w:val="24"/>
          <w:szCs w:val="24"/>
        </w:rPr>
        <w:t xml:space="preserve"> </w:t>
      </w:r>
      <w:r w:rsidR="00981019">
        <w:rPr>
          <w:sz w:val="24"/>
          <w:szCs w:val="24"/>
        </w:rPr>
        <w:t>M</w:t>
      </w:r>
      <w:r>
        <w:rPr>
          <w:sz w:val="24"/>
          <w:szCs w:val="24"/>
        </w:rPr>
        <w:t xml:space="preserve">ais disant cela, nous risquons précisément de ne rien dire et de manquer ce qui est dit, parce que le Père (ou Dieu) ou le ciel désignent de façon généalogique ou de façon topographique précisément l'insu. Ce sont deux dénominations de ce vers quoi nous sommes, pour une part, orientés, mais notre orientation est vécue comme désorientation parce que </w:t>
      </w:r>
      <w:r w:rsidR="00981019">
        <w:rPr>
          <w:sz w:val="24"/>
          <w:szCs w:val="24"/>
        </w:rPr>
        <w:t>"</w:t>
      </w:r>
      <w:r>
        <w:rPr>
          <w:sz w:val="24"/>
          <w:szCs w:val="24"/>
        </w:rPr>
        <w:t>où ?</w:t>
      </w:r>
      <w:r w:rsidR="00981019">
        <w:rPr>
          <w:sz w:val="24"/>
          <w:szCs w:val="24"/>
        </w:rPr>
        <w:t>"</w:t>
      </w:r>
      <w:r>
        <w:rPr>
          <w:sz w:val="24"/>
          <w:szCs w:val="24"/>
        </w:rPr>
        <w:t xml:space="preserve"> est une question de désorienté. Quand je demande « où ? » dans la rue, c'est que je ne suis pas orienté, que le repère manque.</w:t>
      </w:r>
    </w:p>
    <w:p w:rsidR="002444F6" w:rsidRDefault="002444F6" w:rsidP="00046603">
      <w:pPr>
        <w:pStyle w:val="Retraitcorpsdetexte"/>
        <w:spacing w:line="276" w:lineRule="auto"/>
        <w:ind w:left="0" w:firstLine="284"/>
        <w:jc w:val="both"/>
        <w:rPr>
          <w:sz w:val="24"/>
          <w:szCs w:val="24"/>
        </w:rPr>
      </w:pPr>
      <w:r>
        <w:rPr>
          <w:sz w:val="24"/>
          <w:szCs w:val="24"/>
        </w:rPr>
        <w:t xml:space="preserve">C'est mon être vers cet insu profond qui est le cœur même de ce qui est en question dans ce qui se montre et s'identifie </w:t>
      </w:r>
      <w:r w:rsidRPr="00A5671A">
        <w:rPr>
          <w:sz w:val="24"/>
          <w:szCs w:val="24"/>
        </w:rPr>
        <w:t xml:space="preserve">en Jésus, dans ce qui se donne à voir. Ce n'est pas quelque chose qui </w:t>
      </w:r>
      <w:r w:rsidRPr="00B65969">
        <w:rPr>
          <w:sz w:val="24"/>
          <w:szCs w:val="24"/>
        </w:rPr>
        <w:t xml:space="preserve">répond à </w:t>
      </w:r>
      <w:r w:rsidR="00A5671A" w:rsidRPr="00B65969">
        <w:rPr>
          <w:sz w:val="24"/>
          <w:szCs w:val="24"/>
        </w:rPr>
        <w:t>la question "d'où il vient ?"</w:t>
      </w:r>
      <w:r w:rsidRPr="00B65969">
        <w:rPr>
          <w:sz w:val="24"/>
          <w:szCs w:val="24"/>
        </w:rPr>
        <w:t>, mais</w:t>
      </w:r>
      <w:r w:rsidR="00A5671A" w:rsidRPr="00B65969">
        <w:rPr>
          <w:sz w:val="24"/>
          <w:szCs w:val="24"/>
        </w:rPr>
        <w:t>,</w:t>
      </w:r>
      <w:r w:rsidRPr="00B65969">
        <w:rPr>
          <w:sz w:val="24"/>
          <w:szCs w:val="24"/>
        </w:rPr>
        <w:t xml:space="preserve"> même dans sa réponse antérieure</w:t>
      </w:r>
      <w:r w:rsidR="00A5671A" w:rsidRPr="00B65969">
        <w:rPr>
          <w:sz w:val="24"/>
          <w:szCs w:val="24"/>
        </w:rPr>
        <w:t xml:space="preserve"> (il vient de Dieu ou du ciel)</w:t>
      </w:r>
      <w:r w:rsidRPr="00B65969">
        <w:rPr>
          <w:sz w:val="24"/>
          <w:szCs w:val="24"/>
        </w:rPr>
        <w:t xml:space="preserve">, </w:t>
      </w:r>
      <w:r w:rsidR="00A5671A" w:rsidRPr="00B65969">
        <w:rPr>
          <w:sz w:val="24"/>
          <w:szCs w:val="24"/>
        </w:rPr>
        <w:t xml:space="preserve">c'est cela qui est </w:t>
      </w:r>
      <w:r w:rsidRPr="00B65969">
        <w:rPr>
          <w:sz w:val="24"/>
          <w:szCs w:val="24"/>
        </w:rPr>
        <w:t>déjà impliqué. C'est très important quand nous disons « Notre Père qui es aux cieux</w:t>
      </w:r>
      <w:r>
        <w:rPr>
          <w:sz w:val="24"/>
          <w:szCs w:val="24"/>
        </w:rPr>
        <w:t xml:space="preserve"> ».</w:t>
      </w:r>
      <w:r w:rsidR="00B46A14">
        <w:rPr>
          <w:sz w:val="24"/>
          <w:szCs w:val="24"/>
        </w:rPr>
        <w:t xml:space="preserve"> </w:t>
      </w:r>
    </w:p>
    <w:p w:rsidR="002444F6" w:rsidRDefault="002444F6" w:rsidP="00981019">
      <w:pPr>
        <w:pStyle w:val="Retraitcorpsdetexte"/>
        <w:spacing w:after="240" w:line="276" w:lineRule="auto"/>
        <w:ind w:left="0" w:firstLine="284"/>
        <w:jc w:val="both"/>
        <w:rPr>
          <w:sz w:val="24"/>
          <w:szCs w:val="24"/>
        </w:rPr>
      </w:pPr>
      <w:r>
        <w:rPr>
          <w:sz w:val="24"/>
          <w:szCs w:val="24"/>
        </w:rPr>
        <w:t xml:space="preserve">Il faut bien voir que ce qui se </w:t>
      </w:r>
      <w:r w:rsidRPr="00A5671A">
        <w:rPr>
          <w:sz w:val="24"/>
          <w:szCs w:val="24"/>
        </w:rPr>
        <w:t>passe pour Jésus</w:t>
      </w:r>
      <w:r w:rsidR="00FF4863" w:rsidRPr="00A5671A">
        <w:rPr>
          <w:sz w:val="24"/>
          <w:szCs w:val="24"/>
        </w:rPr>
        <w:t>,</w:t>
      </w:r>
      <w:r w:rsidRPr="00A5671A">
        <w:rPr>
          <w:sz w:val="24"/>
          <w:szCs w:val="24"/>
        </w:rPr>
        <w:t xml:space="preserve"> dans l'activité essentielle de son mystère </w:t>
      </w:r>
      <w:r w:rsidR="00EC68C3" w:rsidRPr="00A5671A">
        <w:rPr>
          <w:sz w:val="24"/>
          <w:szCs w:val="24"/>
        </w:rPr>
        <w:t>p</w:t>
      </w:r>
      <w:r w:rsidRPr="00A5671A">
        <w:rPr>
          <w:sz w:val="24"/>
          <w:szCs w:val="24"/>
        </w:rPr>
        <w:t xml:space="preserve">ascal, se donne à jouer chez nous dans </w:t>
      </w:r>
      <w:r>
        <w:rPr>
          <w:sz w:val="24"/>
          <w:szCs w:val="24"/>
        </w:rPr>
        <w:t>le mode même de le recueillir. La déprise de Jésus dans sa mort, c'est aussi notre déprise dans ce qu'il en est de le rencontrer.</w:t>
      </w:r>
    </w:p>
    <w:p w:rsidR="00EC68C3" w:rsidRPr="00272A4E" w:rsidRDefault="00C14BD7" w:rsidP="00046603">
      <w:pPr>
        <w:pStyle w:val="Retraitcorpsdetexte"/>
        <w:spacing w:line="276" w:lineRule="auto"/>
        <w:ind w:left="0" w:firstLine="284"/>
        <w:jc w:val="both"/>
        <w:rPr>
          <w:b/>
          <w:sz w:val="28"/>
          <w:szCs w:val="28"/>
        </w:rPr>
      </w:pPr>
      <w:r w:rsidRPr="00272A4E">
        <w:rPr>
          <w:b/>
          <w:sz w:val="28"/>
          <w:szCs w:val="28"/>
        </w:rPr>
        <w:t xml:space="preserve">c) « </w:t>
      </w:r>
      <w:r w:rsidRPr="00272A4E">
        <w:rPr>
          <w:b/>
          <w:i/>
          <w:sz w:val="28"/>
          <w:szCs w:val="28"/>
        </w:rPr>
        <w:t>Ils allèrent et ils virent</w:t>
      </w:r>
      <w:r w:rsidRPr="00272A4E">
        <w:rPr>
          <w:b/>
          <w:sz w:val="28"/>
          <w:szCs w:val="28"/>
        </w:rPr>
        <w:t xml:space="preserve"> ».</w:t>
      </w:r>
    </w:p>
    <w:p w:rsidR="002444F6" w:rsidRDefault="0082485D" w:rsidP="006B3278">
      <w:pPr>
        <w:pStyle w:val="Retraitcorpsdetexte"/>
        <w:spacing w:line="276" w:lineRule="auto"/>
        <w:ind w:left="0" w:firstLine="284"/>
        <w:jc w:val="both"/>
        <w:rPr>
          <w:sz w:val="24"/>
          <w:szCs w:val="24"/>
        </w:rPr>
      </w:pPr>
      <w:r w:rsidRPr="00272A4E">
        <w:rPr>
          <w:sz w:val="24"/>
          <w:szCs w:val="24"/>
        </w:rPr>
        <w:t xml:space="preserve">Nous pourrions nous poser la question de </w:t>
      </w:r>
      <w:r w:rsidR="006D593E" w:rsidRPr="00272A4E">
        <w:rPr>
          <w:sz w:val="24"/>
          <w:szCs w:val="24"/>
        </w:rPr>
        <w:t>leur</w:t>
      </w:r>
      <w:r w:rsidRPr="00272A4E">
        <w:rPr>
          <w:sz w:val="24"/>
          <w:szCs w:val="24"/>
        </w:rPr>
        <w:t xml:space="preserve"> rapidité : « </w:t>
      </w:r>
      <w:r w:rsidR="006D593E" w:rsidRPr="00272A4E">
        <w:rPr>
          <w:i/>
          <w:sz w:val="24"/>
          <w:szCs w:val="24"/>
        </w:rPr>
        <w:t>ils allèrent et ils virent</w:t>
      </w:r>
      <w:r w:rsidRPr="00272A4E">
        <w:rPr>
          <w:sz w:val="24"/>
          <w:szCs w:val="24"/>
        </w:rPr>
        <w:t xml:space="preserve"> » alors que par exemple pour Marie-Madeleine il y a tout un processus, des étapes successives, une première question « </w:t>
      </w:r>
      <w:r w:rsidRPr="00272A4E">
        <w:rPr>
          <w:i/>
          <w:sz w:val="24"/>
          <w:szCs w:val="24"/>
        </w:rPr>
        <w:t>Femme, pourquoi pleures-tu ?</w:t>
      </w:r>
      <w:r w:rsidRPr="00272A4E">
        <w:rPr>
          <w:sz w:val="24"/>
          <w:szCs w:val="24"/>
        </w:rPr>
        <w:t xml:space="preserve"> » posée par les anges, puis un « </w:t>
      </w:r>
      <w:r w:rsidRPr="00272A4E">
        <w:rPr>
          <w:i/>
          <w:sz w:val="24"/>
          <w:szCs w:val="24"/>
        </w:rPr>
        <w:t>Qui cherches-tu</w:t>
      </w:r>
      <w:r w:rsidRPr="00272A4E">
        <w:rPr>
          <w:sz w:val="24"/>
          <w:szCs w:val="24"/>
        </w:rPr>
        <w:t xml:space="preserve"> </w:t>
      </w:r>
      <w:r w:rsidRPr="00272A4E">
        <w:rPr>
          <w:i/>
          <w:sz w:val="24"/>
          <w:szCs w:val="24"/>
        </w:rPr>
        <w:t>?</w:t>
      </w:r>
      <w:r w:rsidRPr="00272A4E">
        <w:rPr>
          <w:sz w:val="24"/>
          <w:szCs w:val="24"/>
        </w:rPr>
        <w:t xml:space="preserve"> » posé par Jésus ; et ensuite « ne me touche pas » etc. </w:t>
      </w:r>
      <w:r w:rsidR="006D593E" w:rsidRPr="00272A4E">
        <w:rPr>
          <w:sz w:val="24"/>
          <w:szCs w:val="24"/>
        </w:rPr>
        <w:t>N</w:t>
      </w:r>
      <w:r w:rsidRPr="00272A4E">
        <w:rPr>
          <w:sz w:val="24"/>
          <w:szCs w:val="24"/>
        </w:rPr>
        <w:t>ous avons déjà dit que les figures féminines, comme la Samaritaine par exemple, joue</w:t>
      </w:r>
      <w:r w:rsidR="006D593E" w:rsidRPr="00272A4E">
        <w:rPr>
          <w:sz w:val="24"/>
          <w:szCs w:val="24"/>
        </w:rPr>
        <w:t>nt</w:t>
      </w:r>
      <w:r w:rsidRPr="00272A4E">
        <w:rPr>
          <w:sz w:val="24"/>
          <w:szCs w:val="24"/>
        </w:rPr>
        <w:t xml:space="preserve"> chez saint Jean à la fois le rôle de la durée progressive – ce qui va par étapes du commencement à la fin –, et une signification collective qui est une donnée très commune chez les anciens puisque par exemple chez les Grecs et les </w:t>
      </w:r>
      <w:r w:rsidRPr="002637ED">
        <w:rPr>
          <w:sz w:val="24"/>
          <w:szCs w:val="24"/>
        </w:rPr>
        <w:t>Romains les villes sont représe</w:t>
      </w:r>
      <w:r w:rsidR="00C14BD7" w:rsidRPr="002637ED">
        <w:rPr>
          <w:sz w:val="24"/>
          <w:szCs w:val="24"/>
        </w:rPr>
        <w:t>ntées par une femme. Par contre</w:t>
      </w:r>
      <w:r w:rsidRPr="002637ED">
        <w:rPr>
          <w:sz w:val="24"/>
          <w:szCs w:val="24"/>
        </w:rPr>
        <w:t xml:space="preserve"> la symbolique </w:t>
      </w:r>
      <w:r w:rsidR="002637ED" w:rsidRPr="002637ED">
        <w:rPr>
          <w:sz w:val="24"/>
          <w:szCs w:val="24"/>
        </w:rPr>
        <w:t xml:space="preserve">du </w:t>
      </w:r>
      <w:r w:rsidRPr="002637ED">
        <w:rPr>
          <w:sz w:val="24"/>
          <w:szCs w:val="24"/>
        </w:rPr>
        <w:t>mascul</w:t>
      </w:r>
      <w:r w:rsidR="002637ED" w:rsidRPr="002637ED">
        <w:rPr>
          <w:sz w:val="24"/>
          <w:szCs w:val="24"/>
        </w:rPr>
        <w:t>in</w:t>
      </w:r>
      <w:r w:rsidR="0079398D" w:rsidRPr="002637ED">
        <w:rPr>
          <w:sz w:val="24"/>
          <w:szCs w:val="24"/>
        </w:rPr>
        <w:t xml:space="preserve"> est </w:t>
      </w:r>
      <w:r w:rsidR="00C14BD7" w:rsidRPr="002637ED">
        <w:rPr>
          <w:sz w:val="24"/>
          <w:szCs w:val="24"/>
        </w:rPr>
        <w:t>une</w:t>
      </w:r>
      <w:r w:rsidR="0079398D" w:rsidRPr="00272A4E">
        <w:rPr>
          <w:sz w:val="24"/>
          <w:szCs w:val="24"/>
        </w:rPr>
        <w:t xml:space="preserve"> symbolique de la rapidité. Ainsi à</w:t>
      </w:r>
      <w:r w:rsidRPr="00272A4E">
        <w:rPr>
          <w:sz w:val="24"/>
          <w:szCs w:val="24"/>
        </w:rPr>
        <w:t xml:space="preserve"> propos de Jean au tombeau </w:t>
      </w:r>
      <w:r w:rsidR="0079398D" w:rsidRPr="00272A4E">
        <w:rPr>
          <w:sz w:val="24"/>
          <w:szCs w:val="24"/>
        </w:rPr>
        <w:t xml:space="preserve">: </w:t>
      </w:r>
      <w:r w:rsidRPr="00272A4E">
        <w:rPr>
          <w:sz w:val="24"/>
          <w:szCs w:val="24"/>
        </w:rPr>
        <w:t xml:space="preserve">« </w:t>
      </w:r>
      <w:r w:rsidRPr="00272A4E">
        <w:rPr>
          <w:i/>
          <w:sz w:val="24"/>
          <w:szCs w:val="24"/>
        </w:rPr>
        <w:t>il vit</w:t>
      </w:r>
      <w:r w:rsidR="00B43900" w:rsidRPr="00272A4E">
        <w:rPr>
          <w:i/>
          <w:sz w:val="24"/>
          <w:szCs w:val="24"/>
        </w:rPr>
        <w:t xml:space="preserve"> et</w:t>
      </w:r>
      <w:r w:rsidRPr="00272A4E">
        <w:rPr>
          <w:i/>
          <w:sz w:val="24"/>
          <w:szCs w:val="24"/>
        </w:rPr>
        <w:t xml:space="preserve"> il</w:t>
      </w:r>
      <w:r w:rsidRPr="00C14BD7">
        <w:rPr>
          <w:i/>
          <w:sz w:val="24"/>
          <w:szCs w:val="24"/>
        </w:rPr>
        <w:t xml:space="preserve"> </w:t>
      </w:r>
      <w:r w:rsidRPr="00C14BD7">
        <w:rPr>
          <w:i/>
          <w:sz w:val="24"/>
          <w:szCs w:val="24"/>
        </w:rPr>
        <w:lastRenderedPageBreak/>
        <w:t>crut</w:t>
      </w:r>
      <w:r>
        <w:rPr>
          <w:sz w:val="24"/>
          <w:szCs w:val="24"/>
        </w:rPr>
        <w:t xml:space="preserve"> » </w:t>
      </w:r>
      <w:r w:rsidR="0079398D">
        <w:rPr>
          <w:sz w:val="24"/>
          <w:szCs w:val="24"/>
        </w:rPr>
        <w:t>(</w:t>
      </w:r>
      <w:r>
        <w:rPr>
          <w:sz w:val="24"/>
          <w:szCs w:val="24"/>
        </w:rPr>
        <w:t>Jn 20</w:t>
      </w:r>
      <w:r w:rsidR="00B43900">
        <w:rPr>
          <w:sz w:val="24"/>
          <w:szCs w:val="24"/>
        </w:rPr>
        <w:t>, 8</w:t>
      </w:r>
      <w:r>
        <w:rPr>
          <w:sz w:val="24"/>
          <w:szCs w:val="24"/>
        </w:rPr>
        <w:t>)</w:t>
      </w:r>
      <w:r w:rsidR="0079398D">
        <w:rPr>
          <w:sz w:val="24"/>
          <w:szCs w:val="24"/>
        </w:rPr>
        <w:t>. L</w:t>
      </w:r>
      <w:r>
        <w:rPr>
          <w:sz w:val="24"/>
          <w:szCs w:val="24"/>
        </w:rPr>
        <w:t>e masculin dit la proximité de l'</w:t>
      </w:r>
      <w:proofErr w:type="spellStart"/>
      <w:r w:rsidRPr="0082485D">
        <w:rPr>
          <w:i/>
          <w:sz w:val="24"/>
          <w:szCs w:val="24"/>
        </w:rPr>
        <w:t>arkhê</w:t>
      </w:r>
      <w:proofErr w:type="spellEnd"/>
      <w:r>
        <w:rPr>
          <w:sz w:val="24"/>
          <w:szCs w:val="24"/>
        </w:rPr>
        <w:t xml:space="preserve"> et du </w:t>
      </w:r>
      <w:proofErr w:type="spellStart"/>
      <w:r w:rsidRPr="0082485D">
        <w:rPr>
          <w:i/>
          <w:sz w:val="24"/>
          <w:szCs w:val="24"/>
        </w:rPr>
        <w:t>télos</w:t>
      </w:r>
      <w:proofErr w:type="spellEnd"/>
      <w:r>
        <w:rPr>
          <w:sz w:val="24"/>
          <w:szCs w:val="24"/>
        </w:rPr>
        <w:t>, du commencement et de la fin.</w:t>
      </w:r>
      <w:r w:rsidR="0079398D">
        <w:rPr>
          <w:sz w:val="24"/>
          <w:szCs w:val="24"/>
        </w:rPr>
        <w:t xml:space="preserve"> Notre approche de Jésus est rarement aussi fulgurante, car ici ce n'est qu'un éclair.</w:t>
      </w:r>
    </w:p>
    <w:p w:rsidR="00185693" w:rsidRDefault="00185693" w:rsidP="007A5B63">
      <w:pPr>
        <w:pStyle w:val="Retraitcorpsdetexte"/>
        <w:spacing w:after="180" w:line="276" w:lineRule="auto"/>
        <w:ind w:left="0" w:firstLine="284"/>
        <w:jc w:val="both"/>
        <w:rPr>
          <w:sz w:val="24"/>
          <w:szCs w:val="24"/>
        </w:rPr>
      </w:pPr>
      <w:r>
        <w:rPr>
          <w:sz w:val="24"/>
          <w:szCs w:val="24"/>
        </w:rPr>
        <w:t xml:space="preserve">Il y a toujours le moment de la résurrection qui affleure tout au long. C'est seulement à partir de la résurrection que </w:t>
      </w:r>
      <w:r w:rsidR="007A5B63">
        <w:rPr>
          <w:sz w:val="24"/>
          <w:szCs w:val="24"/>
        </w:rPr>
        <w:t>l</w:t>
      </w:r>
      <w:r>
        <w:rPr>
          <w:sz w:val="24"/>
          <w:szCs w:val="24"/>
        </w:rPr>
        <w:t xml:space="preserve">e texte s'entend. </w:t>
      </w:r>
      <w:r w:rsidR="007A5B63">
        <w:rPr>
          <w:sz w:val="24"/>
          <w:szCs w:val="24"/>
        </w:rPr>
        <w:t>Ce texte</w:t>
      </w:r>
      <w:r>
        <w:rPr>
          <w:sz w:val="24"/>
          <w:szCs w:val="24"/>
        </w:rPr>
        <w:t xml:space="preserve"> peut dire ceux qui sont à Jésus dans l'ultime de leur rapport à lui, </w:t>
      </w:r>
      <w:r w:rsidRPr="00A5671A">
        <w:rPr>
          <w:sz w:val="24"/>
          <w:szCs w:val="24"/>
        </w:rPr>
        <w:t>mais il peut aussi faire mémoire parfois des distances, des retards, des méprises, c'est tout l'évangile qui est fait de ça.</w:t>
      </w:r>
      <w:r w:rsidR="00272A4E" w:rsidRPr="00A5671A">
        <w:rPr>
          <w:sz w:val="24"/>
          <w:szCs w:val="24"/>
        </w:rPr>
        <w:t xml:space="preserve"> C</w:t>
      </w:r>
      <w:r w:rsidR="006B3278" w:rsidRPr="00A5671A">
        <w:rPr>
          <w:sz w:val="24"/>
          <w:szCs w:val="24"/>
        </w:rPr>
        <w:t xml:space="preserve">'est d'ailleurs très intéressant pour essayer de désigner le lieu de la chose dont </w:t>
      </w:r>
      <w:r w:rsidR="00A5671A" w:rsidRPr="00A5671A">
        <w:rPr>
          <w:sz w:val="24"/>
          <w:szCs w:val="24"/>
        </w:rPr>
        <w:t>le texte</w:t>
      </w:r>
      <w:r w:rsidR="006B3278" w:rsidRPr="00A5671A">
        <w:rPr>
          <w:sz w:val="24"/>
          <w:szCs w:val="24"/>
        </w:rPr>
        <w:t xml:space="preserve"> parle</w:t>
      </w:r>
      <w:r w:rsidR="00A5671A" w:rsidRPr="00A5671A">
        <w:rPr>
          <w:sz w:val="24"/>
          <w:szCs w:val="24"/>
        </w:rPr>
        <w:t xml:space="preserve">, </w:t>
      </w:r>
      <w:r w:rsidR="006B3278" w:rsidRPr="00A5671A">
        <w:rPr>
          <w:sz w:val="24"/>
          <w:szCs w:val="24"/>
        </w:rPr>
        <w:t>parce que ce lieu n'est pas ce que nous appellerions, nous, la Judée ou la Galilée d'il y a deux mille ans</w:t>
      </w:r>
      <w:r w:rsidR="00A5671A" w:rsidRPr="00A5671A">
        <w:rPr>
          <w:sz w:val="24"/>
          <w:szCs w:val="24"/>
        </w:rPr>
        <w:t>,</w:t>
      </w:r>
      <w:r w:rsidR="006B3278" w:rsidRPr="00A5671A">
        <w:rPr>
          <w:sz w:val="24"/>
          <w:szCs w:val="24"/>
        </w:rPr>
        <w:t xml:space="preserve"> </w:t>
      </w:r>
      <w:r w:rsidR="00B46A14" w:rsidRPr="00A5671A">
        <w:rPr>
          <w:sz w:val="24"/>
          <w:szCs w:val="24"/>
        </w:rPr>
        <w:t>cette interprétation  est</w:t>
      </w:r>
      <w:r w:rsidR="006B3278" w:rsidRPr="00A5671A">
        <w:rPr>
          <w:sz w:val="24"/>
          <w:szCs w:val="24"/>
        </w:rPr>
        <w:t xml:space="preserve"> d'une certaine façon dépassé</w:t>
      </w:r>
      <w:r w:rsidR="00B46A14" w:rsidRPr="00A5671A">
        <w:rPr>
          <w:sz w:val="24"/>
          <w:szCs w:val="24"/>
        </w:rPr>
        <w:t>e</w:t>
      </w:r>
      <w:r w:rsidR="006B3278" w:rsidRPr="00A5671A">
        <w:rPr>
          <w:sz w:val="24"/>
          <w:szCs w:val="24"/>
        </w:rPr>
        <w:t xml:space="preserve">. </w:t>
      </w:r>
      <w:r w:rsidR="00B46A14" w:rsidRPr="00A5671A">
        <w:rPr>
          <w:sz w:val="24"/>
          <w:szCs w:val="24"/>
        </w:rPr>
        <w:t xml:space="preserve">Ce texte </w:t>
      </w:r>
      <w:r w:rsidR="006B3278" w:rsidRPr="00A5671A">
        <w:rPr>
          <w:sz w:val="24"/>
          <w:szCs w:val="24"/>
        </w:rPr>
        <w:t xml:space="preserve">est écrit à partir du dernier voir qui est voir les cieux ouverts, et donc l'espace de </w:t>
      </w:r>
      <w:r w:rsidR="006B3278" w:rsidRPr="00B65969">
        <w:rPr>
          <w:sz w:val="24"/>
          <w:szCs w:val="24"/>
        </w:rPr>
        <w:t xml:space="preserve">résurrection. </w:t>
      </w:r>
      <w:r w:rsidR="00B46A14" w:rsidRPr="00B65969">
        <w:rPr>
          <w:sz w:val="24"/>
          <w:szCs w:val="24"/>
        </w:rPr>
        <w:t xml:space="preserve">C'est de cela qu'il parle </w:t>
      </w:r>
      <w:r w:rsidR="00A5671A" w:rsidRPr="00B65969">
        <w:rPr>
          <w:sz w:val="24"/>
          <w:szCs w:val="24"/>
        </w:rPr>
        <w:t>et d</w:t>
      </w:r>
      <w:r w:rsidR="006B3278" w:rsidRPr="00B65969">
        <w:rPr>
          <w:sz w:val="24"/>
          <w:szCs w:val="24"/>
        </w:rPr>
        <w:t>es approches</w:t>
      </w:r>
      <w:r w:rsidR="00A5671A" w:rsidRPr="00B65969">
        <w:rPr>
          <w:sz w:val="24"/>
          <w:szCs w:val="24"/>
        </w:rPr>
        <w:t xml:space="preserve"> de cet espace de résurrection</w:t>
      </w:r>
      <w:r w:rsidR="006B3278" w:rsidRPr="00B65969">
        <w:rPr>
          <w:sz w:val="24"/>
          <w:szCs w:val="24"/>
        </w:rPr>
        <w:t>.</w:t>
      </w:r>
    </w:p>
    <w:p w:rsidR="00C14BD7" w:rsidRDefault="00C14BD7" w:rsidP="00046603">
      <w:pPr>
        <w:pStyle w:val="Retraitcorpsdetexte"/>
        <w:spacing w:line="276" w:lineRule="auto"/>
        <w:ind w:left="0" w:firstLine="284"/>
        <w:jc w:val="both"/>
        <w:rPr>
          <w:sz w:val="24"/>
          <w:szCs w:val="24"/>
        </w:rPr>
      </w:pPr>
      <w:r>
        <w:rPr>
          <w:b/>
          <w:sz w:val="28"/>
          <w:szCs w:val="28"/>
        </w:rPr>
        <w:t>d</w:t>
      </w:r>
      <w:r w:rsidRPr="00EC68C3">
        <w:rPr>
          <w:b/>
          <w:sz w:val="28"/>
          <w:szCs w:val="28"/>
        </w:rPr>
        <w:t xml:space="preserve">) </w:t>
      </w:r>
      <w:r>
        <w:rPr>
          <w:b/>
          <w:sz w:val="28"/>
          <w:szCs w:val="28"/>
        </w:rPr>
        <w:t>De quel jour s'agit-il ?</w:t>
      </w:r>
    </w:p>
    <w:p w:rsidR="00C14BD7" w:rsidRDefault="00C14BD7" w:rsidP="00046603">
      <w:pPr>
        <w:pStyle w:val="Retraitcorpsdetexte"/>
        <w:spacing w:line="276" w:lineRule="auto"/>
        <w:ind w:left="0" w:firstLine="284"/>
        <w:jc w:val="both"/>
        <w:rPr>
          <w:sz w:val="24"/>
          <w:szCs w:val="24"/>
        </w:rPr>
      </w:pPr>
      <w:r>
        <w:rPr>
          <w:sz w:val="24"/>
          <w:szCs w:val="24"/>
        </w:rPr>
        <w:t xml:space="preserve">Il y a une chose à noter, c'est qu'ils demeurent « </w:t>
      </w:r>
      <w:r>
        <w:rPr>
          <w:b/>
          <w:i/>
          <w:sz w:val="24"/>
          <w:szCs w:val="24"/>
        </w:rPr>
        <w:t>c</w:t>
      </w:r>
      <w:r w:rsidRPr="0082485D">
        <w:rPr>
          <w:b/>
          <w:i/>
          <w:sz w:val="24"/>
          <w:szCs w:val="24"/>
        </w:rPr>
        <w:t>e jour</w:t>
      </w:r>
      <w:r>
        <w:rPr>
          <w:sz w:val="24"/>
          <w:szCs w:val="24"/>
        </w:rPr>
        <w:t xml:space="preserve"> ». Qu'est-ce que c'est que ce jour ? </w:t>
      </w:r>
    </w:p>
    <w:p w:rsidR="00C14BD7" w:rsidRDefault="00D33379" w:rsidP="00046603">
      <w:pPr>
        <w:pStyle w:val="Retraitcorpsdetexte"/>
        <w:spacing w:line="276" w:lineRule="auto"/>
        <w:ind w:left="0" w:firstLine="284"/>
        <w:jc w:val="both"/>
        <w:rPr>
          <w:sz w:val="24"/>
          <w:szCs w:val="24"/>
        </w:rPr>
      </w:pPr>
      <w:r>
        <w:rPr>
          <w:sz w:val="24"/>
          <w:szCs w:val="24"/>
        </w:rPr>
        <w:t xml:space="preserve">Le jour du Christ est le septième chez </w:t>
      </w:r>
      <w:r w:rsidR="00550068" w:rsidRPr="002637ED">
        <w:rPr>
          <w:sz w:val="24"/>
          <w:szCs w:val="24"/>
        </w:rPr>
        <w:t>s</w:t>
      </w:r>
      <w:r w:rsidRPr="002637ED">
        <w:rPr>
          <w:sz w:val="24"/>
          <w:szCs w:val="24"/>
        </w:rPr>
        <w:t>aint Jean. Que nous</w:t>
      </w:r>
      <w:r w:rsidR="004704A2" w:rsidRPr="002637ED">
        <w:rPr>
          <w:sz w:val="24"/>
          <w:szCs w:val="24"/>
        </w:rPr>
        <w:t xml:space="preserve"> soyons dans le septième jour </w:t>
      </w:r>
      <w:r w:rsidRPr="002637ED">
        <w:rPr>
          <w:sz w:val="24"/>
          <w:szCs w:val="24"/>
        </w:rPr>
        <w:t>est une chose très importante qui régit tout le chapitre</w:t>
      </w:r>
      <w:r>
        <w:rPr>
          <w:sz w:val="24"/>
          <w:szCs w:val="24"/>
        </w:rPr>
        <w:t xml:space="preserve"> </w:t>
      </w:r>
      <w:r w:rsidR="00C14BD7">
        <w:rPr>
          <w:sz w:val="24"/>
          <w:szCs w:val="24"/>
        </w:rPr>
        <w:t>5</w:t>
      </w:r>
      <w:r>
        <w:rPr>
          <w:sz w:val="24"/>
          <w:szCs w:val="24"/>
        </w:rPr>
        <w:t xml:space="preserve"> en particulier. C'est ce qui justifie en particulier toute la problématique du shabbat</w:t>
      </w:r>
      <w:r w:rsidR="00C14BD7">
        <w:rPr>
          <w:sz w:val="24"/>
          <w:szCs w:val="24"/>
        </w:rPr>
        <w:t xml:space="preserve"> :</w:t>
      </w:r>
      <w:r>
        <w:rPr>
          <w:sz w:val="24"/>
          <w:szCs w:val="24"/>
        </w:rPr>
        <w:t xml:space="preserve"> </w:t>
      </w:r>
      <w:r w:rsidR="00C14BD7" w:rsidRPr="00C14BD7">
        <w:rPr>
          <w:bCs/>
          <w:sz w:val="24"/>
          <w:szCs w:val="24"/>
        </w:rPr>
        <w:t xml:space="preserve">« </w:t>
      </w:r>
      <w:r w:rsidR="00C14BD7" w:rsidRPr="00C14BD7">
        <w:rPr>
          <w:bCs/>
          <w:i/>
          <w:sz w:val="24"/>
          <w:szCs w:val="24"/>
        </w:rPr>
        <w:t>Les Judéens poursuivaient Jésus parce qu'il avait fait ces choses un jour de shabbat. Mais Jésus leur répondit : "Mon Père œuvre jusqu'à maintenant et moi j'œuvre."</w:t>
      </w:r>
      <w:r w:rsidR="00C14BD7">
        <w:rPr>
          <w:bCs/>
          <w:sz w:val="24"/>
          <w:szCs w:val="24"/>
        </w:rPr>
        <w:t xml:space="preserve"> </w:t>
      </w:r>
      <w:r w:rsidR="00C14BD7">
        <w:rPr>
          <w:sz w:val="24"/>
          <w:szCs w:val="24"/>
        </w:rPr>
        <w:t>»</w:t>
      </w:r>
      <w:r w:rsidR="00C14BD7">
        <w:rPr>
          <w:bCs/>
          <w:sz w:val="24"/>
          <w:szCs w:val="24"/>
        </w:rPr>
        <w:t xml:space="preserve"> (Jn 5, 16-17)</w:t>
      </w:r>
      <w:r w:rsidR="00F13A59">
        <w:rPr>
          <w:rStyle w:val="Appelnotedebasdep"/>
          <w:bCs/>
          <w:sz w:val="24"/>
          <w:szCs w:val="24"/>
        </w:rPr>
        <w:footnoteReference w:id="11"/>
      </w:r>
      <w:r w:rsidR="00C14BD7">
        <w:rPr>
          <w:bCs/>
          <w:sz w:val="24"/>
          <w:szCs w:val="24"/>
        </w:rPr>
        <w:t>.</w:t>
      </w:r>
    </w:p>
    <w:p w:rsidR="00D33379" w:rsidRDefault="00D33379" w:rsidP="00046603">
      <w:pPr>
        <w:pStyle w:val="Retraitcorpsdetexte"/>
        <w:spacing w:line="276" w:lineRule="auto"/>
        <w:ind w:left="0" w:firstLine="284"/>
        <w:jc w:val="both"/>
        <w:rPr>
          <w:sz w:val="24"/>
          <w:szCs w:val="24"/>
        </w:rPr>
      </w:pPr>
      <w:r>
        <w:rPr>
          <w:sz w:val="24"/>
          <w:szCs w:val="24"/>
        </w:rPr>
        <w:t>La thématique du shabbat est une grande question, à la dimension d</w:t>
      </w:r>
      <w:r w:rsidR="000F089C">
        <w:rPr>
          <w:sz w:val="24"/>
          <w:szCs w:val="24"/>
        </w:rPr>
        <w:t>u shabbat qui n'est pas du tout</w:t>
      </w:r>
      <w:r>
        <w:rPr>
          <w:sz w:val="24"/>
          <w:szCs w:val="24"/>
        </w:rPr>
        <w:t xml:space="preserve"> une petite chose pour les juifs, c'est un élément structurant de la temporalité, comme le </w:t>
      </w:r>
      <w:r w:rsidR="00C14BD7">
        <w:rPr>
          <w:sz w:val="24"/>
          <w:szCs w:val="24"/>
        </w:rPr>
        <w:t>T</w:t>
      </w:r>
      <w:r>
        <w:rPr>
          <w:sz w:val="24"/>
          <w:szCs w:val="24"/>
        </w:rPr>
        <w:t xml:space="preserve">emple est un élément </w:t>
      </w:r>
      <w:r w:rsidRPr="002637ED">
        <w:rPr>
          <w:sz w:val="24"/>
          <w:szCs w:val="24"/>
        </w:rPr>
        <w:t>structurant de l'espace. C'est aussi important que</w:t>
      </w:r>
      <w:r w:rsidR="00C14BD7" w:rsidRPr="002637ED">
        <w:rPr>
          <w:sz w:val="24"/>
          <w:szCs w:val="24"/>
        </w:rPr>
        <w:t>,</w:t>
      </w:r>
      <w:r w:rsidRPr="002637ED">
        <w:rPr>
          <w:sz w:val="24"/>
          <w:szCs w:val="24"/>
        </w:rPr>
        <w:t xml:space="preserve"> pour nous</w:t>
      </w:r>
      <w:r w:rsidR="00C14BD7" w:rsidRPr="002637ED">
        <w:rPr>
          <w:sz w:val="24"/>
          <w:szCs w:val="24"/>
        </w:rPr>
        <w:t>,</w:t>
      </w:r>
      <w:r w:rsidRPr="002637ED">
        <w:rPr>
          <w:sz w:val="24"/>
          <w:szCs w:val="24"/>
        </w:rPr>
        <w:t xml:space="preserve"> le principe que 2 et 2 font 4</w:t>
      </w:r>
      <w:r w:rsidR="00C14BD7" w:rsidRPr="002637ED">
        <w:rPr>
          <w:sz w:val="24"/>
          <w:szCs w:val="24"/>
        </w:rPr>
        <w:t xml:space="preserve"> :</w:t>
      </w:r>
      <w:r w:rsidRPr="002637ED">
        <w:rPr>
          <w:sz w:val="24"/>
          <w:szCs w:val="24"/>
        </w:rPr>
        <w:t xml:space="preserve"> </w:t>
      </w:r>
      <w:r w:rsidR="00C14BD7" w:rsidRPr="002637ED">
        <w:rPr>
          <w:sz w:val="24"/>
          <w:szCs w:val="24"/>
        </w:rPr>
        <w:t>s</w:t>
      </w:r>
      <w:r w:rsidRPr="002637ED">
        <w:rPr>
          <w:sz w:val="24"/>
          <w:szCs w:val="24"/>
        </w:rPr>
        <w:t>i tout d'un coup il</w:t>
      </w:r>
      <w:r w:rsidR="00C14BD7" w:rsidRPr="002637ED">
        <w:rPr>
          <w:sz w:val="24"/>
          <w:szCs w:val="24"/>
        </w:rPr>
        <w:t>s</w:t>
      </w:r>
      <w:r w:rsidRPr="002637ED">
        <w:rPr>
          <w:sz w:val="24"/>
          <w:szCs w:val="24"/>
        </w:rPr>
        <w:t xml:space="preserve"> ne se mettai</w:t>
      </w:r>
      <w:r w:rsidR="00C14BD7" w:rsidRPr="002637ED">
        <w:rPr>
          <w:sz w:val="24"/>
          <w:szCs w:val="24"/>
        </w:rPr>
        <w:t>en</w:t>
      </w:r>
      <w:r w:rsidRPr="002637ED">
        <w:rPr>
          <w:sz w:val="24"/>
          <w:szCs w:val="24"/>
        </w:rPr>
        <w:t xml:space="preserve">t plus à faire quatre, ce serait terrible. </w:t>
      </w:r>
      <w:r w:rsidR="00453112" w:rsidRPr="002637ED">
        <w:rPr>
          <w:sz w:val="24"/>
          <w:szCs w:val="24"/>
        </w:rPr>
        <w:t>De même l</w:t>
      </w:r>
      <w:r w:rsidRPr="002637ED">
        <w:rPr>
          <w:sz w:val="24"/>
          <w:szCs w:val="24"/>
        </w:rPr>
        <w:t xml:space="preserve">a destruction du </w:t>
      </w:r>
      <w:r w:rsidR="00C14BD7" w:rsidRPr="002637ED">
        <w:rPr>
          <w:sz w:val="24"/>
          <w:szCs w:val="24"/>
        </w:rPr>
        <w:t>T</w:t>
      </w:r>
      <w:r w:rsidRPr="002637ED">
        <w:rPr>
          <w:sz w:val="24"/>
          <w:szCs w:val="24"/>
        </w:rPr>
        <w:t xml:space="preserve">emple est terrible, et la profanation du shabbat est terrible, ce n'est pas une simple critique </w:t>
      </w:r>
      <w:r w:rsidR="000F089C" w:rsidRPr="002637ED">
        <w:rPr>
          <w:sz w:val="24"/>
          <w:szCs w:val="24"/>
        </w:rPr>
        <w:t>d'</w:t>
      </w:r>
      <w:r w:rsidRPr="002637ED">
        <w:rPr>
          <w:sz w:val="24"/>
          <w:szCs w:val="24"/>
        </w:rPr>
        <w:t xml:space="preserve">une attitude </w:t>
      </w:r>
      <w:r w:rsidR="00453112" w:rsidRPr="002637ED">
        <w:rPr>
          <w:sz w:val="24"/>
          <w:szCs w:val="24"/>
        </w:rPr>
        <w:t xml:space="preserve">qui serait </w:t>
      </w:r>
      <w:r w:rsidRPr="002637ED">
        <w:rPr>
          <w:sz w:val="24"/>
          <w:szCs w:val="24"/>
        </w:rPr>
        <w:t xml:space="preserve">ridiculement </w:t>
      </w:r>
      <w:r>
        <w:rPr>
          <w:sz w:val="24"/>
          <w:szCs w:val="24"/>
        </w:rPr>
        <w:t>ritualiste.</w:t>
      </w:r>
    </w:p>
    <w:p w:rsidR="00D33379" w:rsidRDefault="00D33379" w:rsidP="00046603">
      <w:pPr>
        <w:pStyle w:val="Retraitcorpsdetexte"/>
        <w:spacing w:line="276" w:lineRule="auto"/>
        <w:ind w:left="0" w:firstLine="284"/>
        <w:jc w:val="both"/>
        <w:rPr>
          <w:sz w:val="24"/>
          <w:szCs w:val="24"/>
        </w:rPr>
      </w:pPr>
      <w:r>
        <w:rPr>
          <w:sz w:val="24"/>
          <w:szCs w:val="24"/>
        </w:rPr>
        <w:t xml:space="preserve">« </w:t>
      </w:r>
      <w:r w:rsidRPr="00C14BD7">
        <w:rPr>
          <w:i/>
          <w:sz w:val="24"/>
          <w:szCs w:val="24"/>
        </w:rPr>
        <w:t xml:space="preserve">Le </w:t>
      </w:r>
      <w:r w:rsidR="00C14BD7" w:rsidRPr="00C14BD7">
        <w:rPr>
          <w:i/>
          <w:sz w:val="24"/>
          <w:szCs w:val="24"/>
        </w:rPr>
        <w:t>P</w:t>
      </w:r>
      <w:r w:rsidRPr="00C14BD7">
        <w:rPr>
          <w:i/>
          <w:sz w:val="24"/>
          <w:szCs w:val="24"/>
        </w:rPr>
        <w:t xml:space="preserve">ère et moi nous </w:t>
      </w:r>
      <w:r w:rsidR="004377D7" w:rsidRPr="002637ED">
        <w:rPr>
          <w:i/>
          <w:sz w:val="24"/>
          <w:szCs w:val="24"/>
        </w:rPr>
        <w:t>œuvr</w:t>
      </w:r>
      <w:r w:rsidRPr="002637ED">
        <w:rPr>
          <w:i/>
          <w:sz w:val="24"/>
          <w:szCs w:val="24"/>
        </w:rPr>
        <w:t>ons</w:t>
      </w:r>
      <w:r w:rsidR="002637ED" w:rsidRPr="002637ED">
        <w:rPr>
          <w:i/>
          <w:sz w:val="24"/>
          <w:szCs w:val="24"/>
        </w:rPr>
        <w:t>.</w:t>
      </w:r>
      <w:r w:rsidRPr="002637ED">
        <w:rPr>
          <w:sz w:val="24"/>
          <w:szCs w:val="24"/>
        </w:rPr>
        <w:t xml:space="preserve"> »</w:t>
      </w:r>
      <w:r w:rsidR="00453112" w:rsidRPr="002637ED">
        <w:rPr>
          <w:sz w:val="24"/>
          <w:szCs w:val="24"/>
        </w:rPr>
        <w:t xml:space="preserve"> Cette phrase </w:t>
      </w:r>
      <w:r w:rsidRPr="002637ED">
        <w:rPr>
          <w:sz w:val="24"/>
          <w:szCs w:val="24"/>
        </w:rPr>
        <w:t>se réfère à une pensée attestée en milieu juif, et en particulier dans le judaïsme hell</w:t>
      </w:r>
      <w:r w:rsidR="004377D7" w:rsidRPr="002637ED">
        <w:rPr>
          <w:sz w:val="24"/>
          <w:szCs w:val="24"/>
        </w:rPr>
        <w:t>é</w:t>
      </w:r>
      <w:r w:rsidRPr="002637ED">
        <w:rPr>
          <w:sz w:val="24"/>
          <w:szCs w:val="24"/>
        </w:rPr>
        <w:t>nisti</w:t>
      </w:r>
      <w:r w:rsidR="004377D7" w:rsidRPr="002637ED">
        <w:rPr>
          <w:sz w:val="24"/>
          <w:szCs w:val="24"/>
        </w:rPr>
        <w:t>que</w:t>
      </w:r>
      <w:r w:rsidRPr="002637ED">
        <w:rPr>
          <w:sz w:val="24"/>
          <w:szCs w:val="24"/>
        </w:rPr>
        <w:t xml:space="preserve"> de </w:t>
      </w:r>
      <w:proofErr w:type="spellStart"/>
      <w:r w:rsidRPr="002637ED">
        <w:rPr>
          <w:sz w:val="24"/>
          <w:szCs w:val="24"/>
        </w:rPr>
        <w:t>Philon</w:t>
      </w:r>
      <w:proofErr w:type="spellEnd"/>
      <w:r w:rsidRPr="002637ED">
        <w:rPr>
          <w:sz w:val="24"/>
          <w:szCs w:val="24"/>
        </w:rPr>
        <w:t xml:space="preserve"> d'Alexandrie : les six jours s</w:t>
      </w:r>
      <w:r w:rsidR="00C14BD7" w:rsidRPr="002637ED">
        <w:rPr>
          <w:sz w:val="24"/>
          <w:szCs w:val="24"/>
        </w:rPr>
        <w:t>ont</w:t>
      </w:r>
      <w:r w:rsidRPr="002637ED">
        <w:rPr>
          <w:sz w:val="24"/>
          <w:szCs w:val="24"/>
        </w:rPr>
        <w:t xml:space="preserve"> </w:t>
      </w:r>
      <w:r w:rsidR="000F089C" w:rsidRPr="002637ED">
        <w:rPr>
          <w:sz w:val="24"/>
          <w:szCs w:val="24"/>
        </w:rPr>
        <w:t xml:space="preserve">le moment de </w:t>
      </w:r>
      <w:r w:rsidRPr="002637ED">
        <w:rPr>
          <w:sz w:val="24"/>
          <w:szCs w:val="24"/>
        </w:rPr>
        <w:t xml:space="preserve">la déposition des semences </w:t>
      </w:r>
      <w:r w:rsidR="00453112" w:rsidRPr="002637ED">
        <w:rPr>
          <w:sz w:val="24"/>
          <w:szCs w:val="24"/>
        </w:rPr>
        <w:t xml:space="preserve">du monde, et le septième jour </w:t>
      </w:r>
      <w:r w:rsidRPr="002637ED">
        <w:rPr>
          <w:sz w:val="24"/>
          <w:szCs w:val="24"/>
        </w:rPr>
        <w:t xml:space="preserve">est le moment de la croissance, c'est-à-dire le moment qui va de la semence au fruit. La première activité de Dieu est appelée créatrice, et la deuxième royale et judiciaire par </w:t>
      </w:r>
      <w:proofErr w:type="spellStart"/>
      <w:r w:rsidRPr="002637ED">
        <w:rPr>
          <w:sz w:val="24"/>
          <w:szCs w:val="24"/>
        </w:rPr>
        <w:t>Philon</w:t>
      </w:r>
      <w:proofErr w:type="spellEnd"/>
      <w:r w:rsidR="000F089C" w:rsidRPr="002637ED">
        <w:rPr>
          <w:sz w:val="24"/>
          <w:szCs w:val="24"/>
        </w:rPr>
        <w:t>,</w:t>
      </w:r>
      <w:r w:rsidRPr="002637ED">
        <w:rPr>
          <w:sz w:val="24"/>
          <w:szCs w:val="24"/>
        </w:rPr>
        <w:t xml:space="preserve"> </w:t>
      </w:r>
      <w:r w:rsidR="00453112" w:rsidRPr="002637ED">
        <w:rPr>
          <w:sz w:val="24"/>
          <w:szCs w:val="24"/>
        </w:rPr>
        <w:t xml:space="preserve">car elle correspond à </w:t>
      </w:r>
      <w:r w:rsidRPr="002637ED">
        <w:rPr>
          <w:sz w:val="24"/>
          <w:szCs w:val="24"/>
        </w:rPr>
        <w:t xml:space="preserve">la gestion de la vie et </w:t>
      </w:r>
      <w:r>
        <w:rPr>
          <w:sz w:val="24"/>
          <w:szCs w:val="24"/>
        </w:rPr>
        <w:t>de la mort dans l'accomplissement, l'avènement de l'humanité. Toute l'histoire de l'humanité a lieu dans ce septième jour.</w:t>
      </w:r>
      <w:r w:rsidR="004377D7">
        <w:rPr>
          <w:sz w:val="24"/>
          <w:szCs w:val="24"/>
        </w:rPr>
        <w:t xml:space="preserve"> Le Christ se révèle comme l'activité de Dieu qui conduit de la semence </w:t>
      </w:r>
      <w:r w:rsidR="00C14BD7">
        <w:rPr>
          <w:sz w:val="24"/>
          <w:szCs w:val="24"/>
        </w:rPr>
        <w:t>à l'</w:t>
      </w:r>
      <w:r w:rsidR="004377D7">
        <w:rPr>
          <w:sz w:val="24"/>
          <w:szCs w:val="24"/>
        </w:rPr>
        <w:t>accomplissement plein de l'homme. C'est son œuvre.</w:t>
      </w:r>
    </w:p>
    <w:p w:rsidR="004377D7" w:rsidRDefault="004377D7" w:rsidP="00046603">
      <w:pPr>
        <w:pStyle w:val="Retraitcorpsdetexte"/>
        <w:spacing w:line="276" w:lineRule="auto"/>
        <w:ind w:left="0" w:firstLine="284"/>
        <w:jc w:val="both"/>
        <w:rPr>
          <w:sz w:val="24"/>
          <w:szCs w:val="24"/>
        </w:rPr>
      </w:pPr>
      <w:r>
        <w:rPr>
          <w:sz w:val="24"/>
          <w:szCs w:val="24"/>
        </w:rPr>
        <w:t>Je pense donc que nous avons ici une espèce de raccourci prophétique de la totalité du septième jour. Ça paraît rapide, mais en réalité c'est la rapidité de regard et de confession de ce qui est l'histoire de l'humanité tout entière. Mais cette rapidité e</w:t>
      </w:r>
      <w:r w:rsidR="00C14BD7">
        <w:rPr>
          <w:sz w:val="24"/>
          <w:szCs w:val="24"/>
        </w:rPr>
        <w:t>s</w:t>
      </w:r>
      <w:r>
        <w:rPr>
          <w:sz w:val="24"/>
          <w:szCs w:val="24"/>
        </w:rPr>
        <w:t>t en particulier une caractéristique de Jean qui est peut-être l'un des deux disciples qui suivent Jésus.</w:t>
      </w:r>
    </w:p>
    <w:p w:rsidR="004377D7" w:rsidRDefault="00453112" w:rsidP="00F13A59">
      <w:pPr>
        <w:pStyle w:val="Retraitcorpsdetexte"/>
        <w:spacing w:after="240" w:line="276" w:lineRule="auto"/>
        <w:ind w:left="0" w:firstLine="284"/>
        <w:jc w:val="both"/>
        <w:rPr>
          <w:sz w:val="24"/>
          <w:szCs w:val="24"/>
        </w:rPr>
      </w:pPr>
      <w:r>
        <w:rPr>
          <w:sz w:val="24"/>
          <w:szCs w:val="24"/>
        </w:rPr>
        <w:t xml:space="preserve">Je voudrais noter ici </w:t>
      </w:r>
      <w:r w:rsidR="004377D7">
        <w:rPr>
          <w:sz w:val="24"/>
          <w:szCs w:val="24"/>
        </w:rPr>
        <w:t xml:space="preserve">un des traits qui sera </w:t>
      </w:r>
      <w:r w:rsidR="0091308F">
        <w:rPr>
          <w:sz w:val="24"/>
          <w:szCs w:val="24"/>
        </w:rPr>
        <w:t>le trait</w:t>
      </w:r>
      <w:r w:rsidR="004377D7">
        <w:rPr>
          <w:sz w:val="24"/>
          <w:szCs w:val="24"/>
        </w:rPr>
        <w:t xml:space="preserve"> du disciple par excellence</w:t>
      </w:r>
      <w:r w:rsidR="00F13A59">
        <w:rPr>
          <w:rStyle w:val="Appelnotedebasdep"/>
          <w:sz w:val="24"/>
          <w:szCs w:val="24"/>
        </w:rPr>
        <w:footnoteReference w:id="12"/>
      </w:r>
      <w:r w:rsidR="004377D7">
        <w:rPr>
          <w:sz w:val="24"/>
          <w:szCs w:val="24"/>
        </w:rPr>
        <w:t xml:space="preserve">. </w:t>
      </w:r>
      <w:r>
        <w:rPr>
          <w:sz w:val="24"/>
          <w:szCs w:val="24"/>
        </w:rPr>
        <w:t xml:space="preserve">Le disciple par excellence </w:t>
      </w:r>
      <w:r w:rsidR="004377D7">
        <w:rPr>
          <w:sz w:val="24"/>
          <w:szCs w:val="24"/>
        </w:rPr>
        <w:t xml:space="preserve">est celui qui </w:t>
      </w:r>
      <w:r w:rsidR="00F13A59">
        <w:rPr>
          <w:sz w:val="24"/>
          <w:szCs w:val="24"/>
        </w:rPr>
        <w:t>a</w:t>
      </w:r>
      <w:r w:rsidR="004377D7">
        <w:rPr>
          <w:sz w:val="24"/>
          <w:szCs w:val="24"/>
        </w:rPr>
        <w:t xml:space="preserve"> la promptitude du pneuma. Que l'esprit </w:t>
      </w:r>
      <w:r w:rsidR="00F13A59">
        <w:rPr>
          <w:sz w:val="24"/>
          <w:szCs w:val="24"/>
        </w:rPr>
        <w:t xml:space="preserve">(le pneuma) </w:t>
      </w:r>
      <w:r w:rsidR="004377D7">
        <w:rPr>
          <w:sz w:val="24"/>
          <w:szCs w:val="24"/>
        </w:rPr>
        <w:t xml:space="preserve">soit prompt, c'est </w:t>
      </w:r>
      <w:r w:rsidR="004377D7">
        <w:rPr>
          <w:sz w:val="24"/>
          <w:szCs w:val="24"/>
        </w:rPr>
        <w:lastRenderedPageBreak/>
        <w:t>presque un pléonasme pour les anciens. Le pneuma a la capacité de s'insinuer, même dans une perspective stoïcienne par exemple, et donc de l'intérieur, porter toute chose. Cette rapidité est notée dans l'expression : «</w:t>
      </w:r>
      <w:r w:rsidR="00C14BD7">
        <w:rPr>
          <w:sz w:val="24"/>
          <w:szCs w:val="24"/>
        </w:rPr>
        <w:t xml:space="preserve"> </w:t>
      </w:r>
      <w:r w:rsidR="00C14BD7" w:rsidRPr="00C14BD7">
        <w:rPr>
          <w:i/>
          <w:sz w:val="24"/>
          <w:szCs w:val="24"/>
        </w:rPr>
        <w:t>L</w:t>
      </w:r>
      <w:r w:rsidR="004377D7" w:rsidRPr="00C14BD7">
        <w:rPr>
          <w:i/>
          <w:sz w:val="24"/>
          <w:szCs w:val="24"/>
        </w:rPr>
        <w:t>'esprit</w:t>
      </w:r>
      <w:r w:rsidR="00C14BD7" w:rsidRPr="00C14BD7">
        <w:rPr>
          <w:i/>
          <w:sz w:val="24"/>
          <w:szCs w:val="24"/>
        </w:rPr>
        <w:t xml:space="preserve"> </w:t>
      </w:r>
      <w:r w:rsidR="004377D7" w:rsidRPr="00C14BD7">
        <w:rPr>
          <w:i/>
          <w:sz w:val="24"/>
          <w:szCs w:val="24"/>
        </w:rPr>
        <w:t xml:space="preserve">est prompt </w:t>
      </w:r>
      <w:r w:rsidR="00C14BD7" w:rsidRPr="00C14BD7">
        <w:rPr>
          <w:i/>
          <w:sz w:val="24"/>
          <w:szCs w:val="24"/>
        </w:rPr>
        <w:t xml:space="preserve">et la chair est faible </w:t>
      </w:r>
      <w:r w:rsidR="004377D7">
        <w:rPr>
          <w:sz w:val="24"/>
          <w:szCs w:val="24"/>
        </w:rPr>
        <w:t>»</w:t>
      </w:r>
      <w:r w:rsidR="00C14BD7">
        <w:rPr>
          <w:sz w:val="24"/>
          <w:szCs w:val="24"/>
        </w:rPr>
        <w:t xml:space="preserve"> (Mt 26, 41)</w:t>
      </w:r>
      <w:r w:rsidR="004377D7">
        <w:rPr>
          <w:sz w:val="24"/>
          <w:szCs w:val="24"/>
        </w:rPr>
        <w:t xml:space="preserve">. </w:t>
      </w:r>
    </w:p>
    <w:p w:rsidR="004377D7" w:rsidRPr="002637ED" w:rsidRDefault="00EA304E" w:rsidP="00046603">
      <w:pPr>
        <w:pStyle w:val="Retraitcorpsdetexte"/>
        <w:spacing w:line="276" w:lineRule="auto"/>
        <w:ind w:left="0" w:firstLine="284"/>
        <w:jc w:val="both"/>
        <w:rPr>
          <w:b/>
          <w:sz w:val="28"/>
          <w:szCs w:val="28"/>
        </w:rPr>
      </w:pPr>
      <w:r w:rsidRPr="002637ED">
        <w:rPr>
          <w:b/>
          <w:sz w:val="28"/>
          <w:szCs w:val="28"/>
        </w:rPr>
        <w:t>e</w:t>
      </w:r>
      <w:r w:rsidR="00E05265" w:rsidRPr="002637ED">
        <w:rPr>
          <w:b/>
          <w:sz w:val="28"/>
          <w:szCs w:val="28"/>
        </w:rPr>
        <w:t xml:space="preserve">) </w:t>
      </w:r>
      <w:r w:rsidR="00F13A59" w:rsidRPr="002637ED">
        <w:rPr>
          <w:b/>
          <w:sz w:val="28"/>
          <w:szCs w:val="28"/>
        </w:rPr>
        <w:t>S</w:t>
      </w:r>
      <w:r w:rsidR="00E05265" w:rsidRPr="002637ED">
        <w:rPr>
          <w:b/>
          <w:sz w:val="28"/>
          <w:szCs w:val="28"/>
        </w:rPr>
        <w:t>ymbolique des chiffres.</w:t>
      </w:r>
    </w:p>
    <w:p w:rsidR="00EC32FD" w:rsidRPr="002637ED" w:rsidRDefault="0082485D" w:rsidP="00EC32FD">
      <w:pPr>
        <w:pStyle w:val="Retraitcorpsdetexte"/>
        <w:spacing w:line="276" w:lineRule="auto"/>
        <w:ind w:left="0" w:firstLine="284"/>
        <w:jc w:val="both"/>
        <w:rPr>
          <w:sz w:val="24"/>
          <w:szCs w:val="24"/>
        </w:rPr>
      </w:pPr>
      <w:r w:rsidRPr="002637ED">
        <w:rPr>
          <w:sz w:val="24"/>
          <w:szCs w:val="24"/>
        </w:rPr>
        <w:t xml:space="preserve">Enfin « </w:t>
      </w:r>
      <w:r w:rsidRPr="002637ED">
        <w:rPr>
          <w:i/>
          <w:sz w:val="24"/>
          <w:szCs w:val="24"/>
        </w:rPr>
        <w:t xml:space="preserve">il était environ </w:t>
      </w:r>
      <w:r w:rsidRPr="002637ED">
        <w:rPr>
          <w:b/>
          <w:i/>
          <w:sz w:val="24"/>
          <w:szCs w:val="24"/>
        </w:rPr>
        <w:t>la dixième heure</w:t>
      </w:r>
      <w:r w:rsidRPr="002637ED">
        <w:rPr>
          <w:sz w:val="24"/>
          <w:szCs w:val="24"/>
        </w:rPr>
        <w:t xml:space="preserve"> ». Nous sommes absolument sûrs que, chez saint Jean, ceci n'est pas une </w:t>
      </w:r>
      <w:r w:rsidRPr="00B65969">
        <w:rPr>
          <w:sz w:val="24"/>
          <w:szCs w:val="24"/>
        </w:rPr>
        <w:t xml:space="preserve">notation comme on met dans son journal « il est sorti à cinq heures ». </w:t>
      </w:r>
      <w:r w:rsidR="00A5671A" w:rsidRPr="00B65969">
        <w:rPr>
          <w:sz w:val="24"/>
          <w:szCs w:val="24"/>
        </w:rPr>
        <w:t>Q</w:t>
      </w:r>
      <w:r w:rsidR="002637ED" w:rsidRPr="00B65969">
        <w:rPr>
          <w:sz w:val="24"/>
          <w:szCs w:val="24"/>
        </w:rPr>
        <w:t>ue signifie</w:t>
      </w:r>
      <w:r w:rsidRPr="00B65969">
        <w:rPr>
          <w:sz w:val="24"/>
          <w:szCs w:val="24"/>
        </w:rPr>
        <w:t xml:space="preserve"> ce 10 </w:t>
      </w:r>
      <w:r w:rsidR="002637ED" w:rsidRPr="00B65969">
        <w:rPr>
          <w:sz w:val="24"/>
          <w:szCs w:val="24"/>
        </w:rPr>
        <w:t>?</w:t>
      </w:r>
      <w:r w:rsidRPr="00B65969">
        <w:rPr>
          <w:sz w:val="24"/>
          <w:szCs w:val="24"/>
        </w:rPr>
        <w:t xml:space="preserve"> </w:t>
      </w:r>
      <w:r w:rsidR="002637ED" w:rsidRPr="00B65969">
        <w:rPr>
          <w:sz w:val="24"/>
          <w:szCs w:val="24"/>
        </w:rPr>
        <w:t>J</w:t>
      </w:r>
      <w:r w:rsidR="00B532D6" w:rsidRPr="00B65969">
        <w:rPr>
          <w:sz w:val="24"/>
          <w:szCs w:val="24"/>
        </w:rPr>
        <w:t>e n'ai pas</w:t>
      </w:r>
      <w:r w:rsidR="00B532D6" w:rsidRPr="002637ED">
        <w:rPr>
          <w:sz w:val="24"/>
          <w:szCs w:val="24"/>
        </w:rPr>
        <w:t xml:space="preserve"> de réponse certaine </w:t>
      </w:r>
      <w:r w:rsidRPr="002637ED">
        <w:rPr>
          <w:sz w:val="24"/>
          <w:szCs w:val="24"/>
        </w:rPr>
        <w:t xml:space="preserve">même si je sais que cela signifie quelque chose. Le plus élémentaire que l'on peut dire, c'est ce que c'est un chiffre de perfection, qui dit une totalité. </w:t>
      </w:r>
    </w:p>
    <w:p w:rsidR="0082485D" w:rsidRPr="00046603" w:rsidRDefault="0082485D" w:rsidP="0091308F">
      <w:pPr>
        <w:pStyle w:val="Retraitcorpsdetexte"/>
        <w:spacing w:after="180" w:line="276" w:lineRule="auto"/>
        <w:ind w:left="0" w:firstLine="284"/>
        <w:jc w:val="both"/>
        <w:rPr>
          <w:sz w:val="24"/>
          <w:szCs w:val="24"/>
        </w:rPr>
      </w:pPr>
      <w:r w:rsidRPr="002637ED">
        <w:rPr>
          <w:sz w:val="24"/>
          <w:szCs w:val="24"/>
        </w:rPr>
        <w:t>On sait par ailleurs que</w:t>
      </w:r>
      <w:r w:rsidR="0047178B" w:rsidRPr="002637ED">
        <w:rPr>
          <w:sz w:val="24"/>
          <w:szCs w:val="24"/>
        </w:rPr>
        <w:t xml:space="preserve"> </w:t>
      </w:r>
      <w:r w:rsidR="003150DD" w:rsidRPr="002637ED">
        <w:rPr>
          <w:sz w:val="24"/>
          <w:szCs w:val="24"/>
        </w:rPr>
        <w:t>l</w:t>
      </w:r>
      <w:r w:rsidR="0047178B" w:rsidRPr="002637ED">
        <w:rPr>
          <w:sz w:val="24"/>
          <w:szCs w:val="24"/>
        </w:rPr>
        <w:t>e 10 a été médité</w:t>
      </w:r>
      <w:r w:rsidRPr="002637ED">
        <w:rPr>
          <w:sz w:val="24"/>
          <w:szCs w:val="24"/>
        </w:rPr>
        <w:t xml:space="preserve"> dans </w:t>
      </w:r>
      <w:r>
        <w:rPr>
          <w:sz w:val="24"/>
          <w:szCs w:val="24"/>
        </w:rPr>
        <w:t xml:space="preserve">le monde du pythagorisme qui est tout entier basé sur la tétrade, c'est-à-dire sur le </w:t>
      </w:r>
      <w:r w:rsidR="0047178B">
        <w:rPr>
          <w:sz w:val="24"/>
          <w:szCs w:val="24"/>
        </w:rPr>
        <w:t>4 qui</w:t>
      </w:r>
      <w:r>
        <w:rPr>
          <w:sz w:val="24"/>
          <w:szCs w:val="24"/>
        </w:rPr>
        <w:t xml:space="preserve"> est l'accomplissement. Or</w:t>
      </w:r>
      <w:r w:rsidR="0047178B">
        <w:rPr>
          <w:sz w:val="24"/>
          <w:szCs w:val="24"/>
        </w:rPr>
        <w:t xml:space="preserve"> le développemen</w:t>
      </w:r>
      <w:r w:rsidR="003150DD">
        <w:rPr>
          <w:sz w:val="24"/>
          <w:szCs w:val="24"/>
        </w:rPr>
        <w:t>t accompli du 4 c'est le 10 par</w:t>
      </w:r>
      <w:r w:rsidR="0047178B">
        <w:rPr>
          <w:sz w:val="24"/>
          <w:szCs w:val="24"/>
        </w:rPr>
        <w:t>ce que 1 + 2 + 3 + 4 = 10. Je signale cela, je ne dis pas que c'est pertinent par rapport à notre texte.</w:t>
      </w:r>
    </w:p>
    <w:p w:rsidR="00E909DD" w:rsidRPr="0079398D" w:rsidRDefault="00F13A59" w:rsidP="0079398D">
      <w:pPr>
        <w:pStyle w:val="Retraitcorpsdetexte"/>
        <w:spacing w:line="276" w:lineRule="auto"/>
        <w:ind w:left="0" w:firstLine="284"/>
        <w:jc w:val="both"/>
        <w:rPr>
          <w:b/>
          <w:sz w:val="28"/>
          <w:szCs w:val="28"/>
        </w:rPr>
      </w:pPr>
      <w:r>
        <w:rPr>
          <w:b/>
          <w:sz w:val="28"/>
          <w:szCs w:val="28"/>
        </w:rPr>
        <w:t>f</w:t>
      </w:r>
      <w:r w:rsidR="0079398D" w:rsidRPr="0079398D">
        <w:rPr>
          <w:b/>
          <w:sz w:val="28"/>
          <w:szCs w:val="28"/>
        </w:rPr>
        <w:t>) La parole œuvrante de Jésus.</w:t>
      </w:r>
    </w:p>
    <w:p w:rsidR="0079398D" w:rsidRPr="002637ED" w:rsidRDefault="0079398D" w:rsidP="00A12FAD">
      <w:pPr>
        <w:pStyle w:val="Retraitcorpsdetexte"/>
        <w:spacing w:after="0" w:line="276" w:lineRule="auto"/>
        <w:ind w:left="0" w:firstLine="284"/>
        <w:jc w:val="both"/>
        <w:rPr>
          <w:sz w:val="24"/>
          <w:szCs w:val="24"/>
        </w:rPr>
      </w:pPr>
      <w:r>
        <w:rPr>
          <w:sz w:val="24"/>
          <w:szCs w:val="24"/>
        </w:rPr>
        <w:t xml:space="preserve">« </w:t>
      </w:r>
      <w:r w:rsidRPr="0079398D">
        <w:rPr>
          <w:i/>
          <w:sz w:val="24"/>
          <w:szCs w:val="24"/>
        </w:rPr>
        <w:t xml:space="preserve">“Venez et voyez”… Ils </w:t>
      </w:r>
      <w:r w:rsidR="00EC32FD">
        <w:rPr>
          <w:i/>
          <w:sz w:val="24"/>
          <w:szCs w:val="24"/>
        </w:rPr>
        <w:t xml:space="preserve">allèrent et ils </w:t>
      </w:r>
      <w:r w:rsidRPr="0079398D">
        <w:rPr>
          <w:i/>
          <w:sz w:val="24"/>
          <w:szCs w:val="24"/>
        </w:rPr>
        <w:t>vinrent</w:t>
      </w:r>
      <w:r>
        <w:rPr>
          <w:sz w:val="24"/>
          <w:szCs w:val="24"/>
        </w:rPr>
        <w:t xml:space="preserve"> ». La parole de Jésus n'est pas une parole qui dit ce qu'il faut faire, mais qui donne de le faire</w:t>
      </w:r>
      <w:r w:rsidRPr="002637ED">
        <w:rPr>
          <w:sz w:val="24"/>
          <w:szCs w:val="24"/>
        </w:rPr>
        <w:t xml:space="preserve">. L'entendre c'est venir, c'est voir. Et voir </w:t>
      </w:r>
      <w:r w:rsidR="00B532D6" w:rsidRPr="002637ED">
        <w:rPr>
          <w:sz w:val="24"/>
          <w:szCs w:val="24"/>
        </w:rPr>
        <w:t>où</w:t>
      </w:r>
      <w:r w:rsidRPr="002637ED">
        <w:rPr>
          <w:sz w:val="24"/>
          <w:szCs w:val="24"/>
        </w:rPr>
        <w:t xml:space="preserve"> il demeure, c'est demeur</w:t>
      </w:r>
      <w:r w:rsidR="00EC32FD" w:rsidRPr="002637ED">
        <w:rPr>
          <w:sz w:val="24"/>
          <w:szCs w:val="24"/>
        </w:rPr>
        <w:t>er</w:t>
      </w:r>
      <w:r w:rsidRPr="002637ED">
        <w:rPr>
          <w:sz w:val="24"/>
          <w:szCs w:val="24"/>
        </w:rPr>
        <w:t xml:space="preserve"> auprès de lui</w:t>
      </w:r>
    </w:p>
    <w:p w:rsidR="0079398D" w:rsidRPr="00046603" w:rsidRDefault="0079398D" w:rsidP="00A12FAD">
      <w:pPr>
        <w:pStyle w:val="Retraitcorpsdetexte"/>
        <w:spacing w:line="276" w:lineRule="auto"/>
        <w:ind w:left="0" w:firstLine="284"/>
        <w:jc w:val="both"/>
        <w:rPr>
          <w:sz w:val="24"/>
          <w:szCs w:val="24"/>
        </w:rPr>
      </w:pPr>
    </w:p>
    <w:p w:rsidR="00A74213" w:rsidRPr="00A74213" w:rsidRDefault="00EB5B08" w:rsidP="00EC32FD">
      <w:pPr>
        <w:pStyle w:val="Retraitcorpsdetexte"/>
        <w:spacing w:after="360" w:line="276" w:lineRule="auto"/>
        <w:ind w:left="0" w:firstLine="284"/>
        <w:jc w:val="center"/>
        <w:rPr>
          <w:b/>
          <w:sz w:val="28"/>
          <w:szCs w:val="28"/>
        </w:rPr>
      </w:pPr>
      <w:r>
        <w:rPr>
          <w:b/>
          <w:sz w:val="28"/>
          <w:szCs w:val="28"/>
        </w:rPr>
        <w:t xml:space="preserve">II – </w:t>
      </w:r>
      <w:r w:rsidR="00A74213" w:rsidRPr="00A74213">
        <w:rPr>
          <w:b/>
          <w:sz w:val="28"/>
          <w:szCs w:val="28"/>
        </w:rPr>
        <w:t>L'appel de Simon</w:t>
      </w:r>
      <w:r>
        <w:rPr>
          <w:b/>
          <w:sz w:val="28"/>
          <w:szCs w:val="28"/>
        </w:rPr>
        <w:t>-</w:t>
      </w:r>
      <w:r w:rsidR="00A74213" w:rsidRPr="00A74213">
        <w:rPr>
          <w:b/>
          <w:sz w:val="28"/>
          <w:szCs w:val="28"/>
        </w:rPr>
        <w:t>Pierre</w:t>
      </w:r>
      <w:r w:rsidR="00EC32FD">
        <w:rPr>
          <w:b/>
          <w:sz w:val="28"/>
          <w:szCs w:val="28"/>
        </w:rPr>
        <w:t xml:space="preserve"> (v.</w:t>
      </w:r>
      <w:r w:rsidR="00A12FAD">
        <w:rPr>
          <w:b/>
          <w:sz w:val="28"/>
          <w:szCs w:val="28"/>
        </w:rPr>
        <w:t xml:space="preserve"> </w:t>
      </w:r>
      <w:r w:rsidR="00EC32FD">
        <w:rPr>
          <w:b/>
          <w:sz w:val="28"/>
          <w:szCs w:val="28"/>
        </w:rPr>
        <w:t>40-42)</w:t>
      </w:r>
    </w:p>
    <w:p w:rsidR="000F089C" w:rsidRDefault="00EC32FD" w:rsidP="00046603">
      <w:pPr>
        <w:pStyle w:val="Retraitcorpsdetexte"/>
        <w:spacing w:line="276" w:lineRule="auto"/>
        <w:ind w:left="0" w:firstLine="284"/>
        <w:jc w:val="both"/>
        <w:rPr>
          <w:b/>
          <w:bCs/>
          <w:sz w:val="24"/>
          <w:szCs w:val="24"/>
        </w:rPr>
      </w:pPr>
      <w:r w:rsidRPr="00046603">
        <w:rPr>
          <w:b/>
          <w:bCs/>
          <w:sz w:val="24"/>
          <w:szCs w:val="24"/>
        </w:rPr>
        <w:t xml:space="preserve"> </w:t>
      </w:r>
      <w:r w:rsidR="00E909DD" w:rsidRPr="00046603">
        <w:rPr>
          <w:b/>
          <w:bCs/>
          <w:sz w:val="24"/>
          <w:szCs w:val="24"/>
        </w:rPr>
        <w:t>«</w:t>
      </w:r>
      <w:r w:rsidR="00E909DD" w:rsidRPr="00046603">
        <w:rPr>
          <w:sz w:val="24"/>
          <w:szCs w:val="24"/>
        </w:rPr>
        <w:t xml:space="preserve"> </w:t>
      </w:r>
      <w:r w:rsidR="00E909DD" w:rsidRPr="00046603">
        <w:rPr>
          <w:b/>
          <w:bCs/>
          <w:i/>
          <w:iCs/>
          <w:sz w:val="24"/>
          <w:szCs w:val="24"/>
          <w:vertAlign w:val="superscript"/>
        </w:rPr>
        <w:t>40</w:t>
      </w:r>
      <w:r w:rsidR="00E909DD" w:rsidRPr="00046603">
        <w:rPr>
          <w:b/>
          <w:bCs/>
          <w:i/>
          <w:iCs/>
          <w:sz w:val="24"/>
          <w:szCs w:val="24"/>
        </w:rPr>
        <w:t>C'était André, le frère de Simon</w:t>
      </w:r>
      <w:r>
        <w:rPr>
          <w:b/>
          <w:bCs/>
          <w:i/>
          <w:iCs/>
          <w:sz w:val="24"/>
          <w:szCs w:val="24"/>
        </w:rPr>
        <w:t>-</w:t>
      </w:r>
      <w:r w:rsidR="00E909DD" w:rsidRPr="00046603">
        <w:rPr>
          <w:b/>
          <w:bCs/>
          <w:i/>
          <w:iCs/>
          <w:sz w:val="24"/>
          <w:szCs w:val="24"/>
        </w:rPr>
        <w:t xml:space="preserve">Pierre, un des deux qui avaient entendu de Jean </w:t>
      </w:r>
      <w:r>
        <w:rPr>
          <w:bCs/>
          <w:i/>
          <w:iCs/>
          <w:sz w:val="24"/>
          <w:szCs w:val="24"/>
        </w:rPr>
        <w:t xml:space="preserve">(Jean-Baptiste) </w:t>
      </w:r>
      <w:r w:rsidR="00E909DD" w:rsidRPr="00046603">
        <w:rPr>
          <w:b/>
          <w:bCs/>
          <w:i/>
          <w:iCs/>
          <w:sz w:val="24"/>
          <w:szCs w:val="24"/>
        </w:rPr>
        <w:t xml:space="preserve">et qui l'avaient suivi. </w:t>
      </w:r>
      <w:r w:rsidR="00E909DD" w:rsidRPr="00046603">
        <w:rPr>
          <w:b/>
          <w:bCs/>
          <w:i/>
          <w:iCs/>
          <w:sz w:val="24"/>
          <w:szCs w:val="24"/>
          <w:vertAlign w:val="superscript"/>
        </w:rPr>
        <w:t>41</w:t>
      </w:r>
      <w:r w:rsidR="00E909DD" w:rsidRPr="00046603">
        <w:rPr>
          <w:b/>
          <w:bCs/>
          <w:i/>
          <w:iCs/>
          <w:sz w:val="24"/>
          <w:szCs w:val="24"/>
        </w:rPr>
        <w:t xml:space="preserve">Il trouve donc d'abord son frère Simon et lui dit : “Nous avons trouvé le Messiah, ce qui s'interprète Christos”. </w:t>
      </w:r>
      <w:r w:rsidR="007A5B63" w:rsidRPr="00046603">
        <w:rPr>
          <w:b/>
          <w:bCs/>
          <w:sz w:val="24"/>
          <w:szCs w:val="24"/>
        </w:rPr>
        <w:t>»</w:t>
      </w:r>
      <w:r w:rsidR="007A5B63">
        <w:rPr>
          <w:b/>
          <w:bCs/>
          <w:sz w:val="24"/>
          <w:szCs w:val="24"/>
        </w:rPr>
        <w:t xml:space="preserve"> </w:t>
      </w:r>
    </w:p>
    <w:p w:rsidR="00A12FAD" w:rsidRDefault="007A5B63" w:rsidP="00046603">
      <w:pPr>
        <w:pStyle w:val="Retraitcorpsdetexte"/>
        <w:spacing w:line="276" w:lineRule="auto"/>
        <w:ind w:left="0" w:firstLine="284"/>
        <w:jc w:val="both"/>
        <w:rPr>
          <w:b/>
          <w:bCs/>
          <w:i/>
          <w:iCs/>
          <w:sz w:val="24"/>
          <w:szCs w:val="24"/>
        </w:rPr>
      </w:pPr>
      <w:r>
        <w:rPr>
          <w:sz w:val="24"/>
          <w:szCs w:val="20"/>
        </w:rPr>
        <w:t>I</w:t>
      </w:r>
      <w:r w:rsidRPr="00B93B83">
        <w:rPr>
          <w:sz w:val="24"/>
          <w:szCs w:val="20"/>
        </w:rPr>
        <w:t xml:space="preserve">l faut savoir que le mot </w:t>
      </w:r>
      <w:proofErr w:type="spellStart"/>
      <w:r w:rsidRPr="007A5B63">
        <w:rPr>
          <w:i/>
          <w:sz w:val="24"/>
          <w:szCs w:val="20"/>
        </w:rPr>
        <w:t>messiah</w:t>
      </w:r>
      <w:proofErr w:type="spellEnd"/>
      <w:r>
        <w:rPr>
          <w:sz w:val="24"/>
          <w:szCs w:val="20"/>
        </w:rPr>
        <w:t xml:space="preserve"> (messie)</w:t>
      </w:r>
      <w:r w:rsidRPr="00B93B83">
        <w:rPr>
          <w:sz w:val="24"/>
          <w:szCs w:val="20"/>
        </w:rPr>
        <w:t xml:space="preserve"> est la forme hébraïque du mot </w:t>
      </w:r>
      <w:proofErr w:type="spellStart"/>
      <w:r w:rsidRPr="00B93B83">
        <w:rPr>
          <w:i/>
          <w:sz w:val="24"/>
          <w:szCs w:val="20"/>
        </w:rPr>
        <w:t>christos</w:t>
      </w:r>
      <w:proofErr w:type="spellEnd"/>
      <w:r>
        <w:rPr>
          <w:i/>
          <w:sz w:val="24"/>
          <w:szCs w:val="20"/>
        </w:rPr>
        <w:t>,</w:t>
      </w:r>
      <w:r w:rsidRPr="00B93B83">
        <w:rPr>
          <w:sz w:val="24"/>
          <w:szCs w:val="20"/>
        </w:rPr>
        <w:t xml:space="preserve"> et que la signification de messie, comme de </w:t>
      </w:r>
      <w:proofErr w:type="spellStart"/>
      <w:r w:rsidRPr="00B93B83">
        <w:rPr>
          <w:i/>
          <w:sz w:val="24"/>
          <w:szCs w:val="20"/>
        </w:rPr>
        <w:t>christos</w:t>
      </w:r>
      <w:proofErr w:type="spellEnd"/>
      <w:r w:rsidRPr="00B93B83">
        <w:rPr>
          <w:sz w:val="24"/>
          <w:szCs w:val="20"/>
        </w:rPr>
        <w:t>,</w:t>
      </w:r>
      <w:r>
        <w:rPr>
          <w:sz w:val="24"/>
          <w:szCs w:val="20"/>
        </w:rPr>
        <w:t xml:space="preserve"> c'est « oint, imprégné, enduit</w:t>
      </w:r>
      <w:r w:rsidRPr="00B93B83">
        <w:rPr>
          <w:sz w:val="24"/>
          <w:szCs w:val="20"/>
        </w:rPr>
        <w:t> »</w:t>
      </w:r>
      <w:r w:rsidR="003150DD" w:rsidRPr="00B93B83">
        <w:rPr>
          <w:sz w:val="24"/>
          <w:szCs w:val="24"/>
        </w:rPr>
        <w:t>. Le moment du Baptême est le moment où le pneuma (l'Esprit) descend du ciel et repose</w:t>
      </w:r>
      <w:r w:rsidR="003150DD" w:rsidRPr="00B93B83">
        <w:rPr>
          <w:rStyle w:val="Appelnotedebasdep"/>
          <w:sz w:val="24"/>
          <w:szCs w:val="24"/>
        </w:rPr>
        <w:footnoteReference w:id="13"/>
      </w:r>
      <w:r w:rsidR="003150DD" w:rsidRPr="00B93B83">
        <w:rPr>
          <w:sz w:val="24"/>
          <w:szCs w:val="24"/>
        </w:rPr>
        <w:t xml:space="preserve"> sur le Christ, c'est-à-dire que le pneuma le consacre, le pneuma l'imprègne. Les anciens disaient que le pneuma l'oint, car oindre chez les anciens n'est pas superficiel, l'onction révèle l'odeur intérieure. En grec oindre se dit </w:t>
      </w:r>
      <w:proofErr w:type="spellStart"/>
      <w:r w:rsidR="003150DD">
        <w:rPr>
          <w:i/>
          <w:sz w:val="24"/>
          <w:szCs w:val="24"/>
        </w:rPr>
        <w:t>c</w:t>
      </w:r>
      <w:r w:rsidR="003150DD" w:rsidRPr="00B93B83">
        <w:rPr>
          <w:i/>
          <w:sz w:val="24"/>
          <w:szCs w:val="24"/>
        </w:rPr>
        <w:t>hrieïn</w:t>
      </w:r>
      <w:proofErr w:type="spellEnd"/>
      <w:r w:rsidR="003150DD" w:rsidRPr="00B93B83">
        <w:rPr>
          <w:sz w:val="24"/>
          <w:szCs w:val="24"/>
        </w:rPr>
        <w:t xml:space="preserve"> et l'onction c'est </w:t>
      </w:r>
      <w:proofErr w:type="spellStart"/>
      <w:r w:rsidR="003150DD">
        <w:rPr>
          <w:i/>
          <w:sz w:val="24"/>
          <w:szCs w:val="24"/>
        </w:rPr>
        <w:t>c</w:t>
      </w:r>
      <w:r w:rsidR="003150DD" w:rsidRPr="00B93B83">
        <w:rPr>
          <w:i/>
          <w:sz w:val="24"/>
          <w:szCs w:val="24"/>
        </w:rPr>
        <w:t>hrisma</w:t>
      </w:r>
      <w:proofErr w:type="spellEnd"/>
      <w:r w:rsidR="003150DD" w:rsidRPr="00B93B83">
        <w:rPr>
          <w:sz w:val="24"/>
          <w:szCs w:val="24"/>
        </w:rPr>
        <w:t>. Jésus est appelé Christos de par l'onction du pneuma : il est l'enduit ou l'imprégné de la totalité du pneuma.</w:t>
      </w:r>
    </w:p>
    <w:p w:rsidR="00E909DD" w:rsidRPr="00A94FE7" w:rsidRDefault="00E909DD" w:rsidP="00046603">
      <w:pPr>
        <w:pStyle w:val="Retraitcorpsdetexte"/>
        <w:spacing w:line="276" w:lineRule="auto"/>
        <w:ind w:left="0" w:firstLine="284"/>
        <w:jc w:val="both"/>
        <w:rPr>
          <w:sz w:val="24"/>
          <w:szCs w:val="24"/>
        </w:rPr>
      </w:pPr>
      <w:r w:rsidRPr="00A94FE7">
        <w:rPr>
          <w:b/>
          <w:bCs/>
          <w:i/>
          <w:iCs/>
          <w:sz w:val="24"/>
          <w:szCs w:val="24"/>
          <w:vertAlign w:val="superscript"/>
        </w:rPr>
        <w:t>42</w:t>
      </w:r>
      <w:r w:rsidRPr="00A94FE7">
        <w:rPr>
          <w:b/>
          <w:bCs/>
          <w:i/>
          <w:iCs/>
          <w:sz w:val="24"/>
          <w:szCs w:val="24"/>
        </w:rPr>
        <w:t xml:space="preserve">Il le conduisit auprès de Jésus. Jésus, portant son regard </w:t>
      </w:r>
      <w:r w:rsidR="009F4371" w:rsidRPr="00A94FE7">
        <w:rPr>
          <w:b/>
          <w:bCs/>
          <w:i/>
          <w:iCs/>
          <w:sz w:val="24"/>
          <w:szCs w:val="24"/>
        </w:rPr>
        <w:t>sur lui, lui dit : “Tu es Simon</w:t>
      </w:r>
      <w:r w:rsidRPr="00A94FE7">
        <w:rPr>
          <w:b/>
          <w:bCs/>
          <w:i/>
          <w:iCs/>
          <w:sz w:val="24"/>
          <w:szCs w:val="24"/>
        </w:rPr>
        <w:t xml:space="preserve"> </w:t>
      </w:r>
      <w:r w:rsidR="009F4371" w:rsidRPr="00A94FE7">
        <w:rPr>
          <w:b/>
          <w:bCs/>
          <w:i/>
          <w:iCs/>
          <w:sz w:val="24"/>
          <w:szCs w:val="24"/>
        </w:rPr>
        <w:t>[</w:t>
      </w:r>
      <w:r w:rsidRPr="00A94FE7">
        <w:rPr>
          <w:b/>
          <w:bCs/>
          <w:i/>
          <w:iCs/>
          <w:sz w:val="24"/>
          <w:szCs w:val="24"/>
        </w:rPr>
        <w:t>fils</w:t>
      </w:r>
      <w:r w:rsidR="009F4371" w:rsidRPr="00A94FE7">
        <w:rPr>
          <w:b/>
          <w:bCs/>
          <w:i/>
          <w:iCs/>
          <w:sz w:val="24"/>
          <w:szCs w:val="24"/>
        </w:rPr>
        <w:t>]</w:t>
      </w:r>
      <w:r w:rsidRPr="00A94FE7">
        <w:rPr>
          <w:b/>
          <w:bCs/>
          <w:i/>
          <w:iCs/>
          <w:sz w:val="24"/>
          <w:szCs w:val="24"/>
        </w:rPr>
        <w:t xml:space="preserve"> de Jean, tu t'appelleras K</w:t>
      </w:r>
      <w:r w:rsidR="00A74213" w:rsidRPr="00A94FE7">
        <w:rPr>
          <w:b/>
          <w:bCs/>
          <w:i/>
          <w:iCs/>
          <w:sz w:val="24"/>
          <w:szCs w:val="24"/>
        </w:rPr>
        <w:t>é</w:t>
      </w:r>
      <w:r w:rsidRPr="00A94FE7">
        <w:rPr>
          <w:b/>
          <w:bCs/>
          <w:i/>
          <w:iCs/>
          <w:sz w:val="24"/>
          <w:szCs w:val="24"/>
        </w:rPr>
        <w:t>phas, ce qui s'interprète Pierre”.</w:t>
      </w:r>
      <w:r w:rsidRPr="00A94FE7">
        <w:rPr>
          <w:sz w:val="24"/>
          <w:szCs w:val="24"/>
        </w:rPr>
        <w:t xml:space="preserve"> </w:t>
      </w:r>
      <w:r w:rsidRPr="00A94FE7">
        <w:rPr>
          <w:b/>
          <w:bCs/>
          <w:sz w:val="24"/>
          <w:szCs w:val="24"/>
        </w:rPr>
        <w:t>»</w:t>
      </w:r>
      <w:r w:rsidRPr="00A94FE7">
        <w:rPr>
          <w:sz w:val="24"/>
          <w:szCs w:val="24"/>
        </w:rPr>
        <w:t xml:space="preserve"> </w:t>
      </w:r>
    </w:p>
    <w:p w:rsidR="00ED2B55" w:rsidRPr="00A94FE7" w:rsidRDefault="00ED2B55" w:rsidP="003150DD">
      <w:pPr>
        <w:pStyle w:val="Retraitcorpsdetexte"/>
        <w:spacing w:after="60" w:line="276" w:lineRule="auto"/>
        <w:ind w:left="0" w:firstLine="284"/>
        <w:jc w:val="both"/>
        <w:rPr>
          <w:sz w:val="24"/>
          <w:szCs w:val="24"/>
        </w:rPr>
      </w:pPr>
      <w:r w:rsidRPr="00A94FE7">
        <w:rPr>
          <w:sz w:val="24"/>
          <w:szCs w:val="24"/>
        </w:rPr>
        <w:t xml:space="preserve">« </w:t>
      </w:r>
      <w:r w:rsidRPr="00A94FE7">
        <w:rPr>
          <w:i/>
          <w:sz w:val="24"/>
          <w:szCs w:val="24"/>
        </w:rPr>
        <w:t>Tu es Simon…</w:t>
      </w:r>
      <w:r w:rsidR="00EC32FD" w:rsidRPr="00A94FE7">
        <w:rPr>
          <w:i/>
          <w:sz w:val="24"/>
          <w:szCs w:val="24"/>
        </w:rPr>
        <w:t xml:space="preserve"> tu t'appelleras Képhas</w:t>
      </w:r>
      <w:r w:rsidRPr="00A94FE7">
        <w:rPr>
          <w:sz w:val="24"/>
          <w:szCs w:val="24"/>
        </w:rPr>
        <w:t xml:space="preserve"> » Deux thèmes interviennent ici, qui se retrouvent tout au long du chapitre premier</w:t>
      </w:r>
      <w:r w:rsidR="00EC32FD" w:rsidRPr="00A94FE7">
        <w:rPr>
          <w:sz w:val="24"/>
          <w:szCs w:val="24"/>
        </w:rPr>
        <w:t xml:space="preserve"> :</w:t>
      </w:r>
    </w:p>
    <w:p w:rsidR="00ED2B55" w:rsidRDefault="00ED2B55" w:rsidP="003150DD">
      <w:pPr>
        <w:pStyle w:val="Retraitcorpsdetexte"/>
        <w:spacing w:after="60" w:line="276" w:lineRule="auto"/>
        <w:ind w:left="0" w:firstLine="284"/>
        <w:jc w:val="both"/>
        <w:rPr>
          <w:sz w:val="24"/>
          <w:szCs w:val="24"/>
        </w:rPr>
      </w:pPr>
      <w:r w:rsidRPr="00A94FE7">
        <w:rPr>
          <w:sz w:val="24"/>
          <w:szCs w:val="24"/>
        </w:rPr>
        <w:t>– il y a le thème de la pré-connaissance des êtres par le Christ, c'est-à-dire que, pour saint Jean, le Christ est antérieur et intérieur à la rencontre. Il a l'initiative</w:t>
      </w:r>
      <w:r w:rsidR="002C5EDA" w:rsidRPr="00A94FE7">
        <w:rPr>
          <w:sz w:val="24"/>
          <w:szCs w:val="24"/>
        </w:rPr>
        <w:t xml:space="preserve"> de la rencontre</w:t>
      </w:r>
      <w:r w:rsidRPr="00A94FE7">
        <w:rPr>
          <w:sz w:val="24"/>
          <w:szCs w:val="24"/>
        </w:rPr>
        <w:t>.</w:t>
      </w:r>
      <w:r>
        <w:rPr>
          <w:sz w:val="24"/>
          <w:szCs w:val="24"/>
        </w:rPr>
        <w:t xml:space="preserve"> </w:t>
      </w:r>
    </w:p>
    <w:p w:rsidR="002C5EDA" w:rsidRDefault="00ED2B55" w:rsidP="002C5EDA">
      <w:pPr>
        <w:pStyle w:val="Retraitcorpsdetexte"/>
        <w:spacing w:line="276" w:lineRule="auto"/>
        <w:ind w:left="0" w:firstLine="284"/>
        <w:jc w:val="both"/>
        <w:rPr>
          <w:sz w:val="24"/>
          <w:szCs w:val="24"/>
        </w:rPr>
      </w:pPr>
      <w:r>
        <w:rPr>
          <w:sz w:val="24"/>
          <w:szCs w:val="24"/>
        </w:rPr>
        <w:lastRenderedPageBreak/>
        <w:t xml:space="preserve">– </w:t>
      </w:r>
      <w:r w:rsidR="00EC32FD">
        <w:rPr>
          <w:sz w:val="24"/>
          <w:szCs w:val="24"/>
        </w:rPr>
        <w:t>par ailleurs Jésus</w:t>
      </w:r>
      <w:r>
        <w:rPr>
          <w:sz w:val="24"/>
          <w:szCs w:val="24"/>
        </w:rPr>
        <w:t xml:space="preserve"> ouvre l'espace par l'évocation du nom. On a la même chose au chapitre 20 : « </w:t>
      </w:r>
      <w:r w:rsidRPr="002C5EDA">
        <w:rPr>
          <w:i/>
          <w:sz w:val="24"/>
          <w:szCs w:val="24"/>
        </w:rPr>
        <w:t>Mariam</w:t>
      </w:r>
      <w:r>
        <w:rPr>
          <w:sz w:val="24"/>
          <w:szCs w:val="24"/>
        </w:rPr>
        <w:t xml:space="preserve"> ».</w:t>
      </w:r>
      <w:r w:rsidR="002C5EDA">
        <w:rPr>
          <w:sz w:val="24"/>
          <w:szCs w:val="24"/>
        </w:rPr>
        <w:t xml:space="preserve"> </w:t>
      </w:r>
      <w:r>
        <w:rPr>
          <w:sz w:val="24"/>
          <w:szCs w:val="24"/>
        </w:rPr>
        <w:t>O</w:t>
      </w:r>
      <w:r w:rsidRPr="00046603">
        <w:rPr>
          <w:sz w:val="24"/>
          <w:szCs w:val="24"/>
        </w:rPr>
        <w:t>n est disciple par appel</w:t>
      </w:r>
      <w:r w:rsidR="002C5EDA">
        <w:rPr>
          <w:sz w:val="24"/>
          <w:szCs w:val="24"/>
        </w:rPr>
        <w:t>, et</w:t>
      </w:r>
      <w:r w:rsidRPr="00046603">
        <w:rPr>
          <w:sz w:val="24"/>
          <w:szCs w:val="24"/>
        </w:rPr>
        <w:t xml:space="preserve"> </w:t>
      </w:r>
      <w:r w:rsidR="002C5EDA">
        <w:rPr>
          <w:sz w:val="24"/>
          <w:szCs w:val="24"/>
        </w:rPr>
        <w:t>l</w:t>
      </w:r>
      <w:r w:rsidR="00E909DD" w:rsidRPr="00046603">
        <w:rPr>
          <w:sz w:val="24"/>
          <w:szCs w:val="24"/>
        </w:rPr>
        <w:t xml:space="preserve">'appel ici se manifeste par l'emploi du nom et de la transformation du nom. </w:t>
      </w:r>
    </w:p>
    <w:p w:rsidR="00E909DD" w:rsidRPr="00046603" w:rsidRDefault="00E909DD" w:rsidP="003150DD">
      <w:pPr>
        <w:pStyle w:val="Retraitcorpsdetexte"/>
        <w:spacing w:after="180" w:line="276" w:lineRule="auto"/>
        <w:ind w:left="0" w:firstLine="284"/>
        <w:jc w:val="both"/>
        <w:rPr>
          <w:sz w:val="24"/>
          <w:szCs w:val="24"/>
        </w:rPr>
      </w:pPr>
      <w:r w:rsidRPr="00046603">
        <w:rPr>
          <w:sz w:val="24"/>
          <w:szCs w:val="24"/>
        </w:rPr>
        <w:t xml:space="preserve">Le nom indique dans l'Antiquité quelque chose comme le cœur, c'est-à-dire l'intime de l'être et non pas une dénomination surajoutée de l'extérieur comme nous le faisons : il y a la chose et puis ensuite on lui impose un nom. Non, c'est le nom qui est à la fois le propre (le nom propre) mais aussi le proche, parce qu'être dans la relation d'appel fait que mon plus intime n'est pas un intime clos sur soi mais un intime ouvert. Voilà la signification profonde : l'intimité est ouverture et non pas </w:t>
      </w:r>
      <w:proofErr w:type="spellStart"/>
      <w:r w:rsidRPr="00046603">
        <w:rPr>
          <w:sz w:val="24"/>
          <w:szCs w:val="24"/>
        </w:rPr>
        <w:t>closure</w:t>
      </w:r>
      <w:proofErr w:type="spellEnd"/>
      <w:r w:rsidRPr="00046603">
        <w:rPr>
          <w:sz w:val="24"/>
          <w:szCs w:val="24"/>
        </w:rPr>
        <w:t xml:space="preserve"> sur soi-même.</w:t>
      </w:r>
    </w:p>
    <w:p w:rsidR="009F4371" w:rsidRPr="00B65969" w:rsidRDefault="009F4371" w:rsidP="009F4371">
      <w:pPr>
        <w:pStyle w:val="Retraitcorpsdetexte"/>
        <w:spacing w:line="276" w:lineRule="auto"/>
        <w:ind w:left="0" w:firstLine="284"/>
        <w:jc w:val="both"/>
        <w:rPr>
          <w:b/>
          <w:sz w:val="28"/>
          <w:szCs w:val="28"/>
        </w:rPr>
      </w:pPr>
      <w:r w:rsidRPr="009F4371">
        <w:rPr>
          <w:b/>
          <w:sz w:val="28"/>
          <w:szCs w:val="28"/>
        </w:rPr>
        <w:t xml:space="preserve">Les </w:t>
      </w:r>
      <w:r w:rsidRPr="00B65969">
        <w:rPr>
          <w:b/>
          <w:sz w:val="28"/>
          <w:szCs w:val="28"/>
        </w:rPr>
        <w:t>figures de disciples.</w:t>
      </w:r>
    </w:p>
    <w:p w:rsidR="002637ED" w:rsidRDefault="002637ED" w:rsidP="002637ED">
      <w:pPr>
        <w:pStyle w:val="Retraitcorpsdetexte"/>
        <w:spacing w:line="276" w:lineRule="auto"/>
        <w:ind w:left="0" w:firstLine="284"/>
        <w:jc w:val="both"/>
        <w:rPr>
          <w:sz w:val="24"/>
          <w:szCs w:val="24"/>
        </w:rPr>
      </w:pPr>
      <w:r w:rsidRPr="00B65969">
        <w:rPr>
          <w:sz w:val="24"/>
          <w:szCs w:val="24"/>
        </w:rPr>
        <w:t>O</w:t>
      </w:r>
      <w:r w:rsidR="00E909DD" w:rsidRPr="00B65969">
        <w:rPr>
          <w:sz w:val="24"/>
          <w:szCs w:val="24"/>
        </w:rPr>
        <w:t>n note un certain nombre de disciples</w:t>
      </w:r>
      <w:r w:rsidRPr="00B65969">
        <w:rPr>
          <w:sz w:val="24"/>
          <w:szCs w:val="24"/>
        </w:rPr>
        <w:t xml:space="preserve"> dans l'évangile.</w:t>
      </w:r>
      <w:r w:rsidR="00E909DD" w:rsidRPr="00B65969">
        <w:rPr>
          <w:sz w:val="24"/>
          <w:szCs w:val="24"/>
        </w:rPr>
        <w:t xml:space="preserve"> </w:t>
      </w:r>
      <w:r w:rsidRPr="00B65969">
        <w:rPr>
          <w:sz w:val="24"/>
          <w:szCs w:val="24"/>
        </w:rPr>
        <w:t>N</w:t>
      </w:r>
      <w:r w:rsidR="00E909DD" w:rsidRPr="00B65969">
        <w:rPr>
          <w:sz w:val="24"/>
          <w:szCs w:val="24"/>
        </w:rPr>
        <w:t xml:space="preserve">ous en avons déjà deux </w:t>
      </w:r>
      <w:r w:rsidRPr="00B65969">
        <w:rPr>
          <w:sz w:val="24"/>
          <w:szCs w:val="24"/>
        </w:rPr>
        <w:t xml:space="preserve">ici </w:t>
      </w:r>
      <w:r w:rsidR="00E909DD" w:rsidRPr="00B65969">
        <w:rPr>
          <w:sz w:val="24"/>
          <w:szCs w:val="24"/>
        </w:rPr>
        <w:t>: André et Simon</w:t>
      </w:r>
      <w:r w:rsidR="009F4371" w:rsidRPr="00B65969">
        <w:rPr>
          <w:sz w:val="24"/>
          <w:szCs w:val="24"/>
        </w:rPr>
        <w:t>-</w:t>
      </w:r>
      <w:r w:rsidR="00E909DD" w:rsidRPr="00B65969">
        <w:rPr>
          <w:sz w:val="24"/>
          <w:szCs w:val="24"/>
        </w:rPr>
        <w:t>Pi</w:t>
      </w:r>
      <w:r w:rsidR="00ED2B55" w:rsidRPr="00B65969">
        <w:rPr>
          <w:sz w:val="24"/>
          <w:szCs w:val="24"/>
        </w:rPr>
        <w:t xml:space="preserve">erre, </w:t>
      </w:r>
      <w:r w:rsidRPr="00B65969">
        <w:rPr>
          <w:sz w:val="24"/>
          <w:szCs w:val="24"/>
        </w:rPr>
        <w:t>tout</w:t>
      </w:r>
      <w:r>
        <w:rPr>
          <w:sz w:val="24"/>
          <w:szCs w:val="24"/>
        </w:rPr>
        <w:t xml:space="preserve"> de suite après</w:t>
      </w:r>
      <w:r w:rsidR="00ED2B55">
        <w:rPr>
          <w:sz w:val="24"/>
          <w:szCs w:val="24"/>
        </w:rPr>
        <w:t xml:space="preserve"> ce sera </w:t>
      </w:r>
      <w:r w:rsidR="002C5EDA">
        <w:rPr>
          <w:sz w:val="24"/>
          <w:szCs w:val="24"/>
        </w:rPr>
        <w:t xml:space="preserve">Philippe et </w:t>
      </w:r>
      <w:r w:rsidR="00ED2B55">
        <w:rPr>
          <w:sz w:val="24"/>
          <w:szCs w:val="24"/>
        </w:rPr>
        <w:t>Nathanaël.</w:t>
      </w:r>
      <w:r w:rsidR="00E909DD" w:rsidRPr="00046603">
        <w:rPr>
          <w:sz w:val="24"/>
          <w:szCs w:val="24"/>
        </w:rPr>
        <w:t xml:space="preserve"> </w:t>
      </w:r>
      <w:r w:rsidR="00490E38">
        <w:rPr>
          <w:sz w:val="24"/>
          <w:szCs w:val="24"/>
        </w:rPr>
        <w:t>Si on ajoute le disciple qui n'a pas de nom, cela fait cinq dans cette fin du premier chapitre.</w:t>
      </w:r>
    </w:p>
    <w:p w:rsidR="00E909DD" w:rsidRDefault="00ED2B55" w:rsidP="003150DD">
      <w:pPr>
        <w:pStyle w:val="Retraitcorpsdetexte"/>
        <w:spacing w:after="180" w:line="276" w:lineRule="auto"/>
        <w:ind w:left="0" w:firstLine="284"/>
        <w:jc w:val="both"/>
        <w:rPr>
          <w:sz w:val="24"/>
          <w:szCs w:val="24"/>
        </w:rPr>
      </w:pPr>
      <w:r>
        <w:rPr>
          <w:sz w:val="24"/>
          <w:szCs w:val="24"/>
        </w:rPr>
        <w:t>Q</w:t>
      </w:r>
      <w:r w:rsidR="002637ED">
        <w:rPr>
          <w:sz w:val="24"/>
          <w:szCs w:val="24"/>
        </w:rPr>
        <w:t>uelle est la signification d</w:t>
      </w:r>
      <w:r w:rsidR="00E909DD" w:rsidRPr="00046603">
        <w:rPr>
          <w:sz w:val="24"/>
          <w:szCs w:val="24"/>
        </w:rPr>
        <w:t xml:space="preserve">es noms </w:t>
      </w:r>
      <w:r w:rsidR="002637ED">
        <w:rPr>
          <w:sz w:val="24"/>
          <w:szCs w:val="24"/>
        </w:rPr>
        <w:t xml:space="preserve">des disciples </w:t>
      </w:r>
      <w:r w:rsidR="00E909DD" w:rsidRPr="00046603">
        <w:rPr>
          <w:sz w:val="24"/>
          <w:szCs w:val="24"/>
        </w:rPr>
        <w:t xml:space="preserve">? Est-ce </w:t>
      </w:r>
      <w:r w:rsidR="002637ED">
        <w:rPr>
          <w:sz w:val="24"/>
          <w:szCs w:val="24"/>
        </w:rPr>
        <w:t>qu'ils</w:t>
      </w:r>
      <w:r w:rsidR="00E909DD" w:rsidRPr="00046603">
        <w:rPr>
          <w:sz w:val="24"/>
          <w:szCs w:val="24"/>
        </w:rPr>
        <w:t xml:space="preserve"> désignent des individus </w:t>
      </w:r>
      <w:r w:rsidR="002637ED">
        <w:rPr>
          <w:sz w:val="24"/>
          <w:szCs w:val="24"/>
        </w:rPr>
        <w:t>et</w:t>
      </w:r>
      <w:r w:rsidR="00E909DD" w:rsidRPr="00046603">
        <w:rPr>
          <w:sz w:val="24"/>
          <w:szCs w:val="24"/>
        </w:rPr>
        <w:t xml:space="preserve"> </w:t>
      </w:r>
      <w:r w:rsidR="002637ED">
        <w:rPr>
          <w:sz w:val="24"/>
          <w:szCs w:val="24"/>
        </w:rPr>
        <w:t>est-ce qu'ils sont</w:t>
      </w:r>
      <w:r w:rsidR="00E909DD" w:rsidRPr="00046603">
        <w:rPr>
          <w:sz w:val="24"/>
          <w:szCs w:val="24"/>
        </w:rPr>
        <w:t xml:space="preserve"> en même temps des figures ? Y a-t-il plusieurs modes d'être disciple ? Si on regarde les différentes mentions de Thomas au cours de l'évangile, les différentes mentions de Pierre, les comparaisons entre Pierre et Judas, entre Pierre et Thomas, entre Pierre et Jean, est-ce que cela dénote différents modes d'être disciple ? Autrement dit est-ce que ces noms sont aussi des figures de la foi ? Réponse : oui, et cela nous le verrons</w:t>
      </w:r>
      <w:r>
        <w:rPr>
          <w:rStyle w:val="Appelnotedebasdep"/>
          <w:sz w:val="24"/>
          <w:szCs w:val="24"/>
        </w:rPr>
        <w:footnoteReference w:id="14"/>
      </w:r>
      <w:r w:rsidR="00E909DD" w:rsidRPr="00046603">
        <w:rPr>
          <w:sz w:val="24"/>
          <w:szCs w:val="24"/>
        </w:rPr>
        <w:t xml:space="preserve">. </w:t>
      </w:r>
    </w:p>
    <w:p w:rsidR="00A94FE7" w:rsidRPr="00B65969" w:rsidRDefault="00A94FE7" w:rsidP="009F4371">
      <w:pPr>
        <w:pStyle w:val="Retraitcorpsdetexte"/>
        <w:spacing w:line="276" w:lineRule="auto"/>
        <w:ind w:left="0" w:firstLine="284"/>
        <w:jc w:val="both"/>
        <w:rPr>
          <w:b/>
          <w:sz w:val="28"/>
          <w:szCs w:val="28"/>
        </w:rPr>
      </w:pPr>
      <w:r w:rsidRPr="00B65969">
        <w:rPr>
          <w:b/>
          <w:sz w:val="28"/>
          <w:szCs w:val="28"/>
        </w:rPr>
        <w:t>C</w:t>
      </w:r>
      <w:r w:rsidR="00305916" w:rsidRPr="00B65969">
        <w:rPr>
          <w:b/>
          <w:sz w:val="28"/>
          <w:szCs w:val="28"/>
        </w:rPr>
        <w:t xml:space="preserve">omparaison avec </w:t>
      </w:r>
      <w:r w:rsidR="00763AA0" w:rsidRPr="00B65969">
        <w:rPr>
          <w:b/>
          <w:sz w:val="28"/>
          <w:szCs w:val="28"/>
        </w:rPr>
        <w:t>les Synoptiques</w:t>
      </w:r>
      <w:r w:rsidR="00305916" w:rsidRPr="00B65969">
        <w:rPr>
          <w:b/>
          <w:sz w:val="28"/>
          <w:szCs w:val="28"/>
        </w:rPr>
        <w:t>.</w:t>
      </w:r>
    </w:p>
    <w:p w:rsidR="009F4371" w:rsidRPr="00B65969" w:rsidRDefault="009F4371" w:rsidP="0091308F">
      <w:pPr>
        <w:pStyle w:val="Retraitcorpsdetexte"/>
        <w:spacing w:after="180" w:line="276" w:lineRule="auto"/>
        <w:ind w:left="0" w:firstLine="284"/>
        <w:jc w:val="both"/>
        <w:rPr>
          <w:sz w:val="24"/>
          <w:szCs w:val="24"/>
        </w:rPr>
      </w:pPr>
      <w:r w:rsidRPr="00B65969">
        <w:rPr>
          <w:sz w:val="24"/>
          <w:szCs w:val="24"/>
        </w:rPr>
        <w:t xml:space="preserve">On peut noter des différences avec les Synoptiques où l'appel des disciples se passe en contexte maritime : on y trouve la mention de la barque et du filet, et les futurs disciples de Jésus sont tous en train de lancer le filet. </w:t>
      </w:r>
      <w:r w:rsidR="00305916" w:rsidRPr="00B65969">
        <w:rPr>
          <w:sz w:val="24"/>
          <w:szCs w:val="24"/>
        </w:rPr>
        <w:t>C</w:t>
      </w:r>
      <w:r w:rsidRPr="00B65969">
        <w:rPr>
          <w:sz w:val="24"/>
          <w:szCs w:val="24"/>
        </w:rPr>
        <w:t xml:space="preserve">hez saint Jean l'appel se passe dans un contexte de baptême, il concerne des disciples de Jean-Baptiste, et ceux-ci ne sont pas à l'œuvre. </w:t>
      </w:r>
    </w:p>
    <w:p w:rsidR="00763AA0" w:rsidRPr="00763AA0" w:rsidRDefault="00763AA0" w:rsidP="00105558">
      <w:pPr>
        <w:pStyle w:val="Retraitcorpsdetexte"/>
        <w:spacing w:line="276" w:lineRule="auto"/>
        <w:ind w:left="0" w:firstLine="284"/>
        <w:jc w:val="both"/>
        <w:rPr>
          <w:b/>
          <w:sz w:val="28"/>
          <w:szCs w:val="28"/>
        </w:rPr>
      </w:pPr>
      <w:r w:rsidRPr="00B65969">
        <w:rPr>
          <w:b/>
          <w:sz w:val="28"/>
          <w:szCs w:val="28"/>
        </w:rPr>
        <w:t>Qu'est-ce que rencontrer Jésus ressuscité ?</w:t>
      </w:r>
    </w:p>
    <w:p w:rsidR="009F4371" w:rsidRDefault="009F4371" w:rsidP="00105558">
      <w:pPr>
        <w:pStyle w:val="Retraitcorpsdetexte"/>
        <w:spacing w:line="276" w:lineRule="auto"/>
        <w:ind w:left="0" w:firstLine="284"/>
        <w:jc w:val="both"/>
        <w:rPr>
          <w:sz w:val="24"/>
          <w:szCs w:val="24"/>
        </w:rPr>
      </w:pPr>
      <w:r>
        <w:rPr>
          <w:sz w:val="24"/>
          <w:szCs w:val="24"/>
        </w:rPr>
        <w:t>On peut par ailleurs noter des rapprochements avec le chapitre 21 qui est un chapitre maritime.</w:t>
      </w:r>
      <w:r w:rsidRPr="009F4371">
        <w:rPr>
          <w:sz w:val="24"/>
          <w:szCs w:val="24"/>
        </w:rPr>
        <w:t xml:space="preserve"> </w:t>
      </w:r>
      <w:r>
        <w:rPr>
          <w:sz w:val="24"/>
          <w:szCs w:val="24"/>
        </w:rPr>
        <w:t>O</w:t>
      </w:r>
      <w:r w:rsidRPr="00BD6789">
        <w:rPr>
          <w:sz w:val="24"/>
          <w:szCs w:val="24"/>
        </w:rPr>
        <w:t xml:space="preserve">n a la mention de deux disciples avec la même formule que nous avons ici : « </w:t>
      </w:r>
      <w:r w:rsidRPr="00BD6789">
        <w:rPr>
          <w:i/>
          <w:sz w:val="24"/>
          <w:szCs w:val="24"/>
        </w:rPr>
        <w:t>deux de ses disciples</w:t>
      </w:r>
      <w:r w:rsidRPr="00BD6789">
        <w:rPr>
          <w:sz w:val="24"/>
          <w:szCs w:val="24"/>
        </w:rPr>
        <w:t xml:space="preserve"> ». Ensuite </w:t>
      </w:r>
      <w:r>
        <w:rPr>
          <w:sz w:val="24"/>
          <w:szCs w:val="24"/>
        </w:rPr>
        <w:t>on retrouve</w:t>
      </w:r>
      <w:r w:rsidRPr="00BD6789">
        <w:rPr>
          <w:sz w:val="24"/>
          <w:szCs w:val="24"/>
        </w:rPr>
        <w:t xml:space="preserve"> plusieurs noms : Simon-Pierre, son frère André, </w:t>
      </w:r>
      <w:r>
        <w:rPr>
          <w:sz w:val="24"/>
          <w:szCs w:val="24"/>
        </w:rPr>
        <w:t xml:space="preserve">et aussi </w:t>
      </w:r>
      <w:r w:rsidRPr="00BD6789">
        <w:rPr>
          <w:sz w:val="24"/>
          <w:szCs w:val="24"/>
        </w:rPr>
        <w:t>Philippe et Nathanaël</w:t>
      </w:r>
      <w:r>
        <w:rPr>
          <w:sz w:val="24"/>
          <w:szCs w:val="24"/>
        </w:rPr>
        <w:t xml:space="preserve"> qui sont appelés après</w:t>
      </w:r>
      <w:r w:rsidR="00105558">
        <w:rPr>
          <w:sz w:val="24"/>
          <w:szCs w:val="24"/>
        </w:rPr>
        <w:t xml:space="preserve"> dans le chapitre 1</w:t>
      </w:r>
      <w:r w:rsidRPr="00BD6789">
        <w:rPr>
          <w:sz w:val="24"/>
          <w:szCs w:val="24"/>
        </w:rPr>
        <w:t>. On peut également remarquer qu'au</w:t>
      </w:r>
      <w:r w:rsidRPr="009F4371">
        <w:rPr>
          <w:sz w:val="24"/>
          <w:szCs w:val="24"/>
        </w:rPr>
        <w:t xml:space="preserve"> </w:t>
      </w:r>
      <w:r w:rsidRPr="00BD6789">
        <w:rPr>
          <w:sz w:val="24"/>
          <w:szCs w:val="24"/>
        </w:rPr>
        <w:t xml:space="preserve">milieu </w:t>
      </w:r>
      <w:r>
        <w:rPr>
          <w:sz w:val="24"/>
          <w:szCs w:val="24"/>
        </w:rPr>
        <w:t>du</w:t>
      </w:r>
      <w:r w:rsidRPr="00BD6789">
        <w:rPr>
          <w:sz w:val="24"/>
          <w:szCs w:val="24"/>
        </w:rPr>
        <w:t xml:space="preserve"> chapitre 21</w:t>
      </w:r>
      <w:r>
        <w:rPr>
          <w:sz w:val="24"/>
          <w:szCs w:val="24"/>
        </w:rPr>
        <w:t>, Simon-Pierre est</w:t>
      </w:r>
      <w:r w:rsidRPr="00BD6789">
        <w:rPr>
          <w:sz w:val="24"/>
          <w:szCs w:val="24"/>
        </w:rPr>
        <w:t xml:space="preserve"> appelé "Simon de Jean"</w:t>
      </w:r>
      <w:r>
        <w:rPr>
          <w:sz w:val="24"/>
          <w:szCs w:val="24"/>
        </w:rPr>
        <w:t>,</w:t>
      </w:r>
      <w:r w:rsidRPr="00BD6789">
        <w:rPr>
          <w:sz w:val="24"/>
          <w:szCs w:val="24"/>
        </w:rPr>
        <w:t xml:space="preserve"> au début de la triple confession (« </w:t>
      </w:r>
      <w:r w:rsidRPr="00BD6789">
        <w:rPr>
          <w:i/>
          <w:sz w:val="24"/>
          <w:szCs w:val="24"/>
        </w:rPr>
        <w:t>Simon de Jean m'aimes-tu ?</w:t>
      </w:r>
      <w:r w:rsidRPr="00BD6789">
        <w:rPr>
          <w:sz w:val="24"/>
          <w:szCs w:val="24"/>
        </w:rPr>
        <w:t xml:space="preserve"> ») </w:t>
      </w:r>
      <w:r>
        <w:rPr>
          <w:sz w:val="24"/>
          <w:szCs w:val="24"/>
        </w:rPr>
        <w:t xml:space="preserve">comme ici au verset 42 </w:t>
      </w:r>
      <w:r w:rsidRPr="00BD6789">
        <w:rPr>
          <w:sz w:val="24"/>
          <w:szCs w:val="24"/>
        </w:rPr>
        <w:t xml:space="preserve">(« </w:t>
      </w:r>
      <w:r w:rsidRPr="00BD6789">
        <w:rPr>
          <w:i/>
          <w:sz w:val="24"/>
          <w:szCs w:val="24"/>
        </w:rPr>
        <w:t>Tu es Simon de Jean, tu t'appelleras K</w:t>
      </w:r>
      <w:r w:rsidR="00105558">
        <w:rPr>
          <w:i/>
          <w:sz w:val="24"/>
          <w:szCs w:val="24"/>
        </w:rPr>
        <w:t>é</w:t>
      </w:r>
      <w:r w:rsidRPr="00BD6789">
        <w:rPr>
          <w:i/>
          <w:sz w:val="24"/>
          <w:szCs w:val="24"/>
        </w:rPr>
        <w:t>phas</w:t>
      </w:r>
      <w:r>
        <w:rPr>
          <w:sz w:val="24"/>
          <w:szCs w:val="24"/>
        </w:rPr>
        <w:t xml:space="preserve"> »).</w:t>
      </w:r>
    </w:p>
    <w:p w:rsidR="00E909DD" w:rsidRPr="00095D37" w:rsidRDefault="00105558" w:rsidP="00095D37">
      <w:pPr>
        <w:pStyle w:val="Retraitcorpsdetexte"/>
        <w:spacing w:after="360" w:line="276" w:lineRule="auto"/>
        <w:ind w:left="0" w:firstLine="284"/>
        <w:jc w:val="both"/>
        <w:rPr>
          <w:sz w:val="24"/>
          <w:szCs w:val="24"/>
        </w:rPr>
      </w:pPr>
      <w:r>
        <w:rPr>
          <w:sz w:val="24"/>
          <w:szCs w:val="24"/>
        </w:rPr>
        <w:t>De même le chapitre 21 de Jean qui se situe après la mort-résurrection du Seigneur, peut être rapproché de la scène de la pêche miraculeuse (</w:t>
      </w:r>
      <w:proofErr w:type="spellStart"/>
      <w:r>
        <w:rPr>
          <w:sz w:val="24"/>
          <w:szCs w:val="24"/>
        </w:rPr>
        <w:t>Lc</w:t>
      </w:r>
      <w:proofErr w:type="spellEnd"/>
      <w:r>
        <w:rPr>
          <w:sz w:val="24"/>
          <w:szCs w:val="24"/>
        </w:rPr>
        <w:t xml:space="preserve"> 5, 1-11) qui est située avant. Cela ouvre la question : qu'est-ce que c'est que rencontrer le Ressuscité ? </w:t>
      </w:r>
      <w:r w:rsidR="003150DD">
        <w:rPr>
          <w:sz w:val="24"/>
          <w:szCs w:val="24"/>
        </w:rPr>
        <w:t>Q</w:t>
      </w:r>
      <w:r>
        <w:rPr>
          <w:sz w:val="24"/>
          <w:szCs w:val="24"/>
        </w:rPr>
        <w:t>u'est-ce que c'est qu</w:t>
      </w:r>
      <w:r w:rsidR="003150DD">
        <w:rPr>
          <w:sz w:val="24"/>
          <w:szCs w:val="24"/>
        </w:rPr>
        <w:t>e d</w:t>
      </w:r>
      <w:r>
        <w:rPr>
          <w:sz w:val="24"/>
          <w:szCs w:val="24"/>
        </w:rPr>
        <w:t>'être à Jésus, être à ses gestes ? Et ultimement quelle est la chose du texte ?</w:t>
      </w:r>
    </w:p>
    <w:sectPr w:rsidR="00E909DD" w:rsidRPr="00095D37" w:rsidSect="006D593E">
      <w:headerReference w:type="default" r:id="rId8"/>
      <w:pgSz w:w="11906" w:h="16838"/>
      <w:pgMar w:top="1246" w:right="1274" w:bottom="993"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52" w:rsidRDefault="000F1752" w:rsidP="00873327">
      <w:pPr>
        <w:spacing w:after="0" w:line="240" w:lineRule="auto"/>
      </w:pPr>
      <w:r>
        <w:separator/>
      </w:r>
    </w:p>
  </w:endnote>
  <w:endnote w:type="continuationSeparator" w:id="0">
    <w:p w:rsidR="000F1752" w:rsidRDefault="000F1752" w:rsidP="0087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52" w:rsidRDefault="000F1752" w:rsidP="00873327">
      <w:pPr>
        <w:spacing w:after="0" w:line="240" w:lineRule="auto"/>
      </w:pPr>
      <w:r>
        <w:separator/>
      </w:r>
    </w:p>
  </w:footnote>
  <w:footnote w:type="continuationSeparator" w:id="0">
    <w:p w:rsidR="000F1752" w:rsidRDefault="000F1752" w:rsidP="00873327">
      <w:pPr>
        <w:spacing w:after="0" w:line="240" w:lineRule="auto"/>
      </w:pPr>
      <w:r>
        <w:continuationSeparator/>
      </w:r>
    </w:p>
  </w:footnote>
  <w:footnote w:id="1">
    <w:p w:rsidR="00B65969" w:rsidRDefault="00B65969" w:rsidP="001A5E07">
      <w:pPr>
        <w:pStyle w:val="Notedebasdepage"/>
        <w:spacing w:after="60"/>
        <w:ind w:firstLine="142"/>
        <w:jc w:val="both"/>
        <w:rPr>
          <w:rFonts w:ascii="Times New Roman" w:hAnsi="Times New Roman" w:cs="Times New Roman"/>
        </w:rPr>
      </w:pPr>
      <w:r>
        <w:rPr>
          <w:rStyle w:val="Appelnotedebasdep"/>
        </w:rPr>
        <w:footnoteRef/>
      </w:r>
      <w:r>
        <w:t xml:space="preserve"> </w:t>
      </w:r>
      <w:r w:rsidRPr="00981019">
        <w:rPr>
          <w:rFonts w:ascii="Times New Roman" w:hAnsi="Times New Roman" w:cs="Times New Roman"/>
        </w:rPr>
        <w:t>Ce</w:t>
      </w:r>
      <w:r>
        <w:rPr>
          <w:rFonts w:ascii="Times New Roman" w:hAnsi="Times New Roman" w:cs="Times New Roman"/>
        </w:rPr>
        <w:t xml:space="preserve"> </w:t>
      </w:r>
      <w:r w:rsidR="001A5E07">
        <w:rPr>
          <w:rFonts w:ascii="Times New Roman" w:hAnsi="Times New Roman" w:cs="Times New Roman"/>
        </w:rPr>
        <w:t>commentaire</w:t>
      </w:r>
      <w:r>
        <w:rPr>
          <w:rFonts w:ascii="Times New Roman" w:hAnsi="Times New Roman" w:cs="Times New Roman"/>
        </w:rPr>
        <w:t xml:space="preserve"> n'est pas un exposé que Jean-Marie Martin aurait fait en une seule fois. Il </w:t>
      </w:r>
      <w:r w:rsidRPr="00981019">
        <w:rPr>
          <w:rFonts w:ascii="Times New Roman" w:hAnsi="Times New Roman" w:cs="Times New Roman"/>
        </w:rPr>
        <w:t xml:space="preserve">est </w:t>
      </w:r>
      <w:r>
        <w:rPr>
          <w:rFonts w:ascii="Times New Roman" w:hAnsi="Times New Roman" w:cs="Times New Roman"/>
        </w:rPr>
        <w:t>formé</w:t>
      </w:r>
      <w:r w:rsidRPr="00981019">
        <w:rPr>
          <w:rFonts w:ascii="Times New Roman" w:hAnsi="Times New Roman" w:cs="Times New Roman"/>
        </w:rPr>
        <w:t xml:space="preserve"> d'extraits de plusieurs sessions, en particulier : du cycle sur "Maître et disciple en saint Jean" animée par Jean-Marie Martin au Forum 104 à Paris en 2010-2011 (qui </w:t>
      </w:r>
      <w:r w:rsidR="001A5E07">
        <w:rPr>
          <w:rFonts w:ascii="Times New Roman" w:hAnsi="Times New Roman" w:cs="Times New Roman"/>
        </w:rPr>
        <w:t>va être transcrit</w:t>
      </w:r>
      <w:r w:rsidRPr="00981019">
        <w:rPr>
          <w:rFonts w:ascii="Times New Roman" w:hAnsi="Times New Roman" w:cs="Times New Roman"/>
        </w:rPr>
        <w:t xml:space="preserve"> sur le blog), et d'une session sur le disciple qui a eu lieu à Versailles en 2000. </w:t>
      </w:r>
      <w:r>
        <w:rPr>
          <w:rFonts w:ascii="Times New Roman" w:hAnsi="Times New Roman" w:cs="Times New Roman"/>
        </w:rPr>
        <w:t>Il y a donc des redites et certains aspects ne sont pas abordés.</w:t>
      </w:r>
    </w:p>
    <w:p w:rsidR="001A5E07" w:rsidRDefault="001A5E07" w:rsidP="001A5E07">
      <w:pPr>
        <w:pStyle w:val="Notedebasdepage"/>
        <w:spacing w:after="60"/>
        <w:ind w:firstLine="142"/>
        <w:jc w:val="both"/>
      </w:pPr>
      <w:r>
        <w:rPr>
          <w:rFonts w:ascii="Times New Roman" w:hAnsi="Times New Roman" w:cs="Times New Roman"/>
        </w:rPr>
        <w:t>Les versets 35-39 ont</w:t>
      </w:r>
      <w:r>
        <w:rPr>
          <w:rFonts w:ascii="Times New Roman" w:hAnsi="Times New Roman" w:cs="Times New Roman"/>
        </w:rPr>
        <w:t xml:space="preserve"> été </w:t>
      </w:r>
      <w:r w:rsidRPr="001A3AA8">
        <w:rPr>
          <w:rFonts w:ascii="Times New Roman" w:hAnsi="Times New Roman" w:cs="Times New Roman"/>
        </w:rPr>
        <w:t>commenté</w:t>
      </w:r>
      <w:r>
        <w:rPr>
          <w:rFonts w:ascii="Times New Roman" w:hAnsi="Times New Roman" w:cs="Times New Roman"/>
        </w:rPr>
        <w:t>s</w:t>
      </w:r>
      <w:r w:rsidRPr="001A3AA8">
        <w:rPr>
          <w:rFonts w:ascii="Times New Roman" w:hAnsi="Times New Roman" w:cs="Times New Roman"/>
        </w:rPr>
        <w:t xml:space="preserve"> par </w:t>
      </w:r>
      <w:r>
        <w:rPr>
          <w:rFonts w:ascii="Times New Roman" w:hAnsi="Times New Roman" w:cs="Times New Roman"/>
        </w:rPr>
        <w:t xml:space="preserve">Joseph </w:t>
      </w:r>
      <w:proofErr w:type="spellStart"/>
      <w:r>
        <w:rPr>
          <w:rFonts w:ascii="Times New Roman" w:hAnsi="Times New Roman" w:cs="Times New Roman"/>
        </w:rPr>
        <w:t>Pierron</w:t>
      </w:r>
      <w:proofErr w:type="spellEnd"/>
      <w:r w:rsidRPr="001A3AA8">
        <w:rPr>
          <w:rFonts w:ascii="Times New Roman" w:hAnsi="Times New Roman" w:cs="Times New Roman"/>
        </w:rPr>
        <w:t xml:space="preserve"> </w:t>
      </w:r>
      <w:r>
        <w:rPr>
          <w:rFonts w:ascii="Times New Roman" w:hAnsi="Times New Roman" w:cs="Times New Roman"/>
        </w:rPr>
        <w:t>une année où il a fait la lecture suivie de l'évangile de Jean à la paroisse Saint-</w:t>
      </w:r>
      <w:proofErr w:type="spellStart"/>
      <w:r>
        <w:rPr>
          <w:rFonts w:ascii="Times New Roman" w:hAnsi="Times New Roman" w:cs="Times New Roman"/>
        </w:rPr>
        <w:t>Merri</w:t>
      </w:r>
      <w:proofErr w:type="spellEnd"/>
      <w:r>
        <w:rPr>
          <w:rFonts w:ascii="Times New Roman" w:hAnsi="Times New Roman" w:cs="Times New Roman"/>
        </w:rPr>
        <w:t>. Son commentaire figure dans le message suivant.</w:t>
      </w:r>
    </w:p>
  </w:footnote>
  <w:footnote w:id="2">
    <w:p w:rsidR="006C7313" w:rsidRPr="00981019" w:rsidRDefault="006C7313" w:rsidP="001A5E07">
      <w:pPr>
        <w:pStyle w:val="Notedebasdepage"/>
        <w:spacing w:after="60"/>
        <w:ind w:firstLine="142"/>
        <w:jc w:val="both"/>
        <w:rPr>
          <w:rFonts w:ascii="Times New Roman" w:hAnsi="Times New Roman" w:cs="Times New Roman"/>
        </w:rPr>
      </w:pPr>
      <w:r w:rsidRPr="00981019">
        <w:rPr>
          <w:rStyle w:val="Appelnotedebasdep"/>
          <w:rFonts w:ascii="Times New Roman" w:hAnsi="Times New Roman" w:cs="Times New Roman"/>
        </w:rPr>
        <w:footnoteRef/>
      </w:r>
      <w:r w:rsidR="00B65969">
        <w:rPr>
          <w:rFonts w:ascii="Times New Roman" w:hAnsi="Times New Roman" w:cs="Times New Roman"/>
        </w:rPr>
        <w:t xml:space="preserve"> </w:t>
      </w:r>
      <w:r w:rsidRPr="00981019">
        <w:rPr>
          <w:rFonts w:ascii="Times New Roman" w:hAnsi="Times New Roman" w:cs="Times New Roman"/>
        </w:rPr>
        <w:t xml:space="preserve">La présentation </w:t>
      </w:r>
      <w:r w:rsidR="00CB1B19" w:rsidRPr="00981019">
        <w:rPr>
          <w:rFonts w:ascii="Times New Roman" w:hAnsi="Times New Roman" w:cs="Times New Roman"/>
        </w:rPr>
        <w:t xml:space="preserve">du contexte vient de la session sur le Prologue où tout ce qui concerne le Baptiste et le Baptême de Jésus a été soigneusement étudié. Ce paragraphe vient de </w:t>
      </w:r>
      <w:hyperlink r:id="rId1" w:history="1">
        <w:r w:rsidR="00CB1B19" w:rsidRPr="00981019">
          <w:rPr>
            <w:rFonts w:ascii="Times New Roman" w:eastAsia="Times New Roman" w:hAnsi="Times New Roman" w:cs="Times New Roman"/>
            <w:color w:val="1F497D" w:themeColor="text2"/>
            <w:u w:val="single"/>
            <w:lang w:eastAsia="fr-FR"/>
          </w:rPr>
          <w:t>Chapitre V : Le Baptême de Jésus et la figure du Baptiste</w:t>
        </w:r>
      </w:hyperlink>
      <w:r w:rsidR="00CB1B19" w:rsidRPr="00981019">
        <w:rPr>
          <w:rFonts w:ascii="Times New Roman" w:hAnsi="Times New Roman" w:cs="Times New Roman"/>
          <w:color w:val="1F497D" w:themeColor="text2"/>
        </w:rPr>
        <w:t xml:space="preserve"> </w:t>
      </w:r>
      <w:r w:rsidR="00CB1B19" w:rsidRPr="00981019">
        <w:rPr>
          <w:rFonts w:ascii="Times New Roman" w:hAnsi="Times New Roman" w:cs="Times New Roman"/>
        </w:rPr>
        <w:t>mais</w:t>
      </w:r>
      <w:r w:rsidRPr="00981019">
        <w:rPr>
          <w:rFonts w:ascii="Times New Roman" w:hAnsi="Times New Roman" w:cs="Times New Roman"/>
        </w:rPr>
        <w:t xml:space="preserve"> </w:t>
      </w:r>
      <w:r w:rsidR="002565E4" w:rsidRPr="00981019">
        <w:rPr>
          <w:rFonts w:ascii="Times New Roman" w:hAnsi="Times New Roman" w:cs="Times New Roman"/>
        </w:rPr>
        <w:t>il</w:t>
      </w:r>
      <w:r w:rsidRPr="00981019">
        <w:rPr>
          <w:rFonts w:ascii="Times New Roman" w:hAnsi="Times New Roman" w:cs="Times New Roman"/>
        </w:rPr>
        <w:t xml:space="preserve"> regroupe plusieurs passages</w:t>
      </w:r>
      <w:r w:rsidR="00981019" w:rsidRPr="00981019">
        <w:rPr>
          <w:rFonts w:ascii="Times New Roman" w:hAnsi="Times New Roman" w:cs="Times New Roman"/>
        </w:rPr>
        <w:t>.</w:t>
      </w:r>
    </w:p>
  </w:footnote>
  <w:footnote w:id="3">
    <w:p w:rsidR="00CB1B19" w:rsidRPr="00981019" w:rsidRDefault="00CB1B19" w:rsidP="001A5E07">
      <w:pPr>
        <w:pStyle w:val="Notedebasdepage"/>
        <w:spacing w:after="60"/>
        <w:ind w:firstLine="142"/>
        <w:jc w:val="both"/>
        <w:rPr>
          <w:rFonts w:ascii="Times New Roman" w:hAnsi="Times New Roman" w:cs="Times New Roman"/>
        </w:rPr>
      </w:pPr>
      <w:r w:rsidRPr="00981019">
        <w:rPr>
          <w:rStyle w:val="Appelnotedebasdep"/>
          <w:rFonts w:ascii="Times New Roman" w:hAnsi="Times New Roman" w:cs="Times New Roman"/>
        </w:rPr>
        <w:footnoteRef/>
      </w:r>
      <w:r w:rsidRPr="00981019">
        <w:rPr>
          <w:rFonts w:ascii="Times New Roman" w:hAnsi="Times New Roman" w:cs="Times New Roman"/>
        </w:rPr>
        <w:t xml:space="preserve"> Cf la deuxième partie de </w:t>
      </w:r>
      <w:hyperlink r:id="rId2" w:history="1">
        <w:r w:rsidRPr="00981019">
          <w:rPr>
            <w:rStyle w:val="Lienhypertexte"/>
            <w:rFonts w:ascii="Times New Roman" w:hAnsi="Times New Roman" w:cs="Times New Roman"/>
            <w:color w:val="1F497D" w:themeColor="text2"/>
          </w:rPr>
          <w:t>La symbolique de l'eau en saint Jean (la mer, eau des jarres, fleuves d'eau vive, eau-sang-pneuma au Baptême et à la Croix)</w:t>
        </w:r>
      </w:hyperlink>
      <w:r w:rsidRPr="00981019">
        <w:rPr>
          <w:rFonts w:ascii="Times New Roman" w:hAnsi="Times New Roman" w:cs="Times New Roman"/>
        </w:rPr>
        <w:t>.</w:t>
      </w:r>
    </w:p>
  </w:footnote>
  <w:footnote w:id="4">
    <w:p w:rsidR="004F4991" w:rsidRPr="00981019" w:rsidRDefault="004F4991" w:rsidP="001A5E07">
      <w:pPr>
        <w:pStyle w:val="Notedebasdepage"/>
        <w:spacing w:after="60"/>
        <w:ind w:firstLine="142"/>
        <w:jc w:val="both"/>
        <w:rPr>
          <w:rFonts w:ascii="Times New Roman" w:hAnsi="Times New Roman" w:cs="Times New Roman"/>
        </w:rPr>
      </w:pPr>
      <w:r w:rsidRPr="00981019">
        <w:rPr>
          <w:rStyle w:val="Appelnotedebasdep"/>
          <w:rFonts w:ascii="Times New Roman" w:hAnsi="Times New Roman" w:cs="Times New Roman"/>
        </w:rPr>
        <w:footnoteRef/>
      </w:r>
      <w:r w:rsidRPr="00981019">
        <w:rPr>
          <w:rFonts w:ascii="Times New Roman" w:hAnsi="Times New Roman" w:cs="Times New Roman"/>
        </w:rPr>
        <w:t xml:space="preserve"> La visée de saint Luc est différente puisque d'après lui le Baptiste a été jeté en prison avant le Baptême de Jésus, donc ce n'est pas lui qui baptise Jésus : « </w:t>
      </w:r>
      <w:r w:rsidRPr="00981019">
        <w:rPr>
          <w:rFonts w:ascii="Times New Roman" w:hAnsi="Times New Roman" w:cs="Times New Roman"/>
          <w:i/>
          <w:vertAlign w:val="superscript"/>
        </w:rPr>
        <w:t>19</w:t>
      </w:r>
      <w:r w:rsidRPr="00981019">
        <w:rPr>
          <w:rFonts w:ascii="Times New Roman" w:hAnsi="Times New Roman" w:cs="Times New Roman"/>
          <w:i/>
        </w:rPr>
        <w:t xml:space="preserve">Hérode… </w:t>
      </w:r>
      <w:r w:rsidRPr="00981019">
        <w:rPr>
          <w:rFonts w:ascii="Times New Roman" w:hAnsi="Times New Roman" w:cs="Times New Roman"/>
          <w:i/>
          <w:vertAlign w:val="superscript"/>
        </w:rPr>
        <w:t>20</w:t>
      </w:r>
      <w:r w:rsidRPr="00981019">
        <w:rPr>
          <w:rFonts w:ascii="Times New Roman" w:hAnsi="Times New Roman" w:cs="Times New Roman"/>
          <w:i/>
        </w:rPr>
        <w:t xml:space="preserve">ajouta à encore ceci à tout le reste : il enferma Jean en prison… </w:t>
      </w:r>
      <w:r w:rsidRPr="00981019">
        <w:rPr>
          <w:rFonts w:ascii="Times New Roman" w:hAnsi="Times New Roman" w:cs="Times New Roman"/>
          <w:i/>
          <w:vertAlign w:val="superscript"/>
        </w:rPr>
        <w:t>21</w:t>
      </w:r>
      <w:r w:rsidRPr="00981019">
        <w:rPr>
          <w:rFonts w:ascii="Times New Roman" w:hAnsi="Times New Roman" w:cs="Times New Roman"/>
          <w:i/>
        </w:rPr>
        <w:t>Après que tout le monde eut été baptisé, Jésus fut aussi baptisé</w:t>
      </w:r>
      <w:r w:rsidRPr="00981019">
        <w:rPr>
          <w:rFonts w:ascii="Times New Roman" w:hAnsi="Times New Roman" w:cs="Times New Roman"/>
        </w:rPr>
        <w:t>. »</w:t>
      </w:r>
    </w:p>
  </w:footnote>
  <w:footnote w:id="5">
    <w:p w:rsidR="00443125" w:rsidRPr="00981019" w:rsidRDefault="00443125" w:rsidP="001A5E07">
      <w:pPr>
        <w:pStyle w:val="Notedebasdepage"/>
        <w:spacing w:after="60"/>
        <w:ind w:firstLine="142"/>
        <w:jc w:val="both"/>
        <w:rPr>
          <w:rFonts w:ascii="Times New Roman" w:hAnsi="Times New Roman" w:cs="Times New Roman"/>
        </w:rPr>
      </w:pPr>
      <w:r w:rsidRPr="00981019">
        <w:rPr>
          <w:rStyle w:val="Appelnotedebasdep"/>
          <w:rFonts w:ascii="Times New Roman" w:hAnsi="Times New Roman" w:cs="Times New Roman"/>
        </w:rPr>
        <w:footnoteRef/>
      </w:r>
      <w:r w:rsidRPr="00981019">
        <w:rPr>
          <w:rFonts w:ascii="Times New Roman" w:hAnsi="Times New Roman" w:cs="Times New Roman"/>
        </w:rPr>
        <w:t xml:space="preserve"> Cf </w:t>
      </w:r>
      <w:hyperlink r:id="rId3" w:history="1">
        <w:r w:rsidRPr="00981019">
          <w:rPr>
            <w:rFonts w:ascii="Times New Roman" w:eastAsia="Times New Roman" w:hAnsi="Times New Roman" w:cs="Times New Roman"/>
            <w:color w:val="1F497D" w:themeColor="text2"/>
            <w:u w:val="single"/>
            <w:lang w:eastAsia="fr-FR"/>
          </w:rPr>
          <w:t>Voici l'agneau de Dieu qui enlève le péché du monde</w:t>
        </w:r>
      </w:hyperlink>
      <w:r w:rsidRPr="00981019">
        <w:rPr>
          <w:rFonts w:ascii="Times New Roman" w:hAnsi="Times New Roman" w:cs="Times New Roman"/>
          <w:color w:val="1F497D" w:themeColor="text2"/>
        </w:rPr>
        <w:t>.</w:t>
      </w:r>
    </w:p>
  </w:footnote>
  <w:footnote w:id="6">
    <w:p w:rsidR="000372B0" w:rsidRPr="00981019" w:rsidRDefault="000372B0" w:rsidP="001A5E07">
      <w:pPr>
        <w:pStyle w:val="Notedebasdepage"/>
        <w:spacing w:after="60"/>
        <w:ind w:firstLine="142"/>
        <w:jc w:val="both"/>
        <w:rPr>
          <w:rFonts w:ascii="Times New Roman" w:hAnsi="Times New Roman" w:cs="Times New Roman"/>
        </w:rPr>
      </w:pPr>
      <w:r w:rsidRPr="00981019">
        <w:rPr>
          <w:rStyle w:val="Appelnotedebasdep"/>
          <w:rFonts w:ascii="Times New Roman" w:hAnsi="Times New Roman" w:cs="Times New Roman"/>
        </w:rPr>
        <w:footnoteRef/>
      </w:r>
      <w:r w:rsidRPr="00981019">
        <w:rPr>
          <w:rFonts w:ascii="Times New Roman" w:hAnsi="Times New Roman" w:cs="Times New Roman"/>
        </w:rPr>
        <w:t xml:space="preserve"> Cf </w:t>
      </w:r>
      <w:hyperlink r:id="rId4" w:history="1">
        <w:r w:rsidRPr="00981019">
          <w:rPr>
            <w:rStyle w:val="Lienhypertexte"/>
            <w:rFonts w:ascii="Times New Roman" w:hAnsi="Times New Roman" w:cs="Times New Roman"/>
            <w:color w:val="1F497D" w:themeColor="text2"/>
          </w:rPr>
          <w:t>La symbolique ciel-terre en Jn 1-3 et à la nativité (</w:t>
        </w:r>
        <w:proofErr w:type="spellStart"/>
        <w:r w:rsidRPr="00981019">
          <w:rPr>
            <w:rStyle w:val="Lienhypertexte"/>
            <w:rFonts w:ascii="Times New Roman" w:hAnsi="Times New Roman" w:cs="Times New Roman"/>
            <w:color w:val="1F497D" w:themeColor="text2"/>
          </w:rPr>
          <w:t>Lc</w:t>
        </w:r>
        <w:proofErr w:type="spellEnd"/>
        <w:r w:rsidRPr="00981019">
          <w:rPr>
            <w:rStyle w:val="Lienhypertexte"/>
            <w:rFonts w:ascii="Times New Roman" w:hAnsi="Times New Roman" w:cs="Times New Roman"/>
            <w:color w:val="1F497D" w:themeColor="text2"/>
          </w:rPr>
          <w:t xml:space="preserve"> 2), rapport avec la symbolique masculin-féminin (à partir de Jn 2)</w:t>
        </w:r>
      </w:hyperlink>
      <w:r w:rsidRPr="00981019">
        <w:rPr>
          <w:rFonts w:ascii="Times New Roman" w:hAnsi="Times New Roman" w:cs="Times New Roman"/>
          <w:color w:val="1F497D" w:themeColor="text2"/>
        </w:rPr>
        <w:t>.</w:t>
      </w:r>
    </w:p>
  </w:footnote>
  <w:footnote w:id="7">
    <w:p w:rsidR="00562B08" w:rsidRPr="001A5E07" w:rsidRDefault="00562B08" w:rsidP="001A5E07">
      <w:pPr>
        <w:pStyle w:val="Notedebasdepage"/>
        <w:spacing w:after="60"/>
        <w:ind w:firstLine="142"/>
        <w:jc w:val="both"/>
        <w:rPr>
          <w:rFonts w:ascii="Times New Roman" w:hAnsi="Times New Roman" w:cs="Times New Roman"/>
        </w:rPr>
      </w:pPr>
      <w:r w:rsidRPr="001A5E07">
        <w:rPr>
          <w:rStyle w:val="Appelnotedebasdep"/>
          <w:rFonts w:ascii="Times New Roman" w:hAnsi="Times New Roman" w:cs="Times New Roman"/>
        </w:rPr>
        <w:footnoteRef/>
      </w:r>
      <w:r w:rsidRPr="001A5E07">
        <w:rPr>
          <w:rFonts w:ascii="Times New Roman" w:hAnsi="Times New Roman" w:cs="Times New Roman"/>
        </w:rPr>
        <w:t xml:space="preserve"> </w:t>
      </w:r>
      <w:proofErr w:type="spellStart"/>
      <w:r w:rsidR="001A5E07" w:rsidRPr="001A5E07">
        <w:rPr>
          <w:rFonts w:ascii="Times New Roman" w:hAnsi="Times New Roman" w:cs="Times New Roman"/>
        </w:rPr>
        <w:t>Cf</w:t>
      </w:r>
      <w:proofErr w:type="spellEnd"/>
      <w:r w:rsidR="001A5E07" w:rsidRPr="001A5E07">
        <w:rPr>
          <w:rFonts w:ascii="Times New Roman" w:hAnsi="Times New Roman" w:cs="Times New Roman"/>
        </w:rPr>
        <w:t xml:space="preserve"> </w:t>
      </w:r>
      <w:hyperlink r:id="rId5" w:history="1">
        <w:r w:rsidR="001A5E07" w:rsidRPr="001A5E07">
          <w:rPr>
            <w:rFonts w:ascii="Times New Roman" w:eastAsia="Times New Roman" w:hAnsi="Times New Roman" w:cs="Times New Roman"/>
            <w:color w:val="1F497D" w:themeColor="text2"/>
            <w:u w:val="single"/>
            <w:lang w:eastAsia="fr-FR"/>
          </w:rPr>
          <w:t>La figure de Jean-Baptiste dans l'évangile de Jean</w:t>
        </w:r>
      </w:hyperlink>
      <w:r w:rsidR="001A5E07" w:rsidRPr="001A5E07">
        <w:rPr>
          <w:rFonts w:ascii="Times New Roman" w:hAnsi="Times New Roman" w:cs="Times New Roman"/>
          <w:color w:val="1F497D" w:themeColor="text2"/>
        </w:rPr>
        <w:t>.</w:t>
      </w:r>
    </w:p>
  </w:footnote>
  <w:footnote w:id="8">
    <w:p w:rsidR="00562B08" w:rsidRDefault="00562B08" w:rsidP="001A5E07">
      <w:pPr>
        <w:pStyle w:val="Notedebasdepage"/>
        <w:spacing w:after="60"/>
        <w:ind w:firstLine="142"/>
        <w:jc w:val="both"/>
      </w:pPr>
      <w:r>
        <w:rPr>
          <w:rStyle w:val="Appelnotedebasdep"/>
        </w:rPr>
        <w:footnoteRef/>
      </w:r>
      <w:r>
        <w:t xml:space="preserve"> </w:t>
      </w:r>
      <w:proofErr w:type="spellStart"/>
      <w:r>
        <w:t>Cf</w:t>
      </w:r>
      <w:proofErr w:type="spellEnd"/>
      <w:r>
        <w:t xml:space="preserve"> la deuxième partie de </w:t>
      </w:r>
      <w:hyperlink r:id="rId6" w:history="1">
        <w:r w:rsidRPr="00562B08">
          <w:rPr>
            <w:rStyle w:val="Lienhypertexte"/>
            <w:color w:val="1F497D" w:themeColor="text2"/>
          </w:rPr>
          <w:t>L'opposition chair-pneuma. La crucifixion/résurrection du langage</w:t>
        </w:r>
      </w:hyperlink>
      <w:r w:rsidRPr="00562B08">
        <w:rPr>
          <w:color w:val="1F497D" w:themeColor="text2"/>
        </w:rPr>
        <w:t>.</w:t>
      </w:r>
    </w:p>
  </w:footnote>
  <w:footnote w:id="9">
    <w:p w:rsidR="00B65969" w:rsidRPr="00981019" w:rsidRDefault="00B65969" w:rsidP="001A5E07">
      <w:pPr>
        <w:pStyle w:val="Notedebasdepage"/>
        <w:spacing w:after="60"/>
        <w:ind w:firstLine="142"/>
        <w:jc w:val="both"/>
        <w:rPr>
          <w:rFonts w:ascii="Times New Roman" w:hAnsi="Times New Roman" w:cs="Times New Roman"/>
        </w:rPr>
      </w:pPr>
      <w:r w:rsidRPr="00981019">
        <w:rPr>
          <w:rStyle w:val="Appelnotedebasdep"/>
          <w:rFonts w:ascii="Times New Roman" w:hAnsi="Times New Roman" w:cs="Times New Roman"/>
        </w:rPr>
        <w:footnoteRef/>
      </w:r>
      <w:r w:rsidRPr="00981019">
        <w:rPr>
          <w:rFonts w:ascii="Times New Roman" w:hAnsi="Times New Roman" w:cs="Times New Roman"/>
        </w:rPr>
        <w:t xml:space="preserve"> </w:t>
      </w:r>
      <w:proofErr w:type="spellStart"/>
      <w:r w:rsidRPr="00981019">
        <w:rPr>
          <w:rFonts w:ascii="Times New Roman" w:hAnsi="Times New Roman" w:cs="Times New Roman"/>
        </w:rPr>
        <w:t>Cf</w:t>
      </w:r>
      <w:proofErr w:type="spellEnd"/>
      <w:r w:rsidRPr="00981019">
        <w:rPr>
          <w:rFonts w:ascii="Times New Roman" w:hAnsi="Times New Roman" w:cs="Times New Roman"/>
        </w:rPr>
        <w:t xml:space="preserve"> </w:t>
      </w:r>
      <w:hyperlink r:id="rId7" w:history="1">
        <w:r w:rsidRPr="00981019">
          <w:rPr>
            <w:rFonts w:ascii="Times New Roman" w:eastAsia="Times New Roman" w:hAnsi="Times New Roman" w:cs="Times New Roman"/>
            <w:color w:val="1F497D" w:themeColor="text2"/>
            <w:u w:val="single"/>
            <w:lang w:eastAsia="fr-FR"/>
          </w:rPr>
          <w:t>La question « Où ? » chez Jean. La distinction intelligible/sensible interdit une vraie symbolique</w:t>
        </w:r>
      </w:hyperlink>
      <w:r w:rsidRPr="00981019">
        <w:rPr>
          <w:rFonts w:ascii="Times New Roman" w:hAnsi="Times New Roman" w:cs="Times New Roman"/>
          <w:color w:val="1F497D" w:themeColor="text2"/>
        </w:rPr>
        <w:t>.</w:t>
      </w:r>
    </w:p>
  </w:footnote>
  <w:footnote w:id="10">
    <w:p w:rsidR="00981019" w:rsidRPr="00981019" w:rsidRDefault="00981019" w:rsidP="001A5E07">
      <w:pPr>
        <w:pStyle w:val="Notedebasdepage"/>
        <w:spacing w:after="60"/>
        <w:ind w:firstLine="142"/>
        <w:jc w:val="both"/>
        <w:rPr>
          <w:rFonts w:ascii="Times New Roman" w:hAnsi="Times New Roman" w:cs="Times New Roman"/>
        </w:rPr>
      </w:pPr>
      <w:r w:rsidRPr="00981019">
        <w:rPr>
          <w:rStyle w:val="Appelnotedebasdep"/>
          <w:rFonts w:ascii="Times New Roman" w:hAnsi="Times New Roman" w:cs="Times New Roman"/>
        </w:rPr>
        <w:footnoteRef/>
      </w:r>
      <w:r w:rsidRPr="00981019">
        <w:rPr>
          <w:rFonts w:ascii="Times New Roman" w:hAnsi="Times New Roman" w:cs="Times New Roman"/>
        </w:rPr>
        <w:t xml:space="preserve"> </w:t>
      </w:r>
      <w:r w:rsidRPr="00981019">
        <w:rPr>
          <w:rStyle w:val="st"/>
          <w:rFonts w:ascii="Times New Roman" w:hAnsi="Times New Roman" w:cs="Times New Roman"/>
        </w:rPr>
        <w:t xml:space="preserve">« </w:t>
      </w:r>
      <w:r w:rsidRPr="00981019">
        <w:rPr>
          <w:rStyle w:val="st"/>
          <w:rFonts w:ascii="Times New Roman" w:hAnsi="Times New Roman" w:cs="Times New Roman"/>
          <w:i/>
        </w:rPr>
        <w:t xml:space="preserve">Et moi, je vous dis : Demandez, et l'on vous donnera; </w:t>
      </w:r>
      <w:r w:rsidRPr="00981019">
        <w:rPr>
          <w:rStyle w:val="Accentuation"/>
          <w:rFonts w:ascii="Times New Roman" w:hAnsi="Times New Roman" w:cs="Times New Roman"/>
          <w:i w:val="0"/>
        </w:rPr>
        <w:t>cherchez, et vous trouverez</w:t>
      </w:r>
      <w:r w:rsidRPr="00981019">
        <w:rPr>
          <w:rStyle w:val="st"/>
          <w:rFonts w:ascii="Times New Roman" w:hAnsi="Times New Roman" w:cs="Times New Roman"/>
          <w:i/>
        </w:rPr>
        <w:t>; frappez, et l'on vous ouvrira</w:t>
      </w:r>
      <w:r w:rsidRPr="00981019">
        <w:rPr>
          <w:rStyle w:val="st"/>
          <w:rFonts w:ascii="Times New Roman" w:hAnsi="Times New Roman" w:cs="Times New Roman"/>
        </w:rPr>
        <w:t>. » (</w:t>
      </w:r>
      <w:proofErr w:type="spellStart"/>
      <w:r w:rsidRPr="00981019">
        <w:rPr>
          <w:rStyle w:val="st"/>
          <w:rFonts w:ascii="Times New Roman" w:hAnsi="Times New Roman" w:cs="Times New Roman"/>
        </w:rPr>
        <w:t>Lc</w:t>
      </w:r>
      <w:proofErr w:type="spellEnd"/>
      <w:r w:rsidRPr="00981019">
        <w:rPr>
          <w:rStyle w:val="st"/>
          <w:rFonts w:ascii="Times New Roman" w:hAnsi="Times New Roman" w:cs="Times New Roman"/>
        </w:rPr>
        <w:t xml:space="preserve"> 11, 9).</w:t>
      </w:r>
    </w:p>
  </w:footnote>
  <w:footnote w:id="11">
    <w:p w:rsidR="00F13A59" w:rsidRPr="00F13A59" w:rsidRDefault="00F13A59" w:rsidP="001A5E07">
      <w:pPr>
        <w:pStyle w:val="Notedebasdepage"/>
        <w:spacing w:after="60"/>
        <w:ind w:firstLine="142"/>
        <w:jc w:val="both"/>
        <w:rPr>
          <w:rFonts w:ascii="Times New Roman" w:hAnsi="Times New Roman" w:cs="Times New Roman"/>
        </w:rPr>
      </w:pPr>
      <w:r w:rsidRPr="00F13A59">
        <w:rPr>
          <w:rStyle w:val="Appelnotedebasdep"/>
          <w:rFonts w:ascii="Times New Roman" w:hAnsi="Times New Roman" w:cs="Times New Roman"/>
        </w:rPr>
        <w:footnoteRef/>
      </w:r>
      <w:r w:rsidRPr="00F13A59">
        <w:rPr>
          <w:rFonts w:ascii="Times New Roman" w:hAnsi="Times New Roman" w:cs="Times New Roman"/>
        </w:rPr>
        <w:t xml:space="preserve"> Cf </w:t>
      </w:r>
      <w:hyperlink r:id="rId8" w:history="1">
        <w:r w:rsidRPr="00F13A59">
          <w:rPr>
            <w:rStyle w:val="Lienhypertexte"/>
            <w:rFonts w:ascii="Times New Roman" w:hAnsi="Times New Roman" w:cs="Times New Roman"/>
            <w:color w:val="1F497D" w:themeColor="text2"/>
          </w:rPr>
          <w:t>Jn 5, 17-21: le shabbat en débat. Les 7 jours et les 2 œuvres de Dieu (</w:t>
        </w:r>
        <w:proofErr w:type="spellStart"/>
        <w:r w:rsidRPr="00F13A59">
          <w:rPr>
            <w:rStyle w:val="Lienhypertexte"/>
            <w:rFonts w:ascii="Times New Roman" w:hAnsi="Times New Roman" w:cs="Times New Roman"/>
            <w:color w:val="1F497D" w:themeColor="text2"/>
          </w:rPr>
          <w:t>Gn</w:t>
        </w:r>
        <w:proofErr w:type="spellEnd"/>
        <w:r w:rsidRPr="00F13A59">
          <w:rPr>
            <w:rStyle w:val="Lienhypertexte"/>
            <w:rFonts w:ascii="Times New Roman" w:hAnsi="Times New Roman" w:cs="Times New Roman"/>
            <w:color w:val="1F497D" w:themeColor="text2"/>
          </w:rPr>
          <w:t xml:space="preserve"> 1)</w:t>
        </w:r>
      </w:hyperlink>
      <w:r w:rsidRPr="00F13A59">
        <w:rPr>
          <w:rFonts w:ascii="Times New Roman" w:hAnsi="Times New Roman" w:cs="Times New Roman"/>
          <w:color w:val="1F497D" w:themeColor="text2"/>
        </w:rPr>
        <w:t>.</w:t>
      </w:r>
    </w:p>
  </w:footnote>
  <w:footnote w:id="12">
    <w:p w:rsidR="00F13A59" w:rsidRPr="00F13A59" w:rsidRDefault="00F13A59" w:rsidP="001A5E07">
      <w:pPr>
        <w:pStyle w:val="Notedebasdepage"/>
        <w:spacing w:after="60"/>
        <w:ind w:firstLine="142"/>
        <w:jc w:val="both"/>
        <w:rPr>
          <w:rFonts w:ascii="Times New Roman" w:hAnsi="Times New Roman" w:cs="Times New Roman"/>
        </w:rPr>
      </w:pPr>
      <w:r w:rsidRPr="00F13A59">
        <w:rPr>
          <w:rStyle w:val="Appelnotedebasdep"/>
          <w:rFonts w:ascii="Times New Roman" w:hAnsi="Times New Roman" w:cs="Times New Roman"/>
        </w:rPr>
        <w:footnoteRef/>
      </w:r>
      <w:r w:rsidRPr="00F13A59">
        <w:rPr>
          <w:rFonts w:ascii="Times New Roman" w:hAnsi="Times New Roman" w:cs="Times New Roman"/>
        </w:rPr>
        <w:t xml:space="preserve"> Dans l'évangile de Jean on trouve à de nombreuses </w:t>
      </w:r>
      <w:r w:rsidRPr="002637ED">
        <w:rPr>
          <w:rFonts w:ascii="Times New Roman" w:hAnsi="Times New Roman" w:cs="Times New Roman"/>
        </w:rPr>
        <w:t xml:space="preserve">reprises l'expression </w:t>
      </w:r>
      <w:r w:rsidRPr="002637ED">
        <w:rPr>
          <w:rFonts w:ascii="Times New Roman" w:hAnsi="Times New Roman" w:cs="Times New Roman"/>
          <w:i/>
          <w:iCs/>
        </w:rPr>
        <w:t>le disciple que Jésus aimait</w:t>
      </w:r>
      <w:r w:rsidRPr="002637ED">
        <w:rPr>
          <w:rFonts w:ascii="Times New Roman" w:hAnsi="Times New Roman" w:cs="Times New Roman"/>
        </w:rPr>
        <w:t>.</w:t>
      </w:r>
      <w:r w:rsidR="00B43900" w:rsidRPr="002637ED">
        <w:rPr>
          <w:rFonts w:ascii="Times New Roman" w:hAnsi="Times New Roman" w:cs="Times New Roman"/>
        </w:rPr>
        <w:t xml:space="preserve"> </w:t>
      </w:r>
      <w:r w:rsidRPr="002637ED">
        <w:rPr>
          <w:rFonts w:ascii="Times New Roman" w:hAnsi="Times New Roman" w:cs="Times New Roman"/>
        </w:rPr>
        <w:t xml:space="preserve">« Il </w:t>
      </w:r>
      <w:r w:rsidR="00FB09A8" w:rsidRPr="002637ED">
        <w:rPr>
          <w:rFonts w:ascii="Times New Roman" w:hAnsi="Times New Roman" w:cs="Times New Roman"/>
        </w:rPr>
        <w:t xml:space="preserve">s'agit </w:t>
      </w:r>
      <w:r w:rsidRPr="002637ED">
        <w:rPr>
          <w:rFonts w:ascii="Times New Roman" w:hAnsi="Times New Roman" w:cs="Times New Roman"/>
        </w:rPr>
        <w:t>pour moi</w:t>
      </w:r>
      <w:r w:rsidR="00FB09A8" w:rsidRPr="002637ED">
        <w:rPr>
          <w:rFonts w:ascii="Times New Roman" w:hAnsi="Times New Roman" w:cs="Times New Roman"/>
        </w:rPr>
        <w:t xml:space="preserve"> de</w:t>
      </w:r>
      <w:r w:rsidRPr="002637ED">
        <w:rPr>
          <w:rFonts w:ascii="Times New Roman" w:hAnsi="Times New Roman" w:cs="Times New Roman"/>
        </w:rPr>
        <w:t xml:space="preserve"> la figure de Jean, étant donné que l'auteur de notre évangile n'est pas un seul individu mais une école johannique probablement ; c'est même plus intéressant comme cela, elle est sous le patronage de la figure de Jean précisément comme disciple. </w:t>
      </w:r>
      <w:r w:rsidR="00FB09A8" w:rsidRPr="002637ED">
        <w:rPr>
          <w:rFonts w:ascii="Times New Roman" w:hAnsi="Times New Roman" w:cs="Times New Roman"/>
        </w:rPr>
        <w:t xml:space="preserve">Le terme de disciple est employé ici comme disciple au sens fort… </w:t>
      </w:r>
      <w:r w:rsidRPr="002637ED">
        <w:rPr>
          <w:rFonts w:ascii="Times New Roman" w:hAnsi="Times New Roman" w:cs="Times New Roman"/>
        </w:rPr>
        <w:t>parce qu'il ne s'agit pas d'une particulière amitié et encore moins d'une amitié particulière entre Jésus et Jean. Cela signifie le disciple par excellence ; et l'évangile de Jean est l'évangile du disciple.» (Jean-Marie Martin).</w:t>
      </w:r>
    </w:p>
  </w:footnote>
  <w:footnote w:id="13">
    <w:p w:rsidR="003150DD" w:rsidRDefault="003150DD" w:rsidP="001A5E07">
      <w:pPr>
        <w:pStyle w:val="Notedebasdepage"/>
        <w:spacing w:after="60"/>
        <w:ind w:firstLine="142"/>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rPr>
        <w:t xml:space="preserve">« </w:t>
      </w:r>
      <w:r>
        <w:rPr>
          <w:rFonts w:ascii="Times New Roman" w:hAnsi="Times New Roman" w:cs="Times New Roman"/>
          <w:bCs/>
          <w:i/>
        </w:rPr>
        <w:t>J'ai contemplé le pneuma descendant comme une colombe du ciel et reposant sur lui</w:t>
      </w:r>
      <w:r>
        <w:rPr>
          <w:rFonts w:ascii="Times New Roman" w:hAnsi="Times New Roman" w:cs="Times New Roman"/>
          <w:bCs/>
        </w:rPr>
        <w:t xml:space="preserve"> » (Jn 1, 32).</w:t>
      </w:r>
    </w:p>
  </w:footnote>
  <w:footnote w:id="14">
    <w:p w:rsidR="00E97272" w:rsidRPr="00981019" w:rsidRDefault="00E97272" w:rsidP="001A5E07">
      <w:pPr>
        <w:pStyle w:val="Notedebasdepage"/>
        <w:spacing w:after="60"/>
        <w:ind w:firstLine="142"/>
        <w:jc w:val="both"/>
        <w:rPr>
          <w:rFonts w:ascii="Times New Roman" w:hAnsi="Times New Roman" w:cs="Times New Roman"/>
        </w:rPr>
      </w:pPr>
      <w:r w:rsidRPr="00981019">
        <w:rPr>
          <w:rStyle w:val="Appelnotedebasdep"/>
          <w:rFonts w:ascii="Times New Roman" w:hAnsi="Times New Roman" w:cs="Times New Roman"/>
        </w:rPr>
        <w:footnoteRef/>
      </w:r>
      <w:r w:rsidRPr="00981019">
        <w:rPr>
          <w:rFonts w:ascii="Times New Roman" w:hAnsi="Times New Roman" w:cs="Times New Roman"/>
        </w:rPr>
        <w:t xml:space="preserve"> Plusieurs figures de disciples s</w:t>
      </w:r>
      <w:r w:rsidR="000F089C">
        <w:rPr>
          <w:rFonts w:ascii="Times New Roman" w:hAnsi="Times New Roman" w:cs="Times New Roman"/>
        </w:rPr>
        <w:t>e trouvent</w:t>
      </w:r>
      <w:r w:rsidRPr="00981019">
        <w:rPr>
          <w:rFonts w:ascii="Times New Roman" w:hAnsi="Times New Roman" w:cs="Times New Roman"/>
        </w:rPr>
        <w:t xml:space="preserve"> dans les messages du tag </w:t>
      </w:r>
      <w:hyperlink r:id="rId9" w:tooltip="8 message(s)" w:history="1">
        <w:r w:rsidRPr="00981019">
          <w:rPr>
            <w:rFonts w:ascii="Times New Roman" w:eastAsia="Times New Roman" w:hAnsi="Times New Roman" w:cs="Times New Roman"/>
            <w:color w:val="1F497D" w:themeColor="text2"/>
            <w:u w:val="single"/>
            <w:lang w:eastAsia="fr-FR"/>
          </w:rPr>
          <w:t>figures</w:t>
        </w:r>
      </w:hyperlink>
      <w:r w:rsidRPr="00981019">
        <w:rPr>
          <w:rFonts w:ascii="Times New Roman" w:hAnsi="Times New Roman" w:cs="Times New Roman"/>
          <w:color w:val="1F497D" w:themeColor="text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029166"/>
      <w:docPartObj>
        <w:docPartGallery w:val="Page Numbers (Top of Page)"/>
        <w:docPartUnique/>
      </w:docPartObj>
    </w:sdtPr>
    <w:sdtEndPr/>
    <w:sdtContent>
      <w:p w:rsidR="00E97272" w:rsidRDefault="00E97272">
        <w:pPr>
          <w:pStyle w:val="En-tte"/>
          <w:jc w:val="right"/>
        </w:pPr>
        <w:r>
          <w:t xml:space="preserve">Jn 1, 35-42. Par J-M Martin.   </w:t>
        </w:r>
        <w:hyperlink r:id="rId1" w:history="1">
          <w:r w:rsidRPr="00CF6A59">
            <w:rPr>
              <w:rStyle w:val="Lienhypertexte"/>
            </w:rPr>
            <w:t>www.lachristite.eu</w:t>
          </w:r>
        </w:hyperlink>
        <w:r>
          <w:t xml:space="preserve">                                           </w:t>
        </w:r>
        <w:r>
          <w:fldChar w:fldCharType="begin"/>
        </w:r>
        <w:r>
          <w:instrText>PAGE   \* MERGEFORMAT</w:instrText>
        </w:r>
        <w:r>
          <w:fldChar w:fldCharType="separate"/>
        </w:r>
        <w:r w:rsidR="001363E1">
          <w:rPr>
            <w:noProof/>
          </w:rPr>
          <w:t>3</w:t>
        </w:r>
        <w:r>
          <w:fldChar w:fldCharType="end"/>
        </w:r>
      </w:p>
    </w:sdtContent>
  </w:sdt>
  <w:p w:rsidR="00E97272" w:rsidRDefault="00E9727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EB078BF-A347-463D-B628-C0F3858633AC}"/>
    <w:docVar w:name="dgnword-eventsink" w:val="116426504"/>
  </w:docVars>
  <w:rsids>
    <w:rsidRoot w:val="00AE0AED"/>
    <w:rsid w:val="0000490E"/>
    <w:rsid w:val="000372B0"/>
    <w:rsid w:val="00046603"/>
    <w:rsid w:val="00095D37"/>
    <w:rsid w:val="000E72D4"/>
    <w:rsid w:val="000F089C"/>
    <w:rsid w:val="000F1752"/>
    <w:rsid w:val="00105558"/>
    <w:rsid w:val="001363E1"/>
    <w:rsid w:val="00137E33"/>
    <w:rsid w:val="00141958"/>
    <w:rsid w:val="00155E7D"/>
    <w:rsid w:val="00185693"/>
    <w:rsid w:val="001A5E07"/>
    <w:rsid w:val="002444F6"/>
    <w:rsid w:val="00246ABB"/>
    <w:rsid w:val="002565E4"/>
    <w:rsid w:val="002637ED"/>
    <w:rsid w:val="00272A4E"/>
    <w:rsid w:val="002C5EDA"/>
    <w:rsid w:val="00305916"/>
    <w:rsid w:val="003150DD"/>
    <w:rsid w:val="003624F3"/>
    <w:rsid w:val="00363A7E"/>
    <w:rsid w:val="003A2F9E"/>
    <w:rsid w:val="00413776"/>
    <w:rsid w:val="00435CA4"/>
    <w:rsid w:val="004377D7"/>
    <w:rsid w:val="00443125"/>
    <w:rsid w:val="00453112"/>
    <w:rsid w:val="0046607D"/>
    <w:rsid w:val="004704A2"/>
    <w:rsid w:val="0047178B"/>
    <w:rsid w:val="00490E38"/>
    <w:rsid w:val="004D4B19"/>
    <w:rsid w:val="004F4991"/>
    <w:rsid w:val="00550068"/>
    <w:rsid w:val="00562B08"/>
    <w:rsid w:val="005F135B"/>
    <w:rsid w:val="005F60BA"/>
    <w:rsid w:val="00600874"/>
    <w:rsid w:val="00620387"/>
    <w:rsid w:val="00621B97"/>
    <w:rsid w:val="00643BB1"/>
    <w:rsid w:val="00686C9C"/>
    <w:rsid w:val="00687ACB"/>
    <w:rsid w:val="006B0E6C"/>
    <w:rsid w:val="006B3278"/>
    <w:rsid w:val="006C7313"/>
    <w:rsid w:val="006D593E"/>
    <w:rsid w:val="0074288C"/>
    <w:rsid w:val="00763AA0"/>
    <w:rsid w:val="00767AD6"/>
    <w:rsid w:val="00784EC4"/>
    <w:rsid w:val="0079398D"/>
    <w:rsid w:val="007A5B63"/>
    <w:rsid w:val="007E21F8"/>
    <w:rsid w:val="008069AA"/>
    <w:rsid w:val="0082485D"/>
    <w:rsid w:val="00824902"/>
    <w:rsid w:val="00873327"/>
    <w:rsid w:val="00891F1E"/>
    <w:rsid w:val="008A2540"/>
    <w:rsid w:val="008B019D"/>
    <w:rsid w:val="0091308F"/>
    <w:rsid w:val="009660A0"/>
    <w:rsid w:val="00981019"/>
    <w:rsid w:val="00986280"/>
    <w:rsid w:val="009F4371"/>
    <w:rsid w:val="00A12C30"/>
    <w:rsid w:val="00A12FAD"/>
    <w:rsid w:val="00A413EE"/>
    <w:rsid w:val="00A528BB"/>
    <w:rsid w:val="00A5671A"/>
    <w:rsid w:val="00A74213"/>
    <w:rsid w:val="00A94FE7"/>
    <w:rsid w:val="00AE0AED"/>
    <w:rsid w:val="00B01BBC"/>
    <w:rsid w:val="00B43900"/>
    <w:rsid w:val="00B46A14"/>
    <w:rsid w:val="00B532D6"/>
    <w:rsid w:val="00B65969"/>
    <w:rsid w:val="00B703D0"/>
    <w:rsid w:val="00B90A39"/>
    <w:rsid w:val="00C14BD7"/>
    <w:rsid w:val="00C65054"/>
    <w:rsid w:val="00CA5E7C"/>
    <w:rsid w:val="00CB1B19"/>
    <w:rsid w:val="00CD594A"/>
    <w:rsid w:val="00CF08B6"/>
    <w:rsid w:val="00D0628E"/>
    <w:rsid w:val="00D33379"/>
    <w:rsid w:val="00D5629B"/>
    <w:rsid w:val="00E05265"/>
    <w:rsid w:val="00E07181"/>
    <w:rsid w:val="00E21A02"/>
    <w:rsid w:val="00E864DF"/>
    <w:rsid w:val="00E909DD"/>
    <w:rsid w:val="00E97272"/>
    <w:rsid w:val="00EA304E"/>
    <w:rsid w:val="00EB5B08"/>
    <w:rsid w:val="00EC32FD"/>
    <w:rsid w:val="00EC68C3"/>
    <w:rsid w:val="00ED2B55"/>
    <w:rsid w:val="00ED4B8F"/>
    <w:rsid w:val="00F079CE"/>
    <w:rsid w:val="00F13A59"/>
    <w:rsid w:val="00F51ED5"/>
    <w:rsid w:val="00FB09A8"/>
    <w:rsid w:val="00FF4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E909DD"/>
    <w:pPr>
      <w:spacing w:after="120" w:line="240" w:lineRule="auto"/>
      <w:ind w:left="283"/>
    </w:pPr>
    <w:rPr>
      <w:rFonts w:ascii="Times New Roman" w:eastAsia="Times New Roman" w:hAnsi="Times New Roman" w:cs="Times New Roman"/>
      <w:sz w:val="26"/>
      <w:szCs w:val="26"/>
      <w:lang w:eastAsia="fr-FR"/>
    </w:rPr>
  </w:style>
  <w:style w:type="character" w:customStyle="1" w:styleId="RetraitcorpsdetexteCar">
    <w:name w:val="Retrait corps de texte Car"/>
    <w:basedOn w:val="Policepardfaut"/>
    <w:link w:val="Retraitcorpsdetexte"/>
    <w:rsid w:val="00E909DD"/>
    <w:rPr>
      <w:rFonts w:ascii="Times New Roman" w:eastAsia="Times New Roman" w:hAnsi="Times New Roman" w:cs="Times New Roman"/>
      <w:sz w:val="26"/>
      <w:szCs w:val="26"/>
      <w:lang w:eastAsia="fr-FR"/>
    </w:rPr>
  </w:style>
  <w:style w:type="paragraph" w:styleId="En-tte">
    <w:name w:val="header"/>
    <w:basedOn w:val="Normal"/>
    <w:link w:val="En-tteCar"/>
    <w:uiPriority w:val="99"/>
    <w:unhideWhenUsed/>
    <w:rsid w:val="00873327"/>
    <w:pPr>
      <w:tabs>
        <w:tab w:val="center" w:pos="4536"/>
        <w:tab w:val="right" w:pos="9072"/>
      </w:tabs>
      <w:spacing w:after="0" w:line="240" w:lineRule="auto"/>
    </w:pPr>
  </w:style>
  <w:style w:type="character" w:customStyle="1" w:styleId="En-tteCar">
    <w:name w:val="En-tête Car"/>
    <w:basedOn w:val="Policepardfaut"/>
    <w:link w:val="En-tte"/>
    <w:uiPriority w:val="99"/>
    <w:rsid w:val="00873327"/>
  </w:style>
  <w:style w:type="paragraph" w:styleId="Pieddepage">
    <w:name w:val="footer"/>
    <w:basedOn w:val="Normal"/>
    <w:link w:val="PieddepageCar"/>
    <w:uiPriority w:val="99"/>
    <w:unhideWhenUsed/>
    <w:rsid w:val="008733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3327"/>
  </w:style>
  <w:style w:type="character" w:styleId="Lienhypertexte">
    <w:name w:val="Hyperlink"/>
    <w:basedOn w:val="Policepardfaut"/>
    <w:uiPriority w:val="99"/>
    <w:unhideWhenUsed/>
    <w:rsid w:val="00873327"/>
    <w:rPr>
      <w:color w:val="0000FF" w:themeColor="hyperlink"/>
      <w:u w:val="single"/>
    </w:rPr>
  </w:style>
  <w:style w:type="paragraph" w:styleId="Textedebulles">
    <w:name w:val="Balloon Text"/>
    <w:basedOn w:val="Normal"/>
    <w:link w:val="TextedebullesCar"/>
    <w:uiPriority w:val="99"/>
    <w:semiHidden/>
    <w:unhideWhenUsed/>
    <w:rsid w:val="005F13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135B"/>
    <w:rPr>
      <w:rFonts w:ascii="Tahoma" w:hAnsi="Tahoma" w:cs="Tahoma"/>
      <w:sz w:val="16"/>
      <w:szCs w:val="16"/>
    </w:rPr>
  </w:style>
  <w:style w:type="paragraph" w:styleId="Notedebasdepage">
    <w:name w:val="footnote text"/>
    <w:basedOn w:val="Normal"/>
    <w:link w:val="NotedebasdepageCar"/>
    <w:uiPriority w:val="99"/>
    <w:unhideWhenUsed/>
    <w:rsid w:val="00ED2B55"/>
    <w:pPr>
      <w:spacing w:after="0" w:line="240" w:lineRule="auto"/>
    </w:pPr>
    <w:rPr>
      <w:sz w:val="20"/>
      <w:szCs w:val="20"/>
    </w:rPr>
  </w:style>
  <w:style w:type="character" w:customStyle="1" w:styleId="NotedebasdepageCar">
    <w:name w:val="Note de bas de page Car"/>
    <w:basedOn w:val="Policepardfaut"/>
    <w:link w:val="Notedebasdepage"/>
    <w:uiPriority w:val="99"/>
    <w:rsid w:val="00ED2B55"/>
    <w:rPr>
      <w:sz w:val="20"/>
      <w:szCs w:val="20"/>
    </w:rPr>
  </w:style>
  <w:style w:type="character" w:styleId="Appelnotedebasdep">
    <w:name w:val="footnote reference"/>
    <w:basedOn w:val="Policepardfaut"/>
    <w:semiHidden/>
    <w:unhideWhenUsed/>
    <w:rsid w:val="00ED2B55"/>
    <w:rPr>
      <w:vertAlign w:val="superscript"/>
    </w:rPr>
  </w:style>
  <w:style w:type="character" w:customStyle="1" w:styleId="st">
    <w:name w:val="st"/>
    <w:basedOn w:val="Policepardfaut"/>
    <w:rsid w:val="00981019"/>
  </w:style>
  <w:style w:type="character" w:styleId="Accentuation">
    <w:name w:val="Emphasis"/>
    <w:basedOn w:val="Policepardfaut"/>
    <w:uiPriority w:val="20"/>
    <w:qFormat/>
    <w:rsid w:val="009810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E909DD"/>
    <w:pPr>
      <w:spacing w:after="120" w:line="240" w:lineRule="auto"/>
      <w:ind w:left="283"/>
    </w:pPr>
    <w:rPr>
      <w:rFonts w:ascii="Times New Roman" w:eastAsia="Times New Roman" w:hAnsi="Times New Roman" w:cs="Times New Roman"/>
      <w:sz w:val="26"/>
      <w:szCs w:val="26"/>
      <w:lang w:eastAsia="fr-FR"/>
    </w:rPr>
  </w:style>
  <w:style w:type="character" w:customStyle="1" w:styleId="RetraitcorpsdetexteCar">
    <w:name w:val="Retrait corps de texte Car"/>
    <w:basedOn w:val="Policepardfaut"/>
    <w:link w:val="Retraitcorpsdetexte"/>
    <w:rsid w:val="00E909DD"/>
    <w:rPr>
      <w:rFonts w:ascii="Times New Roman" w:eastAsia="Times New Roman" w:hAnsi="Times New Roman" w:cs="Times New Roman"/>
      <w:sz w:val="26"/>
      <w:szCs w:val="26"/>
      <w:lang w:eastAsia="fr-FR"/>
    </w:rPr>
  </w:style>
  <w:style w:type="paragraph" w:styleId="En-tte">
    <w:name w:val="header"/>
    <w:basedOn w:val="Normal"/>
    <w:link w:val="En-tteCar"/>
    <w:uiPriority w:val="99"/>
    <w:unhideWhenUsed/>
    <w:rsid w:val="00873327"/>
    <w:pPr>
      <w:tabs>
        <w:tab w:val="center" w:pos="4536"/>
        <w:tab w:val="right" w:pos="9072"/>
      </w:tabs>
      <w:spacing w:after="0" w:line="240" w:lineRule="auto"/>
    </w:pPr>
  </w:style>
  <w:style w:type="character" w:customStyle="1" w:styleId="En-tteCar">
    <w:name w:val="En-tête Car"/>
    <w:basedOn w:val="Policepardfaut"/>
    <w:link w:val="En-tte"/>
    <w:uiPriority w:val="99"/>
    <w:rsid w:val="00873327"/>
  </w:style>
  <w:style w:type="paragraph" w:styleId="Pieddepage">
    <w:name w:val="footer"/>
    <w:basedOn w:val="Normal"/>
    <w:link w:val="PieddepageCar"/>
    <w:uiPriority w:val="99"/>
    <w:unhideWhenUsed/>
    <w:rsid w:val="008733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3327"/>
  </w:style>
  <w:style w:type="character" w:styleId="Lienhypertexte">
    <w:name w:val="Hyperlink"/>
    <w:basedOn w:val="Policepardfaut"/>
    <w:uiPriority w:val="99"/>
    <w:unhideWhenUsed/>
    <w:rsid w:val="00873327"/>
    <w:rPr>
      <w:color w:val="0000FF" w:themeColor="hyperlink"/>
      <w:u w:val="single"/>
    </w:rPr>
  </w:style>
  <w:style w:type="paragraph" w:styleId="Textedebulles">
    <w:name w:val="Balloon Text"/>
    <w:basedOn w:val="Normal"/>
    <w:link w:val="TextedebullesCar"/>
    <w:uiPriority w:val="99"/>
    <w:semiHidden/>
    <w:unhideWhenUsed/>
    <w:rsid w:val="005F13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135B"/>
    <w:rPr>
      <w:rFonts w:ascii="Tahoma" w:hAnsi="Tahoma" w:cs="Tahoma"/>
      <w:sz w:val="16"/>
      <w:szCs w:val="16"/>
    </w:rPr>
  </w:style>
  <w:style w:type="paragraph" w:styleId="Notedebasdepage">
    <w:name w:val="footnote text"/>
    <w:basedOn w:val="Normal"/>
    <w:link w:val="NotedebasdepageCar"/>
    <w:uiPriority w:val="99"/>
    <w:unhideWhenUsed/>
    <w:rsid w:val="00ED2B55"/>
    <w:pPr>
      <w:spacing w:after="0" w:line="240" w:lineRule="auto"/>
    </w:pPr>
    <w:rPr>
      <w:sz w:val="20"/>
      <w:szCs w:val="20"/>
    </w:rPr>
  </w:style>
  <w:style w:type="character" w:customStyle="1" w:styleId="NotedebasdepageCar">
    <w:name w:val="Note de bas de page Car"/>
    <w:basedOn w:val="Policepardfaut"/>
    <w:link w:val="Notedebasdepage"/>
    <w:uiPriority w:val="99"/>
    <w:rsid w:val="00ED2B55"/>
    <w:rPr>
      <w:sz w:val="20"/>
      <w:szCs w:val="20"/>
    </w:rPr>
  </w:style>
  <w:style w:type="character" w:styleId="Appelnotedebasdep">
    <w:name w:val="footnote reference"/>
    <w:basedOn w:val="Policepardfaut"/>
    <w:semiHidden/>
    <w:unhideWhenUsed/>
    <w:rsid w:val="00ED2B55"/>
    <w:rPr>
      <w:vertAlign w:val="superscript"/>
    </w:rPr>
  </w:style>
  <w:style w:type="character" w:customStyle="1" w:styleId="st">
    <w:name w:val="st"/>
    <w:basedOn w:val="Policepardfaut"/>
    <w:rsid w:val="00981019"/>
  </w:style>
  <w:style w:type="character" w:styleId="Accentuation">
    <w:name w:val="Emphasis"/>
    <w:basedOn w:val="Policepardfaut"/>
    <w:uiPriority w:val="20"/>
    <w:qFormat/>
    <w:rsid w:val="00981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archives/2014/05/10/29842981.html" TargetMode="External"/><Relationship Id="rId3" Type="http://schemas.openxmlformats.org/officeDocument/2006/relationships/hyperlink" Target="http://www.lachristite.eu/archives/2014/06/21/30114305.html" TargetMode="External"/><Relationship Id="rId7" Type="http://schemas.openxmlformats.org/officeDocument/2006/relationships/hyperlink" Target="http://www.lachristite.eu/archives/2013/11/04/28360581.html" TargetMode="External"/><Relationship Id="rId2" Type="http://schemas.openxmlformats.org/officeDocument/2006/relationships/hyperlink" Target="http://www.lachristite.eu/archives/2014/12/19/31168334.html" TargetMode="External"/><Relationship Id="rId1" Type="http://schemas.openxmlformats.org/officeDocument/2006/relationships/hyperlink" Target="http://www.lachristite.eu/archives/2014/06/17/30094024.html" TargetMode="External"/><Relationship Id="rId6" Type="http://schemas.openxmlformats.org/officeDocument/2006/relationships/hyperlink" Target="http://www.lachristite.eu/archives/2014/01/17/28968975.html" TargetMode="External"/><Relationship Id="rId5" Type="http://schemas.openxmlformats.org/officeDocument/2006/relationships/hyperlink" Target="http://www.lachristite.eu/archives/2014/06/30/30169804.html" TargetMode="External"/><Relationship Id="rId4" Type="http://schemas.openxmlformats.org/officeDocument/2006/relationships/hyperlink" Target="http://www.lachristite.eu/archives/2014/12/18/31164978.html" TargetMode="External"/><Relationship Id="rId9" Type="http://schemas.openxmlformats.org/officeDocument/2006/relationships/hyperlink" Target="http://www.lachristite.eu/tag/figur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9E95-5D45-47BA-BD3C-9A293425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10</Pages>
  <Words>4810</Words>
  <Characters>26457</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16</cp:revision>
  <cp:lastPrinted>2015-01-12T10:29:00Z</cp:lastPrinted>
  <dcterms:created xsi:type="dcterms:W3CDTF">2015-01-06T12:53:00Z</dcterms:created>
  <dcterms:modified xsi:type="dcterms:W3CDTF">2015-01-12T10:38:00Z</dcterms:modified>
</cp:coreProperties>
</file>