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1DE" w:rsidRPr="00F361DE" w:rsidRDefault="00F361DE" w:rsidP="00F361DE">
      <w:pPr>
        <w:shd w:val="clear" w:color="auto" w:fill="FFFFFF"/>
        <w:spacing w:after="0" w:line="240" w:lineRule="auto"/>
        <w:jc w:val="center"/>
        <w:rPr>
          <w:rFonts w:ascii="Arial" w:eastAsia="Times New Roman" w:hAnsi="Arial" w:cs="Arial"/>
          <w:color w:val="000000"/>
          <w:sz w:val="15"/>
          <w:szCs w:val="15"/>
          <w:lang w:eastAsia="fr-FR"/>
        </w:rPr>
      </w:pPr>
    </w:p>
    <w:tbl>
      <w:tblPr>
        <w:tblStyle w:val="Grilledutableau"/>
        <w:tblW w:w="0" w:type="auto"/>
        <w:tblLook w:val="04A0" w:firstRow="1" w:lastRow="0" w:firstColumn="1" w:lastColumn="0" w:noHBand="0" w:noVBand="1"/>
      </w:tblPr>
      <w:tblGrid>
        <w:gridCol w:w="4606"/>
        <w:gridCol w:w="5567"/>
      </w:tblGrid>
      <w:tr w:rsidR="00E134E8" w:rsidTr="00E134E8">
        <w:tc>
          <w:tcPr>
            <w:tcW w:w="4606" w:type="dxa"/>
          </w:tcPr>
          <w:p w:rsidR="00E134E8" w:rsidRDefault="00E134E8" w:rsidP="00E134E8">
            <w:pPr>
              <w:outlineLvl w:val="0"/>
              <w:rPr>
                <w:rFonts w:ascii="Arial" w:eastAsia="Times New Roman" w:hAnsi="Arial" w:cs="Arial"/>
                <w:b/>
                <w:bCs/>
                <w:color w:val="7D654D"/>
                <w:kern w:val="36"/>
                <w:sz w:val="29"/>
                <w:szCs w:val="29"/>
                <w:lang w:eastAsia="fr-FR"/>
              </w:rPr>
            </w:pPr>
            <w:r>
              <w:rPr>
                <w:rFonts w:ascii="Arial" w:eastAsia="Times New Roman" w:hAnsi="Arial" w:cs="Arial"/>
                <w:noProof/>
                <w:color w:val="0000FF"/>
                <w:sz w:val="15"/>
                <w:szCs w:val="15"/>
                <w:lang w:eastAsia="fr-FR"/>
              </w:rPr>
              <w:drawing>
                <wp:inline distT="0" distB="0" distL="0" distR="0" wp14:anchorId="500FA0B2" wp14:editId="0294B0D9">
                  <wp:extent cx="1387900" cy="2009105"/>
                  <wp:effectExtent l="0" t="0" r="3175" b="0"/>
                  <wp:docPr id="1" name="Image 1" descr="AUCHENTOSHAN Three Wood">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CHENTOSHAN Three Wood">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7797" cy="2008956"/>
                          </a:xfrm>
                          <a:prstGeom prst="rect">
                            <a:avLst/>
                          </a:prstGeom>
                          <a:noFill/>
                          <a:ln>
                            <a:noFill/>
                          </a:ln>
                        </pic:spPr>
                      </pic:pic>
                    </a:graphicData>
                  </a:graphic>
                </wp:inline>
              </w:drawing>
            </w:r>
          </w:p>
        </w:tc>
        <w:tc>
          <w:tcPr>
            <w:tcW w:w="5567" w:type="dxa"/>
          </w:tcPr>
          <w:p w:rsidR="00E134E8" w:rsidRPr="00F361DE" w:rsidRDefault="00E134E8" w:rsidP="00E134E8">
            <w:pPr>
              <w:shd w:val="clear" w:color="auto" w:fill="FFFFFF"/>
              <w:outlineLvl w:val="0"/>
              <w:rPr>
                <w:rFonts w:ascii="Arial" w:eastAsia="Times New Roman" w:hAnsi="Arial" w:cs="Arial"/>
                <w:color w:val="767677"/>
                <w:sz w:val="15"/>
                <w:szCs w:val="15"/>
                <w:lang w:eastAsia="fr-FR"/>
              </w:rPr>
            </w:pPr>
            <w:r w:rsidRPr="00F361DE">
              <w:rPr>
                <w:rFonts w:ascii="Arial" w:eastAsia="Times New Roman" w:hAnsi="Arial" w:cs="Arial"/>
                <w:b/>
                <w:bCs/>
                <w:color w:val="7D654D"/>
                <w:kern w:val="36"/>
                <w:sz w:val="29"/>
                <w:szCs w:val="29"/>
                <w:lang w:eastAsia="fr-FR"/>
              </w:rPr>
              <w:t xml:space="preserve">AUCHENTOSHAN </w:t>
            </w:r>
            <w:proofErr w:type="spellStart"/>
            <w:r w:rsidRPr="00F361DE">
              <w:rPr>
                <w:rFonts w:ascii="Arial" w:eastAsia="Times New Roman" w:hAnsi="Arial" w:cs="Arial"/>
                <w:b/>
                <w:bCs/>
                <w:color w:val="7D654D"/>
                <w:kern w:val="36"/>
                <w:sz w:val="29"/>
                <w:szCs w:val="29"/>
                <w:lang w:eastAsia="fr-FR"/>
              </w:rPr>
              <w:t>Three</w:t>
            </w:r>
            <w:proofErr w:type="spellEnd"/>
            <w:r w:rsidRPr="00F361DE">
              <w:rPr>
                <w:rFonts w:ascii="Arial" w:eastAsia="Times New Roman" w:hAnsi="Arial" w:cs="Arial"/>
                <w:b/>
                <w:bCs/>
                <w:color w:val="7D654D"/>
                <w:kern w:val="36"/>
                <w:sz w:val="29"/>
                <w:szCs w:val="29"/>
                <w:lang w:eastAsia="fr-FR"/>
              </w:rPr>
              <w:t xml:space="preserve"> Wood 43%</w:t>
            </w:r>
            <w:r>
              <w:rPr>
                <w:rFonts w:ascii="Arial" w:eastAsia="Times New Roman" w:hAnsi="Arial" w:cs="Arial"/>
                <w:b/>
                <w:bCs/>
                <w:color w:val="7D654D"/>
                <w:kern w:val="36"/>
                <w:sz w:val="29"/>
                <w:szCs w:val="29"/>
                <w:lang w:eastAsia="fr-FR"/>
              </w:rPr>
              <w:t xml:space="preserve"> </w:t>
            </w:r>
            <w:r w:rsidRPr="00F361DE">
              <w:rPr>
                <w:rFonts w:ascii="Arial" w:eastAsia="Times New Roman" w:hAnsi="Arial" w:cs="Arial"/>
                <w:color w:val="767677"/>
                <w:sz w:val="15"/>
                <w:szCs w:val="15"/>
                <w:lang w:eastAsia="fr-FR"/>
              </w:rPr>
              <w:t>Single Malt, Ecosse / Lowlands 70cl</w:t>
            </w:r>
          </w:p>
          <w:p w:rsidR="00E134E8" w:rsidRDefault="00E134E8" w:rsidP="00E134E8">
            <w:pPr>
              <w:outlineLvl w:val="0"/>
              <w:rPr>
                <w:rFonts w:ascii="Arial" w:eastAsia="Times New Roman" w:hAnsi="Arial" w:cs="Arial"/>
                <w:b/>
                <w:bCs/>
                <w:color w:val="7D654D"/>
                <w:kern w:val="36"/>
                <w:sz w:val="29"/>
                <w:szCs w:val="29"/>
                <w:lang w:eastAsia="fr-FR"/>
              </w:rPr>
            </w:pPr>
            <w:bookmarkStart w:id="0" w:name="_GoBack"/>
            <w:bookmarkEnd w:id="0"/>
          </w:p>
        </w:tc>
      </w:tr>
    </w:tbl>
    <w:p w:rsidR="00F361DE" w:rsidRDefault="00F361DE" w:rsidP="00E134E8">
      <w:pPr>
        <w:shd w:val="clear" w:color="auto" w:fill="FFFFFF"/>
        <w:spacing w:after="0" w:line="285" w:lineRule="atLeast"/>
        <w:rPr>
          <w:rFonts w:ascii="Arial" w:eastAsia="Times New Roman" w:hAnsi="Arial" w:cs="Arial"/>
          <w:color w:val="171615"/>
          <w:sz w:val="20"/>
          <w:szCs w:val="20"/>
          <w:lang w:eastAsia="fr-FR"/>
        </w:rPr>
      </w:pPr>
    </w:p>
    <w:p w:rsidR="00F361DE" w:rsidRDefault="00F361DE" w:rsidP="00E134E8">
      <w:pPr>
        <w:shd w:val="clear" w:color="auto" w:fill="FFFFFF"/>
        <w:spacing w:after="0" w:line="285" w:lineRule="atLeast"/>
        <w:rPr>
          <w:rFonts w:ascii="Arial" w:eastAsia="Times New Roman" w:hAnsi="Arial" w:cs="Arial"/>
          <w:color w:val="171615"/>
          <w:sz w:val="20"/>
          <w:szCs w:val="20"/>
          <w:lang w:eastAsia="fr-FR"/>
        </w:rPr>
      </w:pPr>
      <w:proofErr w:type="spellStart"/>
      <w:r w:rsidRPr="00F361DE">
        <w:rPr>
          <w:rFonts w:ascii="Arial" w:eastAsia="Times New Roman" w:hAnsi="Arial" w:cs="Arial"/>
          <w:color w:val="171615"/>
          <w:sz w:val="20"/>
          <w:szCs w:val="20"/>
          <w:lang w:eastAsia="fr-FR"/>
        </w:rPr>
        <w:t>Auchentoshan</w:t>
      </w:r>
      <w:proofErr w:type="spellEnd"/>
      <w:r w:rsidRPr="00F361DE">
        <w:rPr>
          <w:rFonts w:ascii="Arial" w:eastAsia="Times New Roman" w:hAnsi="Arial" w:cs="Arial"/>
          <w:color w:val="171615"/>
          <w:sz w:val="20"/>
          <w:szCs w:val="20"/>
          <w:lang w:eastAsia="fr-FR"/>
        </w:rPr>
        <w:t xml:space="preserve"> </w:t>
      </w:r>
      <w:proofErr w:type="spellStart"/>
      <w:r w:rsidRPr="00F361DE">
        <w:rPr>
          <w:rFonts w:ascii="Arial" w:eastAsia="Times New Roman" w:hAnsi="Arial" w:cs="Arial"/>
          <w:color w:val="171615"/>
          <w:sz w:val="20"/>
          <w:szCs w:val="20"/>
          <w:lang w:eastAsia="fr-FR"/>
        </w:rPr>
        <w:t>Three</w:t>
      </w:r>
      <w:proofErr w:type="spellEnd"/>
      <w:r w:rsidRPr="00F361DE">
        <w:rPr>
          <w:rFonts w:ascii="Arial" w:eastAsia="Times New Roman" w:hAnsi="Arial" w:cs="Arial"/>
          <w:color w:val="171615"/>
          <w:sz w:val="20"/>
          <w:szCs w:val="20"/>
          <w:lang w:eastAsia="fr-FR"/>
        </w:rPr>
        <w:t xml:space="preserve"> Wood - en français « 3 bois » - possède une complexité unique en raison des 3 types de fûts utilisés au cours du vieillissement : des fûts de bourbon en chêne américain, des fûts ayant contenu du xérès </w:t>
      </w:r>
      <w:proofErr w:type="spellStart"/>
      <w:r w:rsidRPr="00F361DE">
        <w:rPr>
          <w:rFonts w:ascii="Arial" w:eastAsia="Times New Roman" w:hAnsi="Arial" w:cs="Arial"/>
          <w:color w:val="171615"/>
          <w:sz w:val="20"/>
          <w:szCs w:val="20"/>
          <w:lang w:eastAsia="fr-FR"/>
        </w:rPr>
        <w:t>Oloroso</w:t>
      </w:r>
      <w:proofErr w:type="spellEnd"/>
      <w:r w:rsidRPr="00F361DE">
        <w:rPr>
          <w:rFonts w:ascii="Arial" w:eastAsia="Times New Roman" w:hAnsi="Arial" w:cs="Arial"/>
          <w:color w:val="171615"/>
          <w:sz w:val="20"/>
          <w:szCs w:val="20"/>
          <w:lang w:eastAsia="fr-FR"/>
        </w:rPr>
        <w:t xml:space="preserve"> et enfin des fûts de Pedro </w:t>
      </w:r>
      <w:proofErr w:type="spellStart"/>
      <w:r w:rsidRPr="00F361DE">
        <w:rPr>
          <w:rFonts w:ascii="Arial" w:eastAsia="Times New Roman" w:hAnsi="Arial" w:cs="Arial"/>
          <w:color w:val="171615"/>
          <w:sz w:val="20"/>
          <w:szCs w:val="20"/>
          <w:lang w:eastAsia="fr-FR"/>
        </w:rPr>
        <w:t>Ximénez</w:t>
      </w:r>
      <w:proofErr w:type="spellEnd"/>
      <w:r w:rsidRPr="00F361DE">
        <w:rPr>
          <w:rFonts w:ascii="Arial" w:eastAsia="Times New Roman" w:hAnsi="Arial" w:cs="Arial"/>
          <w:color w:val="171615"/>
          <w:sz w:val="20"/>
          <w:szCs w:val="20"/>
          <w:lang w:eastAsia="fr-FR"/>
        </w:rPr>
        <w:t xml:space="preserve"> espagnols.</w:t>
      </w:r>
      <w:r w:rsidRPr="00F361DE">
        <w:rPr>
          <w:rFonts w:ascii="Arial" w:eastAsia="Times New Roman" w:hAnsi="Arial" w:cs="Arial"/>
          <w:color w:val="171615"/>
          <w:sz w:val="20"/>
          <w:szCs w:val="20"/>
          <w:lang w:eastAsia="fr-FR"/>
        </w:rPr>
        <w:br/>
        <w:t>Les fûts de bourbon apportent des notes à la fois gourmandes et légèrement boisées tandis que des fûts de vins espagnols émanent les épices et les fruits à chair rouge : cassis, raison noir et prune. </w:t>
      </w:r>
      <w:r w:rsidRPr="00F361DE">
        <w:rPr>
          <w:rFonts w:ascii="Arial" w:eastAsia="Times New Roman" w:hAnsi="Arial" w:cs="Arial"/>
          <w:color w:val="171615"/>
          <w:sz w:val="20"/>
          <w:szCs w:val="20"/>
          <w:lang w:eastAsia="fr-FR"/>
        </w:rPr>
        <w:br/>
      </w:r>
      <w:r w:rsidRPr="00F361DE">
        <w:rPr>
          <w:rFonts w:ascii="Arial" w:eastAsia="Times New Roman" w:hAnsi="Arial" w:cs="Arial"/>
          <w:color w:val="171615"/>
          <w:sz w:val="20"/>
          <w:szCs w:val="20"/>
          <w:lang w:eastAsia="fr-FR"/>
        </w:rPr>
        <w:br/>
        <w:t>Profil : Charnu et tendrement herba</w:t>
      </w:r>
      <w:r>
        <w:rPr>
          <w:rFonts w:ascii="Arial" w:eastAsia="Times New Roman" w:hAnsi="Arial" w:cs="Arial"/>
          <w:color w:val="171615"/>
          <w:sz w:val="20"/>
          <w:szCs w:val="20"/>
          <w:lang w:eastAsia="fr-FR"/>
        </w:rPr>
        <w:t>cé</w:t>
      </w:r>
    </w:p>
    <w:p w:rsidR="00E134E8" w:rsidRDefault="00E134E8" w:rsidP="00E134E8">
      <w:pPr>
        <w:shd w:val="clear" w:color="auto" w:fill="FFFFFF"/>
        <w:spacing w:after="0" w:line="285" w:lineRule="atLeast"/>
        <w:rPr>
          <w:rFonts w:ascii="Arial" w:eastAsia="Times New Roman" w:hAnsi="Arial" w:cs="Arial"/>
          <w:color w:val="171615"/>
          <w:sz w:val="20"/>
          <w:szCs w:val="20"/>
          <w:lang w:eastAsia="fr-FR"/>
        </w:rPr>
      </w:pPr>
    </w:p>
    <w:tbl>
      <w:tblPr>
        <w:tblStyle w:val="Grilledutableau"/>
        <w:tblW w:w="0" w:type="auto"/>
        <w:tblLook w:val="04A0" w:firstRow="1" w:lastRow="0" w:firstColumn="1" w:lastColumn="0" w:noHBand="0" w:noVBand="1"/>
      </w:tblPr>
      <w:tblGrid>
        <w:gridCol w:w="4606"/>
        <w:gridCol w:w="4606"/>
      </w:tblGrid>
      <w:tr w:rsidR="00E134E8" w:rsidTr="00E134E8">
        <w:tc>
          <w:tcPr>
            <w:tcW w:w="4606" w:type="dxa"/>
          </w:tcPr>
          <w:p w:rsidR="00E134E8" w:rsidRDefault="00E134E8" w:rsidP="00E134E8">
            <w:pPr>
              <w:pStyle w:val="Titre3"/>
              <w:spacing w:before="0"/>
              <w:outlineLvl w:val="2"/>
              <w:rPr>
                <w:rFonts w:ascii="Arial" w:hAnsi="Arial" w:cs="Arial"/>
                <w:caps/>
                <w:color w:val="000000"/>
                <w:sz w:val="17"/>
                <w:szCs w:val="17"/>
              </w:rPr>
            </w:pPr>
            <w:r>
              <w:rPr>
                <w:rFonts w:ascii="Arial" w:hAnsi="Arial" w:cs="Arial"/>
                <w:caps/>
                <w:color w:val="000000"/>
                <w:sz w:val="17"/>
                <w:szCs w:val="17"/>
              </w:rPr>
              <w:t>DÉTAILS DU PRODUIT</w:t>
            </w:r>
          </w:p>
          <w:p w:rsidR="00E134E8" w:rsidRDefault="00E134E8" w:rsidP="00E134E8">
            <w:pPr>
              <w:pBdr>
                <w:bottom w:val="single" w:sz="6" w:space="4" w:color="E6E5E6"/>
              </w:pBdr>
              <w:rPr>
                <w:rFonts w:ascii="Arial" w:hAnsi="Arial" w:cs="Arial"/>
                <w:color w:val="764F00"/>
                <w:sz w:val="18"/>
                <w:szCs w:val="18"/>
              </w:rPr>
            </w:pPr>
            <w:r>
              <w:rPr>
                <w:rStyle w:val="lev"/>
                <w:rFonts w:ascii="Arial" w:hAnsi="Arial" w:cs="Arial"/>
                <w:b w:val="0"/>
                <w:bCs w:val="0"/>
                <w:color w:val="262625"/>
                <w:sz w:val="18"/>
                <w:szCs w:val="18"/>
              </w:rPr>
              <w:t xml:space="preserve">Type / sous-type </w:t>
            </w:r>
            <w:proofErr w:type="gramStart"/>
            <w:r>
              <w:rPr>
                <w:rStyle w:val="lev"/>
                <w:rFonts w:ascii="Arial" w:hAnsi="Arial" w:cs="Arial"/>
                <w:b w:val="0"/>
                <w:bCs w:val="0"/>
                <w:color w:val="262625"/>
                <w:sz w:val="18"/>
                <w:szCs w:val="18"/>
              </w:rPr>
              <w:t>:</w:t>
            </w:r>
            <w:proofErr w:type="gramEnd"/>
            <w:r>
              <w:rPr>
                <w:rStyle w:val="data"/>
                <w:rFonts w:ascii="Arial" w:hAnsi="Arial" w:cs="Arial"/>
                <w:color w:val="262625"/>
                <w:sz w:val="18"/>
                <w:szCs w:val="18"/>
              </w:rPr>
              <w:fldChar w:fldCharType="begin"/>
            </w:r>
            <w:r>
              <w:rPr>
                <w:rStyle w:val="data"/>
                <w:rFonts w:ascii="Arial" w:hAnsi="Arial" w:cs="Arial"/>
                <w:color w:val="262625"/>
                <w:sz w:val="18"/>
                <w:szCs w:val="18"/>
              </w:rPr>
              <w:instrText xml:space="preserve"> HYPERLINK "http://www.whisky.fr/achat/alcool/whiskies/types.html" \o "Whisky" </w:instrText>
            </w:r>
            <w:r>
              <w:rPr>
                <w:rStyle w:val="data"/>
                <w:rFonts w:ascii="Arial" w:hAnsi="Arial" w:cs="Arial"/>
                <w:color w:val="262625"/>
                <w:sz w:val="18"/>
                <w:szCs w:val="18"/>
              </w:rPr>
              <w:fldChar w:fldCharType="separate"/>
            </w:r>
            <w:r>
              <w:rPr>
                <w:rStyle w:val="Lienhypertexte"/>
                <w:rFonts w:ascii="Arial" w:hAnsi="Arial" w:cs="Arial"/>
                <w:color w:val="7D654D"/>
                <w:sz w:val="18"/>
                <w:szCs w:val="18"/>
              </w:rPr>
              <w:t>Whisky</w:t>
            </w:r>
            <w:r>
              <w:rPr>
                <w:rStyle w:val="data"/>
                <w:rFonts w:ascii="Arial" w:hAnsi="Arial" w:cs="Arial"/>
                <w:color w:val="262625"/>
                <w:sz w:val="18"/>
                <w:szCs w:val="18"/>
              </w:rPr>
              <w:fldChar w:fldCharType="end"/>
            </w:r>
            <w:r>
              <w:rPr>
                <w:rStyle w:val="apple-converted-space"/>
                <w:rFonts w:ascii="Arial" w:hAnsi="Arial" w:cs="Arial"/>
                <w:color w:val="262625"/>
                <w:sz w:val="18"/>
                <w:szCs w:val="18"/>
              </w:rPr>
              <w:t> </w:t>
            </w:r>
            <w:r>
              <w:rPr>
                <w:rStyle w:val="data"/>
                <w:rFonts w:ascii="Arial" w:hAnsi="Arial" w:cs="Arial"/>
                <w:color w:val="262625"/>
                <w:sz w:val="18"/>
                <w:szCs w:val="18"/>
              </w:rPr>
              <w:t>/</w:t>
            </w:r>
            <w:r>
              <w:rPr>
                <w:rStyle w:val="apple-converted-space"/>
                <w:rFonts w:ascii="Arial" w:hAnsi="Arial" w:cs="Arial"/>
                <w:color w:val="262625"/>
                <w:sz w:val="18"/>
                <w:szCs w:val="18"/>
              </w:rPr>
              <w:t> </w:t>
            </w:r>
            <w:hyperlink r:id="rId10" w:tooltip="Single Malt" w:history="1">
              <w:r>
                <w:rPr>
                  <w:rStyle w:val="Lienhypertexte"/>
                  <w:rFonts w:ascii="Arial" w:hAnsi="Arial" w:cs="Arial"/>
                  <w:color w:val="7D654D"/>
                  <w:sz w:val="18"/>
                  <w:szCs w:val="18"/>
                </w:rPr>
                <w:t>Single Malt</w:t>
              </w:r>
            </w:hyperlink>
          </w:p>
          <w:p w:rsidR="00E134E8" w:rsidRDefault="00E134E8" w:rsidP="00E134E8">
            <w:pPr>
              <w:pBdr>
                <w:bottom w:val="single" w:sz="6" w:space="4" w:color="E6E5E6"/>
              </w:pBdr>
              <w:rPr>
                <w:rFonts w:ascii="Arial" w:hAnsi="Arial" w:cs="Arial"/>
                <w:color w:val="764F00"/>
                <w:sz w:val="18"/>
                <w:szCs w:val="18"/>
              </w:rPr>
            </w:pPr>
            <w:r>
              <w:rPr>
                <w:rStyle w:val="lev"/>
                <w:rFonts w:ascii="Arial" w:hAnsi="Arial" w:cs="Arial"/>
                <w:b w:val="0"/>
                <w:bCs w:val="0"/>
                <w:color w:val="262625"/>
                <w:sz w:val="18"/>
                <w:szCs w:val="18"/>
              </w:rPr>
              <w:t xml:space="preserve">Marque / Distillerie </w:t>
            </w:r>
            <w:proofErr w:type="gramStart"/>
            <w:r>
              <w:rPr>
                <w:rStyle w:val="lev"/>
                <w:rFonts w:ascii="Arial" w:hAnsi="Arial" w:cs="Arial"/>
                <w:b w:val="0"/>
                <w:bCs w:val="0"/>
                <w:color w:val="262625"/>
                <w:sz w:val="18"/>
                <w:szCs w:val="18"/>
              </w:rPr>
              <w:t>:</w:t>
            </w:r>
            <w:proofErr w:type="gramEnd"/>
            <w:r>
              <w:rPr>
                <w:rStyle w:val="data"/>
                <w:rFonts w:ascii="Arial" w:hAnsi="Arial" w:cs="Arial"/>
                <w:color w:val="262625"/>
                <w:sz w:val="18"/>
                <w:szCs w:val="18"/>
              </w:rPr>
              <w:fldChar w:fldCharType="begin"/>
            </w:r>
            <w:r>
              <w:rPr>
                <w:rStyle w:val="data"/>
                <w:rFonts w:ascii="Arial" w:hAnsi="Arial" w:cs="Arial"/>
                <w:color w:val="262625"/>
                <w:sz w:val="18"/>
                <w:szCs w:val="18"/>
              </w:rPr>
              <w:instrText xml:space="preserve"> HYPERLINK "http://www.whisky.fr/marque/auchentoshan.html" \o "AUCHENTOSHAN" </w:instrText>
            </w:r>
            <w:r>
              <w:rPr>
                <w:rStyle w:val="data"/>
                <w:rFonts w:ascii="Arial" w:hAnsi="Arial" w:cs="Arial"/>
                <w:color w:val="262625"/>
                <w:sz w:val="18"/>
                <w:szCs w:val="18"/>
              </w:rPr>
              <w:fldChar w:fldCharType="separate"/>
            </w:r>
            <w:r>
              <w:rPr>
                <w:rStyle w:val="Lienhypertexte"/>
                <w:rFonts w:ascii="Arial" w:hAnsi="Arial" w:cs="Arial"/>
                <w:color w:val="7D654D"/>
                <w:sz w:val="18"/>
                <w:szCs w:val="18"/>
              </w:rPr>
              <w:t>AUCHENTOSHAN</w:t>
            </w:r>
            <w:r>
              <w:rPr>
                <w:rStyle w:val="data"/>
                <w:rFonts w:ascii="Arial" w:hAnsi="Arial" w:cs="Arial"/>
                <w:color w:val="262625"/>
                <w:sz w:val="18"/>
                <w:szCs w:val="18"/>
              </w:rPr>
              <w:fldChar w:fldCharType="end"/>
            </w:r>
          </w:p>
          <w:p w:rsidR="00E134E8" w:rsidRDefault="00E134E8" w:rsidP="00E134E8">
            <w:pPr>
              <w:pBdr>
                <w:bottom w:val="single" w:sz="6" w:space="4" w:color="E6E5E6"/>
              </w:pBdr>
              <w:rPr>
                <w:rFonts w:ascii="Arial" w:hAnsi="Arial" w:cs="Arial"/>
                <w:color w:val="764F00"/>
                <w:sz w:val="18"/>
                <w:szCs w:val="18"/>
              </w:rPr>
            </w:pPr>
            <w:r>
              <w:rPr>
                <w:rStyle w:val="lev"/>
                <w:rFonts w:ascii="Arial" w:hAnsi="Arial" w:cs="Arial"/>
                <w:b w:val="0"/>
                <w:bCs w:val="0"/>
                <w:color w:val="262625"/>
                <w:sz w:val="18"/>
                <w:szCs w:val="18"/>
              </w:rPr>
              <w:t xml:space="preserve">Pays / Région </w:t>
            </w:r>
            <w:proofErr w:type="gramStart"/>
            <w:r>
              <w:rPr>
                <w:rStyle w:val="lev"/>
                <w:rFonts w:ascii="Arial" w:hAnsi="Arial" w:cs="Arial"/>
                <w:b w:val="0"/>
                <w:bCs w:val="0"/>
                <w:color w:val="262625"/>
                <w:sz w:val="18"/>
                <w:szCs w:val="18"/>
              </w:rPr>
              <w:t>:</w:t>
            </w:r>
            <w:proofErr w:type="gramEnd"/>
            <w:r>
              <w:rPr>
                <w:rStyle w:val="data"/>
                <w:rFonts w:ascii="Arial" w:hAnsi="Arial" w:cs="Arial"/>
                <w:color w:val="262625"/>
                <w:sz w:val="18"/>
                <w:szCs w:val="18"/>
              </w:rPr>
              <w:fldChar w:fldCharType="begin"/>
            </w:r>
            <w:r>
              <w:rPr>
                <w:rStyle w:val="data"/>
                <w:rFonts w:ascii="Arial" w:hAnsi="Arial" w:cs="Arial"/>
                <w:color w:val="262625"/>
                <w:sz w:val="18"/>
                <w:szCs w:val="18"/>
              </w:rPr>
              <w:instrText xml:space="preserve"> HYPERLINK "http://www.whisky.fr/pays-d-origine/ecosse.html" \o "Ecosse" </w:instrText>
            </w:r>
            <w:r>
              <w:rPr>
                <w:rStyle w:val="data"/>
                <w:rFonts w:ascii="Arial" w:hAnsi="Arial" w:cs="Arial"/>
                <w:color w:val="262625"/>
                <w:sz w:val="18"/>
                <w:szCs w:val="18"/>
              </w:rPr>
              <w:fldChar w:fldCharType="separate"/>
            </w:r>
            <w:r>
              <w:rPr>
                <w:rStyle w:val="Lienhypertexte"/>
                <w:rFonts w:ascii="Arial" w:hAnsi="Arial" w:cs="Arial"/>
                <w:color w:val="7D654D"/>
                <w:sz w:val="18"/>
                <w:szCs w:val="18"/>
              </w:rPr>
              <w:t>Ecosse</w:t>
            </w:r>
            <w:r>
              <w:rPr>
                <w:rStyle w:val="data"/>
                <w:rFonts w:ascii="Arial" w:hAnsi="Arial" w:cs="Arial"/>
                <w:color w:val="262625"/>
                <w:sz w:val="18"/>
                <w:szCs w:val="18"/>
              </w:rPr>
              <w:fldChar w:fldCharType="end"/>
            </w:r>
            <w:r>
              <w:rPr>
                <w:rStyle w:val="apple-converted-space"/>
                <w:rFonts w:ascii="Arial" w:hAnsi="Arial" w:cs="Arial"/>
                <w:color w:val="262625"/>
                <w:sz w:val="18"/>
                <w:szCs w:val="18"/>
              </w:rPr>
              <w:t> </w:t>
            </w:r>
            <w:r>
              <w:rPr>
                <w:rStyle w:val="data"/>
                <w:rFonts w:ascii="Arial" w:hAnsi="Arial" w:cs="Arial"/>
                <w:color w:val="262625"/>
                <w:sz w:val="18"/>
                <w:szCs w:val="18"/>
              </w:rPr>
              <w:t>/</w:t>
            </w:r>
            <w:r>
              <w:rPr>
                <w:rStyle w:val="apple-converted-space"/>
                <w:rFonts w:ascii="Arial" w:hAnsi="Arial" w:cs="Arial"/>
                <w:color w:val="262625"/>
                <w:sz w:val="18"/>
                <w:szCs w:val="18"/>
              </w:rPr>
              <w:t> </w:t>
            </w:r>
            <w:hyperlink r:id="rId11" w:tooltip="Lowlands" w:history="1">
              <w:r>
                <w:rPr>
                  <w:rStyle w:val="Lienhypertexte"/>
                  <w:rFonts w:ascii="Arial" w:hAnsi="Arial" w:cs="Arial"/>
                  <w:color w:val="7D654D"/>
                  <w:sz w:val="18"/>
                  <w:szCs w:val="18"/>
                </w:rPr>
                <w:t>Lowlands</w:t>
              </w:r>
            </w:hyperlink>
          </w:p>
          <w:p w:rsidR="00E134E8" w:rsidRDefault="00E134E8" w:rsidP="00E134E8">
            <w:pPr>
              <w:pBdr>
                <w:bottom w:val="single" w:sz="6" w:space="4" w:color="E6E5E6"/>
              </w:pBdr>
              <w:rPr>
                <w:rFonts w:ascii="Arial" w:hAnsi="Arial" w:cs="Arial"/>
                <w:color w:val="764F00"/>
                <w:sz w:val="18"/>
                <w:szCs w:val="18"/>
              </w:rPr>
            </w:pPr>
            <w:r>
              <w:rPr>
                <w:rStyle w:val="lev"/>
                <w:rFonts w:ascii="Arial" w:hAnsi="Arial" w:cs="Arial"/>
                <w:b w:val="0"/>
                <w:bCs w:val="0"/>
                <w:color w:val="262625"/>
                <w:sz w:val="18"/>
                <w:szCs w:val="18"/>
              </w:rPr>
              <w:t xml:space="preserve">Négociant </w:t>
            </w:r>
            <w:proofErr w:type="gramStart"/>
            <w:r>
              <w:rPr>
                <w:rStyle w:val="lev"/>
                <w:rFonts w:ascii="Arial" w:hAnsi="Arial" w:cs="Arial"/>
                <w:b w:val="0"/>
                <w:bCs w:val="0"/>
                <w:color w:val="262625"/>
                <w:sz w:val="18"/>
                <w:szCs w:val="18"/>
              </w:rPr>
              <w:t>:</w:t>
            </w:r>
            <w:proofErr w:type="gramEnd"/>
            <w:r>
              <w:rPr>
                <w:rStyle w:val="data"/>
                <w:rFonts w:ascii="Arial" w:hAnsi="Arial" w:cs="Arial"/>
                <w:color w:val="262625"/>
                <w:sz w:val="18"/>
                <w:szCs w:val="18"/>
              </w:rPr>
              <w:fldChar w:fldCharType="begin"/>
            </w:r>
            <w:r>
              <w:rPr>
                <w:rStyle w:val="data"/>
                <w:rFonts w:ascii="Arial" w:hAnsi="Arial" w:cs="Arial"/>
                <w:color w:val="262625"/>
                <w:sz w:val="18"/>
                <w:szCs w:val="18"/>
              </w:rPr>
              <w:instrText xml:space="preserve"> HYPERLINK "http://www.whisky.fr/negociants/embouteilleur-officiel.html" \o "Embouteilleur Officiel" </w:instrText>
            </w:r>
            <w:r>
              <w:rPr>
                <w:rStyle w:val="data"/>
                <w:rFonts w:ascii="Arial" w:hAnsi="Arial" w:cs="Arial"/>
                <w:color w:val="262625"/>
                <w:sz w:val="18"/>
                <w:szCs w:val="18"/>
              </w:rPr>
              <w:fldChar w:fldCharType="separate"/>
            </w:r>
            <w:r>
              <w:rPr>
                <w:rStyle w:val="Lienhypertexte"/>
                <w:rFonts w:ascii="Arial" w:hAnsi="Arial" w:cs="Arial"/>
                <w:color w:val="7D654D"/>
                <w:sz w:val="18"/>
                <w:szCs w:val="18"/>
              </w:rPr>
              <w:t>Embouteilleur Officiel</w:t>
            </w:r>
            <w:r>
              <w:rPr>
                <w:rStyle w:val="data"/>
                <w:rFonts w:ascii="Arial" w:hAnsi="Arial" w:cs="Arial"/>
                <w:color w:val="262625"/>
                <w:sz w:val="18"/>
                <w:szCs w:val="18"/>
              </w:rPr>
              <w:fldChar w:fldCharType="end"/>
            </w:r>
          </w:p>
          <w:p w:rsidR="00E134E8" w:rsidRDefault="00E134E8" w:rsidP="00E134E8">
            <w:pPr>
              <w:pBdr>
                <w:bottom w:val="single" w:sz="6" w:space="4" w:color="E6E5E6"/>
              </w:pBdr>
              <w:rPr>
                <w:rFonts w:ascii="Arial" w:hAnsi="Arial" w:cs="Arial"/>
                <w:color w:val="764F00"/>
                <w:sz w:val="18"/>
                <w:szCs w:val="18"/>
              </w:rPr>
            </w:pPr>
            <w:r>
              <w:rPr>
                <w:rStyle w:val="lev"/>
                <w:rFonts w:ascii="Arial" w:hAnsi="Arial" w:cs="Arial"/>
                <w:b w:val="0"/>
                <w:bCs w:val="0"/>
                <w:color w:val="262625"/>
                <w:sz w:val="18"/>
                <w:szCs w:val="18"/>
              </w:rPr>
              <w:t xml:space="preserve">Degré </w:t>
            </w:r>
            <w:proofErr w:type="gramStart"/>
            <w:r>
              <w:rPr>
                <w:rStyle w:val="lev"/>
                <w:rFonts w:ascii="Arial" w:hAnsi="Arial" w:cs="Arial"/>
                <w:b w:val="0"/>
                <w:bCs w:val="0"/>
                <w:color w:val="262625"/>
                <w:sz w:val="18"/>
                <w:szCs w:val="18"/>
              </w:rPr>
              <w:t>:</w:t>
            </w:r>
            <w:r>
              <w:rPr>
                <w:rStyle w:val="data"/>
                <w:rFonts w:ascii="Arial" w:hAnsi="Arial" w:cs="Arial"/>
                <w:color w:val="262625"/>
                <w:sz w:val="18"/>
                <w:szCs w:val="18"/>
              </w:rPr>
              <w:t>43</w:t>
            </w:r>
            <w:proofErr w:type="gramEnd"/>
            <w:r>
              <w:rPr>
                <w:rStyle w:val="data"/>
                <w:rFonts w:ascii="Arial" w:hAnsi="Arial" w:cs="Arial"/>
                <w:color w:val="262625"/>
                <w:sz w:val="18"/>
                <w:szCs w:val="18"/>
              </w:rPr>
              <w:t>%</w:t>
            </w:r>
          </w:p>
          <w:p w:rsidR="00E134E8" w:rsidRDefault="00E134E8" w:rsidP="00E134E8">
            <w:pPr>
              <w:pBdr>
                <w:bottom w:val="single" w:sz="6" w:space="4" w:color="E6E5E6"/>
              </w:pBdr>
              <w:rPr>
                <w:rFonts w:ascii="Arial" w:hAnsi="Arial" w:cs="Arial"/>
                <w:color w:val="764F00"/>
                <w:sz w:val="18"/>
                <w:szCs w:val="18"/>
              </w:rPr>
            </w:pPr>
            <w:r>
              <w:rPr>
                <w:rStyle w:val="lev"/>
                <w:rFonts w:ascii="Arial" w:hAnsi="Arial" w:cs="Arial"/>
                <w:b w:val="0"/>
                <w:bCs w:val="0"/>
                <w:color w:val="262625"/>
                <w:sz w:val="18"/>
                <w:szCs w:val="18"/>
              </w:rPr>
              <w:t xml:space="preserve">Volume </w:t>
            </w:r>
            <w:proofErr w:type="gramStart"/>
            <w:r>
              <w:rPr>
                <w:rStyle w:val="lev"/>
                <w:rFonts w:ascii="Arial" w:hAnsi="Arial" w:cs="Arial"/>
                <w:b w:val="0"/>
                <w:bCs w:val="0"/>
                <w:color w:val="262625"/>
                <w:sz w:val="18"/>
                <w:szCs w:val="18"/>
              </w:rPr>
              <w:t>:</w:t>
            </w:r>
            <w:r>
              <w:rPr>
                <w:rStyle w:val="data"/>
                <w:rFonts w:ascii="Arial" w:hAnsi="Arial" w:cs="Arial"/>
                <w:color w:val="262625"/>
                <w:sz w:val="18"/>
                <w:szCs w:val="18"/>
              </w:rPr>
              <w:t>70cl</w:t>
            </w:r>
            <w:proofErr w:type="gramEnd"/>
          </w:p>
          <w:p w:rsidR="00E134E8" w:rsidRDefault="00E134E8" w:rsidP="00E134E8">
            <w:pPr>
              <w:pBdr>
                <w:bottom w:val="single" w:sz="6" w:space="4" w:color="E6E5E6"/>
              </w:pBdr>
              <w:rPr>
                <w:rFonts w:ascii="Arial" w:hAnsi="Arial" w:cs="Arial"/>
                <w:color w:val="764F00"/>
                <w:sz w:val="18"/>
                <w:szCs w:val="18"/>
              </w:rPr>
            </w:pPr>
            <w:r>
              <w:rPr>
                <w:rStyle w:val="lev"/>
                <w:rFonts w:ascii="Arial" w:hAnsi="Arial" w:cs="Arial"/>
                <w:b w:val="0"/>
                <w:bCs w:val="0"/>
                <w:color w:val="262625"/>
                <w:sz w:val="18"/>
                <w:szCs w:val="18"/>
              </w:rPr>
              <w:t xml:space="preserve">Tourbe </w:t>
            </w:r>
            <w:proofErr w:type="gramStart"/>
            <w:r>
              <w:rPr>
                <w:rStyle w:val="lev"/>
                <w:rFonts w:ascii="Arial" w:hAnsi="Arial" w:cs="Arial"/>
                <w:b w:val="0"/>
                <w:bCs w:val="0"/>
                <w:color w:val="262625"/>
                <w:sz w:val="18"/>
                <w:szCs w:val="18"/>
              </w:rPr>
              <w:t>:</w:t>
            </w:r>
            <w:r>
              <w:rPr>
                <w:rStyle w:val="data"/>
                <w:rFonts w:ascii="Arial" w:hAnsi="Arial" w:cs="Arial"/>
                <w:color w:val="262625"/>
                <w:sz w:val="18"/>
                <w:szCs w:val="18"/>
              </w:rPr>
              <w:t>Non</w:t>
            </w:r>
            <w:proofErr w:type="gramEnd"/>
            <w:r>
              <w:rPr>
                <w:rStyle w:val="data"/>
                <w:rFonts w:ascii="Arial" w:hAnsi="Arial" w:cs="Arial"/>
                <w:color w:val="262625"/>
                <w:sz w:val="18"/>
                <w:szCs w:val="18"/>
              </w:rPr>
              <w:t xml:space="preserve"> tourbé</w:t>
            </w:r>
          </w:p>
          <w:p w:rsidR="00E134E8" w:rsidRDefault="00E134E8" w:rsidP="00E134E8">
            <w:pPr>
              <w:pBdr>
                <w:bottom w:val="single" w:sz="6" w:space="4" w:color="E6E5E6"/>
              </w:pBdr>
              <w:rPr>
                <w:rFonts w:ascii="Arial" w:hAnsi="Arial" w:cs="Arial"/>
                <w:color w:val="764F00"/>
                <w:sz w:val="18"/>
                <w:szCs w:val="18"/>
              </w:rPr>
            </w:pPr>
            <w:r>
              <w:rPr>
                <w:rStyle w:val="lev"/>
                <w:rFonts w:ascii="Arial" w:hAnsi="Arial" w:cs="Arial"/>
                <w:b w:val="0"/>
                <w:bCs w:val="0"/>
                <w:color w:val="262625"/>
                <w:sz w:val="18"/>
                <w:szCs w:val="18"/>
              </w:rPr>
              <w:t xml:space="preserve">Packaging </w:t>
            </w:r>
            <w:proofErr w:type="gramStart"/>
            <w:r>
              <w:rPr>
                <w:rStyle w:val="lev"/>
                <w:rFonts w:ascii="Arial" w:hAnsi="Arial" w:cs="Arial"/>
                <w:b w:val="0"/>
                <w:bCs w:val="0"/>
                <w:color w:val="262625"/>
                <w:sz w:val="18"/>
                <w:szCs w:val="18"/>
              </w:rPr>
              <w:t>:</w:t>
            </w:r>
            <w:proofErr w:type="spellStart"/>
            <w:r>
              <w:rPr>
                <w:rStyle w:val="data"/>
                <w:rFonts w:ascii="Arial" w:hAnsi="Arial" w:cs="Arial"/>
                <w:color w:val="262625"/>
                <w:sz w:val="18"/>
                <w:szCs w:val="18"/>
              </w:rPr>
              <w:t>Etui</w:t>
            </w:r>
            <w:proofErr w:type="spellEnd"/>
            <w:proofErr w:type="gramEnd"/>
          </w:p>
          <w:p w:rsidR="00E134E8" w:rsidRDefault="00E134E8" w:rsidP="00E134E8">
            <w:pPr>
              <w:spacing w:line="285" w:lineRule="atLeast"/>
              <w:rPr>
                <w:rFonts w:ascii="Arial" w:eastAsia="Times New Roman" w:hAnsi="Arial" w:cs="Arial"/>
                <w:color w:val="171615"/>
                <w:sz w:val="20"/>
                <w:szCs w:val="20"/>
                <w:lang w:eastAsia="fr-FR"/>
              </w:rPr>
            </w:pPr>
          </w:p>
        </w:tc>
        <w:tc>
          <w:tcPr>
            <w:tcW w:w="4606" w:type="dxa"/>
          </w:tcPr>
          <w:p w:rsidR="00E134E8" w:rsidRDefault="00E134E8" w:rsidP="00E134E8">
            <w:pPr>
              <w:pStyle w:val="Titre3"/>
              <w:spacing w:before="0"/>
              <w:jc w:val="both"/>
              <w:outlineLvl w:val="2"/>
              <w:rPr>
                <w:rFonts w:ascii="Arial" w:hAnsi="Arial" w:cs="Arial"/>
                <w:caps/>
                <w:color w:val="000000"/>
                <w:sz w:val="17"/>
                <w:szCs w:val="17"/>
              </w:rPr>
            </w:pPr>
            <w:r>
              <w:rPr>
                <w:rFonts w:ascii="Arial" w:hAnsi="Arial" w:cs="Arial"/>
                <w:caps/>
                <w:color w:val="000000"/>
                <w:sz w:val="17"/>
                <w:szCs w:val="17"/>
              </w:rPr>
              <w:t>NOTE DE DÉGUSTATION</w:t>
            </w:r>
          </w:p>
          <w:p w:rsidR="00E134E8" w:rsidRDefault="00E134E8" w:rsidP="00E134E8">
            <w:pPr>
              <w:numPr>
                <w:ilvl w:val="0"/>
                <w:numId w:val="2"/>
              </w:numPr>
              <w:spacing w:line="240" w:lineRule="atLeast"/>
              <w:ind w:left="0" w:firstLine="0"/>
              <w:jc w:val="both"/>
              <w:rPr>
                <w:rFonts w:ascii="Arial" w:hAnsi="Arial" w:cs="Arial"/>
                <w:i/>
                <w:iCs/>
                <w:color w:val="171615"/>
                <w:sz w:val="18"/>
                <w:szCs w:val="18"/>
              </w:rPr>
            </w:pPr>
            <w:r>
              <w:rPr>
                <w:rFonts w:ascii="Arial" w:hAnsi="Arial" w:cs="Arial"/>
                <w:color w:val="171615"/>
                <w:sz w:val="18"/>
                <w:szCs w:val="18"/>
              </w:rPr>
              <w:t>Couleur :</w:t>
            </w:r>
            <w:r>
              <w:rPr>
                <w:rStyle w:val="apple-converted-space"/>
                <w:rFonts w:ascii="Arial" w:hAnsi="Arial" w:cs="Arial"/>
                <w:color w:val="171615"/>
                <w:sz w:val="18"/>
                <w:szCs w:val="18"/>
              </w:rPr>
              <w:t> </w:t>
            </w:r>
            <w:r>
              <w:rPr>
                <w:rFonts w:ascii="Arial" w:hAnsi="Arial" w:cs="Arial"/>
                <w:i/>
                <w:iCs/>
                <w:color w:val="171615"/>
                <w:sz w:val="18"/>
                <w:szCs w:val="18"/>
              </w:rPr>
              <w:t>ambrée.</w:t>
            </w:r>
          </w:p>
          <w:p w:rsidR="00E134E8" w:rsidRDefault="00E134E8" w:rsidP="00E134E8">
            <w:pPr>
              <w:numPr>
                <w:ilvl w:val="0"/>
                <w:numId w:val="2"/>
              </w:numPr>
              <w:spacing w:line="240" w:lineRule="atLeast"/>
              <w:ind w:left="0" w:firstLine="0"/>
              <w:jc w:val="both"/>
              <w:rPr>
                <w:rFonts w:ascii="Arial" w:hAnsi="Arial" w:cs="Arial"/>
                <w:i/>
                <w:iCs/>
                <w:color w:val="171615"/>
                <w:sz w:val="18"/>
                <w:szCs w:val="18"/>
              </w:rPr>
            </w:pPr>
            <w:r>
              <w:rPr>
                <w:rFonts w:ascii="Arial" w:hAnsi="Arial" w:cs="Arial"/>
                <w:color w:val="171615"/>
                <w:sz w:val="18"/>
                <w:szCs w:val="18"/>
              </w:rPr>
              <w:t>Nez :</w:t>
            </w:r>
            <w:r>
              <w:rPr>
                <w:rStyle w:val="apple-converted-space"/>
                <w:rFonts w:ascii="Arial" w:hAnsi="Arial" w:cs="Arial"/>
                <w:color w:val="171615"/>
                <w:sz w:val="18"/>
                <w:szCs w:val="18"/>
              </w:rPr>
              <w:t> </w:t>
            </w:r>
            <w:r>
              <w:rPr>
                <w:rFonts w:ascii="Arial" w:hAnsi="Arial" w:cs="Arial"/>
                <w:i/>
                <w:iCs/>
                <w:color w:val="171615"/>
                <w:sz w:val="18"/>
                <w:szCs w:val="18"/>
              </w:rPr>
              <w:t>riche et épicé, le premier nez exprime pleinement le sherry et le tabac avec une légère impression fumée. Il devient ensuite plus fruité et pâtissier sur des notes de cake aux oranges, abricots, dattes et amandes sur fond de chocolat. A la dilution les notes végétales (foin, menthe poivrée) se font plus présentes dans le verre.</w:t>
            </w:r>
          </w:p>
          <w:p w:rsidR="00E134E8" w:rsidRDefault="00E134E8" w:rsidP="00E134E8">
            <w:pPr>
              <w:numPr>
                <w:ilvl w:val="0"/>
                <w:numId w:val="2"/>
              </w:numPr>
              <w:spacing w:line="240" w:lineRule="atLeast"/>
              <w:ind w:left="0" w:firstLine="0"/>
              <w:jc w:val="both"/>
              <w:rPr>
                <w:rFonts w:ascii="Arial" w:hAnsi="Arial" w:cs="Arial"/>
                <w:i/>
                <w:iCs/>
                <w:color w:val="171615"/>
                <w:sz w:val="18"/>
                <w:szCs w:val="18"/>
              </w:rPr>
            </w:pPr>
            <w:r>
              <w:rPr>
                <w:rFonts w:ascii="Arial" w:hAnsi="Arial" w:cs="Arial"/>
                <w:color w:val="171615"/>
                <w:sz w:val="18"/>
                <w:szCs w:val="18"/>
              </w:rPr>
              <w:t>Bouche :</w:t>
            </w:r>
            <w:r>
              <w:rPr>
                <w:rStyle w:val="apple-converted-space"/>
                <w:rFonts w:ascii="Arial" w:hAnsi="Arial" w:cs="Arial"/>
                <w:color w:val="171615"/>
                <w:sz w:val="18"/>
                <w:szCs w:val="18"/>
              </w:rPr>
              <w:t> </w:t>
            </w:r>
            <w:r>
              <w:rPr>
                <w:rFonts w:ascii="Arial" w:hAnsi="Arial" w:cs="Arial"/>
                <w:i/>
                <w:iCs/>
                <w:color w:val="171615"/>
                <w:sz w:val="18"/>
                <w:szCs w:val="18"/>
              </w:rPr>
              <w:t>douce et huileuse. Elle est marquée par la cire et le bois précieux. Fine et sirupeuse à la fois, elle évolue sur le toffee et le caramel, l'orangette et les fruits confits.</w:t>
            </w:r>
          </w:p>
          <w:p w:rsidR="00E134E8" w:rsidRDefault="00E134E8" w:rsidP="00E134E8">
            <w:pPr>
              <w:numPr>
                <w:ilvl w:val="0"/>
                <w:numId w:val="2"/>
              </w:numPr>
              <w:spacing w:line="240" w:lineRule="atLeast"/>
              <w:ind w:left="0" w:firstLine="0"/>
              <w:jc w:val="both"/>
              <w:rPr>
                <w:rFonts w:ascii="Arial" w:hAnsi="Arial" w:cs="Arial"/>
                <w:i/>
                <w:iCs/>
                <w:color w:val="171615"/>
                <w:sz w:val="18"/>
                <w:szCs w:val="18"/>
              </w:rPr>
            </w:pPr>
            <w:r>
              <w:rPr>
                <w:rFonts w:ascii="Arial" w:hAnsi="Arial" w:cs="Arial"/>
                <w:color w:val="171615"/>
                <w:sz w:val="18"/>
                <w:szCs w:val="18"/>
              </w:rPr>
              <w:t>Finale :</w:t>
            </w:r>
            <w:r>
              <w:rPr>
                <w:rStyle w:val="apple-converted-space"/>
                <w:rFonts w:ascii="Arial" w:hAnsi="Arial" w:cs="Arial"/>
                <w:color w:val="171615"/>
                <w:sz w:val="18"/>
                <w:szCs w:val="18"/>
              </w:rPr>
              <w:t> </w:t>
            </w:r>
            <w:r>
              <w:rPr>
                <w:rFonts w:ascii="Arial" w:hAnsi="Arial" w:cs="Arial"/>
                <w:i/>
                <w:iCs/>
                <w:color w:val="171615"/>
                <w:sz w:val="18"/>
                <w:szCs w:val="18"/>
              </w:rPr>
              <w:t>très longue et légèrement tannique, sur la citronnelle et les épices.</w:t>
            </w:r>
          </w:p>
          <w:p w:rsidR="00E134E8" w:rsidRDefault="00E134E8" w:rsidP="00E134E8">
            <w:pPr>
              <w:spacing w:line="285" w:lineRule="atLeast"/>
              <w:rPr>
                <w:rFonts w:ascii="Arial" w:eastAsia="Times New Roman" w:hAnsi="Arial" w:cs="Arial"/>
                <w:color w:val="171615"/>
                <w:sz w:val="20"/>
                <w:szCs w:val="20"/>
                <w:lang w:eastAsia="fr-FR"/>
              </w:rPr>
            </w:pPr>
          </w:p>
        </w:tc>
      </w:tr>
    </w:tbl>
    <w:p w:rsidR="00E134E8" w:rsidRDefault="00E134E8" w:rsidP="00E134E8">
      <w:pPr>
        <w:pStyle w:val="Titre3"/>
        <w:spacing w:before="0"/>
        <w:rPr>
          <w:rFonts w:ascii="Arial" w:hAnsi="Arial" w:cs="Arial"/>
          <w:caps/>
          <w:color w:val="000000"/>
          <w:sz w:val="17"/>
          <w:szCs w:val="17"/>
        </w:rPr>
      </w:pPr>
    </w:p>
    <w:p w:rsidR="00F361DE" w:rsidRDefault="00F361DE" w:rsidP="00E134E8">
      <w:pPr>
        <w:pStyle w:val="Titre3"/>
        <w:spacing w:before="0"/>
        <w:rPr>
          <w:rFonts w:ascii="Arial" w:hAnsi="Arial" w:cs="Arial"/>
          <w:caps/>
          <w:color w:val="000000"/>
          <w:sz w:val="17"/>
          <w:szCs w:val="17"/>
        </w:rPr>
      </w:pPr>
      <w:r>
        <w:rPr>
          <w:rFonts w:ascii="Arial" w:hAnsi="Arial" w:cs="Arial"/>
          <w:caps/>
          <w:color w:val="000000"/>
          <w:sz w:val="17"/>
          <w:szCs w:val="17"/>
        </w:rPr>
        <w:t>RÉCOMPENSES</w:t>
      </w:r>
    </w:p>
    <w:p w:rsidR="00E134E8" w:rsidRDefault="00F361DE" w:rsidP="00E134E8">
      <w:pPr>
        <w:spacing w:after="0" w:line="360" w:lineRule="atLeast"/>
        <w:rPr>
          <w:rFonts w:ascii="Arial" w:hAnsi="Arial" w:cs="Arial"/>
          <w:color w:val="000000"/>
          <w:sz w:val="18"/>
          <w:szCs w:val="18"/>
        </w:rPr>
      </w:pPr>
      <w:r>
        <w:rPr>
          <w:rFonts w:ascii="Arial" w:hAnsi="Arial" w:cs="Arial"/>
          <w:color w:val="000000"/>
          <w:sz w:val="18"/>
          <w:szCs w:val="18"/>
        </w:rPr>
        <w:t xml:space="preserve">94/100 Excellent, </w:t>
      </w:r>
      <w:proofErr w:type="spellStart"/>
      <w:r>
        <w:rPr>
          <w:rFonts w:ascii="Arial" w:hAnsi="Arial" w:cs="Arial"/>
          <w:color w:val="000000"/>
          <w:sz w:val="18"/>
          <w:szCs w:val="18"/>
        </w:rPr>
        <w:t>Highly</w:t>
      </w:r>
      <w:proofErr w:type="spellEnd"/>
      <w:r>
        <w:rPr>
          <w:rFonts w:ascii="Arial" w:hAnsi="Arial" w:cs="Arial"/>
          <w:color w:val="000000"/>
          <w:sz w:val="18"/>
          <w:szCs w:val="18"/>
        </w:rPr>
        <w:t xml:space="preserve"> </w:t>
      </w:r>
      <w:proofErr w:type="spellStart"/>
      <w:r>
        <w:rPr>
          <w:rFonts w:ascii="Arial" w:hAnsi="Arial" w:cs="Arial"/>
          <w:color w:val="000000"/>
          <w:sz w:val="18"/>
          <w:szCs w:val="18"/>
        </w:rPr>
        <w:t>Recommended</w:t>
      </w:r>
      <w:proofErr w:type="spellEnd"/>
      <w:r>
        <w:rPr>
          <w:rFonts w:ascii="Arial" w:hAnsi="Arial" w:cs="Arial"/>
          <w:color w:val="000000"/>
          <w:sz w:val="18"/>
          <w:szCs w:val="18"/>
        </w:rPr>
        <w:t xml:space="preserve">, </w:t>
      </w:r>
      <w:proofErr w:type="spellStart"/>
      <w:r>
        <w:rPr>
          <w:rFonts w:ascii="Arial" w:hAnsi="Arial" w:cs="Arial"/>
          <w:color w:val="000000"/>
          <w:sz w:val="18"/>
          <w:szCs w:val="18"/>
        </w:rPr>
        <w:t>Ultimate</w:t>
      </w:r>
      <w:proofErr w:type="spellEnd"/>
      <w:r>
        <w:rPr>
          <w:rFonts w:ascii="Arial" w:hAnsi="Arial" w:cs="Arial"/>
          <w:color w:val="000000"/>
          <w:sz w:val="18"/>
          <w:szCs w:val="18"/>
        </w:rPr>
        <w:t xml:space="preserve"> Spirits Challenge 2013 </w:t>
      </w:r>
    </w:p>
    <w:p w:rsidR="00E134E8" w:rsidRDefault="00F361DE" w:rsidP="00E134E8">
      <w:pPr>
        <w:spacing w:after="0" w:line="360" w:lineRule="atLeast"/>
        <w:rPr>
          <w:rFonts w:ascii="Arial" w:hAnsi="Arial" w:cs="Arial"/>
          <w:color w:val="000000"/>
          <w:sz w:val="18"/>
          <w:szCs w:val="18"/>
        </w:rPr>
      </w:pPr>
      <w:r>
        <w:rPr>
          <w:rFonts w:ascii="Arial" w:hAnsi="Arial" w:cs="Arial"/>
          <w:color w:val="000000"/>
          <w:sz w:val="18"/>
          <w:szCs w:val="18"/>
        </w:rPr>
        <w:t xml:space="preserve">Double Médaille d'Or, San Francisco World Spirits </w:t>
      </w:r>
      <w:proofErr w:type="spellStart"/>
      <w:r>
        <w:rPr>
          <w:rFonts w:ascii="Arial" w:hAnsi="Arial" w:cs="Arial"/>
          <w:color w:val="000000"/>
          <w:sz w:val="18"/>
          <w:szCs w:val="18"/>
        </w:rPr>
        <w:t>Competition</w:t>
      </w:r>
      <w:proofErr w:type="spellEnd"/>
      <w:r>
        <w:rPr>
          <w:rFonts w:ascii="Arial" w:hAnsi="Arial" w:cs="Arial"/>
          <w:color w:val="000000"/>
          <w:sz w:val="18"/>
          <w:szCs w:val="18"/>
        </w:rPr>
        <w:t xml:space="preserve"> 2012 </w:t>
      </w:r>
    </w:p>
    <w:p w:rsidR="00E134E8" w:rsidRDefault="00F361DE" w:rsidP="00E134E8">
      <w:pPr>
        <w:spacing w:after="0" w:line="360" w:lineRule="atLeast"/>
        <w:rPr>
          <w:rFonts w:ascii="Arial" w:hAnsi="Arial" w:cs="Arial"/>
          <w:color w:val="000000"/>
          <w:sz w:val="18"/>
          <w:szCs w:val="18"/>
        </w:rPr>
      </w:pPr>
      <w:r>
        <w:rPr>
          <w:rFonts w:ascii="Arial" w:hAnsi="Arial" w:cs="Arial"/>
          <w:color w:val="000000"/>
          <w:sz w:val="18"/>
          <w:szCs w:val="18"/>
        </w:rPr>
        <w:t xml:space="preserve">Médaille d'Or, International </w:t>
      </w:r>
      <w:proofErr w:type="spellStart"/>
      <w:r>
        <w:rPr>
          <w:rFonts w:ascii="Arial" w:hAnsi="Arial" w:cs="Arial"/>
          <w:color w:val="000000"/>
          <w:sz w:val="18"/>
          <w:szCs w:val="18"/>
        </w:rPr>
        <w:t>Wine</w:t>
      </w:r>
      <w:proofErr w:type="spellEnd"/>
      <w:r>
        <w:rPr>
          <w:rFonts w:ascii="Arial" w:hAnsi="Arial" w:cs="Arial"/>
          <w:color w:val="000000"/>
          <w:sz w:val="18"/>
          <w:szCs w:val="18"/>
        </w:rPr>
        <w:t xml:space="preserve"> &amp; Spirits Challenge 2012 </w:t>
      </w:r>
    </w:p>
    <w:p w:rsidR="00F361DE" w:rsidRDefault="00F361DE" w:rsidP="00E134E8">
      <w:pPr>
        <w:spacing w:after="0" w:line="360" w:lineRule="atLeast"/>
        <w:rPr>
          <w:rFonts w:ascii="Arial" w:hAnsi="Arial" w:cs="Arial"/>
          <w:color w:val="000000"/>
          <w:sz w:val="18"/>
          <w:szCs w:val="18"/>
        </w:rPr>
      </w:pPr>
      <w:r>
        <w:rPr>
          <w:rFonts w:ascii="Arial" w:hAnsi="Arial" w:cs="Arial"/>
          <w:color w:val="000000"/>
          <w:sz w:val="18"/>
          <w:szCs w:val="18"/>
        </w:rPr>
        <w:t xml:space="preserve">Médaille d'Argent, San Francisco World Spirits </w:t>
      </w:r>
      <w:proofErr w:type="spellStart"/>
      <w:r>
        <w:rPr>
          <w:rFonts w:ascii="Arial" w:hAnsi="Arial" w:cs="Arial"/>
          <w:color w:val="000000"/>
          <w:sz w:val="18"/>
          <w:szCs w:val="18"/>
        </w:rPr>
        <w:t>Competition</w:t>
      </w:r>
      <w:proofErr w:type="spellEnd"/>
      <w:r>
        <w:rPr>
          <w:rFonts w:ascii="Arial" w:hAnsi="Arial" w:cs="Arial"/>
          <w:color w:val="000000"/>
          <w:sz w:val="18"/>
          <w:szCs w:val="18"/>
        </w:rPr>
        <w:t xml:space="preserve"> 2011</w:t>
      </w:r>
    </w:p>
    <w:p w:rsidR="00E134E8" w:rsidRDefault="00E134E8">
      <w:pPr>
        <w:rPr>
          <w:rFonts w:ascii="Arial" w:eastAsia="Times New Roman" w:hAnsi="Arial" w:cs="Arial"/>
          <w:color w:val="171615"/>
          <w:sz w:val="20"/>
          <w:szCs w:val="20"/>
          <w:lang w:eastAsia="fr-FR"/>
        </w:rPr>
      </w:pPr>
      <w:r>
        <w:rPr>
          <w:rFonts w:ascii="Arial" w:eastAsia="Times New Roman" w:hAnsi="Arial" w:cs="Arial"/>
          <w:color w:val="171615"/>
          <w:sz w:val="20"/>
          <w:szCs w:val="20"/>
          <w:lang w:eastAsia="fr-FR"/>
        </w:rPr>
        <w:br w:type="page"/>
      </w:r>
    </w:p>
    <w:p w:rsidR="00F361DE" w:rsidRDefault="00F361DE" w:rsidP="00E134E8">
      <w:pPr>
        <w:shd w:val="clear" w:color="auto" w:fill="FFFFFF"/>
        <w:spacing w:after="0" w:line="285" w:lineRule="atLeast"/>
        <w:rPr>
          <w:rFonts w:ascii="Arial" w:eastAsia="Times New Roman" w:hAnsi="Arial" w:cs="Arial"/>
          <w:color w:val="171615"/>
          <w:sz w:val="20"/>
          <w:szCs w:val="20"/>
          <w:lang w:eastAsia="fr-FR"/>
        </w:rPr>
      </w:pPr>
    </w:p>
    <w:tbl>
      <w:tblPr>
        <w:tblStyle w:val="Grilledutableau"/>
        <w:tblW w:w="0" w:type="auto"/>
        <w:tblLook w:val="04A0" w:firstRow="1" w:lastRow="0" w:firstColumn="1" w:lastColumn="0" w:noHBand="0" w:noVBand="1"/>
      </w:tblPr>
      <w:tblGrid>
        <w:gridCol w:w="5244"/>
        <w:gridCol w:w="5244"/>
      </w:tblGrid>
      <w:tr w:rsidR="00E134E8" w:rsidTr="00E134E8">
        <w:tc>
          <w:tcPr>
            <w:tcW w:w="5244" w:type="dxa"/>
            <w:vAlign w:val="center"/>
          </w:tcPr>
          <w:p w:rsidR="00E134E8" w:rsidRDefault="00E134E8" w:rsidP="00E134E8">
            <w:pPr>
              <w:spacing w:line="285" w:lineRule="atLeast"/>
              <w:jc w:val="center"/>
              <w:rPr>
                <w:rFonts w:ascii="Arial" w:eastAsia="Times New Roman" w:hAnsi="Arial" w:cs="Arial"/>
                <w:color w:val="171615"/>
                <w:sz w:val="20"/>
                <w:szCs w:val="20"/>
                <w:lang w:eastAsia="fr-FR"/>
              </w:rPr>
            </w:pPr>
            <w:r>
              <w:rPr>
                <w:noProof/>
                <w:color w:val="0000FF"/>
                <w:lang w:eastAsia="fr-FR"/>
              </w:rPr>
              <w:drawing>
                <wp:inline distT="0" distB="0" distL="0" distR="0" wp14:anchorId="0403B6BF" wp14:editId="1D86707E">
                  <wp:extent cx="1396796" cy="2021983"/>
                  <wp:effectExtent l="0" t="0" r="0" b="0"/>
                  <wp:docPr id="8" name="Image 8" descr="AUCHENTOSHAN The Valinch 2nd Release">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UCHENTOSHAN The Valinch 2nd Release">
                            <a:hlinkClick r:id="rId12"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6693" cy="2021834"/>
                          </a:xfrm>
                          <a:prstGeom prst="rect">
                            <a:avLst/>
                          </a:prstGeom>
                          <a:noFill/>
                          <a:ln>
                            <a:noFill/>
                          </a:ln>
                        </pic:spPr>
                      </pic:pic>
                    </a:graphicData>
                  </a:graphic>
                </wp:inline>
              </w:drawing>
            </w:r>
          </w:p>
        </w:tc>
        <w:tc>
          <w:tcPr>
            <w:tcW w:w="5244" w:type="dxa"/>
          </w:tcPr>
          <w:p w:rsidR="00E134E8" w:rsidRDefault="00E134E8" w:rsidP="00E134E8">
            <w:pPr>
              <w:pStyle w:val="Titre1"/>
              <w:spacing w:before="0" w:beforeAutospacing="0" w:after="0" w:afterAutospacing="0"/>
              <w:outlineLvl w:val="0"/>
              <w:rPr>
                <w:color w:val="7D654D"/>
                <w:sz w:val="29"/>
                <w:szCs w:val="29"/>
              </w:rPr>
            </w:pPr>
            <w:r>
              <w:rPr>
                <w:color w:val="7D654D"/>
                <w:sz w:val="29"/>
                <w:szCs w:val="29"/>
              </w:rPr>
              <w:t xml:space="preserve">AUCHENTOSHAN The </w:t>
            </w:r>
            <w:proofErr w:type="spellStart"/>
            <w:r>
              <w:rPr>
                <w:color w:val="7D654D"/>
                <w:sz w:val="29"/>
                <w:szCs w:val="29"/>
              </w:rPr>
              <w:t>Valinch</w:t>
            </w:r>
            <w:proofErr w:type="spellEnd"/>
            <w:r>
              <w:rPr>
                <w:color w:val="7D654D"/>
                <w:sz w:val="29"/>
                <w:szCs w:val="29"/>
              </w:rPr>
              <w:t xml:space="preserve"> 2nd Release 57,2%</w:t>
            </w:r>
          </w:p>
          <w:p w:rsidR="00E134E8" w:rsidRDefault="00E134E8" w:rsidP="00E134E8">
            <w:pPr>
              <w:pStyle w:val="Titre2"/>
              <w:spacing w:before="0" w:beforeAutospacing="0" w:after="0" w:afterAutospacing="0" w:line="270" w:lineRule="atLeast"/>
              <w:outlineLvl w:val="1"/>
              <w:rPr>
                <w:b w:val="0"/>
                <w:bCs w:val="0"/>
                <w:color w:val="767677"/>
                <w:sz w:val="15"/>
                <w:szCs w:val="15"/>
              </w:rPr>
            </w:pPr>
            <w:r>
              <w:rPr>
                <w:b w:val="0"/>
                <w:bCs w:val="0"/>
                <w:color w:val="767677"/>
                <w:sz w:val="15"/>
                <w:szCs w:val="15"/>
              </w:rPr>
              <w:t>Single Malt, Ecosse / Lowlands 70cl</w:t>
            </w:r>
          </w:p>
          <w:p w:rsidR="00E134E8" w:rsidRDefault="00E134E8" w:rsidP="00E134E8">
            <w:pPr>
              <w:spacing w:line="285" w:lineRule="atLeast"/>
              <w:rPr>
                <w:rFonts w:ascii="Arial" w:eastAsia="Times New Roman" w:hAnsi="Arial" w:cs="Arial"/>
                <w:color w:val="171615"/>
                <w:sz w:val="20"/>
                <w:szCs w:val="20"/>
                <w:lang w:eastAsia="fr-FR"/>
              </w:rPr>
            </w:pPr>
          </w:p>
        </w:tc>
      </w:tr>
    </w:tbl>
    <w:p w:rsidR="00E134E8" w:rsidRDefault="00E134E8" w:rsidP="00E134E8">
      <w:pPr>
        <w:shd w:val="clear" w:color="auto" w:fill="FFFFFF"/>
        <w:spacing w:after="0" w:line="285" w:lineRule="atLeast"/>
        <w:rPr>
          <w:rFonts w:ascii="Arial" w:eastAsia="Times New Roman" w:hAnsi="Arial" w:cs="Arial"/>
          <w:color w:val="171615"/>
          <w:sz w:val="20"/>
          <w:szCs w:val="20"/>
          <w:lang w:eastAsia="fr-FR"/>
        </w:rPr>
      </w:pPr>
    </w:p>
    <w:p w:rsidR="00E134E8" w:rsidRDefault="00F361DE" w:rsidP="00E134E8">
      <w:pPr>
        <w:spacing w:after="0"/>
        <w:jc w:val="both"/>
        <w:rPr>
          <w:rFonts w:ascii="Arial" w:hAnsi="Arial" w:cs="Arial"/>
          <w:color w:val="171615"/>
          <w:sz w:val="20"/>
          <w:szCs w:val="20"/>
          <w:shd w:val="clear" w:color="auto" w:fill="FFFFFF"/>
        </w:rPr>
      </w:pPr>
      <w:r>
        <w:rPr>
          <w:rFonts w:ascii="Arial" w:hAnsi="Arial" w:cs="Arial"/>
          <w:color w:val="171615"/>
          <w:sz w:val="20"/>
          <w:szCs w:val="20"/>
          <w:shd w:val="clear" w:color="auto" w:fill="FFFFFF"/>
        </w:rPr>
        <w:t xml:space="preserve">« The </w:t>
      </w:r>
      <w:proofErr w:type="spellStart"/>
      <w:r>
        <w:rPr>
          <w:rFonts w:ascii="Arial" w:hAnsi="Arial" w:cs="Arial"/>
          <w:color w:val="171615"/>
          <w:sz w:val="20"/>
          <w:szCs w:val="20"/>
          <w:shd w:val="clear" w:color="auto" w:fill="FFFFFF"/>
        </w:rPr>
        <w:t>Valinch</w:t>
      </w:r>
      <w:proofErr w:type="spellEnd"/>
      <w:r>
        <w:rPr>
          <w:rFonts w:ascii="Arial" w:hAnsi="Arial" w:cs="Arial"/>
          <w:color w:val="171615"/>
          <w:sz w:val="20"/>
          <w:szCs w:val="20"/>
          <w:shd w:val="clear" w:color="auto" w:fill="FFFFFF"/>
        </w:rPr>
        <w:t xml:space="preserve"> » est le nom donné à la pipette en cuivre utilisée afin de prélever le whisky du fût. Instrument ô combien précieux lorsqu'il s'agit de contrôler la qualité d'un whisky en cours de vieillissement. </w:t>
      </w:r>
    </w:p>
    <w:p w:rsidR="00E134E8" w:rsidRDefault="00F361DE" w:rsidP="00E134E8">
      <w:pPr>
        <w:spacing w:after="0"/>
        <w:jc w:val="both"/>
        <w:rPr>
          <w:rStyle w:val="apple-converted-space"/>
          <w:rFonts w:ascii="Arial" w:hAnsi="Arial" w:cs="Arial"/>
          <w:color w:val="171615"/>
          <w:sz w:val="20"/>
          <w:szCs w:val="20"/>
          <w:shd w:val="clear" w:color="auto" w:fill="FFFFFF"/>
        </w:rPr>
      </w:pPr>
      <w:r>
        <w:rPr>
          <w:rFonts w:ascii="Arial" w:hAnsi="Arial" w:cs="Arial"/>
          <w:color w:val="171615"/>
          <w:sz w:val="20"/>
          <w:szCs w:val="20"/>
          <w:shd w:val="clear" w:color="auto" w:fill="FFFFFF"/>
        </w:rPr>
        <w:t xml:space="preserve">Par souci d'authenticité, cette édition de type « </w:t>
      </w:r>
      <w:proofErr w:type="spellStart"/>
      <w:r>
        <w:rPr>
          <w:rFonts w:ascii="Arial" w:hAnsi="Arial" w:cs="Arial"/>
          <w:color w:val="171615"/>
          <w:sz w:val="20"/>
          <w:szCs w:val="20"/>
          <w:shd w:val="clear" w:color="auto" w:fill="FFFFFF"/>
        </w:rPr>
        <w:t>small</w:t>
      </w:r>
      <w:proofErr w:type="spellEnd"/>
      <w:r>
        <w:rPr>
          <w:rFonts w:ascii="Arial" w:hAnsi="Arial" w:cs="Arial"/>
          <w:color w:val="171615"/>
          <w:sz w:val="20"/>
          <w:szCs w:val="20"/>
          <w:shd w:val="clear" w:color="auto" w:fill="FFFFFF"/>
        </w:rPr>
        <w:t xml:space="preserve"> batch » est laissée à son degré naturel. </w:t>
      </w:r>
      <w:proofErr w:type="spellStart"/>
      <w:r>
        <w:rPr>
          <w:rFonts w:ascii="Arial" w:hAnsi="Arial" w:cs="Arial"/>
          <w:color w:val="171615"/>
          <w:sz w:val="20"/>
          <w:szCs w:val="20"/>
          <w:shd w:val="clear" w:color="auto" w:fill="FFFFFF"/>
        </w:rPr>
        <w:t>Auchentoshan</w:t>
      </w:r>
      <w:proofErr w:type="spellEnd"/>
      <w:r>
        <w:rPr>
          <w:rFonts w:ascii="Arial" w:hAnsi="Arial" w:cs="Arial"/>
          <w:color w:val="171615"/>
          <w:sz w:val="20"/>
          <w:szCs w:val="20"/>
          <w:shd w:val="clear" w:color="auto" w:fill="FFFFFF"/>
        </w:rPr>
        <w:t xml:space="preserve"> </w:t>
      </w:r>
      <w:proofErr w:type="spellStart"/>
      <w:r>
        <w:rPr>
          <w:rFonts w:ascii="Arial" w:hAnsi="Arial" w:cs="Arial"/>
          <w:color w:val="171615"/>
          <w:sz w:val="20"/>
          <w:szCs w:val="20"/>
          <w:shd w:val="clear" w:color="auto" w:fill="FFFFFF"/>
        </w:rPr>
        <w:t>Valinch</w:t>
      </w:r>
      <w:proofErr w:type="spellEnd"/>
      <w:r>
        <w:rPr>
          <w:rFonts w:ascii="Arial" w:hAnsi="Arial" w:cs="Arial"/>
          <w:color w:val="171615"/>
          <w:sz w:val="20"/>
          <w:szCs w:val="20"/>
          <w:shd w:val="clear" w:color="auto" w:fill="FFFFFF"/>
        </w:rPr>
        <w:t xml:space="preserve"> a été intégralement vieilli en fût de bourbon.</w:t>
      </w:r>
      <w:r>
        <w:rPr>
          <w:rStyle w:val="apple-converted-space"/>
          <w:rFonts w:ascii="Arial" w:hAnsi="Arial" w:cs="Arial"/>
          <w:color w:val="171615"/>
          <w:sz w:val="20"/>
          <w:szCs w:val="20"/>
          <w:shd w:val="clear" w:color="auto" w:fill="FFFFFF"/>
        </w:rPr>
        <w:t> </w:t>
      </w:r>
    </w:p>
    <w:p w:rsidR="00E134E8" w:rsidRDefault="00E134E8" w:rsidP="00E134E8">
      <w:pPr>
        <w:spacing w:after="0"/>
        <w:jc w:val="both"/>
        <w:rPr>
          <w:rStyle w:val="apple-converted-space"/>
          <w:rFonts w:ascii="Arial" w:hAnsi="Arial" w:cs="Arial"/>
          <w:color w:val="171615"/>
          <w:sz w:val="20"/>
          <w:szCs w:val="20"/>
          <w:shd w:val="clear" w:color="auto" w:fill="FFFFFF"/>
        </w:rPr>
      </w:pPr>
    </w:p>
    <w:tbl>
      <w:tblPr>
        <w:tblStyle w:val="Grilledutableau"/>
        <w:tblW w:w="0" w:type="auto"/>
        <w:tblLook w:val="04A0" w:firstRow="1" w:lastRow="0" w:firstColumn="1" w:lastColumn="0" w:noHBand="0" w:noVBand="1"/>
      </w:tblPr>
      <w:tblGrid>
        <w:gridCol w:w="5244"/>
        <w:gridCol w:w="5244"/>
      </w:tblGrid>
      <w:tr w:rsidR="00E134E8" w:rsidTr="00E134E8">
        <w:tc>
          <w:tcPr>
            <w:tcW w:w="5244" w:type="dxa"/>
          </w:tcPr>
          <w:p w:rsidR="00E134E8" w:rsidRDefault="00E134E8" w:rsidP="00E134E8">
            <w:pPr>
              <w:pStyle w:val="Titre3"/>
              <w:spacing w:before="0"/>
              <w:outlineLvl w:val="2"/>
              <w:rPr>
                <w:rFonts w:ascii="Arial" w:hAnsi="Arial" w:cs="Arial"/>
                <w:caps/>
                <w:color w:val="000000"/>
                <w:sz w:val="17"/>
                <w:szCs w:val="17"/>
              </w:rPr>
            </w:pPr>
            <w:r>
              <w:rPr>
                <w:rFonts w:ascii="Arial" w:hAnsi="Arial" w:cs="Arial"/>
                <w:caps/>
                <w:color w:val="000000"/>
                <w:sz w:val="17"/>
                <w:szCs w:val="17"/>
              </w:rPr>
              <w:t>DÉTAILS DU PRODUIT</w:t>
            </w:r>
          </w:p>
          <w:p w:rsidR="00E134E8" w:rsidRPr="00E134E8" w:rsidRDefault="00E134E8" w:rsidP="00E134E8"/>
          <w:p w:rsidR="00E134E8" w:rsidRDefault="00E134E8" w:rsidP="00E134E8">
            <w:pPr>
              <w:pBdr>
                <w:bottom w:val="single" w:sz="6" w:space="4" w:color="E6E5E6"/>
              </w:pBdr>
              <w:rPr>
                <w:rFonts w:ascii="Arial" w:hAnsi="Arial" w:cs="Arial"/>
                <w:color w:val="764F00"/>
                <w:sz w:val="18"/>
                <w:szCs w:val="18"/>
              </w:rPr>
            </w:pPr>
            <w:r>
              <w:rPr>
                <w:rStyle w:val="lev"/>
                <w:rFonts w:ascii="Arial" w:hAnsi="Arial" w:cs="Arial"/>
                <w:b w:val="0"/>
                <w:bCs w:val="0"/>
                <w:color w:val="262625"/>
                <w:sz w:val="18"/>
                <w:szCs w:val="18"/>
              </w:rPr>
              <w:t xml:space="preserve">Type / sous-type </w:t>
            </w:r>
            <w:proofErr w:type="gramStart"/>
            <w:r>
              <w:rPr>
                <w:rStyle w:val="lev"/>
                <w:rFonts w:ascii="Arial" w:hAnsi="Arial" w:cs="Arial"/>
                <w:b w:val="0"/>
                <w:bCs w:val="0"/>
                <w:color w:val="262625"/>
                <w:sz w:val="18"/>
                <w:szCs w:val="18"/>
              </w:rPr>
              <w:t>:</w:t>
            </w:r>
            <w:proofErr w:type="gramEnd"/>
            <w:r>
              <w:rPr>
                <w:rStyle w:val="data"/>
                <w:rFonts w:ascii="Arial" w:hAnsi="Arial" w:cs="Arial"/>
                <w:color w:val="262625"/>
                <w:sz w:val="18"/>
                <w:szCs w:val="18"/>
              </w:rPr>
              <w:fldChar w:fldCharType="begin"/>
            </w:r>
            <w:r>
              <w:rPr>
                <w:rStyle w:val="data"/>
                <w:rFonts w:ascii="Arial" w:hAnsi="Arial" w:cs="Arial"/>
                <w:color w:val="262625"/>
                <w:sz w:val="18"/>
                <w:szCs w:val="18"/>
              </w:rPr>
              <w:instrText xml:space="preserve"> HYPERLINK "http://www.whisky.fr/achat/alcool/whiskies/types.html" \o "Whisky" </w:instrText>
            </w:r>
            <w:r>
              <w:rPr>
                <w:rStyle w:val="data"/>
                <w:rFonts w:ascii="Arial" w:hAnsi="Arial" w:cs="Arial"/>
                <w:color w:val="262625"/>
                <w:sz w:val="18"/>
                <w:szCs w:val="18"/>
              </w:rPr>
              <w:fldChar w:fldCharType="separate"/>
            </w:r>
            <w:r>
              <w:rPr>
                <w:rStyle w:val="Lienhypertexte"/>
                <w:rFonts w:ascii="Arial" w:hAnsi="Arial" w:cs="Arial"/>
                <w:color w:val="7D654D"/>
                <w:sz w:val="18"/>
                <w:szCs w:val="18"/>
              </w:rPr>
              <w:t>Whisky</w:t>
            </w:r>
            <w:r>
              <w:rPr>
                <w:rStyle w:val="data"/>
                <w:rFonts w:ascii="Arial" w:hAnsi="Arial" w:cs="Arial"/>
                <w:color w:val="262625"/>
                <w:sz w:val="18"/>
                <w:szCs w:val="18"/>
              </w:rPr>
              <w:fldChar w:fldCharType="end"/>
            </w:r>
            <w:r>
              <w:rPr>
                <w:rStyle w:val="apple-converted-space"/>
                <w:rFonts w:ascii="Arial" w:hAnsi="Arial" w:cs="Arial"/>
                <w:color w:val="262625"/>
                <w:sz w:val="18"/>
                <w:szCs w:val="18"/>
              </w:rPr>
              <w:t> </w:t>
            </w:r>
            <w:r>
              <w:rPr>
                <w:rStyle w:val="data"/>
                <w:rFonts w:ascii="Arial" w:hAnsi="Arial" w:cs="Arial"/>
                <w:color w:val="262625"/>
                <w:sz w:val="18"/>
                <w:szCs w:val="18"/>
              </w:rPr>
              <w:t>/</w:t>
            </w:r>
            <w:r>
              <w:rPr>
                <w:rStyle w:val="apple-converted-space"/>
                <w:rFonts w:ascii="Arial" w:hAnsi="Arial" w:cs="Arial"/>
                <w:color w:val="262625"/>
                <w:sz w:val="18"/>
                <w:szCs w:val="18"/>
              </w:rPr>
              <w:t> </w:t>
            </w:r>
            <w:hyperlink r:id="rId14" w:tooltip="Single Malt" w:history="1">
              <w:r>
                <w:rPr>
                  <w:rStyle w:val="Lienhypertexte"/>
                  <w:rFonts w:ascii="Arial" w:hAnsi="Arial" w:cs="Arial"/>
                  <w:color w:val="7D654D"/>
                  <w:sz w:val="18"/>
                  <w:szCs w:val="18"/>
                </w:rPr>
                <w:t>Single Malt</w:t>
              </w:r>
            </w:hyperlink>
          </w:p>
          <w:p w:rsidR="00E134E8" w:rsidRDefault="00E134E8" w:rsidP="00E134E8">
            <w:pPr>
              <w:pBdr>
                <w:bottom w:val="single" w:sz="6" w:space="4" w:color="E6E5E6"/>
              </w:pBdr>
              <w:rPr>
                <w:rFonts w:ascii="Arial" w:hAnsi="Arial" w:cs="Arial"/>
                <w:color w:val="764F00"/>
                <w:sz w:val="18"/>
                <w:szCs w:val="18"/>
              </w:rPr>
            </w:pPr>
            <w:r>
              <w:rPr>
                <w:rStyle w:val="lev"/>
                <w:rFonts w:ascii="Arial" w:hAnsi="Arial" w:cs="Arial"/>
                <w:b w:val="0"/>
                <w:bCs w:val="0"/>
                <w:color w:val="262625"/>
                <w:sz w:val="18"/>
                <w:szCs w:val="18"/>
              </w:rPr>
              <w:t xml:space="preserve">Marque / Distillerie </w:t>
            </w:r>
            <w:proofErr w:type="gramStart"/>
            <w:r>
              <w:rPr>
                <w:rStyle w:val="lev"/>
                <w:rFonts w:ascii="Arial" w:hAnsi="Arial" w:cs="Arial"/>
                <w:b w:val="0"/>
                <w:bCs w:val="0"/>
                <w:color w:val="262625"/>
                <w:sz w:val="18"/>
                <w:szCs w:val="18"/>
              </w:rPr>
              <w:t>:</w:t>
            </w:r>
            <w:proofErr w:type="gramEnd"/>
            <w:r>
              <w:rPr>
                <w:rStyle w:val="data"/>
                <w:rFonts w:ascii="Arial" w:hAnsi="Arial" w:cs="Arial"/>
                <w:color w:val="262625"/>
                <w:sz w:val="18"/>
                <w:szCs w:val="18"/>
              </w:rPr>
              <w:fldChar w:fldCharType="begin"/>
            </w:r>
            <w:r>
              <w:rPr>
                <w:rStyle w:val="data"/>
                <w:rFonts w:ascii="Arial" w:hAnsi="Arial" w:cs="Arial"/>
                <w:color w:val="262625"/>
                <w:sz w:val="18"/>
                <w:szCs w:val="18"/>
              </w:rPr>
              <w:instrText xml:space="preserve"> HYPERLINK "http://www.whisky.fr/marque/auchentoshan.html" \o "AUCHENTOSHAN" </w:instrText>
            </w:r>
            <w:r>
              <w:rPr>
                <w:rStyle w:val="data"/>
                <w:rFonts w:ascii="Arial" w:hAnsi="Arial" w:cs="Arial"/>
                <w:color w:val="262625"/>
                <w:sz w:val="18"/>
                <w:szCs w:val="18"/>
              </w:rPr>
              <w:fldChar w:fldCharType="separate"/>
            </w:r>
            <w:r>
              <w:rPr>
                <w:rStyle w:val="Lienhypertexte"/>
                <w:rFonts w:ascii="Arial" w:hAnsi="Arial" w:cs="Arial"/>
                <w:color w:val="7D654D"/>
                <w:sz w:val="18"/>
                <w:szCs w:val="18"/>
              </w:rPr>
              <w:t>AUCHENTOSHAN</w:t>
            </w:r>
            <w:r>
              <w:rPr>
                <w:rStyle w:val="data"/>
                <w:rFonts w:ascii="Arial" w:hAnsi="Arial" w:cs="Arial"/>
                <w:color w:val="262625"/>
                <w:sz w:val="18"/>
                <w:szCs w:val="18"/>
              </w:rPr>
              <w:fldChar w:fldCharType="end"/>
            </w:r>
          </w:p>
          <w:p w:rsidR="00E134E8" w:rsidRDefault="00E134E8" w:rsidP="00E134E8">
            <w:pPr>
              <w:pBdr>
                <w:bottom w:val="single" w:sz="6" w:space="4" w:color="E6E5E6"/>
              </w:pBdr>
              <w:rPr>
                <w:rFonts w:ascii="Arial" w:hAnsi="Arial" w:cs="Arial"/>
                <w:color w:val="764F00"/>
                <w:sz w:val="18"/>
                <w:szCs w:val="18"/>
              </w:rPr>
            </w:pPr>
            <w:r>
              <w:rPr>
                <w:rStyle w:val="lev"/>
                <w:rFonts w:ascii="Arial" w:hAnsi="Arial" w:cs="Arial"/>
                <w:b w:val="0"/>
                <w:bCs w:val="0"/>
                <w:color w:val="262625"/>
                <w:sz w:val="18"/>
                <w:szCs w:val="18"/>
              </w:rPr>
              <w:t xml:space="preserve">Pays / Région </w:t>
            </w:r>
            <w:proofErr w:type="gramStart"/>
            <w:r>
              <w:rPr>
                <w:rStyle w:val="lev"/>
                <w:rFonts w:ascii="Arial" w:hAnsi="Arial" w:cs="Arial"/>
                <w:b w:val="0"/>
                <w:bCs w:val="0"/>
                <w:color w:val="262625"/>
                <w:sz w:val="18"/>
                <w:szCs w:val="18"/>
              </w:rPr>
              <w:t>:</w:t>
            </w:r>
            <w:proofErr w:type="gramEnd"/>
            <w:r>
              <w:rPr>
                <w:rStyle w:val="data"/>
                <w:rFonts w:ascii="Arial" w:hAnsi="Arial" w:cs="Arial"/>
                <w:color w:val="262625"/>
                <w:sz w:val="18"/>
                <w:szCs w:val="18"/>
              </w:rPr>
              <w:fldChar w:fldCharType="begin"/>
            </w:r>
            <w:r>
              <w:rPr>
                <w:rStyle w:val="data"/>
                <w:rFonts w:ascii="Arial" w:hAnsi="Arial" w:cs="Arial"/>
                <w:color w:val="262625"/>
                <w:sz w:val="18"/>
                <w:szCs w:val="18"/>
              </w:rPr>
              <w:instrText xml:space="preserve"> HYPERLINK "http://www.whisky.fr/pays-d-origine/ecosse.html" \o "Ecosse" </w:instrText>
            </w:r>
            <w:r>
              <w:rPr>
                <w:rStyle w:val="data"/>
                <w:rFonts w:ascii="Arial" w:hAnsi="Arial" w:cs="Arial"/>
                <w:color w:val="262625"/>
                <w:sz w:val="18"/>
                <w:szCs w:val="18"/>
              </w:rPr>
              <w:fldChar w:fldCharType="separate"/>
            </w:r>
            <w:r>
              <w:rPr>
                <w:rStyle w:val="Lienhypertexte"/>
                <w:rFonts w:ascii="Arial" w:hAnsi="Arial" w:cs="Arial"/>
                <w:color w:val="7D654D"/>
                <w:sz w:val="18"/>
                <w:szCs w:val="18"/>
              </w:rPr>
              <w:t>Ecosse</w:t>
            </w:r>
            <w:r>
              <w:rPr>
                <w:rStyle w:val="data"/>
                <w:rFonts w:ascii="Arial" w:hAnsi="Arial" w:cs="Arial"/>
                <w:color w:val="262625"/>
                <w:sz w:val="18"/>
                <w:szCs w:val="18"/>
              </w:rPr>
              <w:fldChar w:fldCharType="end"/>
            </w:r>
            <w:r>
              <w:rPr>
                <w:rStyle w:val="apple-converted-space"/>
                <w:rFonts w:ascii="Arial" w:hAnsi="Arial" w:cs="Arial"/>
                <w:color w:val="262625"/>
                <w:sz w:val="18"/>
                <w:szCs w:val="18"/>
              </w:rPr>
              <w:t> </w:t>
            </w:r>
            <w:r>
              <w:rPr>
                <w:rStyle w:val="data"/>
                <w:rFonts w:ascii="Arial" w:hAnsi="Arial" w:cs="Arial"/>
                <w:color w:val="262625"/>
                <w:sz w:val="18"/>
                <w:szCs w:val="18"/>
              </w:rPr>
              <w:t>/</w:t>
            </w:r>
            <w:r>
              <w:rPr>
                <w:rStyle w:val="apple-converted-space"/>
                <w:rFonts w:ascii="Arial" w:hAnsi="Arial" w:cs="Arial"/>
                <w:color w:val="262625"/>
                <w:sz w:val="18"/>
                <w:szCs w:val="18"/>
              </w:rPr>
              <w:t> </w:t>
            </w:r>
            <w:hyperlink r:id="rId15" w:tooltip="Lowlands" w:history="1">
              <w:r>
                <w:rPr>
                  <w:rStyle w:val="Lienhypertexte"/>
                  <w:rFonts w:ascii="Arial" w:hAnsi="Arial" w:cs="Arial"/>
                  <w:color w:val="7D654D"/>
                  <w:sz w:val="18"/>
                  <w:szCs w:val="18"/>
                </w:rPr>
                <w:t>Lowlands</w:t>
              </w:r>
            </w:hyperlink>
          </w:p>
          <w:p w:rsidR="00E134E8" w:rsidRDefault="00E134E8" w:rsidP="00E134E8">
            <w:pPr>
              <w:pBdr>
                <w:bottom w:val="single" w:sz="6" w:space="4" w:color="E6E5E6"/>
              </w:pBdr>
              <w:rPr>
                <w:rFonts w:ascii="Arial" w:hAnsi="Arial" w:cs="Arial"/>
                <w:color w:val="764F00"/>
                <w:sz w:val="18"/>
                <w:szCs w:val="18"/>
              </w:rPr>
            </w:pPr>
            <w:r>
              <w:rPr>
                <w:rStyle w:val="lev"/>
                <w:rFonts w:ascii="Arial" w:hAnsi="Arial" w:cs="Arial"/>
                <w:b w:val="0"/>
                <w:bCs w:val="0"/>
                <w:color w:val="262625"/>
                <w:sz w:val="18"/>
                <w:szCs w:val="18"/>
              </w:rPr>
              <w:t xml:space="preserve">Négociant </w:t>
            </w:r>
            <w:proofErr w:type="gramStart"/>
            <w:r>
              <w:rPr>
                <w:rStyle w:val="lev"/>
                <w:rFonts w:ascii="Arial" w:hAnsi="Arial" w:cs="Arial"/>
                <w:b w:val="0"/>
                <w:bCs w:val="0"/>
                <w:color w:val="262625"/>
                <w:sz w:val="18"/>
                <w:szCs w:val="18"/>
              </w:rPr>
              <w:t>:</w:t>
            </w:r>
            <w:proofErr w:type="gramEnd"/>
            <w:r>
              <w:rPr>
                <w:rStyle w:val="data"/>
                <w:rFonts w:ascii="Arial" w:hAnsi="Arial" w:cs="Arial"/>
                <w:color w:val="262625"/>
                <w:sz w:val="18"/>
                <w:szCs w:val="18"/>
              </w:rPr>
              <w:fldChar w:fldCharType="begin"/>
            </w:r>
            <w:r>
              <w:rPr>
                <w:rStyle w:val="data"/>
                <w:rFonts w:ascii="Arial" w:hAnsi="Arial" w:cs="Arial"/>
                <w:color w:val="262625"/>
                <w:sz w:val="18"/>
                <w:szCs w:val="18"/>
              </w:rPr>
              <w:instrText xml:space="preserve"> HYPERLINK "http://www.whisky.fr/negociants/embouteilleur-officiel.html" \o "Embouteilleur Officiel" </w:instrText>
            </w:r>
            <w:r>
              <w:rPr>
                <w:rStyle w:val="data"/>
                <w:rFonts w:ascii="Arial" w:hAnsi="Arial" w:cs="Arial"/>
                <w:color w:val="262625"/>
                <w:sz w:val="18"/>
                <w:szCs w:val="18"/>
              </w:rPr>
              <w:fldChar w:fldCharType="separate"/>
            </w:r>
            <w:r>
              <w:rPr>
                <w:rStyle w:val="Lienhypertexte"/>
                <w:rFonts w:ascii="Arial" w:hAnsi="Arial" w:cs="Arial"/>
                <w:color w:val="7D654D"/>
                <w:sz w:val="18"/>
                <w:szCs w:val="18"/>
              </w:rPr>
              <w:t>Embouteilleur Officiel</w:t>
            </w:r>
            <w:r>
              <w:rPr>
                <w:rStyle w:val="data"/>
                <w:rFonts w:ascii="Arial" w:hAnsi="Arial" w:cs="Arial"/>
                <w:color w:val="262625"/>
                <w:sz w:val="18"/>
                <w:szCs w:val="18"/>
              </w:rPr>
              <w:fldChar w:fldCharType="end"/>
            </w:r>
          </w:p>
          <w:p w:rsidR="00E134E8" w:rsidRDefault="00E134E8" w:rsidP="00E134E8">
            <w:pPr>
              <w:pBdr>
                <w:bottom w:val="single" w:sz="6" w:space="4" w:color="E6E5E6"/>
              </w:pBdr>
              <w:rPr>
                <w:rFonts w:ascii="Arial" w:hAnsi="Arial" w:cs="Arial"/>
                <w:color w:val="764F00"/>
                <w:sz w:val="18"/>
                <w:szCs w:val="18"/>
              </w:rPr>
            </w:pPr>
            <w:r>
              <w:rPr>
                <w:rStyle w:val="lev"/>
                <w:rFonts w:ascii="Arial" w:hAnsi="Arial" w:cs="Arial"/>
                <w:b w:val="0"/>
                <w:bCs w:val="0"/>
                <w:color w:val="262625"/>
                <w:sz w:val="18"/>
                <w:szCs w:val="18"/>
              </w:rPr>
              <w:t xml:space="preserve">Degré </w:t>
            </w:r>
            <w:proofErr w:type="gramStart"/>
            <w:r>
              <w:rPr>
                <w:rStyle w:val="lev"/>
                <w:rFonts w:ascii="Arial" w:hAnsi="Arial" w:cs="Arial"/>
                <w:b w:val="0"/>
                <w:bCs w:val="0"/>
                <w:color w:val="262625"/>
                <w:sz w:val="18"/>
                <w:szCs w:val="18"/>
              </w:rPr>
              <w:t>:</w:t>
            </w:r>
            <w:r>
              <w:rPr>
                <w:rStyle w:val="data"/>
                <w:rFonts w:ascii="Arial" w:hAnsi="Arial" w:cs="Arial"/>
                <w:color w:val="262625"/>
                <w:sz w:val="18"/>
                <w:szCs w:val="18"/>
              </w:rPr>
              <w:t>57.2</w:t>
            </w:r>
            <w:proofErr w:type="gramEnd"/>
            <w:r>
              <w:rPr>
                <w:rStyle w:val="data"/>
                <w:rFonts w:ascii="Arial" w:hAnsi="Arial" w:cs="Arial"/>
                <w:color w:val="262625"/>
                <w:sz w:val="18"/>
                <w:szCs w:val="18"/>
              </w:rPr>
              <w:t>%</w:t>
            </w:r>
          </w:p>
          <w:p w:rsidR="00E134E8" w:rsidRDefault="00E134E8" w:rsidP="00E134E8">
            <w:pPr>
              <w:pBdr>
                <w:bottom w:val="single" w:sz="6" w:space="4" w:color="E6E5E6"/>
              </w:pBdr>
              <w:rPr>
                <w:rFonts w:ascii="Arial" w:hAnsi="Arial" w:cs="Arial"/>
                <w:color w:val="764F00"/>
                <w:sz w:val="18"/>
                <w:szCs w:val="18"/>
              </w:rPr>
            </w:pPr>
            <w:r>
              <w:rPr>
                <w:rStyle w:val="lev"/>
                <w:rFonts w:ascii="Arial" w:hAnsi="Arial" w:cs="Arial"/>
                <w:b w:val="0"/>
                <w:bCs w:val="0"/>
                <w:color w:val="262625"/>
                <w:sz w:val="18"/>
                <w:szCs w:val="18"/>
              </w:rPr>
              <w:t xml:space="preserve">Volume </w:t>
            </w:r>
            <w:proofErr w:type="gramStart"/>
            <w:r>
              <w:rPr>
                <w:rStyle w:val="lev"/>
                <w:rFonts w:ascii="Arial" w:hAnsi="Arial" w:cs="Arial"/>
                <w:b w:val="0"/>
                <w:bCs w:val="0"/>
                <w:color w:val="262625"/>
                <w:sz w:val="18"/>
                <w:szCs w:val="18"/>
              </w:rPr>
              <w:t>:</w:t>
            </w:r>
            <w:r>
              <w:rPr>
                <w:rStyle w:val="data"/>
                <w:rFonts w:ascii="Arial" w:hAnsi="Arial" w:cs="Arial"/>
                <w:color w:val="262625"/>
                <w:sz w:val="18"/>
                <w:szCs w:val="18"/>
              </w:rPr>
              <w:t>70cl</w:t>
            </w:r>
            <w:proofErr w:type="gramEnd"/>
          </w:p>
          <w:p w:rsidR="00E134E8" w:rsidRDefault="00E134E8" w:rsidP="00E134E8">
            <w:pPr>
              <w:pBdr>
                <w:bottom w:val="single" w:sz="6" w:space="4" w:color="E6E5E6"/>
              </w:pBdr>
              <w:rPr>
                <w:rFonts w:ascii="Arial" w:hAnsi="Arial" w:cs="Arial"/>
                <w:color w:val="764F00"/>
                <w:sz w:val="18"/>
                <w:szCs w:val="18"/>
              </w:rPr>
            </w:pPr>
            <w:r>
              <w:rPr>
                <w:rStyle w:val="lev"/>
                <w:rFonts w:ascii="Arial" w:hAnsi="Arial" w:cs="Arial"/>
                <w:b w:val="0"/>
                <w:bCs w:val="0"/>
                <w:color w:val="262625"/>
                <w:sz w:val="18"/>
                <w:szCs w:val="18"/>
              </w:rPr>
              <w:t xml:space="preserve">Tourbe </w:t>
            </w:r>
            <w:proofErr w:type="gramStart"/>
            <w:r>
              <w:rPr>
                <w:rStyle w:val="lev"/>
                <w:rFonts w:ascii="Arial" w:hAnsi="Arial" w:cs="Arial"/>
                <w:b w:val="0"/>
                <w:bCs w:val="0"/>
                <w:color w:val="262625"/>
                <w:sz w:val="18"/>
                <w:szCs w:val="18"/>
              </w:rPr>
              <w:t>:</w:t>
            </w:r>
            <w:r>
              <w:rPr>
                <w:rStyle w:val="data"/>
                <w:rFonts w:ascii="Arial" w:hAnsi="Arial" w:cs="Arial"/>
                <w:color w:val="262625"/>
                <w:sz w:val="18"/>
                <w:szCs w:val="18"/>
              </w:rPr>
              <w:t>Non</w:t>
            </w:r>
            <w:proofErr w:type="gramEnd"/>
            <w:r>
              <w:rPr>
                <w:rStyle w:val="data"/>
                <w:rFonts w:ascii="Arial" w:hAnsi="Arial" w:cs="Arial"/>
                <w:color w:val="262625"/>
                <w:sz w:val="18"/>
                <w:szCs w:val="18"/>
              </w:rPr>
              <w:t xml:space="preserve"> tourbé</w:t>
            </w:r>
          </w:p>
          <w:p w:rsidR="00E134E8" w:rsidRDefault="00E134E8" w:rsidP="00E134E8">
            <w:pPr>
              <w:pBdr>
                <w:bottom w:val="single" w:sz="6" w:space="4" w:color="E6E5E6"/>
              </w:pBdr>
              <w:rPr>
                <w:rFonts w:ascii="Arial" w:hAnsi="Arial" w:cs="Arial"/>
                <w:color w:val="764F00"/>
                <w:sz w:val="18"/>
                <w:szCs w:val="18"/>
              </w:rPr>
            </w:pPr>
            <w:r>
              <w:rPr>
                <w:rStyle w:val="lev"/>
                <w:rFonts w:ascii="Arial" w:hAnsi="Arial" w:cs="Arial"/>
                <w:b w:val="0"/>
                <w:bCs w:val="0"/>
                <w:color w:val="262625"/>
                <w:sz w:val="18"/>
                <w:szCs w:val="18"/>
              </w:rPr>
              <w:t xml:space="preserve">Packaging </w:t>
            </w:r>
            <w:proofErr w:type="gramStart"/>
            <w:r>
              <w:rPr>
                <w:rStyle w:val="lev"/>
                <w:rFonts w:ascii="Arial" w:hAnsi="Arial" w:cs="Arial"/>
                <w:b w:val="0"/>
                <w:bCs w:val="0"/>
                <w:color w:val="262625"/>
                <w:sz w:val="18"/>
                <w:szCs w:val="18"/>
              </w:rPr>
              <w:t>:</w:t>
            </w:r>
            <w:proofErr w:type="spellStart"/>
            <w:r>
              <w:rPr>
                <w:rStyle w:val="data"/>
                <w:rFonts w:ascii="Arial" w:hAnsi="Arial" w:cs="Arial"/>
                <w:color w:val="262625"/>
                <w:sz w:val="18"/>
                <w:szCs w:val="18"/>
              </w:rPr>
              <w:t>Etui</w:t>
            </w:r>
            <w:proofErr w:type="spellEnd"/>
            <w:proofErr w:type="gramEnd"/>
          </w:p>
          <w:p w:rsidR="00E134E8" w:rsidRDefault="00E134E8" w:rsidP="00E134E8">
            <w:pPr>
              <w:jc w:val="both"/>
              <w:rPr>
                <w:rStyle w:val="apple-converted-space"/>
                <w:rFonts w:ascii="Arial" w:hAnsi="Arial" w:cs="Arial"/>
                <w:color w:val="171615"/>
                <w:sz w:val="20"/>
                <w:szCs w:val="20"/>
                <w:shd w:val="clear" w:color="auto" w:fill="FFFFFF"/>
              </w:rPr>
            </w:pPr>
          </w:p>
        </w:tc>
        <w:tc>
          <w:tcPr>
            <w:tcW w:w="5244" w:type="dxa"/>
          </w:tcPr>
          <w:p w:rsidR="00E134E8" w:rsidRDefault="00E134E8" w:rsidP="00E134E8">
            <w:pPr>
              <w:pStyle w:val="Titre3"/>
              <w:spacing w:before="0"/>
              <w:outlineLvl w:val="2"/>
              <w:rPr>
                <w:rFonts w:ascii="Arial" w:hAnsi="Arial" w:cs="Arial"/>
                <w:caps/>
                <w:color w:val="000000"/>
                <w:sz w:val="17"/>
                <w:szCs w:val="17"/>
              </w:rPr>
            </w:pPr>
            <w:r>
              <w:rPr>
                <w:rFonts w:ascii="Arial" w:hAnsi="Arial" w:cs="Arial"/>
                <w:caps/>
                <w:color w:val="000000"/>
                <w:sz w:val="17"/>
                <w:szCs w:val="17"/>
              </w:rPr>
              <w:t>NOTE DE DÉGUSTATION</w:t>
            </w:r>
          </w:p>
          <w:p w:rsidR="00E134E8" w:rsidRDefault="00E134E8" w:rsidP="00E134E8">
            <w:pPr>
              <w:rPr>
                <w:rFonts w:ascii="Arial" w:hAnsi="Arial" w:cs="Arial"/>
                <w:color w:val="171615"/>
                <w:sz w:val="20"/>
                <w:szCs w:val="20"/>
                <w:shd w:val="clear" w:color="auto" w:fill="FFFFFF"/>
              </w:rPr>
            </w:pPr>
            <w:r>
              <w:rPr>
                <w:rFonts w:ascii="Arial" w:hAnsi="Arial" w:cs="Arial"/>
                <w:color w:val="171615"/>
                <w:sz w:val="20"/>
                <w:szCs w:val="20"/>
              </w:rPr>
              <w:br/>
            </w:r>
            <w:r>
              <w:rPr>
                <w:rFonts w:ascii="Arial" w:hAnsi="Arial" w:cs="Arial"/>
                <w:color w:val="171615"/>
                <w:sz w:val="20"/>
                <w:szCs w:val="20"/>
                <w:shd w:val="clear" w:color="auto" w:fill="FFFFFF"/>
              </w:rPr>
              <w:t>Style : Doux et équilibré</w:t>
            </w:r>
            <w:r>
              <w:rPr>
                <w:rFonts w:ascii="Arial" w:hAnsi="Arial" w:cs="Arial"/>
                <w:color w:val="171615"/>
                <w:sz w:val="20"/>
                <w:szCs w:val="20"/>
              </w:rPr>
              <w:br/>
            </w:r>
            <w:r>
              <w:rPr>
                <w:rFonts w:ascii="Arial" w:hAnsi="Arial" w:cs="Arial"/>
                <w:color w:val="171615"/>
                <w:sz w:val="20"/>
                <w:szCs w:val="20"/>
                <w:shd w:val="clear" w:color="auto" w:fill="FFFFFF"/>
              </w:rPr>
              <w:t>Nez : Gourmand. Crème brûlée et tarte au citron meringuée. Notes épicées.</w:t>
            </w:r>
            <w:r>
              <w:rPr>
                <w:rFonts w:ascii="Arial" w:hAnsi="Arial" w:cs="Arial"/>
                <w:color w:val="171615"/>
                <w:sz w:val="20"/>
                <w:szCs w:val="20"/>
              </w:rPr>
              <w:br/>
            </w:r>
            <w:r>
              <w:rPr>
                <w:rFonts w:ascii="Arial" w:hAnsi="Arial" w:cs="Arial"/>
                <w:color w:val="171615"/>
                <w:sz w:val="20"/>
                <w:szCs w:val="20"/>
                <w:shd w:val="clear" w:color="auto" w:fill="FFFFFF"/>
              </w:rPr>
              <w:t>Bouche : Fruitée et fraîche. Légèrement crémeuse. Vanille.</w:t>
            </w:r>
            <w:r>
              <w:rPr>
                <w:rFonts w:ascii="Arial" w:hAnsi="Arial" w:cs="Arial"/>
                <w:color w:val="171615"/>
                <w:sz w:val="20"/>
                <w:szCs w:val="20"/>
              </w:rPr>
              <w:br/>
            </w:r>
            <w:r>
              <w:rPr>
                <w:rFonts w:ascii="Arial" w:hAnsi="Arial" w:cs="Arial"/>
                <w:color w:val="171615"/>
                <w:sz w:val="20"/>
                <w:szCs w:val="20"/>
                <w:shd w:val="clear" w:color="auto" w:fill="FFFFFF"/>
              </w:rPr>
              <w:t>Finale : Longue. Orge maltée et crème pâtissière. Retour des épices fines.</w:t>
            </w:r>
          </w:p>
          <w:p w:rsidR="00E134E8" w:rsidRDefault="00E134E8" w:rsidP="00E134E8">
            <w:pPr>
              <w:jc w:val="both"/>
              <w:rPr>
                <w:rStyle w:val="apple-converted-space"/>
                <w:rFonts w:ascii="Arial" w:hAnsi="Arial" w:cs="Arial"/>
                <w:color w:val="171615"/>
                <w:sz w:val="20"/>
                <w:szCs w:val="20"/>
                <w:shd w:val="clear" w:color="auto" w:fill="FFFFFF"/>
              </w:rPr>
            </w:pPr>
          </w:p>
        </w:tc>
      </w:tr>
    </w:tbl>
    <w:p w:rsidR="00E134E8" w:rsidRDefault="00E134E8" w:rsidP="00E134E8">
      <w:pPr>
        <w:spacing w:after="0"/>
        <w:jc w:val="both"/>
        <w:rPr>
          <w:rStyle w:val="apple-converted-space"/>
          <w:rFonts w:ascii="Arial" w:hAnsi="Arial" w:cs="Arial"/>
          <w:color w:val="171615"/>
          <w:sz w:val="20"/>
          <w:szCs w:val="20"/>
          <w:shd w:val="clear" w:color="auto" w:fill="FFFFFF"/>
        </w:rPr>
      </w:pPr>
    </w:p>
    <w:p w:rsidR="00F361DE" w:rsidRDefault="00F361DE" w:rsidP="00E134E8">
      <w:pPr>
        <w:pStyle w:val="Titre3"/>
        <w:spacing w:before="0"/>
        <w:rPr>
          <w:rFonts w:ascii="Arial" w:hAnsi="Arial" w:cs="Arial"/>
          <w:caps/>
          <w:color w:val="000000"/>
          <w:sz w:val="17"/>
          <w:szCs w:val="17"/>
        </w:rPr>
      </w:pPr>
      <w:r>
        <w:rPr>
          <w:rFonts w:ascii="Arial" w:hAnsi="Arial" w:cs="Arial"/>
          <w:caps/>
          <w:color w:val="000000"/>
          <w:sz w:val="17"/>
          <w:szCs w:val="17"/>
        </w:rPr>
        <w:t>RÉCOMPENSES</w:t>
      </w:r>
    </w:p>
    <w:p w:rsidR="00E134E8" w:rsidRDefault="00F361DE" w:rsidP="00E134E8">
      <w:pPr>
        <w:spacing w:after="0" w:line="360" w:lineRule="atLeast"/>
        <w:rPr>
          <w:rFonts w:ascii="Arial" w:hAnsi="Arial" w:cs="Arial"/>
          <w:color w:val="000000"/>
          <w:sz w:val="18"/>
          <w:szCs w:val="18"/>
        </w:rPr>
      </w:pPr>
      <w:r>
        <w:rPr>
          <w:rFonts w:ascii="Arial" w:hAnsi="Arial" w:cs="Arial"/>
          <w:color w:val="000000"/>
          <w:sz w:val="18"/>
          <w:szCs w:val="18"/>
        </w:rPr>
        <w:t xml:space="preserve">Médaille de Bronze, International </w:t>
      </w:r>
      <w:proofErr w:type="spellStart"/>
      <w:r>
        <w:rPr>
          <w:rFonts w:ascii="Arial" w:hAnsi="Arial" w:cs="Arial"/>
          <w:color w:val="000000"/>
          <w:sz w:val="18"/>
          <w:szCs w:val="18"/>
        </w:rPr>
        <w:t>Wine</w:t>
      </w:r>
      <w:proofErr w:type="spellEnd"/>
      <w:r>
        <w:rPr>
          <w:rFonts w:ascii="Arial" w:hAnsi="Arial" w:cs="Arial"/>
          <w:color w:val="000000"/>
          <w:sz w:val="18"/>
          <w:szCs w:val="18"/>
        </w:rPr>
        <w:t xml:space="preserve"> &amp; Spirit </w:t>
      </w:r>
      <w:proofErr w:type="spellStart"/>
      <w:r>
        <w:rPr>
          <w:rFonts w:ascii="Arial" w:hAnsi="Arial" w:cs="Arial"/>
          <w:color w:val="000000"/>
          <w:sz w:val="18"/>
          <w:szCs w:val="18"/>
        </w:rPr>
        <w:t>Competition</w:t>
      </w:r>
      <w:proofErr w:type="spellEnd"/>
      <w:r>
        <w:rPr>
          <w:rFonts w:ascii="Arial" w:hAnsi="Arial" w:cs="Arial"/>
          <w:color w:val="000000"/>
          <w:sz w:val="18"/>
          <w:szCs w:val="18"/>
        </w:rPr>
        <w:t xml:space="preserve"> 2013</w:t>
      </w:r>
    </w:p>
    <w:p w:rsidR="00F361DE" w:rsidRDefault="00F361DE" w:rsidP="00E134E8">
      <w:pPr>
        <w:spacing w:after="0" w:line="360" w:lineRule="atLeast"/>
        <w:rPr>
          <w:rFonts w:ascii="Arial" w:hAnsi="Arial" w:cs="Arial"/>
          <w:color w:val="000000"/>
          <w:sz w:val="18"/>
          <w:szCs w:val="18"/>
        </w:rPr>
      </w:pPr>
      <w:r>
        <w:rPr>
          <w:rFonts w:ascii="Arial" w:hAnsi="Arial" w:cs="Arial"/>
          <w:color w:val="000000"/>
          <w:sz w:val="18"/>
          <w:szCs w:val="18"/>
        </w:rPr>
        <w:t xml:space="preserve">89/100 </w:t>
      </w:r>
      <w:proofErr w:type="spellStart"/>
      <w:r>
        <w:rPr>
          <w:rFonts w:ascii="Arial" w:hAnsi="Arial" w:cs="Arial"/>
          <w:color w:val="000000"/>
          <w:sz w:val="18"/>
          <w:szCs w:val="18"/>
        </w:rPr>
        <w:t>Very</w:t>
      </w:r>
      <w:proofErr w:type="spellEnd"/>
      <w:r>
        <w:rPr>
          <w:rFonts w:ascii="Arial" w:hAnsi="Arial" w:cs="Arial"/>
          <w:color w:val="000000"/>
          <w:sz w:val="18"/>
          <w:szCs w:val="18"/>
        </w:rPr>
        <w:t xml:space="preserve"> Good, </w:t>
      </w:r>
      <w:proofErr w:type="spellStart"/>
      <w:r>
        <w:rPr>
          <w:rFonts w:ascii="Arial" w:hAnsi="Arial" w:cs="Arial"/>
          <w:color w:val="000000"/>
          <w:sz w:val="18"/>
          <w:szCs w:val="18"/>
        </w:rPr>
        <w:t>Strong</w:t>
      </w:r>
      <w:proofErr w:type="spellEnd"/>
      <w:r>
        <w:rPr>
          <w:rFonts w:ascii="Arial" w:hAnsi="Arial" w:cs="Arial"/>
          <w:color w:val="000000"/>
          <w:sz w:val="18"/>
          <w:szCs w:val="18"/>
        </w:rPr>
        <w:t xml:space="preserve"> </w:t>
      </w:r>
      <w:proofErr w:type="spellStart"/>
      <w:r>
        <w:rPr>
          <w:rFonts w:ascii="Arial" w:hAnsi="Arial" w:cs="Arial"/>
          <w:color w:val="000000"/>
          <w:sz w:val="18"/>
          <w:szCs w:val="18"/>
        </w:rPr>
        <w:t>Recommendation</w:t>
      </w:r>
      <w:proofErr w:type="spellEnd"/>
      <w:r>
        <w:rPr>
          <w:rFonts w:ascii="Arial" w:hAnsi="Arial" w:cs="Arial"/>
          <w:color w:val="000000"/>
          <w:sz w:val="18"/>
          <w:szCs w:val="18"/>
        </w:rPr>
        <w:t xml:space="preserve">, </w:t>
      </w:r>
      <w:proofErr w:type="spellStart"/>
      <w:r>
        <w:rPr>
          <w:rFonts w:ascii="Arial" w:hAnsi="Arial" w:cs="Arial"/>
          <w:color w:val="000000"/>
          <w:sz w:val="18"/>
          <w:szCs w:val="18"/>
        </w:rPr>
        <w:t>Ultimate</w:t>
      </w:r>
      <w:proofErr w:type="spellEnd"/>
      <w:r>
        <w:rPr>
          <w:rFonts w:ascii="Arial" w:hAnsi="Arial" w:cs="Arial"/>
          <w:color w:val="000000"/>
          <w:sz w:val="18"/>
          <w:szCs w:val="18"/>
        </w:rPr>
        <w:t xml:space="preserve"> Spirits Challenge 2013</w:t>
      </w:r>
    </w:p>
    <w:p w:rsidR="00F361DE" w:rsidRDefault="00F361DE" w:rsidP="00E134E8">
      <w:pPr>
        <w:spacing w:after="0"/>
        <w:rPr>
          <w:rFonts w:ascii="Arial" w:hAnsi="Arial" w:cs="Arial"/>
          <w:color w:val="262625"/>
          <w:sz w:val="18"/>
          <w:szCs w:val="18"/>
        </w:rPr>
      </w:pPr>
      <w:r>
        <w:rPr>
          <w:rFonts w:ascii="Arial" w:hAnsi="Arial" w:cs="Arial"/>
          <w:color w:val="262625"/>
          <w:sz w:val="18"/>
          <w:szCs w:val="18"/>
        </w:rPr>
        <w:br w:type="page"/>
      </w:r>
    </w:p>
    <w:tbl>
      <w:tblPr>
        <w:tblStyle w:val="Grilledutableau"/>
        <w:tblW w:w="0" w:type="auto"/>
        <w:tblLook w:val="04A0" w:firstRow="1" w:lastRow="0" w:firstColumn="1" w:lastColumn="0" w:noHBand="0" w:noVBand="1"/>
      </w:tblPr>
      <w:tblGrid>
        <w:gridCol w:w="5244"/>
        <w:gridCol w:w="5244"/>
      </w:tblGrid>
      <w:tr w:rsidR="00E134E8" w:rsidTr="00E134E8">
        <w:tc>
          <w:tcPr>
            <w:tcW w:w="5244" w:type="dxa"/>
            <w:vAlign w:val="center"/>
          </w:tcPr>
          <w:p w:rsidR="00E134E8" w:rsidRDefault="00E134E8" w:rsidP="00E134E8">
            <w:pPr>
              <w:jc w:val="center"/>
              <w:rPr>
                <w:rFonts w:ascii="Arial" w:eastAsia="Times New Roman" w:hAnsi="Arial" w:cs="Arial"/>
                <w:color w:val="262625"/>
                <w:sz w:val="18"/>
                <w:szCs w:val="18"/>
                <w:lang w:eastAsia="fr-FR"/>
              </w:rPr>
            </w:pPr>
            <w:r>
              <w:rPr>
                <w:rFonts w:ascii="Arial" w:hAnsi="Arial" w:cs="Arial"/>
                <w:noProof/>
                <w:color w:val="0000FF"/>
                <w:sz w:val="15"/>
                <w:szCs w:val="15"/>
                <w:lang w:eastAsia="fr-FR"/>
              </w:rPr>
              <w:drawing>
                <wp:inline distT="0" distB="0" distL="0" distR="0" wp14:anchorId="7D669DCE" wp14:editId="64C0EE41">
                  <wp:extent cx="1379003" cy="1996225"/>
                  <wp:effectExtent l="0" t="0" r="0" b="4445"/>
                  <wp:docPr id="5" name="Image 5" descr="AUCHENTOSHAN 12 ans">
                    <a:hlinkClick xmlns:a="http://schemas.openxmlformats.org/drawingml/2006/main" r:id="rId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CHENTOSHAN 12 ans">
                            <a:hlinkClick r:id="rId16" tooltip="&quo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8901" cy="1996078"/>
                          </a:xfrm>
                          <a:prstGeom prst="rect">
                            <a:avLst/>
                          </a:prstGeom>
                          <a:noFill/>
                          <a:ln>
                            <a:noFill/>
                          </a:ln>
                        </pic:spPr>
                      </pic:pic>
                    </a:graphicData>
                  </a:graphic>
                </wp:inline>
              </w:drawing>
            </w:r>
          </w:p>
        </w:tc>
        <w:tc>
          <w:tcPr>
            <w:tcW w:w="5244" w:type="dxa"/>
          </w:tcPr>
          <w:p w:rsidR="00E134E8" w:rsidRDefault="00E134E8" w:rsidP="00E134E8">
            <w:pPr>
              <w:pStyle w:val="Titre1"/>
              <w:shd w:val="clear" w:color="auto" w:fill="FFFFFF"/>
              <w:spacing w:before="0" w:beforeAutospacing="0" w:after="0" w:afterAutospacing="0"/>
              <w:outlineLvl w:val="0"/>
              <w:rPr>
                <w:rFonts w:ascii="Arial" w:hAnsi="Arial" w:cs="Arial"/>
                <w:color w:val="7D654D"/>
                <w:sz w:val="29"/>
                <w:szCs w:val="29"/>
              </w:rPr>
            </w:pPr>
            <w:r>
              <w:rPr>
                <w:rFonts w:ascii="Arial" w:hAnsi="Arial" w:cs="Arial"/>
                <w:color w:val="7D654D"/>
                <w:sz w:val="29"/>
                <w:szCs w:val="29"/>
              </w:rPr>
              <w:t>AUCHENTOSHAN 12 ans 41,5%</w:t>
            </w:r>
          </w:p>
          <w:p w:rsidR="00E134E8" w:rsidRDefault="00E134E8" w:rsidP="00E134E8">
            <w:pPr>
              <w:pStyle w:val="Titre2"/>
              <w:shd w:val="clear" w:color="auto" w:fill="FFFFFF"/>
              <w:spacing w:before="0" w:beforeAutospacing="0" w:after="0" w:afterAutospacing="0" w:line="270" w:lineRule="atLeast"/>
              <w:outlineLvl w:val="1"/>
              <w:rPr>
                <w:rFonts w:ascii="Arial" w:hAnsi="Arial" w:cs="Arial"/>
                <w:b w:val="0"/>
                <w:bCs w:val="0"/>
                <w:color w:val="767677"/>
                <w:sz w:val="15"/>
                <w:szCs w:val="15"/>
              </w:rPr>
            </w:pPr>
            <w:r>
              <w:rPr>
                <w:rFonts w:ascii="Arial" w:hAnsi="Arial" w:cs="Arial"/>
                <w:b w:val="0"/>
                <w:bCs w:val="0"/>
                <w:color w:val="767677"/>
                <w:sz w:val="15"/>
                <w:szCs w:val="15"/>
              </w:rPr>
              <w:t>Single Malt, Ecosse / Lowlands 70cl</w:t>
            </w:r>
          </w:p>
          <w:p w:rsidR="00E134E8" w:rsidRDefault="00E134E8" w:rsidP="00E134E8">
            <w:pPr>
              <w:rPr>
                <w:rFonts w:ascii="Arial" w:eastAsia="Times New Roman" w:hAnsi="Arial" w:cs="Arial"/>
                <w:color w:val="262625"/>
                <w:sz w:val="18"/>
                <w:szCs w:val="18"/>
                <w:lang w:eastAsia="fr-FR"/>
              </w:rPr>
            </w:pPr>
          </w:p>
        </w:tc>
      </w:tr>
    </w:tbl>
    <w:p w:rsidR="00E134E8" w:rsidRDefault="00E134E8" w:rsidP="00E134E8">
      <w:pPr>
        <w:spacing w:after="0"/>
        <w:rPr>
          <w:rFonts w:ascii="Arial" w:eastAsia="Times New Roman" w:hAnsi="Arial" w:cs="Arial"/>
          <w:color w:val="262625"/>
          <w:sz w:val="18"/>
          <w:szCs w:val="18"/>
          <w:lang w:eastAsia="fr-FR"/>
        </w:rPr>
      </w:pPr>
    </w:p>
    <w:p w:rsidR="00F361DE" w:rsidRDefault="00F361DE" w:rsidP="00E134E8">
      <w:pPr>
        <w:shd w:val="clear" w:color="auto" w:fill="FFFFFF"/>
        <w:spacing w:after="0"/>
        <w:jc w:val="center"/>
        <w:rPr>
          <w:rFonts w:ascii="Arial" w:hAnsi="Arial" w:cs="Arial"/>
          <w:color w:val="000000"/>
          <w:sz w:val="15"/>
          <w:szCs w:val="15"/>
        </w:rPr>
      </w:pPr>
    </w:p>
    <w:p w:rsidR="00F361DE" w:rsidRDefault="00F361DE" w:rsidP="00E134E8">
      <w:pPr>
        <w:shd w:val="clear" w:color="auto" w:fill="FFFFFF"/>
        <w:spacing w:after="0" w:line="285" w:lineRule="atLeast"/>
        <w:rPr>
          <w:rFonts w:ascii="Arial" w:hAnsi="Arial" w:cs="Arial"/>
          <w:color w:val="171615"/>
          <w:sz w:val="20"/>
          <w:szCs w:val="20"/>
        </w:rPr>
      </w:pPr>
      <w:r>
        <w:rPr>
          <w:rFonts w:ascii="Arial" w:hAnsi="Arial" w:cs="Arial"/>
          <w:color w:val="171615"/>
          <w:sz w:val="20"/>
          <w:szCs w:val="20"/>
        </w:rPr>
        <w:t xml:space="preserve">Embouteillée à partir d'un seul fût de bourbon de deuxième remplissage, cette version du single malt </w:t>
      </w:r>
      <w:proofErr w:type="spellStart"/>
      <w:r>
        <w:rPr>
          <w:rFonts w:ascii="Arial" w:hAnsi="Arial" w:cs="Arial"/>
          <w:color w:val="171615"/>
          <w:sz w:val="20"/>
          <w:szCs w:val="20"/>
        </w:rPr>
        <w:t>Auchentoshan</w:t>
      </w:r>
      <w:proofErr w:type="spellEnd"/>
      <w:r>
        <w:rPr>
          <w:rFonts w:ascii="Arial" w:hAnsi="Arial" w:cs="Arial"/>
          <w:color w:val="171615"/>
          <w:sz w:val="20"/>
          <w:szCs w:val="20"/>
        </w:rPr>
        <w:t xml:space="preserve"> s'avère être un whisky herbacé et floral, marqué par des notes de lavande, de fruits blancs (poire) et d'orge maltée.</w:t>
      </w:r>
    </w:p>
    <w:p w:rsidR="00E134E8" w:rsidRDefault="00E134E8" w:rsidP="00E134E8">
      <w:pPr>
        <w:shd w:val="clear" w:color="auto" w:fill="FFFFFF"/>
        <w:spacing w:after="0" w:line="285" w:lineRule="atLeast"/>
        <w:rPr>
          <w:rFonts w:ascii="Arial" w:hAnsi="Arial" w:cs="Arial"/>
          <w:color w:val="171615"/>
          <w:sz w:val="20"/>
          <w:szCs w:val="20"/>
        </w:rPr>
      </w:pPr>
    </w:p>
    <w:tbl>
      <w:tblPr>
        <w:tblStyle w:val="Grilledutableau"/>
        <w:tblW w:w="0" w:type="auto"/>
        <w:tblLook w:val="04A0" w:firstRow="1" w:lastRow="0" w:firstColumn="1" w:lastColumn="0" w:noHBand="0" w:noVBand="1"/>
      </w:tblPr>
      <w:tblGrid>
        <w:gridCol w:w="5244"/>
        <w:gridCol w:w="5244"/>
      </w:tblGrid>
      <w:tr w:rsidR="00E134E8" w:rsidTr="00E134E8">
        <w:tc>
          <w:tcPr>
            <w:tcW w:w="5244" w:type="dxa"/>
          </w:tcPr>
          <w:p w:rsidR="00E134E8" w:rsidRDefault="00E134E8" w:rsidP="00E134E8">
            <w:pPr>
              <w:pStyle w:val="Titre3"/>
              <w:spacing w:before="0"/>
              <w:outlineLvl w:val="2"/>
              <w:rPr>
                <w:rFonts w:ascii="Arial" w:hAnsi="Arial" w:cs="Arial"/>
                <w:caps/>
                <w:color w:val="000000"/>
                <w:sz w:val="17"/>
                <w:szCs w:val="17"/>
              </w:rPr>
            </w:pPr>
            <w:r>
              <w:rPr>
                <w:rFonts w:ascii="Arial" w:hAnsi="Arial" w:cs="Arial"/>
                <w:caps/>
                <w:color w:val="000000"/>
                <w:sz w:val="17"/>
                <w:szCs w:val="17"/>
              </w:rPr>
              <w:t>DÉTAILS DU PRODUIT</w:t>
            </w:r>
          </w:p>
          <w:p w:rsidR="00E134E8" w:rsidRDefault="00E134E8" w:rsidP="00E134E8">
            <w:pPr>
              <w:pBdr>
                <w:bottom w:val="single" w:sz="6" w:space="4" w:color="E6E5E6"/>
              </w:pBdr>
              <w:rPr>
                <w:rFonts w:ascii="Arial" w:hAnsi="Arial" w:cs="Arial"/>
                <w:color w:val="764F00"/>
                <w:sz w:val="18"/>
                <w:szCs w:val="18"/>
              </w:rPr>
            </w:pPr>
            <w:r>
              <w:rPr>
                <w:rStyle w:val="lev"/>
                <w:rFonts w:ascii="Arial" w:hAnsi="Arial" w:cs="Arial"/>
                <w:b w:val="0"/>
                <w:bCs w:val="0"/>
                <w:color w:val="262625"/>
                <w:sz w:val="18"/>
                <w:szCs w:val="18"/>
              </w:rPr>
              <w:t xml:space="preserve">Type / sous-type </w:t>
            </w:r>
            <w:proofErr w:type="gramStart"/>
            <w:r>
              <w:rPr>
                <w:rStyle w:val="lev"/>
                <w:rFonts w:ascii="Arial" w:hAnsi="Arial" w:cs="Arial"/>
                <w:b w:val="0"/>
                <w:bCs w:val="0"/>
                <w:color w:val="262625"/>
                <w:sz w:val="18"/>
                <w:szCs w:val="18"/>
              </w:rPr>
              <w:t>:</w:t>
            </w:r>
            <w:proofErr w:type="gramEnd"/>
            <w:r>
              <w:rPr>
                <w:rStyle w:val="data"/>
                <w:rFonts w:ascii="Arial" w:hAnsi="Arial" w:cs="Arial"/>
                <w:color w:val="262625"/>
                <w:sz w:val="18"/>
                <w:szCs w:val="18"/>
              </w:rPr>
              <w:fldChar w:fldCharType="begin"/>
            </w:r>
            <w:r>
              <w:rPr>
                <w:rStyle w:val="data"/>
                <w:rFonts w:ascii="Arial" w:hAnsi="Arial" w:cs="Arial"/>
                <w:color w:val="262625"/>
                <w:sz w:val="18"/>
                <w:szCs w:val="18"/>
              </w:rPr>
              <w:instrText xml:space="preserve"> HYPERLINK "http://www.whisky.fr/achat/alcool/whiskies/types.html" \o "Whisky" </w:instrText>
            </w:r>
            <w:r>
              <w:rPr>
                <w:rStyle w:val="data"/>
                <w:rFonts w:ascii="Arial" w:hAnsi="Arial" w:cs="Arial"/>
                <w:color w:val="262625"/>
                <w:sz w:val="18"/>
                <w:szCs w:val="18"/>
              </w:rPr>
              <w:fldChar w:fldCharType="separate"/>
            </w:r>
            <w:r>
              <w:rPr>
                <w:rStyle w:val="Lienhypertexte"/>
                <w:rFonts w:ascii="Arial" w:hAnsi="Arial" w:cs="Arial"/>
                <w:color w:val="7D654D"/>
                <w:sz w:val="18"/>
                <w:szCs w:val="18"/>
              </w:rPr>
              <w:t>Whisky</w:t>
            </w:r>
            <w:r>
              <w:rPr>
                <w:rStyle w:val="data"/>
                <w:rFonts w:ascii="Arial" w:hAnsi="Arial" w:cs="Arial"/>
                <w:color w:val="262625"/>
                <w:sz w:val="18"/>
                <w:szCs w:val="18"/>
              </w:rPr>
              <w:fldChar w:fldCharType="end"/>
            </w:r>
            <w:r>
              <w:rPr>
                <w:rStyle w:val="apple-converted-space"/>
                <w:rFonts w:ascii="Arial" w:hAnsi="Arial" w:cs="Arial"/>
                <w:color w:val="262625"/>
                <w:sz w:val="18"/>
                <w:szCs w:val="18"/>
              </w:rPr>
              <w:t> </w:t>
            </w:r>
            <w:r>
              <w:rPr>
                <w:rStyle w:val="data"/>
                <w:rFonts w:ascii="Arial" w:hAnsi="Arial" w:cs="Arial"/>
                <w:color w:val="262625"/>
                <w:sz w:val="18"/>
                <w:szCs w:val="18"/>
              </w:rPr>
              <w:t>/</w:t>
            </w:r>
            <w:r>
              <w:rPr>
                <w:rStyle w:val="apple-converted-space"/>
                <w:rFonts w:ascii="Arial" w:hAnsi="Arial" w:cs="Arial"/>
                <w:color w:val="262625"/>
                <w:sz w:val="18"/>
                <w:szCs w:val="18"/>
              </w:rPr>
              <w:t> </w:t>
            </w:r>
            <w:hyperlink r:id="rId18" w:tooltip="Single Malt" w:history="1">
              <w:r>
                <w:rPr>
                  <w:rStyle w:val="Lienhypertexte"/>
                  <w:rFonts w:ascii="Arial" w:hAnsi="Arial" w:cs="Arial"/>
                  <w:color w:val="7D654D"/>
                  <w:sz w:val="18"/>
                  <w:szCs w:val="18"/>
                </w:rPr>
                <w:t>Single Malt</w:t>
              </w:r>
            </w:hyperlink>
          </w:p>
          <w:p w:rsidR="00E134E8" w:rsidRDefault="00E134E8" w:rsidP="00E134E8">
            <w:pPr>
              <w:pBdr>
                <w:bottom w:val="single" w:sz="6" w:space="4" w:color="E6E5E6"/>
              </w:pBdr>
              <w:rPr>
                <w:rFonts w:ascii="Arial" w:hAnsi="Arial" w:cs="Arial"/>
                <w:color w:val="764F00"/>
                <w:sz w:val="18"/>
                <w:szCs w:val="18"/>
              </w:rPr>
            </w:pPr>
            <w:r>
              <w:rPr>
                <w:rStyle w:val="lev"/>
                <w:rFonts w:ascii="Arial" w:hAnsi="Arial" w:cs="Arial"/>
                <w:b w:val="0"/>
                <w:bCs w:val="0"/>
                <w:color w:val="262625"/>
                <w:sz w:val="18"/>
                <w:szCs w:val="18"/>
              </w:rPr>
              <w:t xml:space="preserve">Marque / Distillerie </w:t>
            </w:r>
            <w:proofErr w:type="gramStart"/>
            <w:r>
              <w:rPr>
                <w:rStyle w:val="lev"/>
                <w:rFonts w:ascii="Arial" w:hAnsi="Arial" w:cs="Arial"/>
                <w:b w:val="0"/>
                <w:bCs w:val="0"/>
                <w:color w:val="262625"/>
                <w:sz w:val="18"/>
                <w:szCs w:val="18"/>
              </w:rPr>
              <w:t>:</w:t>
            </w:r>
            <w:proofErr w:type="gramEnd"/>
            <w:r>
              <w:rPr>
                <w:rStyle w:val="data"/>
                <w:rFonts w:ascii="Arial" w:hAnsi="Arial" w:cs="Arial"/>
                <w:color w:val="262625"/>
                <w:sz w:val="18"/>
                <w:szCs w:val="18"/>
              </w:rPr>
              <w:fldChar w:fldCharType="begin"/>
            </w:r>
            <w:r>
              <w:rPr>
                <w:rStyle w:val="data"/>
                <w:rFonts w:ascii="Arial" w:hAnsi="Arial" w:cs="Arial"/>
                <w:color w:val="262625"/>
                <w:sz w:val="18"/>
                <w:szCs w:val="18"/>
              </w:rPr>
              <w:instrText xml:space="preserve"> HYPERLINK "http://www.whisky.fr/marque/auchentoshan.html" \o "AUCHENTOSHAN" </w:instrText>
            </w:r>
            <w:r>
              <w:rPr>
                <w:rStyle w:val="data"/>
                <w:rFonts w:ascii="Arial" w:hAnsi="Arial" w:cs="Arial"/>
                <w:color w:val="262625"/>
                <w:sz w:val="18"/>
                <w:szCs w:val="18"/>
              </w:rPr>
              <w:fldChar w:fldCharType="separate"/>
            </w:r>
            <w:r>
              <w:rPr>
                <w:rStyle w:val="Lienhypertexte"/>
                <w:rFonts w:ascii="Arial" w:hAnsi="Arial" w:cs="Arial"/>
                <w:color w:val="7D654D"/>
                <w:sz w:val="18"/>
                <w:szCs w:val="18"/>
              </w:rPr>
              <w:t>AUCHENTOSHAN</w:t>
            </w:r>
            <w:r>
              <w:rPr>
                <w:rStyle w:val="data"/>
                <w:rFonts w:ascii="Arial" w:hAnsi="Arial" w:cs="Arial"/>
                <w:color w:val="262625"/>
                <w:sz w:val="18"/>
                <w:szCs w:val="18"/>
              </w:rPr>
              <w:fldChar w:fldCharType="end"/>
            </w:r>
          </w:p>
          <w:p w:rsidR="00E134E8" w:rsidRDefault="00E134E8" w:rsidP="00E134E8">
            <w:pPr>
              <w:pBdr>
                <w:bottom w:val="single" w:sz="6" w:space="4" w:color="E6E5E6"/>
              </w:pBdr>
              <w:rPr>
                <w:rFonts w:ascii="Arial" w:hAnsi="Arial" w:cs="Arial"/>
                <w:color w:val="764F00"/>
                <w:sz w:val="18"/>
                <w:szCs w:val="18"/>
              </w:rPr>
            </w:pPr>
            <w:r>
              <w:rPr>
                <w:rStyle w:val="lev"/>
                <w:rFonts w:ascii="Arial" w:hAnsi="Arial" w:cs="Arial"/>
                <w:b w:val="0"/>
                <w:bCs w:val="0"/>
                <w:color w:val="262625"/>
                <w:sz w:val="18"/>
                <w:szCs w:val="18"/>
              </w:rPr>
              <w:t xml:space="preserve">Pays / Région </w:t>
            </w:r>
            <w:proofErr w:type="gramStart"/>
            <w:r>
              <w:rPr>
                <w:rStyle w:val="lev"/>
                <w:rFonts w:ascii="Arial" w:hAnsi="Arial" w:cs="Arial"/>
                <w:b w:val="0"/>
                <w:bCs w:val="0"/>
                <w:color w:val="262625"/>
                <w:sz w:val="18"/>
                <w:szCs w:val="18"/>
              </w:rPr>
              <w:t>:</w:t>
            </w:r>
            <w:proofErr w:type="gramEnd"/>
            <w:r>
              <w:rPr>
                <w:rStyle w:val="data"/>
                <w:rFonts w:ascii="Arial" w:hAnsi="Arial" w:cs="Arial"/>
                <w:color w:val="262625"/>
                <w:sz w:val="18"/>
                <w:szCs w:val="18"/>
              </w:rPr>
              <w:fldChar w:fldCharType="begin"/>
            </w:r>
            <w:r>
              <w:rPr>
                <w:rStyle w:val="data"/>
                <w:rFonts w:ascii="Arial" w:hAnsi="Arial" w:cs="Arial"/>
                <w:color w:val="262625"/>
                <w:sz w:val="18"/>
                <w:szCs w:val="18"/>
              </w:rPr>
              <w:instrText xml:space="preserve"> HYPERLINK "http://www.whisky.fr/pays-d-origine/ecosse.html" \o "Ecosse" </w:instrText>
            </w:r>
            <w:r>
              <w:rPr>
                <w:rStyle w:val="data"/>
                <w:rFonts w:ascii="Arial" w:hAnsi="Arial" w:cs="Arial"/>
                <w:color w:val="262625"/>
                <w:sz w:val="18"/>
                <w:szCs w:val="18"/>
              </w:rPr>
              <w:fldChar w:fldCharType="separate"/>
            </w:r>
            <w:r>
              <w:rPr>
                <w:rStyle w:val="Lienhypertexte"/>
                <w:rFonts w:ascii="Arial" w:hAnsi="Arial" w:cs="Arial"/>
                <w:color w:val="7D654D"/>
                <w:sz w:val="18"/>
                <w:szCs w:val="18"/>
              </w:rPr>
              <w:t>Ecosse</w:t>
            </w:r>
            <w:r>
              <w:rPr>
                <w:rStyle w:val="data"/>
                <w:rFonts w:ascii="Arial" w:hAnsi="Arial" w:cs="Arial"/>
                <w:color w:val="262625"/>
                <w:sz w:val="18"/>
                <w:szCs w:val="18"/>
              </w:rPr>
              <w:fldChar w:fldCharType="end"/>
            </w:r>
            <w:r>
              <w:rPr>
                <w:rStyle w:val="apple-converted-space"/>
                <w:rFonts w:ascii="Arial" w:hAnsi="Arial" w:cs="Arial"/>
                <w:color w:val="262625"/>
                <w:sz w:val="18"/>
                <w:szCs w:val="18"/>
              </w:rPr>
              <w:t> </w:t>
            </w:r>
            <w:r>
              <w:rPr>
                <w:rStyle w:val="data"/>
                <w:rFonts w:ascii="Arial" w:hAnsi="Arial" w:cs="Arial"/>
                <w:color w:val="262625"/>
                <w:sz w:val="18"/>
                <w:szCs w:val="18"/>
              </w:rPr>
              <w:t>/</w:t>
            </w:r>
            <w:r>
              <w:rPr>
                <w:rStyle w:val="apple-converted-space"/>
                <w:rFonts w:ascii="Arial" w:hAnsi="Arial" w:cs="Arial"/>
                <w:color w:val="262625"/>
                <w:sz w:val="18"/>
                <w:szCs w:val="18"/>
              </w:rPr>
              <w:t> </w:t>
            </w:r>
            <w:hyperlink r:id="rId19" w:tooltip="Lowlands" w:history="1">
              <w:r>
                <w:rPr>
                  <w:rStyle w:val="Lienhypertexte"/>
                  <w:rFonts w:ascii="Arial" w:hAnsi="Arial" w:cs="Arial"/>
                  <w:color w:val="7D654D"/>
                  <w:sz w:val="18"/>
                  <w:szCs w:val="18"/>
                </w:rPr>
                <w:t>Lowlands</w:t>
              </w:r>
            </w:hyperlink>
          </w:p>
          <w:p w:rsidR="00E134E8" w:rsidRDefault="00E134E8" w:rsidP="00E134E8">
            <w:pPr>
              <w:pBdr>
                <w:bottom w:val="single" w:sz="6" w:space="4" w:color="E6E5E6"/>
              </w:pBdr>
              <w:rPr>
                <w:rFonts w:ascii="Arial" w:hAnsi="Arial" w:cs="Arial"/>
                <w:color w:val="764F00"/>
                <w:sz w:val="18"/>
                <w:szCs w:val="18"/>
              </w:rPr>
            </w:pPr>
            <w:r>
              <w:rPr>
                <w:rStyle w:val="lev"/>
                <w:rFonts w:ascii="Arial" w:hAnsi="Arial" w:cs="Arial"/>
                <w:b w:val="0"/>
                <w:bCs w:val="0"/>
                <w:color w:val="262625"/>
                <w:sz w:val="18"/>
                <w:szCs w:val="18"/>
              </w:rPr>
              <w:t xml:space="preserve">Négociant </w:t>
            </w:r>
            <w:proofErr w:type="gramStart"/>
            <w:r>
              <w:rPr>
                <w:rStyle w:val="lev"/>
                <w:rFonts w:ascii="Arial" w:hAnsi="Arial" w:cs="Arial"/>
                <w:b w:val="0"/>
                <w:bCs w:val="0"/>
                <w:color w:val="262625"/>
                <w:sz w:val="18"/>
                <w:szCs w:val="18"/>
              </w:rPr>
              <w:t>:</w:t>
            </w:r>
            <w:proofErr w:type="gramEnd"/>
            <w:r>
              <w:rPr>
                <w:rStyle w:val="data"/>
                <w:rFonts w:ascii="Arial" w:hAnsi="Arial" w:cs="Arial"/>
                <w:color w:val="262625"/>
                <w:sz w:val="18"/>
                <w:szCs w:val="18"/>
              </w:rPr>
              <w:fldChar w:fldCharType="begin"/>
            </w:r>
            <w:r>
              <w:rPr>
                <w:rStyle w:val="data"/>
                <w:rFonts w:ascii="Arial" w:hAnsi="Arial" w:cs="Arial"/>
                <w:color w:val="262625"/>
                <w:sz w:val="18"/>
                <w:szCs w:val="18"/>
              </w:rPr>
              <w:instrText xml:space="preserve"> HYPERLINK "http://www.whisky.fr/negociants/douglas-laing.html" \o "Douglas Laing" </w:instrText>
            </w:r>
            <w:r>
              <w:rPr>
                <w:rStyle w:val="data"/>
                <w:rFonts w:ascii="Arial" w:hAnsi="Arial" w:cs="Arial"/>
                <w:color w:val="262625"/>
                <w:sz w:val="18"/>
                <w:szCs w:val="18"/>
              </w:rPr>
              <w:fldChar w:fldCharType="separate"/>
            </w:r>
            <w:r>
              <w:rPr>
                <w:rStyle w:val="Lienhypertexte"/>
                <w:rFonts w:ascii="Arial" w:hAnsi="Arial" w:cs="Arial"/>
                <w:color w:val="7D654D"/>
                <w:sz w:val="18"/>
                <w:szCs w:val="18"/>
              </w:rPr>
              <w:t>Douglas Laing</w:t>
            </w:r>
            <w:r>
              <w:rPr>
                <w:rStyle w:val="data"/>
                <w:rFonts w:ascii="Arial" w:hAnsi="Arial" w:cs="Arial"/>
                <w:color w:val="262625"/>
                <w:sz w:val="18"/>
                <w:szCs w:val="18"/>
              </w:rPr>
              <w:fldChar w:fldCharType="end"/>
            </w:r>
          </w:p>
          <w:p w:rsidR="00E134E8" w:rsidRDefault="00E134E8" w:rsidP="00E134E8">
            <w:pPr>
              <w:pBdr>
                <w:bottom w:val="single" w:sz="6" w:space="4" w:color="E6E5E6"/>
              </w:pBdr>
              <w:rPr>
                <w:rFonts w:ascii="Arial" w:hAnsi="Arial" w:cs="Arial"/>
                <w:color w:val="764F00"/>
                <w:sz w:val="18"/>
                <w:szCs w:val="18"/>
              </w:rPr>
            </w:pPr>
            <w:r>
              <w:rPr>
                <w:rStyle w:val="lev"/>
                <w:rFonts w:ascii="Arial" w:hAnsi="Arial" w:cs="Arial"/>
                <w:b w:val="0"/>
                <w:bCs w:val="0"/>
                <w:color w:val="262625"/>
                <w:sz w:val="18"/>
                <w:szCs w:val="18"/>
              </w:rPr>
              <w:t xml:space="preserve">Gamme </w:t>
            </w:r>
            <w:proofErr w:type="gramStart"/>
            <w:r>
              <w:rPr>
                <w:rStyle w:val="lev"/>
                <w:rFonts w:ascii="Arial" w:hAnsi="Arial" w:cs="Arial"/>
                <w:b w:val="0"/>
                <w:bCs w:val="0"/>
                <w:color w:val="262625"/>
                <w:sz w:val="18"/>
                <w:szCs w:val="18"/>
              </w:rPr>
              <w:t>:</w:t>
            </w:r>
            <w:proofErr w:type="gramEnd"/>
            <w:r>
              <w:rPr>
                <w:rStyle w:val="data"/>
                <w:rFonts w:ascii="Arial" w:hAnsi="Arial" w:cs="Arial"/>
                <w:color w:val="262625"/>
                <w:sz w:val="18"/>
                <w:szCs w:val="18"/>
              </w:rPr>
              <w:fldChar w:fldCharType="begin"/>
            </w:r>
            <w:r>
              <w:rPr>
                <w:rStyle w:val="data"/>
                <w:rFonts w:ascii="Arial" w:hAnsi="Arial" w:cs="Arial"/>
                <w:color w:val="262625"/>
                <w:sz w:val="18"/>
                <w:szCs w:val="18"/>
              </w:rPr>
              <w:instrText xml:space="preserve"> HYPERLINK "http://www.whisky.fr/negociants/douglas-laing/single-minded.html" \o "Single Minded" </w:instrText>
            </w:r>
            <w:r>
              <w:rPr>
                <w:rStyle w:val="data"/>
                <w:rFonts w:ascii="Arial" w:hAnsi="Arial" w:cs="Arial"/>
                <w:color w:val="262625"/>
                <w:sz w:val="18"/>
                <w:szCs w:val="18"/>
              </w:rPr>
              <w:fldChar w:fldCharType="separate"/>
            </w:r>
            <w:r>
              <w:rPr>
                <w:rStyle w:val="Lienhypertexte"/>
                <w:rFonts w:ascii="Arial" w:hAnsi="Arial" w:cs="Arial"/>
                <w:color w:val="7D654D"/>
                <w:sz w:val="18"/>
                <w:szCs w:val="18"/>
              </w:rPr>
              <w:t xml:space="preserve">Single </w:t>
            </w:r>
            <w:proofErr w:type="spellStart"/>
            <w:r>
              <w:rPr>
                <w:rStyle w:val="Lienhypertexte"/>
                <w:rFonts w:ascii="Arial" w:hAnsi="Arial" w:cs="Arial"/>
                <w:color w:val="7D654D"/>
                <w:sz w:val="18"/>
                <w:szCs w:val="18"/>
              </w:rPr>
              <w:t>Minded</w:t>
            </w:r>
            <w:proofErr w:type="spellEnd"/>
            <w:r>
              <w:rPr>
                <w:rStyle w:val="data"/>
                <w:rFonts w:ascii="Arial" w:hAnsi="Arial" w:cs="Arial"/>
                <w:color w:val="262625"/>
                <w:sz w:val="18"/>
                <w:szCs w:val="18"/>
              </w:rPr>
              <w:fldChar w:fldCharType="end"/>
            </w:r>
          </w:p>
          <w:p w:rsidR="00E134E8" w:rsidRDefault="00E134E8" w:rsidP="00E134E8">
            <w:pPr>
              <w:pBdr>
                <w:bottom w:val="single" w:sz="6" w:space="4" w:color="E6E5E6"/>
              </w:pBdr>
              <w:rPr>
                <w:rFonts w:ascii="Arial" w:hAnsi="Arial" w:cs="Arial"/>
                <w:color w:val="764F00"/>
                <w:sz w:val="18"/>
                <w:szCs w:val="18"/>
              </w:rPr>
            </w:pPr>
            <w:r>
              <w:rPr>
                <w:rStyle w:val="lev"/>
                <w:rFonts w:ascii="Arial" w:hAnsi="Arial" w:cs="Arial"/>
                <w:b w:val="0"/>
                <w:bCs w:val="0"/>
                <w:color w:val="262625"/>
                <w:sz w:val="18"/>
                <w:szCs w:val="18"/>
              </w:rPr>
              <w:t xml:space="preserve">Type d'embouteillage </w:t>
            </w:r>
            <w:proofErr w:type="gramStart"/>
            <w:r>
              <w:rPr>
                <w:rStyle w:val="lev"/>
                <w:rFonts w:ascii="Arial" w:hAnsi="Arial" w:cs="Arial"/>
                <w:b w:val="0"/>
                <w:bCs w:val="0"/>
                <w:color w:val="262625"/>
                <w:sz w:val="18"/>
                <w:szCs w:val="18"/>
              </w:rPr>
              <w:t>:</w:t>
            </w:r>
            <w:r>
              <w:rPr>
                <w:rStyle w:val="data"/>
                <w:rFonts w:ascii="Arial" w:hAnsi="Arial" w:cs="Arial"/>
                <w:color w:val="262625"/>
                <w:sz w:val="18"/>
                <w:szCs w:val="18"/>
              </w:rPr>
              <w:t>Single</w:t>
            </w:r>
            <w:proofErr w:type="gramEnd"/>
            <w:r>
              <w:rPr>
                <w:rStyle w:val="data"/>
                <w:rFonts w:ascii="Arial" w:hAnsi="Arial" w:cs="Arial"/>
                <w:color w:val="262625"/>
                <w:sz w:val="18"/>
                <w:szCs w:val="18"/>
              </w:rPr>
              <w:t xml:space="preserve"> </w:t>
            </w:r>
            <w:proofErr w:type="spellStart"/>
            <w:r>
              <w:rPr>
                <w:rStyle w:val="data"/>
                <w:rFonts w:ascii="Arial" w:hAnsi="Arial" w:cs="Arial"/>
                <w:color w:val="262625"/>
                <w:sz w:val="18"/>
                <w:szCs w:val="18"/>
              </w:rPr>
              <w:t>Cask</w:t>
            </w:r>
            <w:proofErr w:type="spellEnd"/>
          </w:p>
          <w:p w:rsidR="00E134E8" w:rsidRDefault="00E134E8" w:rsidP="00E134E8">
            <w:pPr>
              <w:pBdr>
                <w:bottom w:val="single" w:sz="6" w:space="4" w:color="E6E5E6"/>
              </w:pBdr>
              <w:rPr>
                <w:rFonts w:ascii="Arial" w:hAnsi="Arial" w:cs="Arial"/>
                <w:color w:val="764F00"/>
                <w:sz w:val="18"/>
                <w:szCs w:val="18"/>
              </w:rPr>
            </w:pPr>
            <w:r>
              <w:rPr>
                <w:rStyle w:val="lev"/>
                <w:rFonts w:ascii="Arial" w:hAnsi="Arial" w:cs="Arial"/>
                <w:b w:val="0"/>
                <w:bCs w:val="0"/>
                <w:color w:val="262625"/>
                <w:sz w:val="18"/>
                <w:szCs w:val="18"/>
              </w:rPr>
              <w:t xml:space="preserve">Degré </w:t>
            </w:r>
            <w:proofErr w:type="gramStart"/>
            <w:r>
              <w:rPr>
                <w:rStyle w:val="lev"/>
                <w:rFonts w:ascii="Arial" w:hAnsi="Arial" w:cs="Arial"/>
                <w:b w:val="0"/>
                <w:bCs w:val="0"/>
                <w:color w:val="262625"/>
                <w:sz w:val="18"/>
                <w:szCs w:val="18"/>
              </w:rPr>
              <w:t>:</w:t>
            </w:r>
            <w:r>
              <w:rPr>
                <w:rStyle w:val="data"/>
                <w:rFonts w:ascii="Arial" w:hAnsi="Arial" w:cs="Arial"/>
                <w:color w:val="262625"/>
                <w:sz w:val="18"/>
                <w:szCs w:val="18"/>
              </w:rPr>
              <w:t>41.5</w:t>
            </w:r>
            <w:proofErr w:type="gramEnd"/>
            <w:r>
              <w:rPr>
                <w:rStyle w:val="data"/>
                <w:rFonts w:ascii="Arial" w:hAnsi="Arial" w:cs="Arial"/>
                <w:color w:val="262625"/>
                <w:sz w:val="18"/>
                <w:szCs w:val="18"/>
              </w:rPr>
              <w:t>%</w:t>
            </w:r>
          </w:p>
          <w:p w:rsidR="00E134E8" w:rsidRDefault="00E134E8" w:rsidP="00E134E8">
            <w:pPr>
              <w:pBdr>
                <w:bottom w:val="single" w:sz="6" w:space="4" w:color="E6E5E6"/>
              </w:pBdr>
              <w:rPr>
                <w:rFonts w:ascii="Arial" w:hAnsi="Arial" w:cs="Arial"/>
                <w:color w:val="764F00"/>
                <w:sz w:val="18"/>
                <w:szCs w:val="18"/>
              </w:rPr>
            </w:pPr>
            <w:r>
              <w:rPr>
                <w:rStyle w:val="lev"/>
                <w:rFonts w:ascii="Arial" w:hAnsi="Arial" w:cs="Arial"/>
                <w:b w:val="0"/>
                <w:bCs w:val="0"/>
                <w:color w:val="262625"/>
                <w:sz w:val="18"/>
                <w:szCs w:val="18"/>
              </w:rPr>
              <w:t xml:space="preserve">Volume </w:t>
            </w:r>
            <w:proofErr w:type="gramStart"/>
            <w:r>
              <w:rPr>
                <w:rStyle w:val="lev"/>
                <w:rFonts w:ascii="Arial" w:hAnsi="Arial" w:cs="Arial"/>
                <w:b w:val="0"/>
                <w:bCs w:val="0"/>
                <w:color w:val="262625"/>
                <w:sz w:val="18"/>
                <w:szCs w:val="18"/>
              </w:rPr>
              <w:t>:</w:t>
            </w:r>
            <w:r>
              <w:rPr>
                <w:rStyle w:val="data"/>
                <w:rFonts w:ascii="Arial" w:hAnsi="Arial" w:cs="Arial"/>
                <w:color w:val="262625"/>
                <w:sz w:val="18"/>
                <w:szCs w:val="18"/>
              </w:rPr>
              <w:t>70cl</w:t>
            </w:r>
            <w:proofErr w:type="gramEnd"/>
          </w:p>
          <w:p w:rsidR="00E134E8" w:rsidRDefault="00E134E8" w:rsidP="00E134E8">
            <w:pPr>
              <w:pBdr>
                <w:bottom w:val="single" w:sz="6" w:space="4" w:color="E6E5E6"/>
              </w:pBdr>
              <w:rPr>
                <w:rFonts w:ascii="Arial" w:hAnsi="Arial" w:cs="Arial"/>
                <w:color w:val="764F00"/>
                <w:sz w:val="18"/>
                <w:szCs w:val="18"/>
              </w:rPr>
            </w:pPr>
            <w:r>
              <w:rPr>
                <w:rStyle w:val="lev"/>
                <w:rFonts w:ascii="Arial" w:hAnsi="Arial" w:cs="Arial"/>
                <w:b w:val="0"/>
                <w:bCs w:val="0"/>
                <w:color w:val="262625"/>
                <w:sz w:val="18"/>
                <w:szCs w:val="18"/>
              </w:rPr>
              <w:t xml:space="preserve">Age </w:t>
            </w:r>
            <w:proofErr w:type="gramStart"/>
            <w:r>
              <w:rPr>
                <w:rStyle w:val="lev"/>
                <w:rFonts w:ascii="Arial" w:hAnsi="Arial" w:cs="Arial"/>
                <w:b w:val="0"/>
                <w:bCs w:val="0"/>
                <w:color w:val="262625"/>
                <w:sz w:val="18"/>
                <w:szCs w:val="18"/>
              </w:rPr>
              <w:t>:</w:t>
            </w:r>
            <w:proofErr w:type="gramEnd"/>
            <w:r>
              <w:rPr>
                <w:rStyle w:val="data"/>
                <w:rFonts w:ascii="Arial" w:hAnsi="Arial" w:cs="Arial"/>
                <w:color w:val="262625"/>
                <w:sz w:val="18"/>
                <w:szCs w:val="18"/>
              </w:rPr>
              <w:fldChar w:fldCharType="begin"/>
            </w:r>
            <w:r>
              <w:rPr>
                <w:rStyle w:val="data"/>
                <w:rFonts w:ascii="Arial" w:hAnsi="Arial" w:cs="Arial"/>
                <w:color w:val="262625"/>
                <w:sz w:val="18"/>
                <w:szCs w:val="18"/>
              </w:rPr>
              <w:instrText xml:space="preserve"> HYPERLINK "http://www.whisky.fr/age/12-ans.html" \o "12 ans" </w:instrText>
            </w:r>
            <w:r>
              <w:rPr>
                <w:rStyle w:val="data"/>
                <w:rFonts w:ascii="Arial" w:hAnsi="Arial" w:cs="Arial"/>
                <w:color w:val="262625"/>
                <w:sz w:val="18"/>
                <w:szCs w:val="18"/>
              </w:rPr>
              <w:fldChar w:fldCharType="separate"/>
            </w:r>
            <w:r>
              <w:rPr>
                <w:rStyle w:val="Lienhypertexte"/>
                <w:rFonts w:ascii="Arial" w:hAnsi="Arial" w:cs="Arial"/>
                <w:color w:val="7D654D"/>
                <w:sz w:val="18"/>
                <w:szCs w:val="18"/>
              </w:rPr>
              <w:t>12 ans</w:t>
            </w:r>
            <w:r>
              <w:rPr>
                <w:rStyle w:val="data"/>
                <w:rFonts w:ascii="Arial" w:hAnsi="Arial" w:cs="Arial"/>
                <w:color w:val="262625"/>
                <w:sz w:val="18"/>
                <w:szCs w:val="18"/>
              </w:rPr>
              <w:fldChar w:fldCharType="end"/>
            </w:r>
          </w:p>
          <w:p w:rsidR="00E134E8" w:rsidRDefault="00E134E8" w:rsidP="00E134E8">
            <w:pPr>
              <w:pBdr>
                <w:bottom w:val="single" w:sz="6" w:space="4" w:color="E6E5E6"/>
              </w:pBdr>
              <w:rPr>
                <w:rFonts w:ascii="Arial" w:hAnsi="Arial" w:cs="Arial"/>
                <w:color w:val="764F00"/>
                <w:sz w:val="18"/>
                <w:szCs w:val="18"/>
              </w:rPr>
            </w:pPr>
            <w:r>
              <w:rPr>
                <w:rStyle w:val="lev"/>
                <w:rFonts w:ascii="Arial" w:hAnsi="Arial" w:cs="Arial"/>
                <w:b w:val="0"/>
                <w:bCs w:val="0"/>
                <w:color w:val="262625"/>
                <w:sz w:val="18"/>
                <w:szCs w:val="18"/>
              </w:rPr>
              <w:t xml:space="preserve">Tourbe </w:t>
            </w:r>
            <w:proofErr w:type="gramStart"/>
            <w:r>
              <w:rPr>
                <w:rStyle w:val="lev"/>
                <w:rFonts w:ascii="Arial" w:hAnsi="Arial" w:cs="Arial"/>
                <w:b w:val="0"/>
                <w:bCs w:val="0"/>
                <w:color w:val="262625"/>
                <w:sz w:val="18"/>
                <w:szCs w:val="18"/>
              </w:rPr>
              <w:t>:</w:t>
            </w:r>
            <w:r>
              <w:rPr>
                <w:rStyle w:val="data"/>
                <w:rFonts w:ascii="Arial" w:hAnsi="Arial" w:cs="Arial"/>
                <w:color w:val="262625"/>
                <w:sz w:val="18"/>
                <w:szCs w:val="18"/>
              </w:rPr>
              <w:t>Non</w:t>
            </w:r>
            <w:proofErr w:type="gramEnd"/>
            <w:r>
              <w:rPr>
                <w:rStyle w:val="data"/>
                <w:rFonts w:ascii="Arial" w:hAnsi="Arial" w:cs="Arial"/>
                <w:color w:val="262625"/>
                <w:sz w:val="18"/>
                <w:szCs w:val="18"/>
              </w:rPr>
              <w:t xml:space="preserve"> tourbé</w:t>
            </w:r>
          </w:p>
          <w:p w:rsidR="00E134E8" w:rsidRDefault="00E134E8" w:rsidP="00E134E8">
            <w:pPr>
              <w:pBdr>
                <w:bottom w:val="single" w:sz="6" w:space="4" w:color="E6E5E6"/>
              </w:pBdr>
              <w:rPr>
                <w:rFonts w:ascii="Arial" w:hAnsi="Arial" w:cs="Arial"/>
                <w:color w:val="764F00"/>
                <w:sz w:val="18"/>
                <w:szCs w:val="18"/>
              </w:rPr>
            </w:pPr>
            <w:r>
              <w:rPr>
                <w:rStyle w:val="lev"/>
                <w:rFonts w:ascii="Arial" w:hAnsi="Arial" w:cs="Arial"/>
                <w:b w:val="0"/>
                <w:bCs w:val="0"/>
                <w:color w:val="262625"/>
                <w:sz w:val="18"/>
                <w:szCs w:val="18"/>
              </w:rPr>
              <w:t xml:space="preserve">Packaging </w:t>
            </w:r>
            <w:proofErr w:type="gramStart"/>
            <w:r>
              <w:rPr>
                <w:rStyle w:val="lev"/>
                <w:rFonts w:ascii="Arial" w:hAnsi="Arial" w:cs="Arial"/>
                <w:b w:val="0"/>
                <w:bCs w:val="0"/>
                <w:color w:val="262625"/>
                <w:sz w:val="18"/>
                <w:szCs w:val="18"/>
              </w:rPr>
              <w:t>:</w:t>
            </w:r>
            <w:proofErr w:type="spellStart"/>
            <w:r>
              <w:rPr>
                <w:rStyle w:val="data"/>
                <w:rFonts w:ascii="Arial" w:hAnsi="Arial" w:cs="Arial"/>
                <w:color w:val="262625"/>
                <w:sz w:val="18"/>
                <w:szCs w:val="18"/>
              </w:rPr>
              <w:t>Etui</w:t>
            </w:r>
            <w:proofErr w:type="spellEnd"/>
            <w:proofErr w:type="gramEnd"/>
          </w:p>
          <w:p w:rsidR="00E134E8" w:rsidRDefault="00E134E8" w:rsidP="00E134E8">
            <w:pPr>
              <w:spacing w:line="285" w:lineRule="atLeast"/>
              <w:rPr>
                <w:rFonts w:ascii="Arial" w:hAnsi="Arial" w:cs="Arial"/>
                <w:color w:val="171615"/>
                <w:sz w:val="20"/>
                <w:szCs w:val="20"/>
              </w:rPr>
            </w:pPr>
          </w:p>
        </w:tc>
        <w:tc>
          <w:tcPr>
            <w:tcW w:w="5244" w:type="dxa"/>
          </w:tcPr>
          <w:p w:rsidR="00E134E8" w:rsidRDefault="00E134E8" w:rsidP="00E134E8">
            <w:pPr>
              <w:pStyle w:val="Titre3"/>
              <w:spacing w:before="0"/>
              <w:outlineLvl w:val="2"/>
              <w:rPr>
                <w:rFonts w:ascii="Arial" w:hAnsi="Arial" w:cs="Arial"/>
                <w:caps/>
                <w:color w:val="000000"/>
                <w:sz w:val="17"/>
                <w:szCs w:val="17"/>
              </w:rPr>
            </w:pPr>
            <w:r>
              <w:rPr>
                <w:rFonts w:ascii="Arial" w:hAnsi="Arial" w:cs="Arial"/>
                <w:caps/>
                <w:color w:val="000000"/>
                <w:sz w:val="17"/>
                <w:szCs w:val="17"/>
              </w:rPr>
              <w:t>NOTE DE DÉGUSTATION</w:t>
            </w:r>
          </w:p>
          <w:p w:rsidR="00E134E8" w:rsidRDefault="00E134E8" w:rsidP="00E134E8">
            <w:pPr>
              <w:spacing w:line="285" w:lineRule="atLeast"/>
              <w:rPr>
                <w:rFonts w:ascii="Arial" w:hAnsi="Arial" w:cs="Arial"/>
                <w:color w:val="171615"/>
                <w:sz w:val="20"/>
                <w:szCs w:val="20"/>
              </w:rPr>
            </w:pPr>
          </w:p>
        </w:tc>
      </w:tr>
    </w:tbl>
    <w:p w:rsidR="00E134E8" w:rsidRDefault="00E134E8" w:rsidP="00E134E8">
      <w:pPr>
        <w:shd w:val="clear" w:color="auto" w:fill="FFFFFF"/>
        <w:spacing w:after="0" w:line="285" w:lineRule="atLeast"/>
        <w:rPr>
          <w:rFonts w:ascii="Arial" w:hAnsi="Arial" w:cs="Arial"/>
          <w:color w:val="171615"/>
          <w:sz w:val="20"/>
          <w:szCs w:val="20"/>
        </w:rPr>
      </w:pPr>
    </w:p>
    <w:p w:rsidR="00E134E8" w:rsidRDefault="00E134E8">
      <w:pPr>
        <w:rPr>
          <w:rFonts w:ascii="Arial" w:hAnsi="Arial" w:cs="Arial"/>
          <w:color w:val="000000"/>
          <w:sz w:val="29"/>
          <w:szCs w:val="29"/>
        </w:rPr>
      </w:pPr>
      <w:r>
        <w:rPr>
          <w:rFonts w:ascii="Arial" w:hAnsi="Arial" w:cs="Arial"/>
          <w:color w:val="000000"/>
          <w:sz w:val="29"/>
          <w:szCs w:val="29"/>
        </w:rPr>
        <w:br w:type="page"/>
      </w:r>
    </w:p>
    <w:tbl>
      <w:tblPr>
        <w:tblStyle w:val="Grilledutableau"/>
        <w:tblW w:w="0" w:type="auto"/>
        <w:tblLook w:val="04A0" w:firstRow="1" w:lastRow="0" w:firstColumn="1" w:lastColumn="0" w:noHBand="0" w:noVBand="1"/>
      </w:tblPr>
      <w:tblGrid>
        <w:gridCol w:w="5244"/>
        <w:gridCol w:w="5244"/>
      </w:tblGrid>
      <w:tr w:rsidR="00E134E8" w:rsidTr="00E134E8">
        <w:tc>
          <w:tcPr>
            <w:tcW w:w="5244" w:type="dxa"/>
          </w:tcPr>
          <w:p w:rsidR="00E134E8" w:rsidRDefault="00E134E8" w:rsidP="00E134E8">
            <w:pPr>
              <w:rPr>
                <w:rFonts w:ascii="Arial" w:hAnsi="Arial" w:cs="Arial"/>
                <w:color w:val="000000"/>
                <w:sz w:val="29"/>
                <w:szCs w:val="29"/>
              </w:rPr>
            </w:pPr>
            <w:r>
              <w:rPr>
                <w:rFonts w:ascii="Arial" w:hAnsi="Arial" w:cs="Arial"/>
                <w:noProof/>
                <w:color w:val="262625"/>
                <w:sz w:val="18"/>
                <w:szCs w:val="18"/>
                <w:lang w:eastAsia="fr-FR"/>
              </w:rPr>
              <w:drawing>
                <wp:inline distT="0" distB="0" distL="0" distR="0" wp14:anchorId="752E5F4D" wp14:editId="0F0B02FD">
                  <wp:extent cx="1712595" cy="1146175"/>
                  <wp:effectExtent l="0" t="0" r="1905" b="0"/>
                  <wp:docPr id="3" name="Image 3" descr="http://www.whisky.fr/media/catalog/category/auchentoshan180x12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hisky.fr/media/catalog/category/auchentoshan180x120_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tc>
        <w:tc>
          <w:tcPr>
            <w:tcW w:w="5244" w:type="dxa"/>
          </w:tcPr>
          <w:p w:rsidR="00E134E8" w:rsidRDefault="00E134E8" w:rsidP="00E134E8">
            <w:pPr>
              <w:pStyle w:val="Titre3"/>
              <w:shd w:val="clear" w:color="auto" w:fill="FFFFFF"/>
              <w:spacing w:before="0" w:line="270" w:lineRule="atLeast"/>
              <w:outlineLvl w:val="2"/>
              <w:rPr>
                <w:rFonts w:ascii="Arial" w:hAnsi="Arial" w:cs="Arial"/>
                <w:caps/>
                <w:color w:val="262625"/>
                <w:sz w:val="17"/>
                <w:szCs w:val="17"/>
              </w:rPr>
            </w:pPr>
            <w:r>
              <w:rPr>
                <w:rFonts w:ascii="Arial" w:hAnsi="Arial" w:cs="Arial"/>
                <w:caps/>
                <w:color w:val="262625"/>
                <w:sz w:val="17"/>
                <w:szCs w:val="17"/>
              </w:rPr>
              <w:t>LA MARQUE</w:t>
            </w:r>
          </w:p>
          <w:p w:rsidR="00E134E8" w:rsidRDefault="00E134E8" w:rsidP="00E134E8">
            <w:pPr>
              <w:pStyle w:val="NormalWeb"/>
              <w:shd w:val="clear" w:color="auto" w:fill="FFFFFF"/>
              <w:spacing w:before="0" w:beforeAutospacing="0" w:after="0" w:afterAutospacing="0" w:line="270" w:lineRule="atLeast"/>
              <w:jc w:val="both"/>
              <w:rPr>
                <w:rFonts w:ascii="Arial" w:hAnsi="Arial" w:cs="Arial"/>
                <w:color w:val="000000"/>
                <w:sz w:val="29"/>
                <w:szCs w:val="29"/>
              </w:rPr>
            </w:pPr>
            <w:proofErr w:type="spellStart"/>
            <w:r>
              <w:rPr>
                <w:rFonts w:ascii="Arial" w:hAnsi="Arial" w:cs="Arial"/>
                <w:color w:val="262625"/>
                <w:sz w:val="18"/>
                <w:szCs w:val="18"/>
              </w:rPr>
              <w:t>Auchentoshan</w:t>
            </w:r>
            <w:proofErr w:type="spellEnd"/>
            <w:r>
              <w:rPr>
                <w:rFonts w:ascii="Arial" w:hAnsi="Arial" w:cs="Arial"/>
                <w:color w:val="262625"/>
                <w:sz w:val="18"/>
                <w:szCs w:val="18"/>
              </w:rPr>
              <w:t xml:space="preserve"> produit le single malt le plus emblématique des Lowlands. La pratique de la triple distillation (très rare en Ecosse) et le degré très élevé du distillat recueilli permettent de produire un single malt fin, subtil, doux et élégant, marqué le plus souvent par des notes d'herbes et d'agrumes. En plus de ses produits standards âgés, </w:t>
            </w:r>
            <w:proofErr w:type="spellStart"/>
            <w:r>
              <w:rPr>
                <w:rFonts w:ascii="Arial" w:hAnsi="Arial" w:cs="Arial"/>
                <w:color w:val="262625"/>
                <w:sz w:val="18"/>
                <w:szCs w:val="18"/>
              </w:rPr>
              <w:t>Auchentoshan</w:t>
            </w:r>
            <w:proofErr w:type="spellEnd"/>
            <w:r>
              <w:rPr>
                <w:rFonts w:ascii="Arial" w:hAnsi="Arial" w:cs="Arial"/>
                <w:color w:val="262625"/>
                <w:sz w:val="18"/>
                <w:szCs w:val="18"/>
              </w:rPr>
              <w:t xml:space="preserve"> existe dans de nombreuses versions limitées, vieillies en fût de vin ou bourbon, affichant un millésime et mises en bouteille brut de fût. </w:t>
            </w:r>
            <w:proofErr w:type="spellStart"/>
            <w:r>
              <w:rPr>
                <w:rFonts w:ascii="Arial" w:hAnsi="Arial" w:cs="Arial"/>
                <w:color w:val="262625"/>
                <w:sz w:val="18"/>
                <w:szCs w:val="18"/>
              </w:rPr>
              <w:t>Valinch</w:t>
            </w:r>
            <w:proofErr w:type="spellEnd"/>
            <w:r>
              <w:rPr>
                <w:rFonts w:ascii="Arial" w:hAnsi="Arial" w:cs="Arial"/>
                <w:color w:val="262625"/>
                <w:sz w:val="18"/>
                <w:szCs w:val="18"/>
              </w:rPr>
              <w:t>, une cuvée sans âge embouteillée sans réduction, jouit d’une véritable renommée auprès de nombreux connaisseurs.</w:t>
            </w:r>
          </w:p>
        </w:tc>
      </w:tr>
      <w:tr w:rsidR="00E134E8" w:rsidTr="00E134E8">
        <w:tc>
          <w:tcPr>
            <w:tcW w:w="5244" w:type="dxa"/>
          </w:tcPr>
          <w:p w:rsidR="00E134E8" w:rsidRDefault="00E134E8" w:rsidP="00E134E8">
            <w:pPr>
              <w:pStyle w:val="Titre3"/>
              <w:shd w:val="clear" w:color="auto" w:fill="FFFFFF"/>
              <w:spacing w:before="0" w:line="270" w:lineRule="atLeast"/>
              <w:outlineLvl w:val="2"/>
              <w:rPr>
                <w:rFonts w:ascii="Arial" w:hAnsi="Arial" w:cs="Arial"/>
                <w:caps/>
                <w:color w:val="262625"/>
                <w:sz w:val="17"/>
                <w:szCs w:val="17"/>
              </w:rPr>
            </w:pPr>
            <w:r>
              <w:rPr>
                <w:rFonts w:ascii="Arial" w:hAnsi="Arial" w:cs="Arial"/>
                <w:caps/>
                <w:color w:val="262625"/>
                <w:sz w:val="17"/>
                <w:szCs w:val="17"/>
              </w:rPr>
              <w:t>LA DISTILLERIE</w:t>
            </w:r>
          </w:p>
          <w:p w:rsidR="00E134E8" w:rsidRDefault="00E134E8" w:rsidP="00E134E8">
            <w:pPr>
              <w:pStyle w:val="NormalWeb"/>
              <w:shd w:val="clear" w:color="auto" w:fill="FFFFFF"/>
              <w:spacing w:before="0" w:beforeAutospacing="0" w:after="0" w:afterAutospacing="0" w:line="270" w:lineRule="atLeast"/>
              <w:jc w:val="both"/>
              <w:rPr>
                <w:rFonts w:ascii="Arial" w:hAnsi="Arial" w:cs="Arial"/>
                <w:color w:val="000000"/>
                <w:sz w:val="29"/>
                <w:szCs w:val="29"/>
              </w:rPr>
            </w:pPr>
            <w:r>
              <w:rPr>
                <w:rFonts w:ascii="Arial" w:hAnsi="Arial" w:cs="Arial"/>
                <w:color w:val="262625"/>
                <w:sz w:val="18"/>
                <w:szCs w:val="18"/>
              </w:rPr>
              <w:t>Véritable fierté de l'industrie britannique, la distillerie d'</w:t>
            </w:r>
            <w:proofErr w:type="spellStart"/>
            <w:r>
              <w:rPr>
                <w:rFonts w:ascii="Arial" w:hAnsi="Arial" w:cs="Arial"/>
                <w:color w:val="262625"/>
                <w:sz w:val="18"/>
                <w:szCs w:val="18"/>
              </w:rPr>
              <w:t>Auchentoshan</w:t>
            </w:r>
            <w:proofErr w:type="spellEnd"/>
            <w:r>
              <w:rPr>
                <w:rFonts w:ascii="Arial" w:hAnsi="Arial" w:cs="Arial"/>
                <w:color w:val="262625"/>
                <w:sz w:val="18"/>
                <w:szCs w:val="18"/>
              </w:rPr>
              <w:t xml:space="preserve"> a obtenu à plusieurs reprises le </w:t>
            </w:r>
            <w:proofErr w:type="spellStart"/>
            <w:r>
              <w:rPr>
                <w:rFonts w:ascii="Arial" w:hAnsi="Arial" w:cs="Arial"/>
                <w:color w:val="262625"/>
                <w:sz w:val="18"/>
                <w:szCs w:val="18"/>
              </w:rPr>
              <w:t>Queen's</w:t>
            </w:r>
            <w:proofErr w:type="spellEnd"/>
            <w:r>
              <w:rPr>
                <w:rFonts w:ascii="Arial" w:hAnsi="Arial" w:cs="Arial"/>
                <w:color w:val="262625"/>
                <w:sz w:val="18"/>
                <w:szCs w:val="18"/>
              </w:rPr>
              <w:t xml:space="preserve"> </w:t>
            </w:r>
            <w:proofErr w:type="spellStart"/>
            <w:r>
              <w:rPr>
                <w:rFonts w:ascii="Arial" w:hAnsi="Arial" w:cs="Arial"/>
                <w:color w:val="262625"/>
                <w:sz w:val="18"/>
                <w:szCs w:val="18"/>
              </w:rPr>
              <w:t>Award</w:t>
            </w:r>
            <w:proofErr w:type="spellEnd"/>
            <w:r>
              <w:rPr>
                <w:rFonts w:ascii="Arial" w:hAnsi="Arial" w:cs="Arial"/>
                <w:color w:val="262625"/>
                <w:sz w:val="18"/>
                <w:szCs w:val="18"/>
              </w:rPr>
              <w:t xml:space="preserve">. Depuis 1993, le malt est traçable jusqu'à son champ et sa date de semence. Son succès a largement dépassé les frontières et permet de perpétuer une ancienne tradition propre à cette région. En effet, </w:t>
            </w:r>
            <w:proofErr w:type="spellStart"/>
            <w:r>
              <w:rPr>
                <w:rFonts w:ascii="Arial" w:hAnsi="Arial" w:cs="Arial"/>
                <w:color w:val="262625"/>
                <w:sz w:val="18"/>
                <w:szCs w:val="18"/>
              </w:rPr>
              <w:t>Auchentoshan</w:t>
            </w:r>
            <w:proofErr w:type="spellEnd"/>
            <w:r>
              <w:rPr>
                <w:rFonts w:ascii="Arial" w:hAnsi="Arial" w:cs="Arial"/>
                <w:color w:val="262625"/>
                <w:sz w:val="18"/>
                <w:szCs w:val="18"/>
              </w:rPr>
              <w:t xml:space="preserve"> est le seul single malt écossais à être distillé trois fois, un héritage du 19e siècle. Autre fait remarquable, le cœur de chauffe y est recueilli à 82,5%, dix degrés de plus que celui des autres distilleries écossaises. </w:t>
            </w:r>
            <w:proofErr w:type="spellStart"/>
            <w:r>
              <w:rPr>
                <w:rFonts w:ascii="Arial" w:hAnsi="Arial" w:cs="Arial"/>
                <w:color w:val="262625"/>
                <w:sz w:val="18"/>
                <w:szCs w:val="18"/>
              </w:rPr>
              <w:t>Etablie</w:t>
            </w:r>
            <w:proofErr w:type="spellEnd"/>
            <w:r>
              <w:rPr>
                <w:rFonts w:ascii="Arial" w:hAnsi="Arial" w:cs="Arial"/>
                <w:color w:val="262625"/>
                <w:sz w:val="18"/>
                <w:szCs w:val="18"/>
              </w:rPr>
              <w:t xml:space="preserve"> depuis 1817 à </w:t>
            </w:r>
            <w:proofErr w:type="spellStart"/>
            <w:r>
              <w:rPr>
                <w:rFonts w:ascii="Arial" w:hAnsi="Arial" w:cs="Arial"/>
                <w:color w:val="262625"/>
                <w:sz w:val="18"/>
                <w:szCs w:val="18"/>
              </w:rPr>
              <w:t>Dalmuir</w:t>
            </w:r>
            <w:proofErr w:type="spellEnd"/>
            <w:r>
              <w:rPr>
                <w:rFonts w:ascii="Arial" w:hAnsi="Arial" w:cs="Arial"/>
                <w:color w:val="262625"/>
                <w:sz w:val="18"/>
                <w:szCs w:val="18"/>
              </w:rPr>
              <w:t>, la distillerie est accessible en train à partir de Glasgow et reçoit chaque année de nombreux visiteurs.</w:t>
            </w:r>
          </w:p>
        </w:tc>
        <w:tc>
          <w:tcPr>
            <w:tcW w:w="5244" w:type="dxa"/>
          </w:tcPr>
          <w:p w:rsidR="00E134E8" w:rsidRDefault="00E134E8" w:rsidP="00E134E8">
            <w:pPr>
              <w:rPr>
                <w:rFonts w:ascii="Arial" w:hAnsi="Arial" w:cs="Arial"/>
                <w:color w:val="000000"/>
                <w:sz w:val="29"/>
                <w:szCs w:val="29"/>
              </w:rPr>
            </w:pPr>
            <w:r>
              <w:rPr>
                <w:rFonts w:ascii="Arial" w:hAnsi="Arial" w:cs="Arial"/>
                <w:noProof/>
                <w:color w:val="262625"/>
                <w:sz w:val="18"/>
                <w:szCs w:val="18"/>
                <w:lang w:eastAsia="fr-FR"/>
              </w:rPr>
              <w:drawing>
                <wp:inline distT="0" distB="0" distL="0" distR="0" wp14:anchorId="347E5AAF" wp14:editId="6E69BCF2">
                  <wp:extent cx="1712595" cy="1127125"/>
                  <wp:effectExtent l="0" t="0" r="1905" b="0"/>
                  <wp:docPr id="2" name="Image 2" descr="http://www.whisky.fr/media/catalog/category/auchentoshan-distillerie-whisk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hisky.fr/media/catalog/category/auchentoshan-distillerie-whisky-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2595" cy="1127125"/>
                          </a:xfrm>
                          <a:prstGeom prst="rect">
                            <a:avLst/>
                          </a:prstGeom>
                          <a:noFill/>
                          <a:ln>
                            <a:noFill/>
                          </a:ln>
                        </pic:spPr>
                      </pic:pic>
                    </a:graphicData>
                  </a:graphic>
                </wp:inline>
              </w:drawing>
            </w:r>
          </w:p>
        </w:tc>
      </w:tr>
      <w:tr w:rsidR="00E134E8" w:rsidTr="00E134E8">
        <w:tc>
          <w:tcPr>
            <w:tcW w:w="5244" w:type="dxa"/>
          </w:tcPr>
          <w:p w:rsidR="00E134E8" w:rsidRDefault="00E134E8" w:rsidP="00E134E8">
            <w:pPr>
              <w:pStyle w:val="Titre3"/>
              <w:spacing w:before="0" w:line="270" w:lineRule="atLeast"/>
              <w:outlineLvl w:val="2"/>
              <w:rPr>
                <w:rFonts w:ascii="Arial" w:hAnsi="Arial" w:cs="Arial"/>
                <w:caps/>
                <w:color w:val="262625"/>
                <w:sz w:val="17"/>
                <w:szCs w:val="17"/>
              </w:rPr>
            </w:pPr>
            <w:r>
              <w:rPr>
                <w:rFonts w:ascii="Arial" w:hAnsi="Arial" w:cs="Arial"/>
                <w:caps/>
                <w:color w:val="262625"/>
                <w:sz w:val="17"/>
                <w:szCs w:val="17"/>
              </w:rPr>
              <w:t>NÉGOCIANT</w:t>
            </w:r>
          </w:p>
          <w:p w:rsidR="00E134E8" w:rsidRDefault="00E134E8" w:rsidP="00E134E8">
            <w:pPr>
              <w:pStyle w:val="NormalWeb"/>
              <w:spacing w:before="0" w:beforeAutospacing="0" w:after="0" w:afterAutospacing="0" w:line="270" w:lineRule="atLeast"/>
              <w:jc w:val="both"/>
              <w:rPr>
                <w:rFonts w:ascii="Arial" w:hAnsi="Arial" w:cs="Arial"/>
                <w:color w:val="000000"/>
                <w:sz w:val="29"/>
                <w:szCs w:val="29"/>
              </w:rPr>
            </w:pPr>
            <w:proofErr w:type="spellStart"/>
            <w:r>
              <w:rPr>
                <w:rFonts w:ascii="Arial" w:hAnsi="Arial" w:cs="Arial"/>
                <w:color w:val="262625"/>
                <w:sz w:val="18"/>
                <w:szCs w:val="18"/>
              </w:rPr>
              <w:t>Etablie</w:t>
            </w:r>
            <w:proofErr w:type="spellEnd"/>
            <w:r>
              <w:rPr>
                <w:rFonts w:ascii="Arial" w:hAnsi="Arial" w:cs="Arial"/>
                <w:color w:val="262625"/>
                <w:sz w:val="18"/>
                <w:szCs w:val="18"/>
              </w:rPr>
              <w:t xml:space="preserve"> à Glasgow en 1948 par Fred Douglas Laing, la société Douglas Laing a opéré ces dernières années plusieurs transformations au sein de sa structure. Avec le passage de Fred Laing à la tête de la société, la réputation de la maison se solidifie davantage. Connue dans toute l’industrie du négoce pour la qualité et la variété de la sélection (Douglas Laing dispose encore de fûts des distilleries les plus prestigieuses : </w:t>
            </w:r>
            <w:proofErr w:type="spellStart"/>
            <w:r>
              <w:rPr>
                <w:rFonts w:ascii="Arial" w:hAnsi="Arial" w:cs="Arial"/>
                <w:color w:val="262625"/>
                <w:sz w:val="18"/>
                <w:szCs w:val="18"/>
              </w:rPr>
              <w:t>Glenfarclas</w:t>
            </w:r>
            <w:proofErr w:type="spellEnd"/>
            <w:r>
              <w:rPr>
                <w:rFonts w:ascii="Arial" w:hAnsi="Arial" w:cs="Arial"/>
                <w:color w:val="262625"/>
                <w:sz w:val="18"/>
                <w:szCs w:val="18"/>
              </w:rPr>
              <w:t xml:space="preserve">, </w:t>
            </w:r>
            <w:proofErr w:type="spellStart"/>
            <w:r>
              <w:rPr>
                <w:rFonts w:ascii="Arial" w:hAnsi="Arial" w:cs="Arial"/>
                <w:color w:val="262625"/>
                <w:sz w:val="18"/>
                <w:szCs w:val="18"/>
              </w:rPr>
              <w:t>Talisker</w:t>
            </w:r>
            <w:proofErr w:type="spellEnd"/>
            <w:r>
              <w:rPr>
                <w:rFonts w:ascii="Arial" w:hAnsi="Arial" w:cs="Arial"/>
                <w:color w:val="262625"/>
                <w:sz w:val="18"/>
                <w:szCs w:val="18"/>
              </w:rPr>
              <w:t xml:space="preserve">, </w:t>
            </w:r>
            <w:proofErr w:type="spellStart"/>
            <w:r>
              <w:rPr>
                <w:rFonts w:ascii="Arial" w:hAnsi="Arial" w:cs="Arial"/>
                <w:color w:val="262625"/>
                <w:sz w:val="18"/>
                <w:szCs w:val="18"/>
              </w:rPr>
              <w:t>Ardbeg</w:t>
            </w:r>
            <w:proofErr w:type="spellEnd"/>
            <w:r>
              <w:rPr>
                <w:rFonts w:ascii="Arial" w:hAnsi="Arial" w:cs="Arial"/>
                <w:color w:val="262625"/>
                <w:sz w:val="18"/>
                <w:szCs w:val="18"/>
              </w:rPr>
              <w:t xml:space="preserve">…), elle étoffe sa gamme déjà riche de séries historiques comme Double Barrel, Premier Barrel ou </w:t>
            </w:r>
            <w:proofErr w:type="spellStart"/>
            <w:r>
              <w:rPr>
                <w:rFonts w:ascii="Arial" w:hAnsi="Arial" w:cs="Arial"/>
                <w:color w:val="262625"/>
                <w:sz w:val="18"/>
                <w:szCs w:val="18"/>
              </w:rPr>
              <w:t>Director's</w:t>
            </w:r>
            <w:proofErr w:type="spellEnd"/>
            <w:r>
              <w:rPr>
                <w:rFonts w:ascii="Arial" w:hAnsi="Arial" w:cs="Arial"/>
                <w:color w:val="262625"/>
                <w:sz w:val="18"/>
                <w:szCs w:val="18"/>
              </w:rPr>
              <w:t xml:space="preserve"> </w:t>
            </w:r>
            <w:proofErr w:type="spellStart"/>
            <w:r>
              <w:rPr>
                <w:rFonts w:ascii="Arial" w:hAnsi="Arial" w:cs="Arial"/>
                <w:color w:val="262625"/>
                <w:sz w:val="18"/>
                <w:szCs w:val="18"/>
              </w:rPr>
              <w:t>Cut</w:t>
            </w:r>
            <w:proofErr w:type="spellEnd"/>
            <w:r>
              <w:rPr>
                <w:rFonts w:ascii="Arial" w:hAnsi="Arial" w:cs="Arial"/>
                <w:color w:val="262625"/>
                <w:sz w:val="18"/>
                <w:szCs w:val="18"/>
              </w:rPr>
              <w:t xml:space="preserve">, avec deux nouvelles collections garanties de plaire aux connaisseurs : Single </w:t>
            </w:r>
            <w:proofErr w:type="spellStart"/>
            <w:r>
              <w:rPr>
                <w:rFonts w:ascii="Arial" w:hAnsi="Arial" w:cs="Arial"/>
                <w:color w:val="262625"/>
                <w:sz w:val="18"/>
                <w:szCs w:val="18"/>
              </w:rPr>
              <w:t>Minded</w:t>
            </w:r>
            <w:proofErr w:type="spellEnd"/>
            <w:r>
              <w:rPr>
                <w:rFonts w:ascii="Arial" w:hAnsi="Arial" w:cs="Arial"/>
                <w:color w:val="262625"/>
                <w:sz w:val="18"/>
                <w:szCs w:val="18"/>
              </w:rPr>
              <w:t xml:space="preserve"> et Old </w:t>
            </w:r>
            <w:proofErr w:type="spellStart"/>
            <w:r>
              <w:rPr>
                <w:rFonts w:ascii="Arial" w:hAnsi="Arial" w:cs="Arial"/>
                <w:color w:val="262625"/>
                <w:sz w:val="18"/>
                <w:szCs w:val="18"/>
              </w:rPr>
              <w:t>Particular</w:t>
            </w:r>
            <w:proofErr w:type="spellEnd"/>
            <w:r>
              <w:rPr>
                <w:rFonts w:ascii="Arial" w:hAnsi="Arial" w:cs="Arial"/>
                <w:color w:val="262625"/>
                <w:sz w:val="18"/>
                <w:szCs w:val="18"/>
              </w:rPr>
              <w:t>.</w:t>
            </w:r>
          </w:p>
        </w:tc>
        <w:tc>
          <w:tcPr>
            <w:tcW w:w="5244" w:type="dxa"/>
          </w:tcPr>
          <w:p w:rsidR="00E134E8" w:rsidRDefault="00E134E8" w:rsidP="00E134E8">
            <w:pPr>
              <w:rPr>
                <w:rFonts w:ascii="Arial" w:hAnsi="Arial" w:cs="Arial"/>
                <w:color w:val="000000"/>
                <w:sz w:val="29"/>
                <w:szCs w:val="29"/>
              </w:rPr>
            </w:pPr>
            <w:r>
              <w:rPr>
                <w:rFonts w:ascii="Arial" w:hAnsi="Arial" w:cs="Arial"/>
                <w:noProof/>
                <w:color w:val="262625"/>
                <w:sz w:val="18"/>
                <w:szCs w:val="18"/>
                <w:lang w:eastAsia="fr-FR"/>
              </w:rPr>
              <w:drawing>
                <wp:inline distT="0" distB="0" distL="0" distR="0" wp14:anchorId="698273CB" wp14:editId="4CA11188">
                  <wp:extent cx="1712595" cy="1146175"/>
                  <wp:effectExtent l="0" t="0" r="1905" b="0"/>
                  <wp:docPr id="7" name="Image 7" descr="http://www.whisky.fr/media/catalog/category/douglas-la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whisky.fr/media/catalog/category/douglas-laing.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tc>
      </w:tr>
      <w:tr w:rsidR="00E134E8" w:rsidTr="00696BA8">
        <w:tc>
          <w:tcPr>
            <w:tcW w:w="10488" w:type="dxa"/>
            <w:gridSpan w:val="2"/>
          </w:tcPr>
          <w:p w:rsidR="00E134E8" w:rsidRDefault="00E134E8" w:rsidP="00E134E8">
            <w:pPr>
              <w:pStyle w:val="Titre3"/>
              <w:spacing w:before="0" w:line="270" w:lineRule="atLeast"/>
              <w:outlineLvl w:val="2"/>
              <w:rPr>
                <w:rFonts w:ascii="Arial" w:hAnsi="Arial" w:cs="Arial"/>
                <w:caps/>
                <w:color w:val="262625"/>
                <w:sz w:val="17"/>
                <w:szCs w:val="17"/>
              </w:rPr>
            </w:pPr>
            <w:r>
              <w:rPr>
                <w:rFonts w:ascii="Arial" w:hAnsi="Arial" w:cs="Arial"/>
                <w:caps/>
                <w:color w:val="262625"/>
                <w:sz w:val="17"/>
                <w:szCs w:val="17"/>
              </w:rPr>
              <w:t>GAMME</w:t>
            </w:r>
          </w:p>
          <w:p w:rsidR="00E134E8" w:rsidRDefault="00E134E8" w:rsidP="00E134E8">
            <w:pPr>
              <w:pStyle w:val="NormalWeb"/>
              <w:spacing w:before="0" w:beforeAutospacing="0" w:after="0" w:afterAutospacing="0" w:line="270" w:lineRule="atLeast"/>
              <w:jc w:val="both"/>
              <w:rPr>
                <w:rFonts w:ascii="Arial" w:hAnsi="Arial" w:cs="Arial"/>
                <w:noProof/>
                <w:color w:val="262625"/>
                <w:sz w:val="18"/>
                <w:szCs w:val="18"/>
              </w:rPr>
            </w:pPr>
            <w:r>
              <w:rPr>
                <w:rFonts w:ascii="Arial" w:hAnsi="Arial" w:cs="Arial"/>
                <w:color w:val="262625"/>
                <w:sz w:val="18"/>
                <w:szCs w:val="18"/>
              </w:rPr>
              <w:t xml:space="preserve">La gamme Single </w:t>
            </w:r>
            <w:proofErr w:type="spellStart"/>
            <w:r>
              <w:rPr>
                <w:rFonts w:ascii="Arial" w:hAnsi="Arial" w:cs="Arial"/>
                <w:color w:val="262625"/>
                <w:sz w:val="18"/>
                <w:szCs w:val="18"/>
              </w:rPr>
              <w:t>Minded</w:t>
            </w:r>
            <w:proofErr w:type="spellEnd"/>
            <w:r>
              <w:rPr>
                <w:rFonts w:ascii="Arial" w:hAnsi="Arial" w:cs="Arial"/>
                <w:color w:val="262625"/>
                <w:sz w:val="18"/>
                <w:szCs w:val="18"/>
              </w:rPr>
              <w:t xml:space="preserve"> (qui signifie en anglais</w:t>
            </w:r>
            <w:r w:rsidR="00BE29E9">
              <w:rPr>
                <w:rFonts w:ascii="Arial" w:hAnsi="Arial" w:cs="Arial"/>
                <w:color w:val="262625"/>
                <w:sz w:val="18"/>
                <w:szCs w:val="18"/>
              </w:rPr>
              <w:t xml:space="preserve"> </w:t>
            </w:r>
            <w:r>
              <w:rPr>
                <w:rFonts w:ascii="Arial" w:hAnsi="Arial" w:cs="Arial"/>
                <w:color w:val="262625"/>
                <w:sz w:val="18"/>
                <w:szCs w:val="18"/>
              </w:rPr>
              <w:t xml:space="preserve">"esprit indépendant") a été créée en 2013 en remplacement de la gamme Old Malt </w:t>
            </w:r>
            <w:proofErr w:type="spellStart"/>
            <w:r>
              <w:rPr>
                <w:rFonts w:ascii="Arial" w:hAnsi="Arial" w:cs="Arial"/>
                <w:color w:val="262625"/>
                <w:sz w:val="18"/>
                <w:szCs w:val="18"/>
              </w:rPr>
              <w:t>Cask</w:t>
            </w:r>
            <w:proofErr w:type="spellEnd"/>
            <w:r>
              <w:rPr>
                <w:rFonts w:ascii="Arial" w:hAnsi="Arial" w:cs="Arial"/>
                <w:color w:val="262625"/>
                <w:sz w:val="18"/>
                <w:szCs w:val="18"/>
              </w:rPr>
              <w:t>, embarquée par le frère de Fred Laing dans sa nouvelle société Hunter Laing. Une collection de single malts, tous mis en bouteille à 41,5% et issus d'un petit assemblage de quelques fûts seulement. Vieillis entre 10 et 15 ans, ce sont des whiskies de caractère qui se démarquent des embouteillages officiels, tout en restant néanmoins abordables et accessibles. Une belle introduction à l'univers du whisky de négoce !</w:t>
            </w:r>
          </w:p>
        </w:tc>
      </w:tr>
    </w:tbl>
    <w:p w:rsidR="00AF4AFA" w:rsidRDefault="00AF4AFA" w:rsidP="00E134E8"/>
    <w:sectPr w:rsidR="00AF4AFA" w:rsidSect="00BE29E9">
      <w:headerReference w:type="default" r:id="rId23"/>
      <w:pgSz w:w="11906" w:h="16838"/>
      <w:pgMar w:top="2092" w:right="849" w:bottom="1417" w:left="709"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4E8" w:rsidRDefault="00E134E8" w:rsidP="00E134E8">
      <w:pPr>
        <w:spacing w:after="0" w:line="240" w:lineRule="auto"/>
      </w:pPr>
      <w:r>
        <w:separator/>
      </w:r>
    </w:p>
  </w:endnote>
  <w:endnote w:type="continuationSeparator" w:id="0">
    <w:p w:rsidR="00E134E8" w:rsidRDefault="00E134E8" w:rsidP="00E13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4E8" w:rsidRDefault="00E134E8" w:rsidP="00E134E8">
      <w:pPr>
        <w:spacing w:after="0" w:line="240" w:lineRule="auto"/>
      </w:pPr>
      <w:r>
        <w:separator/>
      </w:r>
    </w:p>
  </w:footnote>
  <w:footnote w:type="continuationSeparator" w:id="0">
    <w:p w:rsidR="00E134E8" w:rsidRDefault="00E134E8" w:rsidP="00E13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E8" w:rsidRDefault="00E134E8" w:rsidP="00E134E8">
    <w:pPr>
      <w:pStyle w:val="En-tte"/>
      <w:jc w:val="center"/>
    </w:pPr>
    <w:r>
      <w:t xml:space="preserve">          </w:t>
    </w:r>
  </w:p>
  <w:tbl>
    <w:tblPr>
      <w:tblStyle w:val="Grilledutableau"/>
      <w:tblW w:w="0" w:type="auto"/>
      <w:tblLook w:val="04A0" w:firstRow="1" w:lastRow="0" w:firstColumn="1" w:lastColumn="0" w:noHBand="0" w:noVBand="1"/>
    </w:tblPr>
    <w:tblGrid>
      <w:gridCol w:w="5244"/>
      <w:gridCol w:w="4929"/>
    </w:tblGrid>
    <w:tr w:rsidR="00BE29E9" w:rsidTr="00076AB5">
      <w:trPr>
        <w:trHeight w:val="642"/>
      </w:trPr>
      <w:tc>
        <w:tcPr>
          <w:tcW w:w="5244" w:type="dxa"/>
          <w:vAlign w:val="center"/>
        </w:tcPr>
        <w:p w:rsidR="00BE29E9" w:rsidRDefault="00BE29E9" w:rsidP="00076AB5">
          <w:pPr>
            <w:pStyle w:val="En-tte"/>
            <w:jc w:val="center"/>
          </w:pPr>
          <w:r>
            <w:t>L’AMATEUR DE WHISKY</w:t>
          </w:r>
        </w:p>
      </w:tc>
      <w:tc>
        <w:tcPr>
          <w:tcW w:w="4929" w:type="dxa"/>
          <w:vMerge w:val="restart"/>
          <w:vAlign w:val="center"/>
        </w:tcPr>
        <w:p w:rsidR="00BE29E9" w:rsidRDefault="00BE29E9" w:rsidP="00BE29E9">
          <w:pPr>
            <w:pStyle w:val="En-tte"/>
            <w:jc w:val="center"/>
          </w:pPr>
          <w:r>
            <w:rPr>
              <w:noProof/>
              <w:lang w:eastAsia="fr-FR"/>
            </w:rPr>
            <w:drawing>
              <wp:inline distT="0" distB="0" distL="0" distR="0" wp14:anchorId="5CDA2464" wp14:editId="37B2FFBF">
                <wp:extent cx="1217053" cy="821818"/>
                <wp:effectExtent l="0" t="0" r="254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956" cy="821077"/>
                        </a:xfrm>
                        <a:prstGeom prst="rect">
                          <a:avLst/>
                        </a:prstGeom>
                        <a:noFill/>
                      </pic:spPr>
                    </pic:pic>
                  </a:graphicData>
                </a:graphic>
              </wp:inline>
            </w:drawing>
          </w:r>
        </w:p>
      </w:tc>
    </w:tr>
    <w:tr w:rsidR="00BE29E9" w:rsidTr="00076AB5">
      <w:trPr>
        <w:trHeight w:val="642"/>
      </w:trPr>
      <w:tc>
        <w:tcPr>
          <w:tcW w:w="5244" w:type="dxa"/>
          <w:vAlign w:val="center"/>
        </w:tcPr>
        <w:p w:rsidR="00BE29E9" w:rsidRDefault="00BE29E9" w:rsidP="00076AB5">
          <w:pPr>
            <w:pStyle w:val="En-tte"/>
            <w:jc w:val="center"/>
          </w:pPr>
          <w:r>
            <w:t>DEGUSTATION DU 05 FEVRIER 2015 &gt;&gt;&gt; AUCHENTOSHAN</w:t>
          </w:r>
        </w:p>
      </w:tc>
      <w:tc>
        <w:tcPr>
          <w:tcW w:w="4929" w:type="dxa"/>
          <w:vMerge/>
        </w:tcPr>
        <w:p w:rsidR="00BE29E9" w:rsidRDefault="00BE29E9">
          <w:pPr>
            <w:pStyle w:val="En-tte"/>
          </w:pPr>
        </w:p>
      </w:tc>
    </w:tr>
  </w:tbl>
  <w:p w:rsidR="00E134E8" w:rsidRDefault="00E134E8" w:rsidP="00BE29E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17E0E"/>
    <w:multiLevelType w:val="hybridMultilevel"/>
    <w:tmpl w:val="896439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9E0683"/>
    <w:multiLevelType w:val="hybridMultilevel"/>
    <w:tmpl w:val="19DC7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EB29EC"/>
    <w:multiLevelType w:val="multilevel"/>
    <w:tmpl w:val="DFE2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BE463F"/>
    <w:multiLevelType w:val="multilevel"/>
    <w:tmpl w:val="36E2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A7174F"/>
    <w:multiLevelType w:val="multilevel"/>
    <w:tmpl w:val="DEA4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F816E8"/>
    <w:multiLevelType w:val="multilevel"/>
    <w:tmpl w:val="E73C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624EC"/>
    <w:multiLevelType w:val="multilevel"/>
    <w:tmpl w:val="3A9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6B5F09"/>
    <w:multiLevelType w:val="multilevel"/>
    <w:tmpl w:val="6F96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5"/>
  </w:num>
  <w:num w:numId="4">
    <w:abstractNumId w:val="3"/>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1DE"/>
    <w:rsid w:val="00076AB5"/>
    <w:rsid w:val="004B3524"/>
    <w:rsid w:val="00A6123E"/>
    <w:rsid w:val="00AF4AFA"/>
    <w:rsid w:val="00BE29E9"/>
    <w:rsid w:val="00E134E8"/>
    <w:rsid w:val="00F361DE"/>
    <w:rsid w:val="00FA7F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361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361D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F361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361D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361DE"/>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F361DE"/>
    <w:rPr>
      <w:color w:val="0000FF"/>
      <w:u w:val="single"/>
    </w:rPr>
  </w:style>
  <w:style w:type="paragraph" w:customStyle="1" w:styleId="product-ids">
    <w:name w:val="product-ids"/>
    <w:basedOn w:val="Normal"/>
    <w:rsid w:val="00F361D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ating-links">
    <w:name w:val="rating-links"/>
    <w:basedOn w:val="Normal"/>
    <w:rsid w:val="00F361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F361DE"/>
  </w:style>
  <w:style w:type="character" w:customStyle="1" w:styleId="separator">
    <w:name w:val="separator"/>
    <w:basedOn w:val="Policepardfaut"/>
    <w:rsid w:val="00F361DE"/>
  </w:style>
  <w:style w:type="paragraph" w:styleId="Textedebulles">
    <w:name w:val="Balloon Text"/>
    <w:basedOn w:val="Normal"/>
    <w:link w:val="TextedebullesCar"/>
    <w:uiPriority w:val="99"/>
    <w:semiHidden/>
    <w:unhideWhenUsed/>
    <w:rsid w:val="00F361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61DE"/>
    <w:rPr>
      <w:rFonts w:ascii="Tahoma" w:hAnsi="Tahoma" w:cs="Tahoma"/>
      <w:sz w:val="16"/>
      <w:szCs w:val="16"/>
    </w:rPr>
  </w:style>
  <w:style w:type="character" w:customStyle="1" w:styleId="Titre3Car">
    <w:name w:val="Titre 3 Car"/>
    <w:basedOn w:val="Policepardfaut"/>
    <w:link w:val="Titre3"/>
    <w:uiPriority w:val="9"/>
    <w:semiHidden/>
    <w:rsid w:val="00F361DE"/>
    <w:rPr>
      <w:rFonts w:asciiTheme="majorHAnsi" w:eastAsiaTheme="majorEastAsia" w:hAnsiTheme="majorHAnsi" w:cstheme="majorBidi"/>
      <w:b/>
      <w:bCs/>
      <w:color w:val="4F81BD" w:themeColor="accent1"/>
    </w:rPr>
  </w:style>
  <w:style w:type="character" w:styleId="lev">
    <w:name w:val="Strong"/>
    <w:basedOn w:val="Policepardfaut"/>
    <w:uiPriority w:val="22"/>
    <w:qFormat/>
    <w:rsid w:val="00F361DE"/>
    <w:rPr>
      <w:b/>
      <w:bCs/>
    </w:rPr>
  </w:style>
  <w:style w:type="character" w:customStyle="1" w:styleId="data">
    <w:name w:val="data"/>
    <w:basedOn w:val="Policepardfaut"/>
    <w:rsid w:val="00F361DE"/>
  </w:style>
  <w:style w:type="paragraph" w:styleId="NormalWeb">
    <w:name w:val="Normal (Web)"/>
    <w:basedOn w:val="Normal"/>
    <w:uiPriority w:val="99"/>
    <w:unhideWhenUsed/>
    <w:rsid w:val="00F361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op-vente">
    <w:name w:val="top-vente"/>
    <w:basedOn w:val="Policepardfaut"/>
    <w:rsid w:val="00F361DE"/>
  </w:style>
  <w:style w:type="paragraph" w:customStyle="1" w:styleId="details-alone">
    <w:name w:val="details-alone"/>
    <w:basedOn w:val="Normal"/>
    <w:rsid w:val="00F361D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E134E8"/>
    <w:pPr>
      <w:tabs>
        <w:tab w:val="center" w:pos="4536"/>
        <w:tab w:val="right" w:pos="9072"/>
      </w:tabs>
      <w:spacing w:after="0" w:line="240" w:lineRule="auto"/>
    </w:pPr>
  </w:style>
  <w:style w:type="character" w:customStyle="1" w:styleId="En-tteCar">
    <w:name w:val="En-tête Car"/>
    <w:basedOn w:val="Policepardfaut"/>
    <w:link w:val="En-tte"/>
    <w:uiPriority w:val="99"/>
    <w:rsid w:val="00E134E8"/>
  </w:style>
  <w:style w:type="paragraph" w:styleId="Pieddepage">
    <w:name w:val="footer"/>
    <w:basedOn w:val="Normal"/>
    <w:link w:val="PieddepageCar"/>
    <w:uiPriority w:val="99"/>
    <w:unhideWhenUsed/>
    <w:rsid w:val="00E134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34E8"/>
  </w:style>
  <w:style w:type="table" w:styleId="Grilledutableau">
    <w:name w:val="Table Grid"/>
    <w:basedOn w:val="TableauNormal"/>
    <w:uiPriority w:val="59"/>
    <w:rsid w:val="00E13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361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361D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F361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361D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361DE"/>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F361DE"/>
    <w:rPr>
      <w:color w:val="0000FF"/>
      <w:u w:val="single"/>
    </w:rPr>
  </w:style>
  <w:style w:type="paragraph" w:customStyle="1" w:styleId="product-ids">
    <w:name w:val="product-ids"/>
    <w:basedOn w:val="Normal"/>
    <w:rsid w:val="00F361D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ating-links">
    <w:name w:val="rating-links"/>
    <w:basedOn w:val="Normal"/>
    <w:rsid w:val="00F361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F361DE"/>
  </w:style>
  <w:style w:type="character" w:customStyle="1" w:styleId="separator">
    <w:name w:val="separator"/>
    <w:basedOn w:val="Policepardfaut"/>
    <w:rsid w:val="00F361DE"/>
  </w:style>
  <w:style w:type="paragraph" w:styleId="Textedebulles">
    <w:name w:val="Balloon Text"/>
    <w:basedOn w:val="Normal"/>
    <w:link w:val="TextedebullesCar"/>
    <w:uiPriority w:val="99"/>
    <w:semiHidden/>
    <w:unhideWhenUsed/>
    <w:rsid w:val="00F361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61DE"/>
    <w:rPr>
      <w:rFonts w:ascii="Tahoma" w:hAnsi="Tahoma" w:cs="Tahoma"/>
      <w:sz w:val="16"/>
      <w:szCs w:val="16"/>
    </w:rPr>
  </w:style>
  <w:style w:type="character" w:customStyle="1" w:styleId="Titre3Car">
    <w:name w:val="Titre 3 Car"/>
    <w:basedOn w:val="Policepardfaut"/>
    <w:link w:val="Titre3"/>
    <w:uiPriority w:val="9"/>
    <w:semiHidden/>
    <w:rsid w:val="00F361DE"/>
    <w:rPr>
      <w:rFonts w:asciiTheme="majorHAnsi" w:eastAsiaTheme="majorEastAsia" w:hAnsiTheme="majorHAnsi" w:cstheme="majorBidi"/>
      <w:b/>
      <w:bCs/>
      <w:color w:val="4F81BD" w:themeColor="accent1"/>
    </w:rPr>
  </w:style>
  <w:style w:type="character" w:styleId="lev">
    <w:name w:val="Strong"/>
    <w:basedOn w:val="Policepardfaut"/>
    <w:uiPriority w:val="22"/>
    <w:qFormat/>
    <w:rsid w:val="00F361DE"/>
    <w:rPr>
      <w:b/>
      <w:bCs/>
    </w:rPr>
  </w:style>
  <w:style w:type="character" w:customStyle="1" w:styleId="data">
    <w:name w:val="data"/>
    <w:basedOn w:val="Policepardfaut"/>
    <w:rsid w:val="00F361DE"/>
  </w:style>
  <w:style w:type="paragraph" w:styleId="NormalWeb">
    <w:name w:val="Normal (Web)"/>
    <w:basedOn w:val="Normal"/>
    <w:uiPriority w:val="99"/>
    <w:unhideWhenUsed/>
    <w:rsid w:val="00F361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op-vente">
    <w:name w:val="top-vente"/>
    <w:basedOn w:val="Policepardfaut"/>
    <w:rsid w:val="00F361DE"/>
  </w:style>
  <w:style w:type="paragraph" w:customStyle="1" w:styleId="details-alone">
    <w:name w:val="details-alone"/>
    <w:basedOn w:val="Normal"/>
    <w:rsid w:val="00F361D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E134E8"/>
    <w:pPr>
      <w:tabs>
        <w:tab w:val="center" w:pos="4536"/>
        <w:tab w:val="right" w:pos="9072"/>
      </w:tabs>
      <w:spacing w:after="0" w:line="240" w:lineRule="auto"/>
    </w:pPr>
  </w:style>
  <w:style w:type="character" w:customStyle="1" w:styleId="En-tteCar">
    <w:name w:val="En-tête Car"/>
    <w:basedOn w:val="Policepardfaut"/>
    <w:link w:val="En-tte"/>
    <w:uiPriority w:val="99"/>
    <w:rsid w:val="00E134E8"/>
  </w:style>
  <w:style w:type="paragraph" w:styleId="Pieddepage">
    <w:name w:val="footer"/>
    <w:basedOn w:val="Normal"/>
    <w:link w:val="PieddepageCar"/>
    <w:uiPriority w:val="99"/>
    <w:unhideWhenUsed/>
    <w:rsid w:val="00E134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34E8"/>
  </w:style>
  <w:style w:type="table" w:styleId="Grilledutableau">
    <w:name w:val="Table Grid"/>
    <w:basedOn w:val="TableauNormal"/>
    <w:uiPriority w:val="59"/>
    <w:rsid w:val="00E13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841155">
      <w:bodyDiv w:val="1"/>
      <w:marLeft w:val="0"/>
      <w:marRight w:val="0"/>
      <w:marTop w:val="0"/>
      <w:marBottom w:val="0"/>
      <w:divBdr>
        <w:top w:val="none" w:sz="0" w:space="0" w:color="auto"/>
        <w:left w:val="none" w:sz="0" w:space="0" w:color="auto"/>
        <w:bottom w:val="none" w:sz="0" w:space="0" w:color="auto"/>
        <w:right w:val="none" w:sz="0" w:space="0" w:color="auto"/>
      </w:divBdr>
      <w:divsChild>
        <w:div w:id="1565752696">
          <w:marLeft w:val="0"/>
          <w:marRight w:val="450"/>
          <w:marTop w:val="0"/>
          <w:marBottom w:val="0"/>
          <w:divBdr>
            <w:top w:val="none" w:sz="0" w:space="0" w:color="auto"/>
            <w:left w:val="none" w:sz="0" w:space="0" w:color="auto"/>
            <w:bottom w:val="none" w:sz="0" w:space="0" w:color="auto"/>
            <w:right w:val="none" w:sz="0" w:space="0" w:color="auto"/>
          </w:divBdr>
          <w:divsChild>
            <w:div w:id="2011787300">
              <w:marLeft w:val="0"/>
              <w:marRight w:val="0"/>
              <w:marTop w:val="0"/>
              <w:marBottom w:val="0"/>
              <w:divBdr>
                <w:top w:val="none" w:sz="0" w:space="0" w:color="auto"/>
                <w:left w:val="none" w:sz="0" w:space="0" w:color="auto"/>
                <w:bottom w:val="none" w:sz="0" w:space="0" w:color="auto"/>
                <w:right w:val="none" w:sz="0" w:space="0" w:color="auto"/>
              </w:divBdr>
            </w:div>
            <w:div w:id="1526554743">
              <w:marLeft w:val="300"/>
              <w:marRight w:val="0"/>
              <w:marTop w:val="0"/>
              <w:marBottom w:val="0"/>
              <w:divBdr>
                <w:top w:val="single" w:sz="6" w:space="8" w:color="E5E5E5"/>
                <w:left w:val="none" w:sz="0" w:space="0" w:color="auto"/>
                <w:bottom w:val="none" w:sz="0" w:space="0" w:color="auto"/>
                <w:right w:val="none" w:sz="0" w:space="0" w:color="auto"/>
              </w:divBdr>
              <w:divsChild>
                <w:div w:id="928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2636">
          <w:marLeft w:val="0"/>
          <w:marRight w:val="900"/>
          <w:marTop w:val="0"/>
          <w:marBottom w:val="0"/>
          <w:divBdr>
            <w:top w:val="none" w:sz="0" w:space="0" w:color="auto"/>
            <w:left w:val="none" w:sz="0" w:space="0" w:color="auto"/>
            <w:bottom w:val="none" w:sz="0" w:space="0" w:color="auto"/>
            <w:right w:val="none" w:sz="0" w:space="0" w:color="auto"/>
          </w:divBdr>
          <w:divsChild>
            <w:div w:id="15235057">
              <w:marLeft w:val="0"/>
              <w:marRight w:val="0"/>
              <w:marTop w:val="0"/>
              <w:marBottom w:val="0"/>
              <w:divBdr>
                <w:top w:val="none" w:sz="0" w:space="0" w:color="auto"/>
                <w:left w:val="none" w:sz="0" w:space="0" w:color="auto"/>
                <w:bottom w:val="none" w:sz="0" w:space="0" w:color="auto"/>
                <w:right w:val="none" w:sz="0" w:space="0" w:color="auto"/>
              </w:divBdr>
            </w:div>
            <w:div w:id="226771076">
              <w:marLeft w:val="0"/>
              <w:marRight w:val="0"/>
              <w:marTop w:val="30"/>
              <w:marBottom w:val="300"/>
              <w:divBdr>
                <w:top w:val="none" w:sz="0" w:space="0" w:color="auto"/>
                <w:left w:val="none" w:sz="0" w:space="0" w:color="auto"/>
                <w:bottom w:val="none" w:sz="0" w:space="0" w:color="auto"/>
                <w:right w:val="none" w:sz="0" w:space="0" w:color="auto"/>
              </w:divBdr>
              <w:divsChild>
                <w:div w:id="2025747318">
                  <w:marLeft w:val="0"/>
                  <w:marRight w:val="0"/>
                  <w:marTop w:val="0"/>
                  <w:marBottom w:val="0"/>
                  <w:divBdr>
                    <w:top w:val="none" w:sz="0" w:space="0" w:color="auto"/>
                    <w:left w:val="none" w:sz="0" w:space="0" w:color="auto"/>
                    <w:bottom w:val="none" w:sz="0" w:space="0" w:color="auto"/>
                    <w:right w:val="none" w:sz="0" w:space="0" w:color="auto"/>
                  </w:divBdr>
                </w:div>
              </w:divsChild>
            </w:div>
            <w:div w:id="1929608952">
              <w:marLeft w:val="0"/>
              <w:marRight w:val="0"/>
              <w:marTop w:val="0"/>
              <w:marBottom w:val="0"/>
              <w:divBdr>
                <w:top w:val="none" w:sz="0" w:space="0" w:color="auto"/>
                <w:left w:val="none" w:sz="0" w:space="0" w:color="auto"/>
                <w:bottom w:val="none" w:sz="0" w:space="0" w:color="auto"/>
                <w:right w:val="none" w:sz="0" w:space="0" w:color="auto"/>
              </w:divBdr>
              <w:divsChild>
                <w:div w:id="3056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245718">
      <w:bodyDiv w:val="1"/>
      <w:marLeft w:val="0"/>
      <w:marRight w:val="0"/>
      <w:marTop w:val="0"/>
      <w:marBottom w:val="0"/>
      <w:divBdr>
        <w:top w:val="none" w:sz="0" w:space="0" w:color="auto"/>
        <w:left w:val="none" w:sz="0" w:space="0" w:color="auto"/>
        <w:bottom w:val="none" w:sz="0" w:space="0" w:color="auto"/>
        <w:right w:val="none" w:sz="0" w:space="0" w:color="auto"/>
      </w:divBdr>
      <w:divsChild>
        <w:div w:id="240020904">
          <w:marLeft w:val="0"/>
          <w:marRight w:val="450"/>
          <w:marTop w:val="0"/>
          <w:marBottom w:val="0"/>
          <w:divBdr>
            <w:top w:val="none" w:sz="0" w:space="0" w:color="auto"/>
            <w:left w:val="none" w:sz="0" w:space="0" w:color="auto"/>
            <w:bottom w:val="none" w:sz="0" w:space="0" w:color="auto"/>
            <w:right w:val="none" w:sz="0" w:space="0" w:color="auto"/>
          </w:divBdr>
          <w:divsChild>
            <w:div w:id="2141340858">
              <w:marLeft w:val="0"/>
              <w:marRight w:val="0"/>
              <w:marTop w:val="0"/>
              <w:marBottom w:val="0"/>
              <w:divBdr>
                <w:top w:val="none" w:sz="0" w:space="0" w:color="auto"/>
                <w:left w:val="none" w:sz="0" w:space="0" w:color="auto"/>
                <w:bottom w:val="none" w:sz="0" w:space="0" w:color="auto"/>
                <w:right w:val="none" w:sz="0" w:space="0" w:color="auto"/>
              </w:divBdr>
            </w:div>
            <w:div w:id="1724599478">
              <w:marLeft w:val="300"/>
              <w:marRight w:val="0"/>
              <w:marTop w:val="0"/>
              <w:marBottom w:val="0"/>
              <w:divBdr>
                <w:top w:val="single" w:sz="6" w:space="8" w:color="E5E5E5"/>
                <w:left w:val="none" w:sz="0" w:space="0" w:color="auto"/>
                <w:bottom w:val="none" w:sz="0" w:space="0" w:color="auto"/>
                <w:right w:val="none" w:sz="0" w:space="0" w:color="auto"/>
              </w:divBdr>
              <w:divsChild>
                <w:div w:id="73794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6676">
          <w:marLeft w:val="0"/>
          <w:marRight w:val="900"/>
          <w:marTop w:val="0"/>
          <w:marBottom w:val="0"/>
          <w:divBdr>
            <w:top w:val="none" w:sz="0" w:space="0" w:color="auto"/>
            <w:left w:val="none" w:sz="0" w:space="0" w:color="auto"/>
            <w:bottom w:val="none" w:sz="0" w:space="0" w:color="auto"/>
            <w:right w:val="none" w:sz="0" w:space="0" w:color="auto"/>
          </w:divBdr>
          <w:divsChild>
            <w:div w:id="2027321175">
              <w:marLeft w:val="0"/>
              <w:marRight w:val="0"/>
              <w:marTop w:val="0"/>
              <w:marBottom w:val="0"/>
              <w:divBdr>
                <w:top w:val="none" w:sz="0" w:space="0" w:color="auto"/>
                <w:left w:val="none" w:sz="0" w:space="0" w:color="auto"/>
                <w:bottom w:val="none" w:sz="0" w:space="0" w:color="auto"/>
                <w:right w:val="none" w:sz="0" w:space="0" w:color="auto"/>
              </w:divBdr>
            </w:div>
            <w:div w:id="467404093">
              <w:marLeft w:val="0"/>
              <w:marRight w:val="0"/>
              <w:marTop w:val="30"/>
              <w:marBottom w:val="300"/>
              <w:divBdr>
                <w:top w:val="none" w:sz="0" w:space="0" w:color="auto"/>
                <w:left w:val="none" w:sz="0" w:space="0" w:color="auto"/>
                <w:bottom w:val="none" w:sz="0" w:space="0" w:color="auto"/>
                <w:right w:val="none" w:sz="0" w:space="0" w:color="auto"/>
              </w:divBdr>
              <w:divsChild>
                <w:div w:id="21269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44736">
      <w:bodyDiv w:val="1"/>
      <w:marLeft w:val="0"/>
      <w:marRight w:val="0"/>
      <w:marTop w:val="0"/>
      <w:marBottom w:val="0"/>
      <w:divBdr>
        <w:top w:val="none" w:sz="0" w:space="0" w:color="auto"/>
        <w:left w:val="none" w:sz="0" w:space="0" w:color="auto"/>
        <w:bottom w:val="none" w:sz="0" w:space="0" w:color="auto"/>
        <w:right w:val="none" w:sz="0" w:space="0" w:color="auto"/>
      </w:divBdr>
      <w:divsChild>
        <w:div w:id="87703668">
          <w:marLeft w:val="0"/>
          <w:marRight w:val="600"/>
          <w:marTop w:val="0"/>
          <w:marBottom w:val="0"/>
          <w:divBdr>
            <w:top w:val="none" w:sz="0" w:space="0" w:color="auto"/>
            <w:left w:val="none" w:sz="0" w:space="0" w:color="auto"/>
            <w:bottom w:val="none" w:sz="0" w:space="0" w:color="auto"/>
            <w:right w:val="none" w:sz="0" w:space="0" w:color="auto"/>
          </w:divBdr>
          <w:divsChild>
            <w:div w:id="1246302867">
              <w:marLeft w:val="0"/>
              <w:marRight w:val="0"/>
              <w:marTop w:val="0"/>
              <w:marBottom w:val="0"/>
              <w:divBdr>
                <w:top w:val="none" w:sz="0" w:space="0" w:color="auto"/>
                <w:left w:val="none" w:sz="0" w:space="0" w:color="auto"/>
                <w:bottom w:val="none" w:sz="0" w:space="0" w:color="auto"/>
                <w:right w:val="none" w:sz="0" w:space="0" w:color="auto"/>
              </w:divBdr>
            </w:div>
            <w:div w:id="2061398131">
              <w:marLeft w:val="0"/>
              <w:marRight w:val="0"/>
              <w:marTop w:val="0"/>
              <w:marBottom w:val="0"/>
              <w:divBdr>
                <w:top w:val="none" w:sz="0" w:space="0" w:color="auto"/>
                <w:left w:val="none" w:sz="0" w:space="0" w:color="auto"/>
                <w:bottom w:val="none" w:sz="0" w:space="0" w:color="auto"/>
                <w:right w:val="none" w:sz="0" w:space="0" w:color="auto"/>
              </w:divBdr>
              <w:divsChild>
                <w:div w:id="82308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98990">
          <w:marLeft w:val="0"/>
          <w:marRight w:val="0"/>
          <w:marTop w:val="0"/>
          <w:marBottom w:val="0"/>
          <w:divBdr>
            <w:top w:val="none" w:sz="0" w:space="0" w:color="auto"/>
            <w:left w:val="none" w:sz="0" w:space="0" w:color="auto"/>
            <w:bottom w:val="none" w:sz="0" w:space="0" w:color="auto"/>
            <w:right w:val="none" w:sz="0" w:space="0" w:color="auto"/>
          </w:divBdr>
          <w:divsChild>
            <w:div w:id="19755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58284">
      <w:bodyDiv w:val="1"/>
      <w:marLeft w:val="0"/>
      <w:marRight w:val="0"/>
      <w:marTop w:val="0"/>
      <w:marBottom w:val="0"/>
      <w:divBdr>
        <w:top w:val="none" w:sz="0" w:space="0" w:color="auto"/>
        <w:left w:val="none" w:sz="0" w:space="0" w:color="auto"/>
        <w:bottom w:val="none" w:sz="0" w:space="0" w:color="auto"/>
        <w:right w:val="none" w:sz="0" w:space="0" w:color="auto"/>
      </w:divBdr>
      <w:divsChild>
        <w:div w:id="1243569003">
          <w:marLeft w:val="0"/>
          <w:marRight w:val="600"/>
          <w:marTop w:val="0"/>
          <w:marBottom w:val="0"/>
          <w:divBdr>
            <w:top w:val="none" w:sz="0" w:space="0" w:color="auto"/>
            <w:left w:val="none" w:sz="0" w:space="0" w:color="auto"/>
            <w:bottom w:val="none" w:sz="0" w:space="0" w:color="auto"/>
            <w:right w:val="none" w:sz="0" w:space="0" w:color="auto"/>
          </w:divBdr>
        </w:div>
        <w:div w:id="1217158438">
          <w:marLeft w:val="0"/>
          <w:marRight w:val="0"/>
          <w:marTop w:val="0"/>
          <w:marBottom w:val="0"/>
          <w:divBdr>
            <w:top w:val="none" w:sz="0" w:space="0" w:color="auto"/>
            <w:left w:val="none" w:sz="0" w:space="0" w:color="auto"/>
            <w:bottom w:val="none" w:sz="0" w:space="0" w:color="auto"/>
            <w:right w:val="none" w:sz="0" w:space="0" w:color="auto"/>
          </w:divBdr>
        </w:div>
      </w:divsChild>
    </w:div>
    <w:div w:id="824978138">
      <w:bodyDiv w:val="1"/>
      <w:marLeft w:val="0"/>
      <w:marRight w:val="0"/>
      <w:marTop w:val="0"/>
      <w:marBottom w:val="0"/>
      <w:divBdr>
        <w:top w:val="none" w:sz="0" w:space="0" w:color="auto"/>
        <w:left w:val="none" w:sz="0" w:space="0" w:color="auto"/>
        <w:bottom w:val="none" w:sz="0" w:space="0" w:color="auto"/>
        <w:right w:val="none" w:sz="0" w:space="0" w:color="auto"/>
      </w:divBdr>
      <w:divsChild>
        <w:div w:id="1801260942">
          <w:marLeft w:val="0"/>
          <w:marRight w:val="600"/>
          <w:marTop w:val="0"/>
          <w:marBottom w:val="0"/>
          <w:divBdr>
            <w:top w:val="none" w:sz="0" w:space="0" w:color="auto"/>
            <w:left w:val="none" w:sz="0" w:space="0" w:color="auto"/>
            <w:bottom w:val="none" w:sz="0" w:space="0" w:color="auto"/>
            <w:right w:val="none" w:sz="0" w:space="0" w:color="auto"/>
          </w:divBdr>
          <w:divsChild>
            <w:div w:id="925386850">
              <w:marLeft w:val="0"/>
              <w:marRight w:val="0"/>
              <w:marTop w:val="0"/>
              <w:marBottom w:val="0"/>
              <w:divBdr>
                <w:top w:val="none" w:sz="0" w:space="0" w:color="auto"/>
                <w:left w:val="none" w:sz="0" w:space="0" w:color="auto"/>
                <w:bottom w:val="none" w:sz="0" w:space="0" w:color="auto"/>
                <w:right w:val="none" w:sz="0" w:space="0" w:color="auto"/>
              </w:divBdr>
            </w:div>
            <w:div w:id="914631609">
              <w:marLeft w:val="0"/>
              <w:marRight w:val="0"/>
              <w:marTop w:val="0"/>
              <w:marBottom w:val="0"/>
              <w:divBdr>
                <w:top w:val="none" w:sz="0" w:space="0" w:color="auto"/>
                <w:left w:val="none" w:sz="0" w:space="0" w:color="auto"/>
                <w:bottom w:val="none" w:sz="0" w:space="0" w:color="auto"/>
                <w:right w:val="none" w:sz="0" w:space="0" w:color="auto"/>
              </w:divBdr>
              <w:divsChild>
                <w:div w:id="1197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67093">
          <w:marLeft w:val="0"/>
          <w:marRight w:val="0"/>
          <w:marTop w:val="0"/>
          <w:marBottom w:val="0"/>
          <w:divBdr>
            <w:top w:val="none" w:sz="0" w:space="0" w:color="auto"/>
            <w:left w:val="none" w:sz="0" w:space="0" w:color="auto"/>
            <w:bottom w:val="none" w:sz="0" w:space="0" w:color="auto"/>
            <w:right w:val="none" w:sz="0" w:space="0" w:color="auto"/>
          </w:divBdr>
          <w:divsChild>
            <w:div w:id="4923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22121">
      <w:bodyDiv w:val="1"/>
      <w:marLeft w:val="0"/>
      <w:marRight w:val="0"/>
      <w:marTop w:val="0"/>
      <w:marBottom w:val="0"/>
      <w:divBdr>
        <w:top w:val="none" w:sz="0" w:space="0" w:color="auto"/>
        <w:left w:val="none" w:sz="0" w:space="0" w:color="auto"/>
        <w:bottom w:val="none" w:sz="0" w:space="0" w:color="auto"/>
        <w:right w:val="none" w:sz="0" w:space="0" w:color="auto"/>
      </w:divBdr>
      <w:divsChild>
        <w:div w:id="1083575758">
          <w:marLeft w:val="0"/>
          <w:marRight w:val="600"/>
          <w:marTop w:val="0"/>
          <w:marBottom w:val="0"/>
          <w:divBdr>
            <w:top w:val="none" w:sz="0" w:space="0" w:color="auto"/>
            <w:left w:val="none" w:sz="0" w:space="0" w:color="auto"/>
            <w:bottom w:val="none" w:sz="0" w:space="0" w:color="auto"/>
            <w:right w:val="none" w:sz="0" w:space="0" w:color="auto"/>
          </w:divBdr>
          <w:divsChild>
            <w:div w:id="1966541177">
              <w:marLeft w:val="0"/>
              <w:marRight w:val="0"/>
              <w:marTop w:val="0"/>
              <w:marBottom w:val="0"/>
              <w:divBdr>
                <w:top w:val="none" w:sz="0" w:space="0" w:color="auto"/>
                <w:left w:val="none" w:sz="0" w:space="0" w:color="auto"/>
                <w:bottom w:val="none" w:sz="0" w:space="0" w:color="auto"/>
                <w:right w:val="none" w:sz="0" w:space="0" w:color="auto"/>
              </w:divBdr>
            </w:div>
            <w:div w:id="988171237">
              <w:marLeft w:val="0"/>
              <w:marRight w:val="0"/>
              <w:marTop w:val="0"/>
              <w:marBottom w:val="0"/>
              <w:divBdr>
                <w:top w:val="none" w:sz="0" w:space="0" w:color="auto"/>
                <w:left w:val="none" w:sz="0" w:space="0" w:color="auto"/>
                <w:bottom w:val="none" w:sz="0" w:space="0" w:color="auto"/>
                <w:right w:val="none" w:sz="0" w:space="0" w:color="auto"/>
              </w:divBdr>
              <w:divsChild>
                <w:div w:id="17132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52316">
          <w:marLeft w:val="0"/>
          <w:marRight w:val="0"/>
          <w:marTop w:val="0"/>
          <w:marBottom w:val="0"/>
          <w:divBdr>
            <w:top w:val="none" w:sz="0" w:space="0" w:color="auto"/>
            <w:left w:val="none" w:sz="0" w:space="0" w:color="auto"/>
            <w:bottom w:val="none" w:sz="0" w:space="0" w:color="auto"/>
            <w:right w:val="none" w:sz="0" w:space="0" w:color="auto"/>
          </w:divBdr>
          <w:divsChild>
            <w:div w:id="86463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83648">
      <w:bodyDiv w:val="1"/>
      <w:marLeft w:val="0"/>
      <w:marRight w:val="0"/>
      <w:marTop w:val="0"/>
      <w:marBottom w:val="0"/>
      <w:divBdr>
        <w:top w:val="none" w:sz="0" w:space="0" w:color="auto"/>
        <w:left w:val="none" w:sz="0" w:space="0" w:color="auto"/>
        <w:bottom w:val="none" w:sz="0" w:space="0" w:color="auto"/>
        <w:right w:val="none" w:sz="0" w:space="0" w:color="auto"/>
      </w:divBdr>
      <w:divsChild>
        <w:div w:id="38432539">
          <w:marLeft w:val="0"/>
          <w:marRight w:val="600"/>
          <w:marTop w:val="0"/>
          <w:marBottom w:val="0"/>
          <w:divBdr>
            <w:top w:val="none" w:sz="0" w:space="0" w:color="auto"/>
            <w:left w:val="none" w:sz="0" w:space="0" w:color="auto"/>
            <w:bottom w:val="none" w:sz="0" w:space="0" w:color="auto"/>
            <w:right w:val="none" w:sz="0" w:space="0" w:color="auto"/>
          </w:divBdr>
          <w:divsChild>
            <w:div w:id="1022971666">
              <w:marLeft w:val="0"/>
              <w:marRight w:val="0"/>
              <w:marTop w:val="0"/>
              <w:marBottom w:val="0"/>
              <w:divBdr>
                <w:top w:val="none" w:sz="0" w:space="0" w:color="auto"/>
                <w:left w:val="none" w:sz="0" w:space="0" w:color="auto"/>
                <w:bottom w:val="none" w:sz="0" w:space="0" w:color="auto"/>
                <w:right w:val="none" w:sz="0" w:space="0" w:color="auto"/>
              </w:divBdr>
            </w:div>
          </w:divsChild>
        </w:div>
        <w:div w:id="1002199171">
          <w:marLeft w:val="0"/>
          <w:marRight w:val="0"/>
          <w:marTop w:val="0"/>
          <w:marBottom w:val="0"/>
          <w:divBdr>
            <w:top w:val="none" w:sz="0" w:space="0" w:color="auto"/>
            <w:left w:val="none" w:sz="0" w:space="0" w:color="auto"/>
            <w:bottom w:val="none" w:sz="0" w:space="0" w:color="auto"/>
            <w:right w:val="none" w:sz="0" w:space="0" w:color="auto"/>
          </w:divBdr>
          <w:divsChild>
            <w:div w:id="12015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81029">
      <w:bodyDiv w:val="1"/>
      <w:marLeft w:val="0"/>
      <w:marRight w:val="0"/>
      <w:marTop w:val="0"/>
      <w:marBottom w:val="0"/>
      <w:divBdr>
        <w:top w:val="none" w:sz="0" w:space="0" w:color="auto"/>
        <w:left w:val="none" w:sz="0" w:space="0" w:color="auto"/>
        <w:bottom w:val="none" w:sz="0" w:space="0" w:color="auto"/>
        <w:right w:val="none" w:sz="0" w:space="0" w:color="auto"/>
      </w:divBdr>
      <w:divsChild>
        <w:div w:id="278923893">
          <w:marLeft w:val="1425"/>
          <w:marRight w:val="0"/>
          <w:marTop w:val="0"/>
          <w:marBottom w:val="450"/>
          <w:divBdr>
            <w:top w:val="none" w:sz="0" w:space="0" w:color="auto"/>
            <w:left w:val="none" w:sz="0" w:space="0" w:color="auto"/>
            <w:bottom w:val="single" w:sz="6" w:space="23" w:color="E5E5E5"/>
            <w:right w:val="none" w:sz="0" w:space="0" w:color="auto"/>
          </w:divBdr>
          <w:divsChild>
            <w:div w:id="1775900839">
              <w:marLeft w:val="0"/>
              <w:marRight w:val="600"/>
              <w:marTop w:val="0"/>
              <w:marBottom w:val="0"/>
              <w:divBdr>
                <w:top w:val="none" w:sz="0" w:space="0" w:color="auto"/>
                <w:left w:val="none" w:sz="0" w:space="0" w:color="auto"/>
                <w:bottom w:val="none" w:sz="0" w:space="0" w:color="auto"/>
                <w:right w:val="none" w:sz="0" w:space="0" w:color="auto"/>
              </w:divBdr>
            </w:div>
            <w:div w:id="1223756965">
              <w:marLeft w:val="0"/>
              <w:marRight w:val="0"/>
              <w:marTop w:val="0"/>
              <w:marBottom w:val="0"/>
              <w:divBdr>
                <w:top w:val="none" w:sz="0" w:space="0" w:color="auto"/>
                <w:left w:val="none" w:sz="0" w:space="0" w:color="auto"/>
                <w:bottom w:val="none" w:sz="0" w:space="0" w:color="auto"/>
                <w:right w:val="none" w:sz="0" w:space="0" w:color="auto"/>
              </w:divBdr>
            </w:div>
          </w:divsChild>
        </w:div>
        <w:div w:id="416098882">
          <w:marLeft w:val="1425"/>
          <w:marRight w:val="0"/>
          <w:marTop w:val="0"/>
          <w:marBottom w:val="450"/>
          <w:divBdr>
            <w:top w:val="none" w:sz="0" w:space="0" w:color="auto"/>
            <w:left w:val="none" w:sz="0" w:space="0" w:color="auto"/>
            <w:bottom w:val="single" w:sz="6" w:space="23" w:color="E5E5E5"/>
            <w:right w:val="none" w:sz="0" w:space="0" w:color="auto"/>
          </w:divBdr>
          <w:divsChild>
            <w:div w:id="946691560">
              <w:marLeft w:val="0"/>
              <w:marRight w:val="600"/>
              <w:marTop w:val="0"/>
              <w:marBottom w:val="0"/>
              <w:divBdr>
                <w:top w:val="none" w:sz="0" w:space="0" w:color="auto"/>
                <w:left w:val="none" w:sz="0" w:space="0" w:color="auto"/>
                <w:bottom w:val="none" w:sz="0" w:space="0" w:color="auto"/>
                <w:right w:val="none" w:sz="0" w:space="0" w:color="auto"/>
              </w:divBdr>
            </w:div>
            <w:div w:id="10638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3098">
      <w:bodyDiv w:val="1"/>
      <w:marLeft w:val="0"/>
      <w:marRight w:val="0"/>
      <w:marTop w:val="0"/>
      <w:marBottom w:val="0"/>
      <w:divBdr>
        <w:top w:val="none" w:sz="0" w:space="0" w:color="auto"/>
        <w:left w:val="none" w:sz="0" w:space="0" w:color="auto"/>
        <w:bottom w:val="none" w:sz="0" w:space="0" w:color="auto"/>
        <w:right w:val="none" w:sz="0" w:space="0" w:color="auto"/>
      </w:divBdr>
      <w:divsChild>
        <w:div w:id="483281715">
          <w:marLeft w:val="0"/>
          <w:marRight w:val="450"/>
          <w:marTop w:val="0"/>
          <w:marBottom w:val="0"/>
          <w:divBdr>
            <w:top w:val="none" w:sz="0" w:space="0" w:color="auto"/>
            <w:left w:val="none" w:sz="0" w:space="0" w:color="auto"/>
            <w:bottom w:val="none" w:sz="0" w:space="0" w:color="auto"/>
            <w:right w:val="none" w:sz="0" w:space="0" w:color="auto"/>
          </w:divBdr>
          <w:divsChild>
            <w:div w:id="1856964287">
              <w:marLeft w:val="0"/>
              <w:marRight w:val="0"/>
              <w:marTop w:val="0"/>
              <w:marBottom w:val="0"/>
              <w:divBdr>
                <w:top w:val="none" w:sz="0" w:space="0" w:color="auto"/>
                <w:left w:val="none" w:sz="0" w:space="0" w:color="auto"/>
                <w:bottom w:val="none" w:sz="0" w:space="0" w:color="auto"/>
                <w:right w:val="none" w:sz="0" w:space="0" w:color="auto"/>
              </w:divBdr>
            </w:div>
            <w:div w:id="532230905">
              <w:marLeft w:val="300"/>
              <w:marRight w:val="0"/>
              <w:marTop w:val="0"/>
              <w:marBottom w:val="0"/>
              <w:divBdr>
                <w:top w:val="single" w:sz="6" w:space="8" w:color="E5E5E5"/>
                <w:left w:val="none" w:sz="0" w:space="0" w:color="auto"/>
                <w:bottom w:val="none" w:sz="0" w:space="0" w:color="auto"/>
                <w:right w:val="none" w:sz="0" w:space="0" w:color="auto"/>
              </w:divBdr>
              <w:divsChild>
                <w:div w:id="17464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679">
          <w:marLeft w:val="0"/>
          <w:marRight w:val="900"/>
          <w:marTop w:val="0"/>
          <w:marBottom w:val="0"/>
          <w:divBdr>
            <w:top w:val="none" w:sz="0" w:space="0" w:color="auto"/>
            <w:left w:val="none" w:sz="0" w:space="0" w:color="auto"/>
            <w:bottom w:val="none" w:sz="0" w:space="0" w:color="auto"/>
            <w:right w:val="none" w:sz="0" w:space="0" w:color="auto"/>
          </w:divBdr>
          <w:divsChild>
            <w:div w:id="313948555">
              <w:marLeft w:val="0"/>
              <w:marRight w:val="0"/>
              <w:marTop w:val="0"/>
              <w:marBottom w:val="0"/>
              <w:divBdr>
                <w:top w:val="none" w:sz="0" w:space="0" w:color="auto"/>
                <w:left w:val="none" w:sz="0" w:space="0" w:color="auto"/>
                <w:bottom w:val="none" w:sz="0" w:space="0" w:color="auto"/>
                <w:right w:val="none" w:sz="0" w:space="0" w:color="auto"/>
              </w:divBdr>
            </w:div>
            <w:div w:id="1726295793">
              <w:marLeft w:val="0"/>
              <w:marRight w:val="0"/>
              <w:marTop w:val="30"/>
              <w:marBottom w:val="300"/>
              <w:divBdr>
                <w:top w:val="none" w:sz="0" w:space="0" w:color="auto"/>
                <w:left w:val="none" w:sz="0" w:space="0" w:color="auto"/>
                <w:bottom w:val="none" w:sz="0" w:space="0" w:color="auto"/>
                <w:right w:val="none" w:sz="0" w:space="0" w:color="auto"/>
              </w:divBdr>
              <w:divsChild>
                <w:div w:id="2128431072">
                  <w:marLeft w:val="0"/>
                  <w:marRight w:val="0"/>
                  <w:marTop w:val="0"/>
                  <w:marBottom w:val="0"/>
                  <w:divBdr>
                    <w:top w:val="none" w:sz="0" w:space="0" w:color="auto"/>
                    <w:left w:val="none" w:sz="0" w:space="0" w:color="auto"/>
                    <w:bottom w:val="none" w:sz="0" w:space="0" w:color="auto"/>
                    <w:right w:val="none" w:sz="0" w:space="0" w:color="auto"/>
                  </w:divBdr>
                </w:div>
              </w:divsChild>
            </w:div>
            <w:div w:id="1521820745">
              <w:marLeft w:val="0"/>
              <w:marRight w:val="0"/>
              <w:marTop w:val="0"/>
              <w:marBottom w:val="0"/>
              <w:divBdr>
                <w:top w:val="none" w:sz="0" w:space="0" w:color="auto"/>
                <w:left w:val="none" w:sz="0" w:space="0" w:color="auto"/>
                <w:bottom w:val="none" w:sz="0" w:space="0" w:color="auto"/>
                <w:right w:val="none" w:sz="0" w:space="0" w:color="auto"/>
              </w:divBdr>
              <w:divsChild>
                <w:div w:id="17937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8691">
      <w:bodyDiv w:val="1"/>
      <w:marLeft w:val="0"/>
      <w:marRight w:val="0"/>
      <w:marTop w:val="0"/>
      <w:marBottom w:val="0"/>
      <w:divBdr>
        <w:top w:val="none" w:sz="0" w:space="0" w:color="auto"/>
        <w:left w:val="none" w:sz="0" w:space="0" w:color="auto"/>
        <w:bottom w:val="none" w:sz="0" w:space="0" w:color="auto"/>
        <w:right w:val="none" w:sz="0" w:space="0" w:color="auto"/>
      </w:divBdr>
      <w:divsChild>
        <w:div w:id="407650784">
          <w:marLeft w:val="0"/>
          <w:marRight w:val="600"/>
          <w:marTop w:val="0"/>
          <w:marBottom w:val="0"/>
          <w:divBdr>
            <w:top w:val="none" w:sz="0" w:space="0" w:color="auto"/>
            <w:left w:val="none" w:sz="0" w:space="0" w:color="auto"/>
            <w:bottom w:val="none" w:sz="0" w:space="0" w:color="auto"/>
            <w:right w:val="none" w:sz="0" w:space="0" w:color="auto"/>
          </w:divBdr>
        </w:div>
        <w:div w:id="1139885851">
          <w:marLeft w:val="0"/>
          <w:marRight w:val="0"/>
          <w:marTop w:val="0"/>
          <w:marBottom w:val="0"/>
          <w:divBdr>
            <w:top w:val="none" w:sz="0" w:space="0" w:color="auto"/>
            <w:left w:val="none" w:sz="0" w:space="0" w:color="auto"/>
            <w:bottom w:val="none" w:sz="0" w:space="0" w:color="auto"/>
            <w:right w:val="none" w:sz="0" w:space="0" w:color="auto"/>
          </w:divBdr>
        </w:div>
      </w:divsChild>
    </w:div>
    <w:div w:id="1774978034">
      <w:bodyDiv w:val="1"/>
      <w:marLeft w:val="0"/>
      <w:marRight w:val="0"/>
      <w:marTop w:val="0"/>
      <w:marBottom w:val="0"/>
      <w:divBdr>
        <w:top w:val="none" w:sz="0" w:space="0" w:color="auto"/>
        <w:left w:val="none" w:sz="0" w:space="0" w:color="auto"/>
        <w:bottom w:val="none" w:sz="0" w:space="0" w:color="auto"/>
        <w:right w:val="none" w:sz="0" w:space="0" w:color="auto"/>
      </w:divBdr>
      <w:divsChild>
        <w:div w:id="543831015">
          <w:marLeft w:val="0"/>
          <w:marRight w:val="450"/>
          <w:marTop w:val="0"/>
          <w:marBottom w:val="0"/>
          <w:divBdr>
            <w:top w:val="none" w:sz="0" w:space="0" w:color="auto"/>
            <w:left w:val="none" w:sz="0" w:space="0" w:color="auto"/>
            <w:bottom w:val="none" w:sz="0" w:space="0" w:color="auto"/>
            <w:right w:val="none" w:sz="0" w:space="0" w:color="auto"/>
          </w:divBdr>
          <w:divsChild>
            <w:div w:id="489179105">
              <w:marLeft w:val="0"/>
              <w:marRight w:val="0"/>
              <w:marTop w:val="0"/>
              <w:marBottom w:val="0"/>
              <w:divBdr>
                <w:top w:val="none" w:sz="0" w:space="0" w:color="auto"/>
                <w:left w:val="none" w:sz="0" w:space="0" w:color="auto"/>
                <w:bottom w:val="none" w:sz="0" w:space="0" w:color="auto"/>
                <w:right w:val="none" w:sz="0" w:space="0" w:color="auto"/>
              </w:divBdr>
            </w:div>
            <w:div w:id="651177414">
              <w:marLeft w:val="300"/>
              <w:marRight w:val="0"/>
              <w:marTop w:val="0"/>
              <w:marBottom w:val="0"/>
              <w:divBdr>
                <w:top w:val="single" w:sz="6" w:space="8" w:color="E5E5E5"/>
                <w:left w:val="none" w:sz="0" w:space="0" w:color="auto"/>
                <w:bottom w:val="none" w:sz="0" w:space="0" w:color="auto"/>
                <w:right w:val="none" w:sz="0" w:space="0" w:color="auto"/>
              </w:divBdr>
              <w:divsChild>
                <w:div w:id="6507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8538">
          <w:marLeft w:val="0"/>
          <w:marRight w:val="900"/>
          <w:marTop w:val="0"/>
          <w:marBottom w:val="0"/>
          <w:divBdr>
            <w:top w:val="none" w:sz="0" w:space="0" w:color="auto"/>
            <w:left w:val="none" w:sz="0" w:space="0" w:color="auto"/>
            <w:bottom w:val="none" w:sz="0" w:space="0" w:color="auto"/>
            <w:right w:val="none" w:sz="0" w:space="0" w:color="auto"/>
          </w:divBdr>
          <w:divsChild>
            <w:div w:id="1248272205">
              <w:marLeft w:val="0"/>
              <w:marRight w:val="0"/>
              <w:marTop w:val="0"/>
              <w:marBottom w:val="0"/>
              <w:divBdr>
                <w:top w:val="none" w:sz="0" w:space="0" w:color="auto"/>
                <w:left w:val="none" w:sz="0" w:space="0" w:color="auto"/>
                <w:bottom w:val="none" w:sz="0" w:space="0" w:color="auto"/>
                <w:right w:val="none" w:sz="0" w:space="0" w:color="auto"/>
              </w:divBdr>
            </w:div>
            <w:div w:id="367265331">
              <w:marLeft w:val="0"/>
              <w:marRight w:val="0"/>
              <w:marTop w:val="30"/>
              <w:marBottom w:val="300"/>
              <w:divBdr>
                <w:top w:val="none" w:sz="0" w:space="0" w:color="auto"/>
                <w:left w:val="none" w:sz="0" w:space="0" w:color="auto"/>
                <w:bottom w:val="none" w:sz="0" w:space="0" w:color="auto"/>
                <w:right w:val="none" w:sz="0" w:space="0" w:color="auto"/>
              </w:divBdr>
              <w:divsChild>
                <w:div w:id="1868984769">
                  <w:marLeft w:val="0"/>
                  <w:marRight w:val="0"/>
                  <w:marTop w:val="0"/>
                  <w:marBottom w:val="0"/>
                  <w:divBdr>
                    <w:top w:val="none" w:sz="0" w:space="0" w:color="auto"/>
                    <w:left w:val="none" w:sz="0" w:space="0" w:color="auto"/>
                    <w:bottom w:val="none" w:sz="0" w:space="0" w:color="auto"/>
                    <w:right w:val="none" w:sz="0" w:space="0" w:color="auto"/>
                  </w:divBdr>
                </w:div>
              </w:divsChild>
            </w:div>
            <w:div w:id="1038048405">
              <w:marLeft w:val="0"/>
              <w:marRight w:val="0"/>
              <w:marTop w:val="0"/>
              <w:marBottom w:val="0"/>
              <w:divBdr>
                <w:top w:val="none" w:sz="0" w:space="0" w:color="auto"/>
                <w:left w:val="none" w:sz="0" w:space="0" w:color="auto"/>
                <w:bottom w:val="none" w:sz="0" w:space="0" w:color="auto"/>
                <w:right w:val="none" w:sz="0" w:space="0" w:color="auto"/>
              </w:divBdr>
              <w:divsChild>
                <w:div w:id="17187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sky.fr/media/catalog/product/cache/1/image/9df78eab33525d08d6e5fb8d27136e95/m/1/m14730_2.jpg" TargetMode="External"/><Relationship Id="rId13" Type="http://schemas.openxmlformats.org/officeDocument/2006/relationships/image" Target="media/image2.jpeg"/><Relationship Id="rId18" Type="http://schemas.openxmlformats.org/officeDocument/2006/relationships/hyperlink" Target="http://www.whisky.fr/achat/alcool/whiskies/types/malt-whisky/single-malt.html" TargetMode="External"/><Relationship Id="rId3" Type="http://schemas.microsoft.com/office/2007/relationships/stylesWithEffects" Target="stylesWithEffect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www.whisky.fr/media/catalog/product/cache/1/image/9df78eab33525d08d6e5fb8d27136e95/m/1/m17077_2.jpg"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hisky.fr/media/catalog/product/cache/1/image/9df78eab33525d08d6e5fb8d27136e95/m/1/m18095.jpg"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hisky.fr/pays-d-origine/ecosse/lowland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hisky.fr/pays-d-origine/ecosse/lowlands.html" TargetMode="External"/><Relationship Id="rId23" Type="http://schemas.openxmlformats.org/officeDocument/2006/relationships/header" Target="header1.xml"/><Relationship Id="rId10" Type="http://schemas.openxmlformats.org/officeDocument/2006/relationships/hyperlink" Target="http://www.whisky.fr/achat/alcool/whiskies/types/malt-whisky/single-malt.html" TargetMode="External"/><Relationship Id="rId19" Type="http://schemas.openxmlformats.org/officeDocument/2006/relationships/hyperlink" Target="http://www.whisky.fr/pays-d-origine/ecosse/lowlands.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whisky.fr/achat/alcool/whiskies/types/malt-whisky/single-malt.html" TargetMode="External"/><Relationship Id="rId22"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4</Pages>
  <Words>1196</Words>
  <Characters>6583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dc:creator>
  <cp:keywords/>
  <dc:description/>
  <cp:lastModifiedBy>raymond</cp:lastModifiedBy>
  <cp:revision>5</cp:revision>
  <dcterms:created xsi:type="dcterms:W3CDTF">2015-01-27T13:14:00Z</dcterms:created>
  <dcterms:modified xsi:type="dcterms:W3CDTF">2015-01-27T23:30:00Z</dcterms:modified>
</cp:coreProperties>
</file>