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63" w:rsidRDefault="00002163" w:rsidP="00002163">
      <w:pPr>
        <w:pStyle w:val="Standar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École Maternelle de la Plaine</w:t>
      </w:r>
    </w:p>
    <w:p w:rsidR="00002163" w:rsidRDefault="00002163" w:rsidP="00002163">
      <w:pPr>
        <w:pStyle w:val="Standard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Compte-rendu du Conseil d’école du lundi  7 novembre</w:t>
      </w:r>
    </w:p>
    <w:p w:rsidR="00002163" w:rsidRDefault="00002163" w:rsidP="00002163">
      <w:pPr>
        <w:pStyle w:val="Standard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Approbation du compte-rendu du conseil d’école de juin 2016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compte-rendu est approuvé.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Rentrée scolaire 2016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Effectifs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PS : 35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MS : 41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GS : 39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de 115 élèves,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classe</w:t>
      </w:r>
      <w:proofErr w:type="gramEnd"/>
      <w:r>
        <w:rPr>
          <w:rFonts w:ascii="Arial" w:hAnsi="Arial" w:cs="Arial"/>
          <w:sz w:val="22"/>
        </w:rPr>
        <w:t xml:space="preserve"> PS/MS : 28 (18 PS et 10 MS)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classe</w:t>
      </w:r>
      <w:proofErr w:type="gramEnd"/>
      <w:r>
        <w:rPr>
          <w:rFonts w:ascii="Arial" w:hAnsi="Arial" w:cs="Arial"/>
          <w:sz w:val="22"/>
        </w:rPr>
        <w:t xml:space="preserve"> PS/MS : 28 (17 PS  et 11 MS)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classe</w:t>
      </w:r>
      <w:proofErr w:type="gramEnd"/>
      <w:r>
        <w:rPr>
          <w:rFonts w:ascii="Arial" w:hAnsi="Arial" w:cs="Arial"/>
          <w:sz w:val="22"/>
        </w:rPr>
        <w:t xml:space="preserve"> MS/GS : 29 (20 MS et 9 GS)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classe</w:t>
      </w:r>
      <w:proofErr w:type="gramEnd"/>
      <w:r>
        <w:rPr>
          <w:rFonts w:ascii="Arial" w:hAnsi="Arial" w:cs="Arial"/>
          <w:sz w:val="22"/>
        </w:rPr>
        <w:t xml:space="preserve"> GS       : 30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Élections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Elles se sont déroulées le vendredi 7 octobre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d’électeurs inscrits : 213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 votants : 88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Bulletins blancs ou nuls : 10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Suffrages exprimés : 78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Taux de participation </w:t>
      </w:r>
      <w:proofErr w:type="gramStart"/>
      <w:r>
        <w:rPr>
          <w:rFonts w:ascii="Arial" w:hAnsi="Arial" w:cs="Arial"/>
          <w:sz w:val="22"/>
        </w:rPr>
        <w:t>:41,31</w:t>
      </w:r>
      <w:proofErr w:type="gramEnd"/>
      <w:r>
        <w:rPr>
          <w:rFonts w:ascii="Arial" w:hAnsi="Arial" w:cs="Arial"/>
          <w:sz w:val="22"/>
        </w:rPr>
        <w:t>%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 peut noter une  hausse des participants par rapport aux élections 2016 (29,50% en </w:t>
      </w:r>
      <w:proofErr w:type="gramStart"/>
      <w:r>
        <w:rPr>
          <w:rFonts w:ascii="Arial" w:hAnsi="Arial" w:cs="Arial"/>
          <w:sz w:val="22"/>
        </w:rPr>
        <w:t>2016 )</w:t>
      </w:r>
      <w:proofErr w:type="gramEnd"/>
      <w:r>
        <w:rPr>
          <w:rFonts w:ascii="Arial" w:hAnsi="Arial" w:cs="Arial"/>
          <w:sz w:val="22"/>
        </w:rPr>
        <w:t>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Règlement intérieur</w:t>
      </w:r>
    </w:p>
    <w:p w:rsidR="00002163" w:rsidRDefault="00002163" w:rsidP="00002163">
      <w:pPr>
        <w:pStyle w:val="Standard"/>
        <w:jc w:val="both"/>
        <w:rPr>
          <w:rFonts w:ascii="Arial" w:hAnsi="Arial" w:cs="Century Gothic"/>
          <w:sz w:val="22"/>
          <w:szCs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Century Gothic"/>
          <w:sz w:val="22"/>
          <w:szCs w:val="22"/>
        </w:rPr>
      </w:pPr>
      <w:r>
        <w:rPr>
          <w:rFonts w:ascii="Arial" w:hAnsi="Arial" w:cs="Century Gothic"/>
          <w:sz w:val="22"/>
          <w:szCs w:val="22"/>
        </w:rPr>
        <w:t>Revoter et approuver à l'identique de celui de 2015-2016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Coopérative scolaire :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commission de contrôle des comptes s'est réunie le mercredi 28 septembre 2016 à l'école.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solde à la fin de l’année scolaire 2015-2016 était de 2605,53 euros</w:t>
      </w: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sz w:val="22"/>
        </w:rPr>
        <w:t xml:space="preserve">Dépenses : </w:t>
      </w:r>
      <w:r>
        <w:rPr>
          <w:rFonts w:ascii="Arial" w:hAnsi="Arial" w:cs="Arial"/>
          <w:b/>
        </w:rPr>
        <w:t>4783,78</w:t>
      </w:r>
      <w:r>
        <w:t xml:space="preserve"> euros</w:t>
      </w: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sz w:val="22"/>
        </w:rPr>
        <w:t xml:space="preserve">Recettes : </w:t>
      </w:r>
      <w:r>
        <w:rPr>
          <w:rFonts w:ascii="Arial" w:hAnsi="Arial" w:cs="Arial"/>
          <w:b/>
        </w:rPr>
        <w:t>4564</w:t>
      </w:r>
      <w:r>
        <w:t xml:space="preserve"> </w:t>
      </w:r>
      <w:r>
        <w:rPr>
          <w:rFonts w:ascii="Arial" w:hAnsi="Arial" w:cs="Arial"/>
          <w:sz w:val="22"/>
        </w:rPr>
        <w:t>euros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sz w:val="22"/>
        </w:rPr>
        <w:t xml:space="preserve">Pour les dépenses le poste le plus important pour les dépenses est celui des charges éducatives :    </w:t>
      </w:r>
      <w:r>
        <w:rPr>
          <w:rFonts w:ascii="Arial" w:hAnsi="Arial" w:cs="Arial"/>
        </w:rPr>
        <w:t>4111,55</w:t>
      </w:r>
      <w:r>
        <w:t xml:space="preserve">  euros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autres dépenses  importantes représentent les cotisations et assurances OCCE (283,98 €) et  l'achat des photos (358</w:t>
      </w:r>
      <w:proofErr w:type="gramStart"/>
      <w:r>
        <w:rPr>
          <w:rFonts w:ascii="Arial" w:hAnsi="Arial" w:cs="Arial"/>
          <w:sz w:val="22"/>
        </w:rPr>
        <w:t>,,00</w:t>
      </w:r>
      <w:proofErr w:type="gramEnd"/>
      <w:r>
        <w:rPr>
          <w:rFonts w:ascii="Arial" w:hAnsi="Arial" w:cs="Arial"/>
          <w:sz w:val="22"/>
        </w:rPr>
        <w:t xml:space="preserve"> €)   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recettes sont : les cotisations de la coopérative, la vente des photos,  les participations de l'APE.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APE revoté à l'identique soit 250€ par classe.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lastRenderedPageBreak/>
        <w:t>Sécurité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Conformément aux directives de l'Education Nationale nous avons fait un exercice d'intrusion le vendredi 14 octobre.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Projet d'école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volet</w:t>
      </w:r>
      <w:proofErr w:type="gramEnd"/>
      <w:r>
        <w:rPr>
          <w:rFonts w:ascii="Arial" w:hAnsi="Arial" w:cs="Arial"/>
          <w:b/>
          <w:bCs/>
          <w:sz w:val="22"/>
        </w:rPr>
        <w:t xml:space="preserve"> 1 : Amélioration des résultats au regard des compétences du socle commun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</w:p>
    <w:p w:rsidR="00002163" w:rsidRDefault="00002163" w:rsidP="0000216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décloisonnement selon la répartition des classes et besoin des élèves</w:t>
      </w:r>
    </w:p>
    <w:p w:rsidR="00002163" w:rsidRDefault="00002163" w:rsidP="0000216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utilisation des outils numériques</w:t>
      </w:r>
    </w:p>
    <w:p w:rsidR="00002163" w:rsidRDefault="00002163" w:rsidP="0000216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demande d'intervention du RASED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volet</w:t>
      </w:r>
      <w:proofErr w:type="gramEnd"/>
      <w:r>
        <w:rPr>
          <w:rFonts w:ascii="Arial" w:hAnsi="Arial" w:cs="Arial"/>
          <w:b/>
          <w:bCs/>
          <w:sz w:val="22"/>
        </w:rPr>
        <w:t xml:space="preserve"> 2 : Éducation culturelle et artistique, sportive et humaniste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</w:p>
    <w:p w:rsidR="00002163" w:rsidRDefault="00002163" w:rsidP="00002163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fréquentation de la bibliothèque</w:t>
      </w:r>
    </w:p>
    <w:p w:rsidR="00002163" w:rsidRDefault="00002163" w:rsidP="00002163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fréquenter des lieux proches </w:t>
      </w:r>
      <w:proofErr w:type="gramStart"/>
      <w:r>
        <w:rPr>
          <w:rFonts w:ascii="Arial" w:hAnsi="Arial" w:cs="Arial"/>
          <w:sz w:val="22"/>
        </w:rPr>
        <w:t>( Abbaye</w:t>
      </w:r>
      <w:proofErr w:type="gram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Arteppes</w:t>
      </w:r>
      <w:proofErr w:type="spellEnd"/>
      <w:r>
        <w:rPr>
          <w:rFonts w:ascii="Arial" w:hAnsi="Arial" w:cs="Arial"/>
          <w:sz w:val="22"/>
        </w:rPr>
        <w:t>)</w:t>
      </w:r>
    </w:p>
    <w:p w:rsidR="00002163" w:rsidRDefault="00002163" w:rsidP="00002163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chorale</w:t>
      </w:r>
    </w:p>
    <w:p w:rsidR="00002163" w:rsidRDefault="00002163" w:rsidP="00002163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les GS parcours culturel</w:t>
      </w:r>
    </w:p>
    <w:p w:rsidR="00002163" w:rsidRDefault="00002163" w:rsidP="00002163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programmation EPS commune à l'école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volet</w:t>
      </w:r>
      <w:proofErr w:type="gramEnd"/>
      <w:r>
        <w:rPr>
          <w:rFonts w:ascii="Arial" w:hAnsi="Arial" w:cs="Arial"/>
          <w:b/>
          <w:bCs/>
          <w:sz w:val="22"/>
        </w:rPr>
        <w:t xml:space="preserve"> 3 : réponse à la difficulté scolaire et /ou Réponse aux besoins particuliers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</w:p>
    <w:p w:rsidR="00002163" w:rsidRDefault="00002163" w:rsidP="0000216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APC pour les enfants en difficulté de langage </w:t>
      </w:r>
      <w:proofErr w:type="gramStart"/>
      <w:r>
        <w:rPr>
          <w:rFonts w:ascii="Arial" w:hAnsi="Arial" w:cs="Arial"/>
          <w:sz w:val="22"/>
        </w:rPr>
        <w:t>( vocabulaire</w:t>
      </w:r>
      <w:proofErr w:type="gramEnd"/>
      <w:r>
        <w:rPr>
          <w:rFonts w:ascii="Arial" w:hAnsi="Arial" w:cs="Arial"/>
          <w:sz w:val="22"/>
        </w:rPr>
        <w:t>, compréhension)</w:t>
      </w:r>
    </w:p>
    <w:p w:rsidR="00002163" w:rsidRDefault="00002163" w:rsidP="0000216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établir un règlement des parties communes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volet 4 : vie scolaire </w:t>
      </w:r>
      <w:proofErr w:type="gramStart"/>
      <w:r>
        <w:rPr>
          <w:rFonts w:ascii="Arial" w:hAnsi="Arial" w:cs="Arial"/>
          <w:b/>
          <w:bCs/>
          <w:sz w:val="22"/>
        </w:rPr>
        <w:t>( Relation</w:t>
      </w:r>
      <w:proofErr w:type="gramEnd"/>
      <w:r>
        <w:rPr>
          <w:rFonts w:ascii="Arial" w:hAnsi="Arial" w:cs="Arial"/>
          <w:b/>
          <w:bCs/>
          <w:sz w:val="22"/>
        </w:rPr>
        <w:t xml:space="preserve"> école-Famille, Communication , Partenariat)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</w:p>
    <w:p w:rsidR="00002163" w:rsidRDefault="00002163" w:rsidP="00002163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réunion de rentrée</w:t>
      </w:r>
    </w:p>
    <w:p w:rsidR="00002163" w:rsidRDefault="00002163" w:rsidP="00002163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rencontre individuelle avec les parents</w:t>
      </w:r>
    </w:p>
    <w:p w:rsidR="00002163" w:rsidRDefault="00002163" w:rsidP="00002163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cahier de progrès et de réussites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Financement de l'APE 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Comme l'année précédente  une somme partagée entre l'élémentaire et maternelle, à savoir 250 € par classe pour la maternelle sur présentation écrite du budget du projet.</w:t>
      </w: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Projet de l’année 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projet avec une conteuse dont le coût s'élève à 2050,00 un projet a été envoyé à la mairie. Ce projet ne concernera que les 2 classes de PS/MS et la classe de MS/GS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Noël une séance de cinéma sera offerte aux élèves par la coopérative le mardi 13 décembre le matin </w:t>
      </w:r>
      <w:proofErr w:type="gramStart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i/>
          <w:iCs/>
          <w:sz w:val="22"/>
        </w:rPr>
        <w:t>Le</w:t>
      </w:r>
      <w:proofErr w:type="gramEnd"/>
      <w:r>
        <w:rPr>
          <w:rFonts w:ascii="Arial" w:hAnsi="Arial" w:cs="Arial"/>
          <w:i/>
          <w:iCs/>
          <w:sz w:val="22"/>
        </w:rPr>
        <w:t xml:space="preserve"> secret de la fleur de Noël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goûter de Noël aura lieu le jeudi 15 décembre 2016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Bibliothèque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Comme l'année dernière les petites sections ne peuvent plus aller à la bibliothèque régulièrement ;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 séances ont été programmées (mars/avril) pour </w:t>
      </w:r>
      <w:proofErr w:type="gramStart"/>
      <w:r>
        <w:rPr>
          <w:rFonts w:ascii="Arial" w:hAnsi="Arial" w:cs="Arial"/>
          <w:sz w:val="22"/>
        </w:rPr>
        <w:t>les classe</w:t>
      </w:r>
      <w:proofErr w:type="gramEnd"/>
      <w:r>
        <w:rPr>
          <w:rFonts w:ascii="Arial" w:hAnsi="Arial" w:cs="Arial"/>
          <w:sz w:val="22"/>
        </w:rPr>
        <w:t xml:space="preserve"> de PS/MS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On encourage les familles  à fréquenter avec leurs enfants les bibliothèques d'Annecy ; la carte est gratuite.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Pour les classes de MS/GS et GS elles iront à la bibliothèque 5 </w:t>
      </w:r>
      <w:proofErr w:type="gramStart"/>
      <w:r>
        <w:rPr>
          <w:rFonts w:ascii="Arial" w:hAnsi="Arial" w:cs="Arial"/>
          <w:sz w:val="22"/>
        </w:rPr>
        <w:t>fois .</w:t>
      </w:r>
      <w:proofErr w:type="gramEnd"/>
      <w:r>
        <w:rPr>
          <w:rFonts w:ascii="Arial" w:hAnsi="Arial" w:cs="Arial"/>
          <w:sz w:val="22"/>
        </w:rPr>
        <w:t xml:space="preserve"> Les élèves de grandes sections pourront emprunter des livres seulement </w:t>
      </w:r>
      <w:proofErr w:type="gramStart"/>
      <w:r>
        <w:rPr>
          <w:rFonts w:ascii="Arial" w:hAnsi="Arial" w:cs="Arial"/>
          <w:sz w:val="22"/>
        </w:rPr>
        <w:t>si ils</w:t>
      </w:r>
      <w:proofErr w:type="gramEnd"/>
      <w:r>
        <w:rPr>
          <w:rFonts w:ascii="Arial" w:hAnsi="Arial" w:cs="Arial"/>
          <w:sz w:val="22"/>
        </w:rPr>
        <w:t xml:space="preserve"> sont en possession de leurs cartes.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Parcours culturel </w:t>
      </w:r>
      <w:proofErr w:type="gramStart"/>
      <w:r>
        <w:rPr>
          <w:rFonts w:ascii="Arial" w:hAnsi="Arial" w:cs="Arial"/>
          <w:b/>
          <w:sz w:val="22"/>
          <w:u w:val="single"/>
        </w:rPr>
        <w:t>:  musique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pour la classe de grande section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Nous bénéficions d'une intervenante tous les lundis après midis toute l'année.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 programme  percussions corporel + 2 concerts :</w:t>
      </w:r>
    </w:p>
    <w:p w:rsidR="00002163" w:rsidRDefault="00002163" w:rsidP="00002163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musique en mouvement le 2 décembre à l'auditorium</w:t>
      </w:r>
    </w:p>
    <w:p w:rsidR="00002163" w:rsidRDefault="00002163" w:rsidP="00002163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musique cubaine le 27 janvier à la salle Pierre Lamy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Piscine :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classes  de MS/GS et GS iront à la piscine le lundi matin du 9 janvier au 9 avril.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Rappel : L'activité piscine est une activité obligatoire, pour qu'un élève puisse être  dispensé de cette activité il faut fournir un certificat médical.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APC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Dans notre école nous avons décidé de les organiser en poursuivant 2 objectifs :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</w:p>
    <w:p w:rsidR="00002163" w:rsidRDefault="00002163" w:rsidP="00002163">
      <w:pPr>
        <w:pStyle w:val="Standard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aide aux élèves en difficulté</w:t>
      </w:r>
    </w:p>
    <w:p w:rsidR="00002163" w:rsidRDefault="00002163" w:rsidP="00002163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accompagnement d'actions liées au projet d'école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cette période les APC  sont axées autour de</w:t>
      </w:r>
      <w:r>
        <w:rPr>
          <w:rFonts w:ascii="Arial" w:hAnsi="Arial" w:cs="Arial"/>
          <w:b/>
          <w:bCs/>
          <w:sz w:val="22"/>
          <w:u w:val="single"/>
        </w:rPr>
        <w:t xml:space="preserve"> l'aide aux élèves en difficulté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Réaménagement de la cour :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réaménagement de la cour se fera durant l'été 2017 (enrobé, de nouveaux jeux)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Périscolaire : </w:t>
      </w:r>
      <w:proofErr w:type="gramStart"/>
      <w:r>
        <w:rPr>
          <w:rFonts w:ascii="Arial" w:hAnsi="Arial" w:cs="Arial"/>
          <w:b/>
          <w:sz w:val="22"/>
          <w:u w:val="single"/>
        </w:rPr>
        <w:t>( règlement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périscolaire)</w:t>
      </w:r>
    </w:p>
    <w:p w:rsidR="00002163" w:rsidRDefault="00002163" w:rsidP="00002163">
      <w:pPr>
        <w:pStyle w:val="Standard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>
        <w:rPr>
          <w:rFonts w:ascii="Arial" w:hAnsi="Arial"/>
          <w:sz w:val="22"/>
          <w:szCs w:val="22"/>
        </w:rPr>
        <w:t>Permettre aux familles de trouver un mode de garde satisfaisant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Répondre aux besoins fondamentaux et rythme de vie de l’enfant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Développer l’autonomie de l’enfant et lui donner confiance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Contribuer à la réussite éducative de l’enfant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Permettre à l’enfant et sa famille de mieux connaître son environnement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Être en lien avec l’école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Nous travaillons particulièrement cette année sur un projet : « passeurs d'histoires »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qui permettra aux enfants de s'entraider, de </w:t>
      </w:r>
      <w:proofErr w:type="gramStart"/>
      <w:r>
        <w:rPr>
          <w:rFonts w:ascii="Arial" w:hAnsi="Arial"/>
          <w:sz w:val="22"/>
          <w:szCs w:val="22"/>
        </w:rPr>
        <w:t>coopérer ,</w:t>
      </w:r>
      <w:proofErr w:type="gramEnd"/>
      <w:r>
        <w:rPr>
          <w:rFonts w:ascii="Arial" w:hAnsi="Arial"/>
          <w:sz w:val="22"/>
          <w:szCs w:val="22"/>
        </w:rPr>
        <w:t xml:space="preserve"> de transmettre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de</w:t>
      </w:r>
      <w:proofErr w:type="gramEnd"/>
      <w:r>
        <w:rPr>
          <w:rFonts w:ascii="Arial" w:hAnsi="Arial"/>
          <w:sz w:val="22"/>
          <w:szCs w:val="22"/>
        </w:rPr>
        <w:t xml:space="preserve"> s'écouter de respecter les autres,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d'être</w:t>
      </w:r>
      <w:proofErr w:type="gramEnd"/>
      <w:r>
        <w:rPr>
          <w:rFonts w:ascii="Arial" w:hAnsi="Arial"/>
          <w:sz w:val="22"/>
          <w:szCs w:val="22"/>
        </w:rPr>
        <w:t xml:space="preserve"> dans l'échange, d'oser s'exprimer.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 enfants ont découvert différentes activités sur le thème du mouvement valorisées par une exposition « le mouvement » veille de vacances de Toussaint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 ateliers créations de cartes  qui accompagneront les colis de Noël  offerts par la ville d'Annecy aux personnes âgées au moment des fêtes.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Création d'un jeu concernant les règles de vies au périscolaire.</w:t>
      </w:r>
    </w:p>
    <w:p w:rsidR="00002163" w:rsidRDefault="00002163" w:rsidP="00002163">
      <w:pPr>
        <w:pStyle w:val="Standard"/>
        <w:rPr>
          <w:rFonts w:ascii="Arial" w:hAnsi="Arial"/>
          <w:sz w:val="22"/>
          <w:szCs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thème abordé pour la période novembre /décembre est « raconter »?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</w:rPr>
      </w:pP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b/>
          <w:sz w:val="22"/>
          <w:u w:val="single"/>
        </w:rPr>
        <w:t>Remarques-Questions diverses </w:t>
      </w:r>
      <w:r>
        <w:rPr>
          <w:rFonts w:ascii="Arial" w:hAnsi="Arial" w:cs="Arial"/>
          <w:b/>
          <w:sz w:val="22"/>
        </w:rPr>
        <w:t>:</w:t>
      </w:r>
    </w:p>
    <w:p w:rsidR="00002163" w:rsidRDefault="00002163" w:rsidP="00002163">
      <w:pPr>
        <w:pStyle w:val="Standard"/>
        <w:numPr>
          <w:ilvl w:val="0"/>
          <w:numId w:val="7"/>
        </w:numPr>
        <w:jc w:val="both"/>
      </w:pPr>
      <w:r>
        <w:rPr>
          <w:rFonts w:ascii="Arial" w:hAnsi="Arial" w:cs="Arial"/>
          <w:sz w:val="22"/>
        </w:rPr>
        <w:t>un raque à vélo pour les enfants de l'école. :</w:t>
      </w:r>
    </w:p>
    <w:p w:rsidR="00002163" w:rsidRDefault="00002163" w:rsidP="00002163">
      <w:pPr>
        <w:pStyle w:val="Standard"/>
        <w:numPr>
          <w:ilvl w:val="0"/>
          <w:numId w:val="7"/>
        </w:numPr>
        <w:jc w:val="both"/>
      </w:pPr>
      <w:r>
        <w:rPr>
          <w:rFonts w:ascii="Arial" w:hAnsi="Arial" w:cs="Arial"/>
          <w:sz w:val="22"/>
        </w:rPr>
        <w:t>Déplacer le portail du local à vélo  ou ouverture à l'aide d'un aimant puissant</w:t>
      </w:r>
    </w:p>
    <w:p w:rsidR="00002163" w:rsidRDefault="00002163" w:rsidP="00002163">
      <w:pPr>
        <w:pStyle w:val="Standard"/>
        <w:numPr>
          <w:ilvl w:val="0"/>
          <w:numId w:val="7"/>
        </w:numPr>
        <w:jc w:val="both"/>
      </w:pPr>
      <w:r>
        <w:rPr>
          <w:rFonts w:ascii="Arial" w:hAnsi="Arial" w:cs="Arial"/>
          <w:sz w:val="22"/>
        </w:rPr>
        <w:t>la sécurité aux abords du rond point : pas de réponse</w:t>
      </w: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sz w:val="22"/>
        </w:rPr>
        <w:tab/>
      </w: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sz w:val="22"/>
        </w:rPr>
        <w:tab/>
      </w: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b/>
          <w:bCs/>
          <w:sz w:val="22"/>
          <w:u w:val="single"/>
        </w:rPr>
        <w:t>Fête de l'école</w:t>
      </w:r>
      <w:r>
        <w:rPr>
          <w:rFonts w:ascii="Arial" w:hAnsi="Arial" w:cs="Arial"/>
          <w:b/>
          <w:bCs/>
          <w:sz w:val="22"/>
        </w:rPr>
        <w:t> </w:t>
      </w:r>
      <w:r>
        <w:rPr>
          <w:rFonts w:ascii="Arial" w:hAnsi="Arial" w:cs="Arial"/>
          <w:sz w:val="22"/>
        </w:rPr>
        <w:t>:</w:t>
      </w: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sz w:val="22"/>
        </w:rPr>
        <w:t>Le vendredi convient à l'équipe. Cependant, il manque des jeux pour les élèves de maternelle.</w:t>
      </w:r>
    </w:p>
    <w:p w:rsidR="00002163" w:rsidRDefault="00002163" w:rsidP="00002163">
      <w:pPr>
        <w:pStyle w:val="Standard"/>
        <w:jc w:val="both"/>
      </w:pPr>
      <w:r>
        <w:rPr>
          <w:rFonts w:ascii="Arial" w:hAnsi="Arial" w:cs="Arial"/>
          <w:sz w:val="22"/>
        </w:rPr>
        <w:t>L'APE proposera une date plutôt sur la fin du mois de juin ou début juillet.</w:t>
      </w:r>
    </w:p>
    <w:p w:rsidR="00002163" w:rsidRDefault="00002163" w:rsidP="00002163">
      <w:pPr>
        <w:pStyle w:val="Standard"/>
        <w:jc w:val="both"/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Prochains conseils d'école:</w:t>
      </w:r>
    </w:p>
    <w:p w:rsidR="00002163" w:rsidRDefault="00002163" w:rsidP="0000216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jeudi 16 mars</w:t>
      </w:r>
    </w:p>
    <w:p w:rsidR="00002163" w:rsidRDefault="00002163" w:rsidP="00002163">
      <w:pPr>
        <w:pStyle w:val="PreformattedText"/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mardi 27 juin</w:t>
      </w: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02163" w:rsidRDefault="00002163" w:rsidP="0000216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L'ordre du jour étant épuisé la séance a été levée à 20h.</w:t>
      </w:r>
    </w:p>
    <w:p w:rsidR="00161736" w:rsidRDefault="00002163"/>
    <w:sectPr w:rsidR="00161736" w:rsidSect="00664032">
      <w:pgSz w:w="11906" w:h="16838"/>
      <w:pgMar w:top="1135" w:right="1021" w:bottom="1135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02E"/>
    <w:multiLevelType w:val="multilevel"/>
    <w:tmpl w:val="E0B87F8C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1">
    <w:nsid w:val="17AC6303"/>
    <w:multiLevelType w:val="multilevel"/>
    <w:tmpl w:val="62F0228C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2">
    <w:nsid w:val="1A59738C"/>
    <w:multiLevelType w:val="multilevel"/>
    <w:tmpl w:val="297CBE20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3">
    <w:nsid w:val="330C08B0"/>
    <w:multiLevelType w:val="multilevel"/>
    <w:tmpl w:val="D738FEA8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4">
    <w:nsid w:val="3E410BEE"/>
    <w:multiLevelType w:val="multilevel"/>
    <w:tmpl w:val="D784A054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5">
    <w:nsid w:val="594D31B1"/>
    <w:multiLevelType w:val="multilevel"/>
    <w:tmpl w:val="21D2F9EC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</w:abstractNum>
  <w:abstractNum w:abstractNumId="6">
    <w:nsid w:val="60E87521"/>
    <w:multiLevelType w:val="multilevel"/>
    <w:tmpl w:val="8D903F0E"/>
    <w:lvl w:ilvl="0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rPr>
        <w:rFonts w:ascii="OpenSymbol" w:eastAsia="OpenSymbol" w:hAnsi="OpenSymbol" w:cs="OpenSymbol"/>
        <w:b w:val="0"/>
        <w:bCs w:val="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163"/>
    <w:rsid w:val="00002163"/>
    <w:rsid w:val="001E29E7"/>
    <w:rsid w:val="00200F7F"/>
    <w:rsid w:val="009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021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PreformattedText">
    <w:name w:val="Preformatted Text"/>
    <w:basedOn w:val="Standard"/>
    <w:rsid w:val="00002163"/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912</Words>
  <Characters>5018</Characters>
  <Application>Microsoft Office Word</Application>
  <DocSecurity>0</DocSecurity>
  <Lines>41</Lines>
  <Paragraphs>11</Paragraphs>
  <ScaleCrop>false</ScaleCrop>
  <Company>TOSHIBA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Gaëlle</dc:creator>
  <cp:lastModifiedBy>Gaëlle</cp:lastModifiedBy>
  <cp:revision>1</cp:revision>
  <dcterms:created xsi:type="dcterms:W3CDTF">2017-03-19T16:06:00Z</dcterms:created>
  <dcterms:modified xsi:type="dcterms:W3CDTF">2017-03-19T16:09:00Z</dcterms:modified>
</cp:coreProperties>
</file>