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05" w:rsidRDefault="00D53505">
      <w:pPr>
        <w:rPr>
          <w:rFonts w:ascii="Goudy Stout" w:hAnsi="Goudy Stout"/>
          <w:b/>
          <w:color w:val="0070C0"/>
          <w:u w:val="single"/>
        </w:rPr>
      </w:pPr>
      <w:r w:rsidRPr="00D53505">
        <w:rPr>
          <w:rFonts w:ascii="Goudy Stout" w:hAnsi="Goudy Stout"/>
          <w:b/>
          <w:color w:val="0070C0"/>
          <w:u w:val="single"/>
        </w:rPr>
        <w:t xml:space="preserve">Progression géographie  ce2 </w:t>
      </w:r>
      <w:r w:rsidR="007C0470">
        <w:rPr>
          <w:rFonts w:ascii="Goudy Stout" w:hAnsi="Goudy Stout"/>
          <w:b/>
          <w:color w:val="0070C0"/>
          <w:u w:val="single"/>
        </w:rPr>
        <w:t>(9)</w:t>
      </w:r>
      <w:r w:rsidRPr="00D53505">
        <w:rPr>
          <w:rFonts w:ascii="Goudy Stout" w:hAnsi="Goudy Stout"/>
          <w:b/>
          <w:color w:val="0070C0"/>
          <w:u w:val="single"/>
        </w:rPr>
        <w:t xml:space="preserve">    année scolaire 2011/2012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0"/>
        <w:gridCol w:w="12360"/>
      </w:tblGrid>
      <w:tr w:rsidR="00D53505" w:rsidRPr="00605D89" w:rsidTr="00BD0B78">
        <w:trPr>
          <w:trHeight w:val="330"/>
        </w:trPr>
        <w:tc>
          <w:tcPr>
            <w:tcW w:w="2250" w:type="dxa"/>
          </w:tcPr>
          <w:p w:rsidR="00D53505" w:rsidRPr="00605D89" w:rsidRDefault="00D53505" w:rsidP="00D53505">
            <w:pPr>
              <w:rPr>
                <w:rFonts w:ascii="Arial Rounded MT Bold" w:hAnsi="Arial Rounded MT Bold"/>
              </w:rPr>
            </w:pPr>
            <w:r w:rsidRPr="00605D89">
              <w:rPr>
                <w:rFonts w:ascii="Arial Rounded MT Bold" w:hAnsi="Arial Rounded MT Bold"/>
              </w:rPr>
              <w:t>périodes</w:t>
            </w:r>
          </w:p>
        </w:tc>
        <w:tc>
          <w:tcPr>
            <w:tcW w:w="12360" w:type="dxa"/>
          </w:tcPr>
          <w:p w:rsidR="00D53505" w:rsidRPr="00605D89" w:rsidRDefault="00D53505" w:rsidP="00D53505">
            <w:pPr>
              <w:ind w:left="1040"/>
              <w:rPr>
                <w:rFonts w:ascii="Arial Rounded MT Bold" w:hAnsi="Arial Rounded MT Bold"/>
              </w:rPr>
            </w:pPr>
            <w:r w:rsidRPr="00605D89">
              <w:rPr>
                <w:rFonts w:ascii="Arial Rounded MT Bold" w:hAnsi="Arial Rounded MT Bold"/>
              </w:rPr>
              <w:t>Compétences et objectifs visés</w:t>
            </w:r>
          </w:p>
        </w:tc>
      </w:tr>
      <w:tr w:rsidR="00D53505" w:rsidRPr="00605D89" w:rsidTr="00BD0B78">
        <w:trPr>
          <w:trHeight w:val="7373"/>
        </w:trPr>
        <w:tc>
          <w:tcPr>
            <w:tcW w:w="2250" w:type="dxa"/>
            <w:shd w:val="clear" w:color="auto" w:fill="auto"/>
          </w:tcPr>
          <w:p w:rsidR="00D53505" w:rsidRPr="00605D89" w:rsidRDefault="00D53505">
            <w:pPr>
              <w:rPr>
                <w:rFonts w:ascii="Arial Rounded MT Bold" w:hAnsi="Arial Rounded MT Bold"/>
                <w:b/>
                <w:color w:val="0070C0"/>
                <w:u w:val="single"/>
              </w:rPr>
            </w:pPr>
          </w:p>
          <w:p w:rsidR="00D53505" w:rsidRPr="00605D89" w:rsidRDefault="00D53505">
            <w:pPr>
              <w:rPr>
                <w:rFonts w:ascii="Arial Rounded MT Bold" w:hAnsi="Arial Rounded MT Bold"/>
                <w:b/>
                <w:color w:val="C00000"/>
              </w:rPr>
            </w:pPr>
            <w:r w:rsidRPr="00605D89">
              <w:rPr>
                <w:rFonts w:ascii="Arial Rounded MT Bold" w:hAnsi="Arial Rounded MT Bold"/>
                <w:b/>
                <w:color w:val="C00000"/>
              </w:rPr>
              <w:t>De la rentrée aux vacances de la Toussaint</w:t>
            </w:r>
          </w:p>
        </w:tc>
        <w:tc>
          <w:tcPr>
            <w:tcW w:w="12360" w:type="dxa"/>
            <w:shd w:val="clear" w:color="auto" w:fill="auto"/>
          </w:tcPr>
          <w:p w:rsidR="00D53505" w:rsidRPr="00605D89" w:rsidRDefault="00C9484B">
            <w:pPr>
              <w:rPr>
                <w:rFonts w:ascii="Arial Rounded MT Bold" w:hAnsi="Arial Rounded MT Bold"/>
                <w:b/>
                <w:u w:val="single"/>
              </w:rPr>
            </w:pPr>
            <w:r w:rsidRPr="00605D89">
              <w:rPr>
                <w:rFonts w:ascii="Arial Rounded MT Bold" w:hAnsi="Arial Rounded MT Bold"/>
                <w:b/>
                <w:u w:val="single"/>
              </w:rPr>
              <w:t>Les outils de la géographie</w:t>
            </w:r>
            <w:r w:rsidR="00B40E93">
              <w:rPr>
                <w:rFonts w:ascii="Arial Rounded MT Bold" w:hAnsi="Arial Rounded MT Bold"/>
                <w:b/>
                <w:u w:val="single"/>
              </w:rPr>
              <w:t xml:space="preserve"> </w:t>
            </w:r>
            <w:r w:rsidR="00B40E93">
              <w:rPr>
                <w:rFonts w:ascii="Times New Roman" w:hAnsi="Times New Roman"/>
                <w:b/>
                <w:smallCaps/>
              </w:rPr>
              <w:t>Des réalités géographiques locales à la région où vivent les élèves</w:t>
            </w:r>
          </w:p>
          <w:p w:rsidR="007233F2" w:rsidRPr="00507F40" w:rsidRDefault="00C9484B" w:rsidP="00507F40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 w:rsidRPr="00605D89">
              <w:rPr>
                <w:rFonts w:ascii="Arial Rounded MT Bold" w:hAnsi="Arial Rounded MT Bold"/>
                <w:u w:val="single"/>
              </w:rPr>
              <w:t>S’orienter</w:t>
            </w:r>
            <w:r w:rsidRPr="00605D89">
              <w:rPr>
                <w:rFonts w:ascii="Arial Rounded MT Bold" w:hAnsi="Arial Rounded MT Bold"/>
              </w:rPr>
              <w:t> :</w:t>
            </w:r>
          </w:p>
          <w:p w:rsidR="007233F2" w:rsidRPr="004A5FF8" w:rsidRDefault="00605D89" w:rsidP="007233F2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  <w:u w:val="single"/>
              </w:rPr>
            </w:pPr>
            <w:r w:rsidRPr="004A5FF8">
              <w:rPr>
                <w:rFonts w:ascii="Arial Rounded MT Bold" w:hAnsi="Arial Rounded MT Bold"/>
                <w:u w:val="single"/>
              </w:rPr>
              <w:t xml:space="preserve">Lire </w:t>
            </w:r>
            <w:proofErr w:type="gramStart"/>
            <w:r w:rsidRPr="004A5FF8">
              <w:rPr>
                <w:rFonts w:ascii="Arial Rounded MT Bold" w:hAnsi="Arial Rounded MT Bold"/>
                <w:u w:val="single"/>
              </w:rPr>
              <w:t>un plan</w:t>
            </w:r>
            <w:r w:rsidR="004A5FF8" w:rsidRPr="004A5FF8">
              <w:rPr>
                <w:rFonts w:ascii="Arial Rounded MT Bold" w:hAnsi="Arial Rounded MT Bold"/>
                <w:u w:val="single"/>
              </w:rPr>
              <w:t xml:space="preserve">        2</w:t>
            </w:r>
            <w:r w:rsidR="00B40E93">
              <w:rPr>
                <w:rFonts w:ascii="Arial Rounded MT Bold" w:hAnsi="Arial Rounded MT Bold"/>
                <w:u w:val="single"/>
              </w:rPr>
              <w:t xml:space="preserve"> </w:t>
            </w:r>
            <w:r w:rsidR="004A5FF8" w:rsidRPr="004A5FF8">
              <w:rPr>
                <w:rFonts w:ascii="Arial Rounded MT Bold" w:hAnsi="Arial Rounded MT Bold"/>
                <w:u w:val="single"/>
              </w:rPr>
              <w:t>séances</w:t>
            </w:r>
            <w:proofErr w:type="gramEnd"/>
          </w:p>
          <w:p w:rsidR="00605D89" w:rsidRDefault="00605D89" w:rsidP="007233F2">
            <w:pPr>
              <w:rPr>
                <w:rFonts w:ascii="Arial Rounded MT Bold" w:hAnsi="Arial Rounded MT Bold"/>
              </w:rPr>
            </w:pPr>
            <w:r w:rsidRPr="007233F2">
              <w:rPr>
                <w:rFonts w:ascii="Arial Rounded MT Bold" w:hAnsi="Arial Rounded MT Bold"/>
              </w:rPr>
              <w:t>Savoir ce qu’est un plan ; comment le lire : à quoi il sert.</w:t>
            </w:r>
          </w:p>
          <w:p w:rsidR="007233F2" w:rsidRDefault="007233F2" w:rsidP="007233F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Confronter différents plans d’un même lieu.</w:t>
            </w:r>
          </w:p>
          <w:p w:rsidR="007233F2" w:rsidRDefault="007233F2" w:rsidP="007233F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Faire le plan de son quartier.</w:t>
            </w:r>
          </w:p>
          <w:p w:rsidR="00B40E93" w:rsidRPr="00B40E93" w:rsidRDefault="00B40E93" w:rsidP="0072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Lire le plan de la ville de l’élève avec repérage des lotissements, des limites de la ville, des axes routiers.</w:t>
            </w:r>
            <w:r>
              <w:rPr>
                <w:rFonts w:ascii="Times New Roman" w:hAnsi="Times New Roman"/>
              </w:rPr>
              <w:br/>
              <w:t xml:space="preserve"> - Analyser des photographies des différents types d’habitats de la commune.- Etudier des photos aériennes de l’école et de son environnement puis passer au plan.</w:t>
            </w:r>
            <w:r>
              <w:rPr>
                <w:rFonts w:ascii="Times New Roman" w:hAnsi="Times New Roman"/>
              </w:rPr>
              <w:br/>
              <w:t xml:space="preserve"> - Tracer sur un plan</w:t>
            </w:r>
            <w:r w:rsidR="00507F40">
              <w:rPr>
                <w:rFonts w:ascii="Times New Roman" w:hAnsi="Times New Roman"/>
              </w:rPr>
              <w:t xml:space="preserve"> un trajet à partir de l’école</w:t>
            </w:r>
            <w:proofErr w:type="gramStart"/>
            <w:r w:rsidR="00507F40">
              <w:rPr>
                <w:rFonts w:ascii="Times New Roman" w:hAnsi="Times New Roman"/>
              </w:rPr>
              <w:t>.</w:t>
            </w:r>
            <w:r w:rsidR="00DE19ED">
              <w:rPr>
                <w:rFonts w:ascii="Times New Roman" w:hAnsi="Times New Roman"/>
              </w:rPr>
              <w:t>(</w:t>
            </w:r>
            <w:proofErr w:type="gramEnd"/>
            <w:r w:rsidR="00DE19ED">
              <w:rPr>
                <w:rFonts w:ascii="Times New Roman" w:hAnsi="Times New Roman"/>
              </w:rPr>
              <w:t>G01)</w:t>
            </w:r>
          </w:p>
          <w:p w:rsidR="004A5FF8" w:rsidRDefault="004A5FF8" w:rsidP="004A5FF8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  <w:u w:val="single"/>
              </w:rPr>
            </w:pPr>
            <w:r w:rsidRPr="004A5FF8">
              <w:rPr>
                <w:rFonts w:ascii="Arial Rounded MT Bold" w:hAnsi="Arial Rounded MT Bold"/>
                <w:u w:val="single"/>
              </w:rPr>
              <w:t>Lire une carte</w:t>
            </w:r>
            <w:r>
              <w:rPr>
                <w:rFonts w:ascii="Arial Rounded MT Bold" w:hAnsi="Arial Rounded MT Bold"/>
                <w:u w:val="single"/>
              </w:rPr>
              <w:t xml:space="preserve">     3 séances</w:t>
            </w:r>
          </w:p>
          <w:p w:rsidR="004A5FF8" w:rsidRPr="004A5FF8" w:rsidRDefault="004A5FF8" w:rsidP="004A5FF8">
            <w:pPr>
              <w:rPr>
                <w:rFonts w:ascii="Arial Rounded MT Bold" w:hAnsi="Arial Rounded MT Bold"/>
              </w:rPr>
            </w:pPr>
            <w:r w:rsidRPr="004A5FF8">
              <w:rPr>
                <w:rFonts w:ascii="Arial Rounded MT Bold" w:hAnsi="Arial Rounded MT Bold"/>
              </w:rPr>
              <w:t>S’orienter en lisant une carte.</w:t>
            </w:r>
          </w:p>
          <w:p w:rsidR="004A5FF8" w:rsidRDefault="004A5FF8" w:rsidP="004A5FF8">
            <w:pPr>
              <w:rPr>
                <w:rFonts w:ascii="Arial Rounded MT Bold" w:hAnsi="Arial Rounded MT Bold"/>
              </w:rPr>
            </w:pPr>
            <w:r w:rsidRPr="004A5FF8">
              <w:rPr>
                <w:rFonts w:ascii="Arial Rounded MT Bold" w:hAnsi="Arial Rounded MT Bold"/>
              </w:rPr>
              <w:t>Comprendre la notion d’échelle</w:t>
            </w:r>
            <w:r>
              <w:rPr>
                <w:rFonts w:ascii="Arial Rounded MT Bold" w:hAnsi="Arial Rounded MT Bold"/>
              </w:rPr>
              <w:t>.</w:t>
            </w:r>
          </w:p>
          <w:p w:rsidR="00B40E93" w:rsidRDefault="004A5FF8" w:rsidP="004A5FF8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Situer sa ville sur une carte</w:t>
            </w:r>
          </w:p>
          <w:p w:rsidR="007A4FC7" w:rsidRDefault="007A4FC7" w:rsidP="007A4FC7">
            <w:pPr>
              <w:pStyle w:val="Corpsdetexte"/>
              <w:spacing w:after="0"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1F497D" w:themeColor="text2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Décalquer le département ou la région pour identifier sa forme. (G03)</w:t>
            </w:r>
          </w:p>
          <w:p w:rsidR="007A4FC7" w:rsidRDefault="007A4FC7" w:rsidP="007A4FC7">
            <w:pPr>
              <w:pStyle w:val="Corpsdetexte"/>
              <w:spacing w:after="0"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7A4FC7" w:rsidRPr="007A4FC7" w:rsidRDefault="007A4FC7" w:rsidP="007A4FC7">
            <w:pPr>
              <w:pStyle w:val="Paragraphedeliste"/>
              <w:numPr>
                <w:ilvl w:val="0"/>
                <w:numId w:val="1"/>
              </w:numPr>
              <w:rPr>
                <w:rFonts w:ascii="Arial Rounded MT Bold" w:hAnsi="Arial Rounded MT Bold"/>
                <w:u w:val="single"/>
              </w:rPr>
            </w:pPr>
            <w:r w:rsidRPr="007A4FC7">
              <w:rPr>
                <w:rFonts w:ascii="Arial Rounded MT Bold" w:hAnsi="Arial Rounded MT Bold"/>
                <w:u w:val="single"/>
              </w:rPr>
              <w:t>Les représentations de la Terre     1 séance</w:t>
            </w:r>
          </w:p>
          <w:p w:rsidR="007A4FC7" w:rsidRPr="004A5FF8" w:rsidRDefault="007A4FC7" w:rsidP="007A4FC7">
            <w:pPr>
              <w:rPr>
                <w:rFonts w:ascii="Arial Rounded MT Bold" w:hAnsi="Arial Rounded MT Bold"/>
              </w:rPr>
            </w:pPr>
            <w:r w:rsidRPr="004A5FF8">
              <w:rPr>
                <w:rFonts w:ascii="Arial Rounded MT Bold" w:hAnsi="Arial Rounded MT Bold"/>
              </w:rPr>
              <w:t>Etre conscient que l’on peut représenter la Terre de différentes manières : le globe, le planisphère.</w:t>
            </w:r>
          </w:p>
          <w:p w:rsidR="007A4FC7" w:rsidRDefault="007A4FC7" w:rsidP="004A5FF8">
            <w:pPr>
              <w:rPr>
                <w:rFonts w:ascii="Arial Rounded MT Bold" w:hAnsi="Arial Rounded MT Bold"/>
              </w:rPr>
            </w:pPr>
          </w:p>
        </w:tc>
      </w:tr>
      <w:tr w:rsidR="00D53505" w:rsidRPr="00605D89" w:rsidTr="007A4FC7">
        <w:trPr>
          <w:trHeight w:val="7373"/>
        </w:trPr>
        <w:tc>
          <w:tcPr>
            <w:tcW w:w="14610" w:type="dxa"/>
            <w:gridSpan w:val="2"/>
            <w:shd w:val="clear" w:color="auto" w:fill="auto"/>
          </w:tcPr>
          <w:p w:rsidR="00B40E93" w:rsidRDefault="00B40E93" w:rsidP="004A5FF8">
            <w:pPr>
              <w:rPr>
                <w:rFonts w:ascii="Arial Rounded MT Bold" w:hAnsi="Arial Rounded MT Bold"/>
              </w:rPr>
            </w:pPr>
          </w:p>
          <w:p w:rsidR="00507F40" w:rsidRDefault="00507F40" w:rsidP="00507F40">
            <w:pPr>
              <w:rPr>
                <w:rFonts w:ascii="Arial Black" w:hAnsi="Arial Black"/>
                <w:color w:val="0070C0"/>
              </w:rPr>
            </w:pPr>
            <w:r w:rsidRPr="00A56344">
              <w:rPr>
                <w:rFonts w:ascii="Arial Black" w:hAnsi="Arial Black"/>
                <w:color w:val="0070C0"/>
              </w:rPr>
              <w:t xml:space="preserve">Nous partons </w:t>
            </w:r>
            <w:r>
              <w:rPr>
                <w:rFonts w:ascii="Arial Black" w:hAnsi="Arial Black"/>
                <w:color w:val="0070C0"/>
              </w:rPr>
              <w:t xml:space="preserve"> du quartier, avec la lecture et la réalisation d’un plan. (visite autours de l’école, que pouvons-nous faire figurer sur le plan pour qu’il soit précis, pour qu’une personne ne connaissant pas le quartier puisse s’y retrouver).</w:t>
            </w:r>
          </w:p>
          <w:p w:rsidR="00507F40" w:rsidRDefault="00507F40" w:rsidP="00507F40">
            <w:pPr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Dans un deuxième temps, nous passons à une vue plus élargie, la carte. Confrontation de différentes cartes représentant un même endroit : Kourou.</w:t>
            </w:r>
          </w:p>
          <w:p w:rsidR="00605D89" w:rsidRPr="00605D89" w:rsidRDefault="00507F40" w:rsidP="00507F40">
            <w:pPr>
              <w:rPr>
                <w:rFonts w:ascii="Arial Rounded MT Bold" w:hAnsi="Arial Rounded MT Bold"/>
              </w:rPr>
            </w:pPr>
            <w:r>
              <w:rPr>
                <w:rFonts w:ascii="Arial Black" w:hAnsi="Arial Black"/>
                <w:color w:val="0070C0"/>
              </w:rPr>
              <w:t>Ensuite, nous élargissons encore notre point de vue (zoom arrière), nous passons de Kourou à la Guyane, où la situer dans le monde ? Qu’est-ce qui peut nous aider, ou nous assurer que l’on ne se trompe pas : le globe et le planisphère</w:t>
            </w:r>
          </w:p>
        </w:tc>
      </w:tr>
    </w:tbl>
    <w:p w:rsidR="00D53505" w:rsidRDefault="009D7ECB">
      <w:pPr>
        <w:rPr>
          <w:rFonts w:ascii="Goudy Stout" w:hAnsi="Goudy Stout"/>
          <w:b/>
          <w:color w:val="0070C0"/>
          <w:u w:val="single"/>
        </w:rPr>
      </w:pPr>
      <w:r>
        <w:rPr>
          <w:rFonts w:ascii="Goudy Stout" w:hAnsi="Goudy Stout"/>
          <w:b/>
          <w:noProof/>
          <w:color w:val="0070C0"/>
          <w:u w:val="single"/>
          <w:lang w:eastAsia="fr-FR"/>
        </w:rPr>
        <w:lastRenderedPageBreak/>
        <w:drawing>
          <wp:inline distT="0" distB="0" distL="0" distR="0">
            <wp:extent cx="7143750" cy="5715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F40" w:rsidRDefault="00A56344">
      <w:pPr>
        <w:rPr>
          <w:rFonts w:ascii="Arial Black" w:hAnsi="Arial Black"/>
          <w:color w:val="0070C0"/>
        </w:rPr>
      </w:pPr>
      <w:r>
        <w:rPr>
          <w:rFonts w:ascii="Arial Black" w:hAnsi="Arial Black"/>
          <w:color w:val="0070C0"/>
        </w:rPr>
        <w:lastRenderedPageBreak/>
        <w:t>.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0"/>
        <w:gridCol w:w="12360"/>
      </w:tblGrid>
      <w:tr w:rsidR="00507F40" w:rsidRPr="00605D89" w:rsidTr="006721F2">
        <w:trPr>
          <w:trHeight w:val="330"/>
        </w:trPr>
        <w:tc>
          <w:tcPr>
            <w:tcW w:w="2250" w:type="dxa"/>
          </w:tcPr>
          <w:p w:rsidR="00507F40" w:rsidRPr="00605D89" w:rsidRDefault="00507F40" w:rsidP="006721F2">
            <w:pPr>
              <w:rPr>
                <w:rFonts w:ascii="Arial Rounded MT Bold" w:hAnsi="Arial Rounded MT Bold"/>
              </w:rPr>
            </w:pPr>
            <w:r w:rsidRPr="00605D89">
              <w:rPr>
                <w:rFonts w:ascii="Arial Rounded MT Bold" w:hAnsi="Arial Rounded MT Bold"/>
              </w:rPr>
              <w:t>périodes</w:t>
            </w:r>
          </w:p>
        </w:tc>
        <w:tc>
          <w:tcPr>
            <w:tcW w:w="12360" w:type="dxa"/>
          </w:tcPr>
          <w:p w:rsidR="00507F40" w:rsidRPr="00605D89" w:rsidRDefault="00507F40" w:rsidP="006721F2">
            <w:pPr>
              <w:ind w:left="1040"/>
              <w:rPr>
                <w:rFonts w:ascii="Arial Rounded MT Bold" w:hAnsi="Arial Rounded MT Bold"/>
              </w:rPr>
            </w:pPr>
            <w:r w:rsidRPr="00605D89">
              <w:rPr>
                <w:rFonts w:ascii="Arial Rounded MT Bold" w:hAnsi="Arial Rounded MT Bold"/>
              </w:rPr>
              <w:t>Compétences et objectifs visés</w:t>
            </w:r>
          </w:p>
        </w:tc>
      </w:tr>
      <w:tr w:rsidR="00507F40" w:rsidRPr="00D942AB" w:rsidTr="006721F2">
        <w:trPr>
          <w:trHeight w:val="7373"/>
        </w:trPr>
        <w:tc>
          <w:tcPr>
            <w:tcW w:w="2250" w:type="dxa"/>
            <w:shd w:val="clear" w:color="auto" w:fill="auto"/>
          </w:tcPr>
          <w:p w:rsidR="00507F40" w:rsidRDefault="00507F40" w:rsidP="006721F2">
            <w:pPr>
              <w:rPr>
                <w:rFonts w:ascii="Arial Rounded MT Bold" w:hAnsi="Arial Rounded MT Bold"/>
                <w:b/>
                <w:color w:val="C00000"/>
              </w:rPr>
            </w:pPr>
          </w:p>
          <w:p w:rsidR="00507F40" w:rsidRDefault="00507F40" w:rsidP="006721F2">
            <w:pPr>
              <w:rPr>
                <w:rFonts w:ascii="Arial Rounded MT Bold" w:hAnsi="Arial Rounded MT Bold"/>
                <w:b/>
                <w:color w:val="C00000"/>
              </w:rPr>
            </w:pPr>
          </w:p>
          <w:p w:rsidR="00507F40" w:rsidRDefault="00507F40" w:rsidP="006721F2">
            <w:pPr>
              <w:rPr>
                <w:rFonts w:ascii="Arial Rounded MT Bold" w:hAnsi="Arial Rounded MT Bold"/>
                <w:b/>
                <w:color w:val="C00000"/>
              </w:rPr>
            </w:pPr>
            <w:r>
              <w:rPr>
                <w:rFonts w:ascii="Arial Rounded MT Bold" w:hAnsi="Arial Rounded MT Bold"/>
                <w:b/>
                <w:color w:val="C00000"/>
              </w:rPr>
              <w:t>Deuxième période :</w:t>
            </w:r>
          </w:p>
          <w:p w:rsidR="00507F40" w:rsidRPr="00BD0B78" w:rsidRDefault="00507F40" w:rsidP="006721F2">
            <w:pPr>
              <w:rPr>
                <w:rFonts w:ascii="Arial Rounded MT Bold" w:hAnsi="Arial Rounded MT Bold"/>
                <w:b/>
                <w:color w:val="C00000"/>
              </w:rPr>
            </w:pPr>
            <w:r>
              <w:rPr>
                <w:rFonts w:ascii="Arial Rounded MT Bold" w:hAnsi="Arial Rounded MT Bold"/>
                <w:b/>
                <w:color w:val="C00000"/>
              </w:rPr>
              <w:t xml:space="preserve">De novembre à décembre. </w:t>
            </w:r>
          </w:p>
        </w:tc>
        <w:tc>
          <w:tcPr>
            <w:tcW w:w="12360" w:type="dxa"/>
            <w:shd w:val="clear" w:color="auto" w:fill="auto"/>
          </w:tcPr>
          <w:p w:rsidR="00507F40" w:rsidRDefault="00507F40" w:rsidP="006721F2">
            <w:pPr>
              <w:rPr>
                <w:rFonts w:ascii="Arial Rounded MT Bold" w:hAnsi="Arial Rounded MT Bold"/>
                <w:b/>
                <w:u w:val="single"/>
              </w:rPr>
            </w:pPr>
          </w:p>
          <w:p w:rsidR="00507F40" w:rsidRDefault="00507F40" w:rsidP="006721F2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  <w:b/>
                <w:u w:val="single"/>
              </w:rPr>
            </w:pPr>
            <w:r>
              <w:rPr>
                <w:rFonts w:ascii="Arial Rounded MT Bold" w:hAnsi="Arial Rounded MT Bold"/>
                <w:b/>
                <w:u w:val="single"/>
              </w:rPr>
              <w:t>Océans et continents : 1 séance</w:t>
            </w:r>
          </w:p>
          <w:p w:rsidR="00507F40" w:rsidRDefault="00507F40" w:rsidP="006721F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Avoir compris et retenu les grands ensembles humains (continentaux ; océaniques) et pouvoir les reconnaître et les localiser sur un globe et un planisphère.</w:t>
            </w:r>
          </w:p>
          <w:p w:rsidR="00507F40" w:rsidRPr="00DE19ED" w:rsidRDefault="00507F40" w:rsidP="006721F2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u w:val="single"/>
              </w:rPr>
              <w:t>Localiser la Guyane sur une carte </w:t>
            </w:r>
            <w:proofErr w:type="gramStart"/>
            <w:r>
              <w:rPr>
                <w:rFonts w:ascii="Arial Rounded MT Bold" w:hAnsi="Arial Rounded MT Bold"/>
                <w:b/>
                <w:u w:val="single"/>
              </w:rPr>
              <w:t>:1</w:t>
            </w:r>
            <w:proofErr w:type="gramEnd"/>
            <w:r>
              <w:rPr>
                <w:rFonts w:ascii="Arial Rounded MT Bold" w:hAnsi="Arial Rounded MT Bold"/>
                <w:b/>
                <w:u w:val="single"/>
              </w:rPr>
              <w:t xml:space="preserve"> séance</w:t>
            </w:r>
          </w:p>
          <w:p w:rsidR="00507F40" w:rsidRDefault="00507F40" w:rsidP="00672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Situer la Guyane sue une carte du Monde (G03)</w:t>
            </w:r>
          </w:p>
          <w:p w:rsidR="00507F40" w:rsidRPr="00DE19ED" w:rsidRDefault="00507F40" w:rsidP="006721F2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u w:val="single"/>
              </w:rPr>
              <w:t>Localiser la France sur une carte </w:t>
            </w:r>
            <w:proofErr w:type="gramStart"/>
            <w:r>
              <w:rPr>
                <w:rFonts w:ascii="Arial Rounded MT Bold" w:hAnsi="Arial Rounded MT Bold"/>
                <w:b/>
                <w:u w:val="single"/>
              </w:rPr>
              <w:t>;1</w:t>
            </w:r>
            <w:proofErr w:type="gramEnd"/>
            <w:r>
              <w:rPr>
                <w:rFonts w:ascii="Arial Rounded MT Bold" w:hAnsi="Arial Rounded MT Bold"/>
                <w:b/>
                <w:u w:val="single"/>
              </w:rPr>
              <w:t xml:space="preserve"> séance</w:t>
            </w:r>
          </w:p>
          <w:p w:rsidR="00507F40" w:rsidRDefault="00507F40" w:rsidP="00672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Présenter la carte de France avec les pays limitrophes. (G06)</w:t>
            </w:r>
          </w:p>
          <w:p w:rsidR="00507F40" w:rsidRPr="007A4FC7" w:rsidRDefault="00507F40" w:rsidP="006721F2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u w:val="single"/>
              </w:rPr>
              <w:t>Les grands types de paysages : 3 séances</w:t>
            </w:r>
          </w:p>
          <w:p w:rsidR="007A4FC7" w:rsidRDefault="007A4FC7" w:rsidP="007A4FC7">
            <w:pPr>
              <w:pStyle w:val="Corpsdetexte"/>
              <w:snapToGrid w:val="0"/>
              <w:spacing w:after="0" w:line="100" w:lineRule="atLeast"/>
              <w:rPr>
                <w:rFonts w:ascii="Times New Roman" w:hAnsi="Times New Roman"/>
                <w:color w:val="1F497D" w:themeColor="text2"/>
                <w:sz w:val="22"/>
                <w:szCs w:val="22"/>
              </w:rPr>
            </w:pPr>
            <w:r w:rsidRPr="00D942AB">
              <w:rPr>
                <w:rFonts w:ascii="Times New Roman" w:hAnsi="Times New Roman"/>
                <w:sz w:val="22"/>
                <w:szCs w:val="22"/>
              </w:rPr>
              <w:t>- Trier et analyser des photos de différents paysages (rural, industriel, littoral, urbain, touristique, montagnard) avec prise     d’indices</w:t>
            </w:r>
            <w:proofErr w:type="gramStart"/>
            <w:r>
              <w:rPr>
                <w:rFonts w:ascii="Times New Roman" w:hAnsi="Times New Roman"/>
                <w:color w:val="1F497D" w:themeColor="text2"/>
                <w:sz w:val="22"/>
                <w:szCs w:val="22"/>
              </w:rPr>
              <w:t>.(</w:t>
            </w:r>
            <w:proofErr w:type="gramEnd"/>
            <w:r>
              <w:rPr>
                <w:rFonts w:ascii="Times New Roman" w:hAnsi="Times New Roman"/>
                <w:color w:val="1F497D" w:themeColor="text2"/>
                <w:sz w:val="22"/>
                <w:szCs w:val="22"/>
              </w:rPr>
              <w:t>G04</w:t>
            </w:r>
          </w:p>
          <w:p w:rsidR="007A4FC7" w:rsidRDefault="007A4FC7" w:rsidP="007A4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-Analyser des photographies de paysages (calques, grilles d’observation).</w:t>
            </w:r>
          </w:p>
          <w:p w:rsidR="007A4FC7" w:rsidRPr="007A4FC7" w:rsidRDefault="007A4FC7" w:rsidP="007A4F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partir de là, nous étudierons conjointement la France métropolitaine et la Guyane Française</w:t>
            </w:r>
          </w:p>
        </w:tc>
      </w:tr>
    </w:tbl>
    <w:p w:rsidR="00507F40" w:rsidRDefault="00507F40" w:rsidP="00507F40">
      <w:pPr>
        <w:pStyle w:val="Corpsdetexte"/>
        <w:spacing w:after="0" w:line="100" w:lineRule="atLeast"/>
        <w:rPr>
          <w:rFonts w:ascii="Times New Roman" w:hAnsi="Times New Roman"/>
          <w:color w:val="1F497D" w:themeColor="text2"/>
          <w:sz w:val="22"/>
          <w:szCs w:val="22"/>
        </w:rPr>
      </w:pPr>
      <w:r w:rsidRPr="00D942AB">
        <w:rPr>
          <w:rFonts w:ascii="Times New Roman" w:hAnsi="Times New Roman"/>
          <w:sz w:val="22"/>
          <w:szCs w:val="22"/>
        </w:rPr>
        <w:t xml:space="preserve">    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10"/>
      </w:tblGrid>
      <w:tr w:rsidR="00507F40" w:rsidRPr="00D942AB" w:rsidTr="006721F2">
        <w:trPr>
          <w:trHeight w:val="7373"/>
        </w:trPr>
        <w:tc>
          <w:tcPr>
            <w:tcW w:w="12360" w:type="dxa"/>
            <w:shd w:val="clear" w:color="auto" w:fill="auto"/>
          </w:tcPr>
          <w:p w:rsidR="007A4FC7" w:rsidRPr="00D942AB" w:rsidRDefault="00507F40" w:rsidP="007A4FC7">
            <w:pPr>
              <w:rPr>
                <w:rFonts w:ascii="Arial Rounded MT Bold" w:hAnsi="Arial Rounded MT Bold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507F40" w:rsidRPr="00D942AB" w:rsidRDefault="00507F40" w:rsidP="006721F2">
            <w:pPr>
              <w:rPr>
                <w:rFonts w:ascii="Arial Rounded MT Bold" w:hAnsi="Arial Rounded MT Bold"/>
              </w:rPr>
            </w:pPr>
          </w:p>
        </w:tc>
      </w:tr>
    </w:tbl>
    <w:p w:rsidR="00A56344" w:rsidRDefault="00A56344">
      <w:pPr>
        <w:rPr>
          <w:rFonts w:ascii="Arial Black" w:hAnsi="Arial Black"/>
          <w:color w:val="0070C0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0"/>
        <w:gridCol w:w="12360"/>
      </w:tblGrid>
      <w:tr w:rsidR="00507F40" w:rsidRPr="00D942AB" w:rsidTr="007A4FC7">
        <w:trPr>
          <w:trHeight w:val="2693"/>
        </w:trPr>
        <w:tc>
          <w:tcPr>
            <w:tcW w:w="2250" w:type="dxa"/>
            <w:shd w:val="clear" w:color="auto" w:fill="auto"/>
          </w:tcPr>
          <w:p w:rsidR="00507F40" w:rsidRDefault="00507F40" w:rsidP="006721F2">
            <w:pPr>
              <w:rPr>
                <w:rFonts w:ascii="Arial Rounded MT Bold" w:hAnsi="Arial Rounded MT Bold"/>
                <w:b/>
                <w:color w:val="C00000"/>
              </w:rPr>
            </w:pPr>
          </w:p>
          <w:p w:rsidR="00507F40" w:rsidRDefault="00507F40" w:rsidP="006721F2">
            <w:pPr>
              <w:rPr>
                <w:rFonts w:ascii="Arial Rounded MT Bold" w:hAnsi="Arial Rounded MT Bold"/>
                <w:b/>
                <w:color w:val="C00000"/>
              </w:rPr>
            </w:pPr>
            <w:r>
              <w:rPr>
                <w:rFonts w:ascii="Arial Rounded MT Bold" w:hAnsi="Arial Rounded MT Bold"/>
                <w:b/>
                <w:color w:val="C00000"/>
              </w:rPr>
              <w:t>Troisième période :</w:t>
            </w:r>
          </w:p>
          <w:p w:rsidR="00507F40" w:rsidRPr="00BD0B78" w:rsidRDefault="00507F40" w:rsidP="006721F2">
            <w:pPr>
              <w:rPr>
                <w:rFonts w:ascii="Arial Rounded MT Bold" w:hAnsi="Arial Rounded MT Bold"/>
                <w:b/>
                <w:color w:val="C00000"/>
              </w:rPr>
            </w:pPr>
            <w:r>
              <w:rPr>
                <w:rFonts w:ascii="Arial Rounded MT Bold" w:hAnsi="Arial Rounded MT Bold"/>
                <w:b/>
                <w:color w:val="C00000"/>
              </w:rPr>
              <w:t xml:space="preserve">Janvier/février </w:t>
            </w:r>
          </w:p>
        </w:tc>
        <w:tc>
          <w:tcPr>
            <w:tcW w:w="12360" w:type="dxa"/>
            <w:shd w:val="clear" w:color="auto" w:fill="auto"/>
          </w:tcPr>
          <w:p w:rsidR="00507F40" w:rsidRDefault="00507F40" w:rsidP="006721F2">
            <w:pPr>
              <w:rPr>
                <w:rFonts w:ascii="Arial Rounded MT Bold" w:hAnsi="Arial Rounded MT Bold"/>
                <w:b/>
                <w:u w:val="single"/>
              </w:rPr>
            </w:pPr>
          </w:p>
          <w:p w:rsidR="00507F40" w:rsidRDefault="00436D1C" w:rsidP="00436D1C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Les paysages urbains : un centre ville   (4 séances)</w:t>
            </w:r>
          </w:p>
          <w:p w:rsidR="00436D1C" w:rsidRDefault="00436D1C" w:rsidP="00436D1C">
            <w:pPr>
              <w:pStyle w:val="Paragraphedeliste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Cayenne</w:t>
            </w:r>
          </w:p>
          <w:p w:rsidR="00EB1DFE" w:rsidRPr="007A4FC7" w:rsidRDefault="00436D1C" w:rsidP="007A4FC7">
            <w:pPr>
              <w:pStyle w:val="Paragraphedeliste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Paris ou Montpellier</w:t>
            </w:r>
          </w:p>
          <w:p w:rsidR="00436D1C" w:rsidRDefault="00436D1C" w:rsidP="00436D1C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Les paysages ruraux  (2 séances)</w:t>
            </w:r>
          </w:p>
          <w:p w:rsidR="00436D1C" w:rsidRDefault="00436D1C" w:rsidP="00436D1C">
            <w:pPr>
              <w:pStyle w:val="Paragraphedeliste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Caractériser un village fluvial en Guyane</w:t>
            </w:r>
          </w:p>
          <w:p w:rsidR="00436D1C" w:rsidRDefault="00436D1C" w:rsidP="00436D1C">
            <w:pPr>
              <w:pStyle w:val="Paragraphedeliste"/>
              <w:numPr>
                <w:ilvl w:val="0"/>
                <w:numId w:val="7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Caractériser un village rural en métropole (                          )</w:t>
            </w:r>
          </w:p>
          <w:p w:rsidR="00436D1C" w:rsidRPr="00436D1C" w:rsidRDefault="00436D1C" w:rsidP="00436D1C">
            <w:pPr>
              <w:pStyle w:val="Paragraphedeliste"/>
              <w:rPr>
                <w:rFonts w:ascii="Arial Rounded MT Bold" w:hAnsi="Arial Rounded MT Bold"/>
              </w:rPr>
            </w:pPr>
          </w:p>
        </w:tc>
      </w:tr>
      <w:tr w:rsidR="00436D1C" w:rsidRPr="00D942AB" w:rsidTr="007A4FC7">
        <w:trPr>
          <w:trHeight w:val="5836"/>
        </w:trPr>
        <w:tc>
          <w:tcPr>
            <w:tcW w:w="2250" w:type="dxa"/>
            <w:shd w:val="clear" w:color="auto" w:fill="auto"/>
          </w:tcPr>
          <w:p w:rsidR="00436D1C" w:rsidRPr="00436D1C" w:rsidRDefault="00436D1C" w:rsidP="00436D1C">
            <w:pPr>
              <w:rPr>
                <w:rFonts w:ascii="Arial Black" w:hAnsi="Arial Black"/>
                <w:b/>
              </w:rPr>
            </w:pPr>
          </w:p>
          <w:p w:rsidR="00436D1C" w:rsidRDefault="00436D1C" w:rsidP="00436D1C">
            <w:pPr>
              <w:rPr>
                <w:rFonts w:ascii="Arial Rounded MT Bold" w:hAnsi="Arial Rounded MT Bold"/>
                <w:b/>
                <w:color w:val="C00000"/>
              </w:rPr>
            </w:pPr>
            <w:r w:rsidRPr="00436D1C">
              <w:rPr>
                <w:rFonts w:ascii="Arial Rounded MT Bold" w:hAnsi="Arial Rounded MT Bold"/>
                <w:b/>
                <w:color w:val="C00000"/>
              </w:rPr>
              <w:t xml:space="preserve">Quatrième </w:t>
            </w:r>
            <w:r>
              <w:rPr>
                <w:rFonts w:ascii="Arial Rounded MT Bold" w:hAnsi="Arial Rounded MT Bold"/>
                <w:b/>
                <w:color w:val="C00000"/>
              </w:rPr>
              <w:t xml:space="preserve"> période</w:t>
            </w:r>
          </w:p>
          <w:p w:rsidR="00436D1C" w:rsidRDefault="00436D1C" w:rsidP="00436D1C">
            <w:pPr>
              <w:rPr>
                <w:rFonts w:ascii="Arial Rounded MT Bold" w:hAnsi="Arial Rounded MT Bold"/>
                <w:b/>
                <w:color w:val="C00000"/>
              </w:rPr>
            </w:pPr>
            <w:r>
              <w:rPr>
                <w:rFonts w:ascii="Arial Rounded MT Bold" w:hAnsi="Arial Rounded MT Bold"/>
                <w:b/>
                <w:color w:val="C00000"/>
              </w:rPr>
              <w:t>Mars / avril</w:t>
            </w:r>
          </w:p>
          <w:p w:rsidR="007A4FC7" w:rsidRDefault="007A4FC7" w:rsidP="00436D1C">
            <w:pPr>
              <w:rPr>
                <w:rFonts w:ascii="Arial Rounded MT Bold" w:hAnsi="Arial Rounded MT Bold"/>
                <w:b/>
                <w:color w:val="C00000"/>
              </w:rPr>
            </w:pPr>
          </w:p>
          <w:p w:rsidR="007A4FC7" w:rsidRDefault="007A4FC7" w:rsidP="00436D1C">
            <w:pPr>
              <w:rPr>
                <w:rFonts w:ascii="Arial Rounded MT Bold" w:hAnsi="Arial Rounded MT Bold"/>
                <w:b/>
                <w:color w:val="C00000"/>
              </w:rPr>
            </w:pPr>
          </w:p>
          <w:p w:rsidR="007A4FC7" w:rsidRDefault="007A4FC7" w:rsidP="00436D1C">
            <w:pPr>
              <w:rPr>
                <w:rFonts w:ascii="Arial Rounded MT Bold" w:hAnsi="Arial Rounded MT Bold"/>
                <w:b/>
                <w:color w:val="C00000"/>
              </w:rPr>
            </w:pPr>
          </w:p>
          <w:p w:rsidR="007A4FC7" w:rsidRDefault="007A4FC7" w:rsidP="007A4FC7">
            <w:pPr>
              <w:rPr>
                <w:rFonts w:ascii="Arial Rounded MT Bold" w:hAnsi="Arial Rounded MT Bold"/>
                <w:b/>
                <w:color w:val="C00000"/>
              </w:rPr>
            </w:pPr>
            <w:r>
              <w:rPr>
                <w:rFonts w:ascii="Arial Rounded MT Bold" w:hAnsi="Arial Rounded MT Bold"/>
                <w:b/>
                <w:color w:val="C00000"/>
              </w:rPr>
              <w:t>Cinquième période :</w:t>
            </w:r>
          </w:p>
          <w:p w:rsidR="007A4FC7" w:rsidRDefault="007A4FC7" w:rsidP="007A4FC7">
            <w:pPr>
              <w:rPr>
                <w:rFonts w:ascii="Arial Rounded MT Bold" w:hAnsi="Arial Rounded MT Bold"/>
                <w:b/>
                <w:color w:val="C00000"/>
              </w:rPr>
            </w:pPr>
            <w:r>
              <w:rPr>
                <w:rFonts w:ascii="Arial Rounded MT Bold" w:hAnsi="Arial Rounded MT Bold"/>
                <w:b/>
                <w:color w:val="C00000"/>
              </w:rPr>
              <w:t>De mai à juin</w:t>
            </w:r>
          </w:p>
          <w:p w:rsidR="007A4FC7" w:rsidRPr="00436D1C" w:rsidRDefault="007A4FC7" w:rsidP="00436D1C">
            <w:pPr>
              <w:rPr>
                <w:rFonts w:ascii="Arial Rounded MT Bold" w:hAnsi="Arial Rounded MT Bold"/>
                <w:b/>
                <w:color w:val="C00000"/>
              </w:rPr>
            </w:pPr>
          </w:p>
        </w:tc>
        <w:tc>
          <w:tcPr>
            <w:tcW w:w="12360" w:type="dxa"/>
            <w:shd w:val="clear" w:color="auto" w:fill="auto"/>
          </w:tcPr>
          <w:p w:rsidR="00436D1C" w:rsidRDefault="00436D1C" w:rsidP="006721F2">
            <w:pPr>
              <w:rPr>
                <w:rFonts w:ascii="Arial Rounded MT Bold" w:hAnsi="Arial Rounded MT Bold"/>
                <w:b/>
                <w:u w:val="single"/>
              </w:rPr>
            </w:pPr>
          </w:p>
          <w:p w:rsidR="00436D1C" w:rsidRDefault="00EB1DFE" w:rsidP="00EB1DFE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 w:rsidRPr="00EB1DFE">
              <w:rPr>
                <w:rFonts w:ascii="Arial Rounded MT Bold" w:hAnsi="Arial Rounded MT Bold"/>
              </w:rPr>
              <w:t xml:space="preserve">Le peuplement </w:t>
            </w:r>
            <w:r>
              <w:rPr>
                <w:rFonts w:ascii="Arial Rounded MT Bold" w:hAnsi="Arial Rounded MT Bold"/>
              </w:rPr>
              <w:t xml:space="preserve"> en Guyane (2 séances)</w:t>
            </w:r>
          </w:p>
          <w:p w:rsidR="00FE23E1" w:rsidRPr="007A4FC7" w:rsidRDefault="00EB1DFE" w:rsidP="007A4FC7">
            <w:pPr>
              <w:pStyle w:val="Paragraphedeliste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Caractériser la répartition de la population en Guyane</w:t>
            </w:r>
          </w:p>
          <w:p w:rsidR="00EB1DFE" w:rsidRDefault="00EB1DFE" w:rsidP="00EB1DFE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La répartition de la population en France métropolitaine</w:t>
            </w:r>
            <w:proofErr w:type="gramStart"/>
            <w:r>
              <w:rPr>
                <w:rFonts w:ascii="Arial Rounded MT Bold" w:hAnsi="Arial Rounded MT Bold"/>
              </w:rPr>
              <w:t>.(</w:t>
            </w:r>
            <w:proofErr w:type="gramEnd"/>
            <w:r>
              <w:rPr>
                <w:rFonts w:ascii="Arial Rounded MT Bold" w:hAnsi="Arial Rounded MT Bold"/>
              </w:rPr>
              <w:t>2 séances)</w:t>
            </w:r>
          </w:p>
          <w:p w:rsidR="00FE23E1" w:rsidRPr="007A4FC7" w:rsidRDefault="00EB1DFE" w:rsidP="007A4FC7">
            <w:pPr>
              <w:pStyle w:val="Paragraphedeliste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Caractériser la répartition de la population en France métropolitaine</w:t>
            </w:r>
          </w:p>
          <w:p w:rsidR="00FE23E1" w:rsidRDefault="00FE23E1" w:rsidP="00FE23E1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Les  reliefs en Guyane</w:t>
            </w:r>
          </w:p>
          <w:p w:rsidR="005045F2" w:rsidRPr="007A4FC7" w:rsidRDefault="005045F2" w:rsidP="007A4FC7">
            <w:pPr>
              <w:pStyle w:val="Paragraphedeliste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Identifier les formes de reliefs</w:t>
            </w:r>
          </w:p>
          <w:p w:rsidR="005045F2" w:rsidRDefault="005045F2" w:rsidP="005045F2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Les principaux caractères du relief en France métropolitaine</w:t>
            </w:r>
            <w:proofErr w:type="gramStart"/>
            <w:r>
              <w:rPr>
                <w:rFonts w:ascii="Arial Rounded MT Bold" w:hAnsi="Arial Rounded MT Bold"/>
              </w:rPr>
              <w:t>.(</w:t>
            </w:r>
            <w:proofErr w:type="gramEnd"/>
            <w:r>
              <w:rPr>
                <w:rFonts w:ascii="Arial Rounded MT Bold" w:hAnsi="Arial Rounded MT Bold"/>
              </w:rPr>
              <w:t>G09)</w:t>
            </w:r>
          </w:p>
          <w:p w:rsidR="007A4FC7" w:rsidRDefault="007A4FC7" w:rsidP="007A4FC7">
            <w:pPr>
              <w:rPr>
                <w:rFonts w:ascii="Arial Rounded MT Bold" w:hAnsi="Arial Rounded MT Bold"/>
              </w:rPr>
            </w:pPr>
          </w:p>
          <w:p w:rsidR="007A4FC7" w:rsidRDefault="007A4FC7" w:rsidP="007A4FC7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Les principaux caractères du climat en France et en Guyane (G07)</w:t>
            </w:r>
          </w:p>
          <w:p w:rsidR="007A4FC7" w:rsidRDefault="007A4FC7" w:rsidP="007A4FC7">
            <w:pPr>
              <w:pStyle w:val="Paragraphedeliste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Caractériser les climats</w:t>
            </w:r>
          </w:p>
          <w:p w:rsidR="007A4FC7" w:rsidRDefault="007A4FC7" w:rsidP="007A4FC7">
            <w:pPr>
              <w:pStyle w:val="Paragraphedeliste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Les littoraux en Guyane et en France</w:t>
            </w:r>
          </w:p>
          <w:p w:rsidR="007A4FC7" w:rsidRPr="007A4FC7" w:rsidRDefault="007A4FC7" w:rsidP="007A4FC7">
            <w:pPr>
              <w:pStyle w:val="Paragraphedeliste"/>
              <w:numPr>
                <w:ilvl w:val="0"/>
                <w:numId w:val="8"/>
              </w:numPr>
              <w:rPr>
                <w:rFonts w:ascii="Arial Rounded MT Bold" w:hAnsi="Arial Rounded MT Bold"/>
              </w:rPr>
            </w:pPr>
            <w:r w:rsidRPr="007A4FC7">
              <w:rPr>
                <w:rFonts w:ascii="Arial Rounded MT Bold" w:hAnsi="Arial Rounded MT Bold"/>
              </w:rPr>
              <w:t>Identifier les différents types de côtes.</w:t>
            </w:r>
          </w:p>
        </w:tc>
      </w:tr>
    </w:tbl>
    <w:p w:rsidR="00A56344" w:rsidRDefault="00A56344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0"/>
        <w:gridCol w:w="12360"/>
      </w:tblGrid>
      <w:tr w:rsidR="008A57A5" w:rsidRPr="00D942AB" w:rsidTr="006721F2">
        <w:trPr>
          <w:trHeight w:val="7373"/>
        </w:trPr>
        <w:tc>
          <w:tcPr>
            <w:tcW w:w="2250" w:type="dxa"/>
            <w:shd w:val="clear" w:color="auto" w:fill="auto"/>
          </w:tcPr>
          <w:p w:rsidR="008A57A5" w:rsidRDefault="008A57A5" w:rsidP="006721F2">
            <w:pPr>
              <w:rPr>
                <w:rFonts w:ascii="Arial Rounded MT Bold" w:hAnsi="Arial Rounded MT Bold"/>
                <w:b/>
                <w:color w:val="C00000"/>
              </w:rPr>
            </w:pPr>
          </w:p>
          <w:p w:rsidR="008A57A5" w:rsidRPr="00BD0B78" w:rsidRDefault="008A57A5" w:rsidP="008A57A5">
            <w:pPr>
              <w:rPr>
                <w:rFonts w:ascii="Arial Rounded MT Bold" w:hAnsi="Arial Rounded MT Bold"/>
                <w:b/>
                <w:color w:val="C00000"/>
              </w:rPr>
            </w:pPr>
          </w:p>
        </w:tc>
        <w:tc>
          <w:tcPr>
            <w:tcW w:w="12360" w:type="dxa"/>
            <w:shd w:val="clear" w:color="auto" w:fill="auto"/>
          </w:tcPr>
          <w:p w:rsidR="008A57A5" w:rsidRDefault="008A57A5" w:rsidP="006721F2">
            <w:pPr>
              <w:rPr>
                <w:rFonts w:ascii="Arial Rounded MT Bold" w:hAnsi="Arial Rounded MT Bold"/>
                <w:b/>
                <w:u w:val="single"/>
              </w:rPr>
            </w:pPr>
          </w:p>
          <w:p w:rsidR="008A57A5" w:rsidRPr="008A57A5" w:rsidRDefault="008A57A5" w:rsidP="007A4FC7">
            <w:pPr>
              <w:pStyle w:val="Paragraphedeliste"/>
              <w:ind w:left="1080"/>
              <w:rPr>
                <w:rFonts w:ascii="Arial Rounded MT Bold" w:hAnsi="Arial Rounded MT Bold"/>
              </w:rPr>
            </w:pPr>
          </w:p>
        </w:tc>
      </w:tr>
    </w:tbl>
    <w:p w:rsidR="00BD0B78" w:rsidRDefault="00BD0B78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507F40" w:rsidRDefault="00507F40">
      <w:pPr>
        <w:rPr>
          <w:rFonts w:ascii="Arial Black" w:hAnsi="Arial Black"/>
          <w:color w:val="0070C0"/>
        </w:rPr>
      </w:pPr>
    </w:p>
    <w:p w:rsidR="00507F40" w:rsidRDefault="00507F40">
      <w:pPr>
        <w:rPr>
          <w:rFonts w:ascii="Arial Black" w:hAnsi="Arial Black"/>
          <w:color w:val="0070C0"/>
        </w:rPr>
      </w:pPr>
    </w:p>
    <w:p w:rsidR="00507F40" w:rsidRDefault="00507F40">
      <w:pPr>
        <w:rPr>
          <w:rFonts w:ascii="Arial Black" w:hAnsi="Arial Black"/>
          <w:color w:val="0070C0"/>
        </w:rPr>
      </w:pPr>
    </w:p>
    <w:p w:rsidR="00507F40" w:rsidRDefault="00507F40">
      <w:pPr>
        <w:rPr>
          <w:rFonts w:ascii="Arial Black" w:hAnsi="Arial Black"/>
          <w:color w:val="0070C0"/>
        </w:rPr>
      </w:pPr>
    </w:p>
    <w:p w:rsidR="00507F40" w:rsidRDefault="00507F40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BD0B78" w:rsidRDefault="00BD0B78">
      <w:pPr>
        <w:rPr>
          <w:rFonts w:ascii="Arial Black" w:hAnsi="Arial Black"/>
          <w:color w:val="0070C0"/>
        </w:rPr>
      </w:pPr>
    </w:p>
    <w:p w:rsidR="00507F40" w:rsidRDefault="00507F40">
      <w:pPr>
        <w:rPr>
          <w:rFonts w:ascii="Arial Black" w:hAnsi="Arial Black"/>
          <w:color w:val="0070C0"/>
        </w:rPr>
      </w:pPr>
    </w:p>
    <w:p w:rsidR="00507F40" w:rsidRPr="00A56344" w:rsidRDefault="00507F40">
      <w:pPr>
        <w:rPr>
          <w:rFonts w:ascii="Arial Black" w:hAnsi="Arial Black"/>
          <w:color w:val="0070C0"/>
        </w:rPr>
      </w:pPr>
    </w:p>
    <w:sectPr w:rsidR="00507F40" w:rsidRPr="00A56344" w:rsidSect="00DE19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F6C"/>
    <w:multiLevelType w:val="hybridMultilevel"/>
    <w:tmpl w:val="ED1E3B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D4A1A"/>
    <w:multiLevelType w:val="hybridMultilevel"/>
    <w:tmpl w:val="993C0A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7F76"/>
    <w:multiLevelType w:val="hybridMultilevel"/>
    <w:tmpl w:val="44E68A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B8446F"/>
    <w:multiLevelType w:val="hybridMultilevel"/>
    <w:tmpl w:val="FB08227C"/>
    <w:lvl w:ilvl="0" w:tplc="F8BCF7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E38EB"/>
    <w:multiLevelType w:val="hybridMultilevel"/>
    <w:tmpl w:val="A934A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46493"/>
    <w:multiLevelType w:val="hybridMultilevel"/>
    <w:tmpl w:val="66E87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F4DC5"/>
    <w:multiLevelType w:val="hybridMultilevel"/>
    <w:tmpl w:val="9AD089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EE59D4"/>
    <w:multiLevelType w:val="hybridMultilevel"/>
    <w:tmpl w:val="957E8B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71D6B"/>
    <w:multiLevelType w:val="hybridMultilevel"/>
    <w:tmpl w:val="AB205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76A6A"/>
    <w:multiLevelType w:val="hybridMultilevel"/>
    <w:tmpl w:val="642A09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3505"/>
    <w:rsid w:val="00027100"/>
    <w:rsid w:val="002C54D0"/>
    <w:rsid w:val="00436D1C"/>
    <w:rsid w:val="00446271"/>
    <w:rsid w:val="004A5FF8"/>
    <w:rsid w:val="005045F2"/>
    <w:rsid w:val="00507F40"/>
    <w:rsid w:val="00605D89"/>
    <w:rsid w:val="007233F2"/>
    <w:rsid w:val="0075518A"/>
    <w:rsid w:val="007A4FC7"/>
    <w:rsid w:val="007C0470"/>
    <w:rsid w:val="00825F26"/>
    <w:rsid w:val="008A57A5"/>
    <w:rsid w:val="008B76D2"/>
    <w:rsid w:val="00961766"/>
    <w:rsid w:val="009D7ECB"/>
    <w:rsid w:val="00A56344"/>
    <w:rsid w:val="00B40E93"/>
    <w:rsid w:val="00B679C3"/>
    <w:rsid w:val="00BB4B5A"/>
    <w:rsid w:val="00BD0B78"/>
    <w:rsid w:val="00C9484B"/>
    <w:rsid w:val="00D53505"/>
    <w:rsid w:val="00D67DE2"/>
    <w:rsid w:val="00D942AB"/>
    <w:rsid w:val="00DE19ED"/>
    <w:rsid w:val="00EB1DFE"/>
    <w:rsid w:val="00EE11FA"/>
    <w:rsid w:val="00EE3E0B"/>
    <w:rsid w:val="00F02ED7"/>
    <w:rsid w:val="00FE23E1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48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EC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B40E93"/>
    <w:pPr>
      <w:widowControl w:val="0"/>
      <w:suppressAutoHyphens/>
      <w:spacing w:after="120" w:line="240" w:lineRule="auto"/>
    </w:pPr>
    <w:rPr>
      <w:rFonts w:ascii="Verdana" w:eastAsia="Times New Roman" w:hAnsi="Verdana" w:cs="Times New Roman"/>
      <w:kern w:val="1"/>
      <w:sz w:val="16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B40E93"/>
    <w:rPr>
      <w:rFonts w:ascii="Verdana" w:eastAsia="Times New Roman" w:hAnsi="Verdana" w:cs="Times New Roman"/>
      <w:kern w:val="1"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aguti</dc:creator>
  <cp:keywords/>
  <dc:description/>
  <cp:lastModifiedBy>aguti</cp:lastModifiedBy>
  <cp:revision>3</cp:revision>
  <cp:lastPrinted>2011-08-29T12:18:00Z</cp:lastPrinted>
  <dcterms:created xsi:type="dcterms:W3CDTF">2011-08-26T19:41:00Z</dcterms:created>
  <dcterms:modified xsi:type="dcterms:W3CDTF">2011-08-29T12:19:00Z</dcterms:modified>
</cp:coreProperties>
</file>