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11298" w:type="dxa"/>
        <w:tblLook w:val="00BF"/>
      </w:tblPr>
      <w:tblGrid>
        <w:gridCol w:w="1811"/>
        <w:gridCol w:w="705"/>
        <w:gridCol w:w="1420"/>
        <w:gridCol w:w="1795"/>
        <w:gridCol w:w="5567"/>
      </w:tblGrid>
      <w:tr w:rsidR="00C833CC" w:rsidRPr="00C833CC" w:rsidTr="00FA3C42"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33CC" w:rsidRPr="00C833CC" w:rsidRDefault="00C833CC">
            <w:pPr>
              <w:rPr>
                <w:sz w:val="22"/>
              </w:rPr>
            </w:pPr>
            <w:r w:rsidRPr="00C833CC">
              <w:rPr>
                <w:sz w:val="22"/>
              </w:rPr>
              <w:t>6</w:t>
            </w:r>
            <w:r w:rsidRPr="00C833CC">
              <w:rPr>
                <w:sz w:val="22"/>
                <w:vertAlign w:val="superscript"/>
              </w:rPr>
              <w:t>ième</w:t>
            </w:r>
            <w:r w:rsidRPr="00C833CC">
              <w:rPr>
                <w:sz w:val="22"/>
              </w:rPr>
              <w:t xml:space="preserve"> D</w:t>
            </w:r>
            <w:r w:rsidRPr="00C833CC">
              <w:rPr>
                <w:sz w:val="22"/>
              </w:rPr>
              <w:br/>
            </w:r>
            <w:proofErr w:type="spellStart"/>
            <w:r w:rsidRPr="00C833CC">
              <w:rPr>
                <w:sz w:val="22"/>
              </w:rPr>
              <w:t>A.Coco</w:t>
            </w:r>
            <w:proofErr w:type="spellEnd"/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3CC" w:rsidRPr="00C833CC" w:rsidRDefault="00C833CC">
            <w:pPr>
              <w:rPr>
                <w:sz w:val="22"/>
              </w:rPr>
            </w:pPr>
            <w:r w:rsidRPr="00C833CC">
              <w:rPr>
                <w:sz w:val="22"/>
              </w:rPr>
              <w:t>Evaluation 1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C" w:rsidRPr="00C833CC" w:rsidRDefault="00C833CC">
            <w:pPr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</w:tr>
      <w:tr w:rsidR="00C833CC" w:rsidRPr="00C833CC" w:rsidTr="00FA3C42"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CC" w:rsidRPr="00C833CC" w:rsidRDefault="00C833CC">
            <w:pPr>
              <w:rPr>
                <w:sz w:val="22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3CC" w:rsidRPr="00C833CC" w:rsidRDefault="00C833CC">
            <w:pPr>
              <w:rPr>
                <w:sz w:val="22"/>
              </w:rPr>
            </w:pPr>
            <w:r>
              <w:rPr>
                <w:sz w:val="22"/>
              </w:rPr>
              <w:t>Vendredi 18 Septembre 2015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CC" w:rsidRPr="00C833CC" w:rsidRDefault="00C833CC">
            <w:pPr>
              <w:rPr>
                <w:sz w:val="22"/>
              </w:rPr>
            </w:pPr>
            <w:r>
              <w:rPr>
                <w:sz w:val="22"/>
              </w:rPr>
              <w:t>PRENOM :</w:t>
            </w:r>
          </w:p>
        </w:tc>
      </w:tr>
      <w:tr w:rsidR="00C833CC" w:rsidRPr="00C833CC" w:rsidTr="00C833CC">
        <w:tc>
          <w:tcPr>
            <w:tcW w:w="1811" w:type="dxa"/>
            <w:tcBorders>
              <w:top w:val="single" w:sz="4" w:space="0" w:color="auto"/>
            </w:tcBorders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N°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Acquis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A revoir</w:t>
            </w:r>
          </w:p>
        </w:tc>
        <w:tc>
          <w:tcPr>
            <w:tcW w:w="5567" w:type="dxa"/>
            <w:vMerge w:val="restart"/>
            <w:tcBorders>
              <w:top w:val="single" w:sz="4" w:space="0" w:color="auto"/>
            </w:tcBorders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Note et observations</w:t>
            </w:r>
            <w:r w:rsidR="00FA3C42">
              <w:rPr>
                <w:sz w:val="18"/>
              </w:rPr>
              <w:t> :</w:t>
            </w:r>
          </w:p>
        </w:tc>
      </w:tr>
      <w:tr w:rsidR="00C833CC" w:rsidRPr="00C833CC" w:rsidTr="00C833CC">
        <w:tc>
          <w:tcPr>
            <w:tcW w:w="1811" w:type="dxa"/>
            <w:shd w:val="clear" w:color="auto" w:fill="auto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Vocabulaire</w:t>
            </w:r>
          </w:p>
        </w:tc>
        <w:tc>
          <w:tcPr>
            <w:tcW w:w="705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1</w:t>
            </w:r>
          </w:p>
        </w:tc>
        <w:tc>
          <w:tcPr>
            <w:tcW w:w="1420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1795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5567" w:type="dxa"/>
            <w:vMerge/>
          </w:tcPr>
          <w:p w:rsidR="00C833CC" w:rsidRPr="00C833CC" w:rsidRDefault="00C833CC">
            <w:pPr>
              <w:rPr>
                <w:sz w:val="18"/>
              </w:rPr>
            </w:pPr>
          </w:p>
        </w:tc>
      </w:tr>
      <w:tr w:rsidR="00C833CC" w:rsidRPr="00C833CC" w:rsidTr="00C833CC">
        <w:tc>
          <w:tcPr>
            <w:tcW w:w="1811" w:type="dxa"/>
            <w:shd w:val="clear" w:color="auto" w:fill="auto"/>
          </w:tcPr>
          <w:p w:rsidR="00C833CC" w:rsidRPr="00C833CC" w:rsidRDefault="00661022">
            <w:pPr>
              <w:rPr>
                <w:sz w:val="18"/>
              </w:rPr>
            </w:pPr>
            <w:r>
              <w:rPr>
                <w:sz w:val="18"/>
              </w:rPr>
              <w:t>Ecriture fractionnaire</w:t>
            </w:r>
          </w:p>
        </w:tc>
        <w:tc>
          <w:tcPr>
            <w:tcW w:w="705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Pr="00C833CC">
              <w:rPr>
                <w:sz w:val="18"/>
              </w:rPr>
              <w:t>; 3</w:t>
            </w:r>
          </w:p>
        </w:tc>
        <w:tc>
          <w:tcPr>
            <w:tcW w:w="1420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1795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5567" w:type="dxa"/>
            <w:vMerge/>
          </w:tcPr>
          <w:p w:rsidR="00C833CC" w:rsidRPr="00C833CC" w:rsidRDefault="00C833CC">
            <w:pPr>
              <w:rPr>
                <w:sz w:val="18"/>
              </w:rPr>
            </w:pPr>
          </w:p>
        </w:tc>
      </w:tr>
      <w:tr w:rsidR="00C833CC" w:rsidRPr="00C833CC" w:rsidTr="00C833CC">
        <w:trPr>
          <w:trHeight w:val="209"/>
        </w:trPr>
        <w:tc>
          <w:tcPr>
            <w:tcW w:w="1811" w:type="dxa"/>
            <w:shd w:val="clear" w:color="auto" w:fill="auto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 xml:space="preserve">Ordonner </w:t>
            </w:r>
          </w:p>
        </w:tc>
        <w:tc>
          <w:tcPr>
            <w:tcW w:w="705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2</w:t>
            </w:r>
          </w:p>
        </w:tc>
        <w:tc>
          <w:tcPr>
            <w:tcW w:w="1420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1795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5567" w:type="dxa"/>
            <w:vMerge/>
          </w:tcPr>
          <w:p w:rsidR="00C833CC" w:rsidRPr="00C833CC" w:rsidRDefault="00C833CC">
            <w:pPr>
              <w:rPr>
                <w:sz w:val="18"/>
              </w:rPr>
            </w:pPr>
          </w:p>
        </w:tc>
      </w:tr>
      <w:tr w:rsidR="00C833CC" w:rsidRPr="00C833CC" w:rsidTr="00C833CC">
        <w:trPr>
          <w:trHeight w:val="209"/>
        </w:trPr>
        <w:tc>
          <w:tcPr>
            <w:tcW w:w="1811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Axe gradué</w:t>
            </w:r>
          </w:p>
        </w:tc>
        <w:tc>
          <w:tcPr>
            <w:tcW w:w="705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4</w:t>
            </w:r>
          </w:p>
        </w:tc>
        <w:tc>
          <w:tcPr>
            <w:tcW w:w="1420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1795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5567" w:type="dxa"/>
            <w:vMerge/>
          </w:tcPr>
          <w:p w:rsidR="00C833CC" w:rsidRPr="00C833CC" w:rsidRDefault="00C833CC">
            <w:pPr>
              <w:rPr>
                <w:sz w:val="18"/>
              </w:rPr>
            </w:pPr>
          </w:p>
        </w:tc>
      </w:tr>
      <w:tr w:rsidR="00C833CC" w:rsidRPr="00C833CC" w:rsidTr="00C833CC">
        <w:trPr>
          <w:trHeight w:val="209"/>
        </w:trPr>
        <w:tc>
          <w:tcPr>
            <w:tcW w:w="1811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Opérations</w:t>
            </w:r>
          </w:p>
        </w:tc>
        <w:tc>
          <w:tcPr>
            <w:tcW w:w="705" w:type="dxa"/>
          </w:tcPr>
          <w:p w:rsidR="00C833CC" w:rsidRPr="00C833CC" w:rsidRDefault="00C833CC">
            <w:pPr>
              <w:rPr>
                <w:sz w:val="18"/>
              </w:rPr>
            </w:pPr>
            <w:r w:rsidRPr="00C833CC">
              <w:rPr>
                <w:sz w:val="18"/>
              </w:rPr>
              <w:t>5</w:t>
            </w:r>
          </w:p>
        </w:tc>
        <w:tc>
          <w:tcPr>
            <w:tcW w:w="1420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1795" w:type="dxa"/>
          </w:tcPr>
          <w:p w:rsidR="00C833CC" w:rsidRPr="00C833CC" w:rsidRDefault="00C833CC">
            <w:pPr>
              <w:rPr>
                <w:sz w:val="18"/>
              </w:rPr>
            </w:pPr>
          </w:p>
        </w:tc>
        <w:tc>
          <w:tcPr>
            <w:tcW w:w="5567" w:type="dxa"/>
            <w:vMerge/>
          </w:tcPr>
          <w:p w:rsidR="00C833CC" w:rsidRPr="00C833CC" w:rsidRDefault="00C833CC">
            <w:pPr>
              <w:rPr>
                <w:sz w:val="18"/>
              </w:rPr>
            </w:pPr>
          </w:p>
        </w:tc>
      </w:tr>
    </w:tbl>
    <w:p w:rsidR="004F0215" w:rsidRPr="00C833CC" w:rsidRDefault="004F0215">
      <w:pPr>
        <w:rPr>
          <w:sz w:val="18"/>
        </w:rPr>
      </w:pPr>
    </w:p>
    <w:p w:rsidR="004F0215" w:rsidRDefault="007B1B4D" w:rsidP="004F0215">
      <w:r>
        <w:t>Exercice 1</w:t>
      </w:r>
    </w:p>
    <w:tbl>
      <w:tblPr>
        <w:tblStyle w:val="Grille"/>
        <w:tblW w:w="0" w:type="auto"/>
        <w:tblLook w:val="00BF"/>
      </w:tblPr>
      <w:tblGrid>
        <w:gridCol w:w="1526"/>
        <w:gridCol w:w="9374"/>
      </w:tblGrid>
      <w:tr w:rsidR="004F0215" w:rsidTr="00680980">
        <w:trPr>
          <w:trHeight w:val="831"/>
        </w:trPr>
        <w:tc>
          <w:tcPr>
            <w:tcW w:w="1526" w:type="dxa"/>
            <w:vMerge w:val="restart"/>
          </w:tcPr>
          <w:p w:rsidR="004F0215" w:rsidRDefault="004F0215" w:rsidP="00680980">
            <w:pPr>
              <w:jc w:val="center"/>
            </w:pPr>
          </w:p>
          <w:p w:rsidR="004F0215" w:rsidRDefault="004F0215" w:rsidP="00680980">
            <w:pPr>
              <w:jc w:val="center"/>
            </w:pPr>
          </w:p>
          <w:p w:rsidR="004F0215" w:rsidRDefault="001A5E54" w:rsidP="00680980">
            <w:pPr>
              <w:jc w:val="center"/>
            </w:pPr>
            <w:r>
              <w:t>543</w:t>
            </w:r>
            <w:r w:rsidR="004F0215">
              <w:t>, 9812</w:t>
            </w:r>
          </w:p>
        </w:tc>
        <w:tc>
          <w:tcPr>
            <w:tcW w:w="9374" w:type="dxa"/>
          </w:tcPr>
          <w:p w:rsidR="004F0215" w:rsidRDefault="004F0215" w:rsidP="004F0215">
            <w:r>
              <w:t xml:space="preserve">Comment appelle-t-on la partie avant la virgule (à gauche de la virgule) ? </w:t>
            </w:r>
          </w:p>
          <w:p w:rsidR="001A5E54" w:rsidRDefault="001A5E54"/>
          <w:p w:rsidR="004F0215" w:rsidRDefault="004F0215" w:rsidP="00680980">
            <w:pPr>
              <w:tabs>
                <w:tab w:val="left" w:leader="dot" w:pos="10206"/>
              </w:tabs>
            </w:pPr>
          </w:p>
        </w:tc>
      </w:tr>
      <w:tr w:rsidR="004F0215" w:rsidTr="00680980">
        <w:trPr>
          <w:trHeight w:val="832"/>
        </w:trPr>
        <w:tc>
          <w:tcPr>
            <w:tcW w:w="1526" w:type="dxa"/>
            <w:vMerge/>
          </w:tcPr>
          <w:p w:rsidR="004F0215" w:rsidRDefault="004F0215" w:rsidP="00680980">
            <w:pPr>
              <w:jc w:val="center"/>
            </w:pPr>
          </w:p>
        </w:tc>
        <w:tc>
          <w:tcPr>
            <w:tcW w:w="9374" w:type="dxa"/>
          </w:tcPr>
          <w:p w:rsidR="004F0215" w:rsidRDefault="004F0215">
            <w:r>
              <w:t xml:space="preserve">Comment appelle-t-on la partie après la virgule (à droite de la virgule) ? </w:t>
            </w:r>
          </w:p>
        </w:tc>
      </w:tr>
      <w:tr w:rsidR="004F0215" w:rsidTr="00680980">
        <w:tblPrEx>
          <w:tblLook w:val="04A0"/>
        </w:tblPrEx>
        <w:trPr>
          <w:trHeight w:val="831"/>
        </w:trPr>
        <w:tc>
          <w:tcPr>
            <w:tcW w:w="1526" w:type="dxa"/>
            <w:vMerge w:val="restart"/>
          </w:tcPr>
          <w:p w:rsidR="003E2DB7" w:rsidRDefault="003E2DB7" w:rsidP="00680980">
            <w:pPr>
              <w:jc w:val="center"/>
            </w:pPr>
          </w:p>
          <w:p w:rsidR="003E2DB7" w:rsidRDefault="003E2DB7" w:rsidP="00680980">
            <w:pPr>
              <w:jc w:val="center"/>
            </w:pPr>
          </w:p>
          <w:p w:rsidR="004F0215" w:rsidRDefault="003E2DB7" w:rsidP="00680980">
            <w:pPr>
              <w:jc w:val="center"/>
            </w:pPr>
            <w:r w:rsidRPr="0030077F">
              <w:rPr>
                <w:position w:val="-20"/>
              </w:rPr>
              <w:object w:dxaOrig="3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7.9pt" o:ole="">
                  <v:imagedata r:id="rId5" r:pict="rId6" o:title=""/>
                </v:shape>
                <o:OLEObject Type="Embed" ProgID="Equation.3" ShapeID="_x0000_i1025" DrawAspect="Content" ObjectID="_1377548557" r:id="rId7"/>
              </w:object>
            </w:r>
          </w:p>
        </w:tc>
        <w:tc>
          <w:tcPr>
            <w:tcW w:w="9374" w:type="dxa"/>
          </w:tcPr>
          <w:p w:rsidR="004F0215" w:rsidRDefault="004F0215" w:rsidP="004F0215">
            <w:r>
              <w:t xml:space="preserve">Comment appelle-t-on le nombre au dessus du trait de fraction ? </w:t>
            </w:r>
          </w:p>
          <w:p w:rsidR="004F0215" w:rsidRDefault="004F0215"/>
        </w:tc>
      </w:tr>
      <w:tr w:rsidR="004F0215" w:rsidTr="00680980">
        <w:tblPrEx>
          <w:tblLook w:val="04A0"/>
        </w:tblPrEx>
        <w:trPr>
          <w:trHeight w:val="832"/>
        </w:trPr>
        <w:tc>
          <w:tcPr>
            <w:tcW w:w="1526" w:type="dxa"/>
            <w:vMerge/>
          </w:tcPr>
          <w:p w:rsidR="004F0215" w:rsidRDefault="004F0215" w:rsidP="00680980">
            <w:pPr>
              <w:jc w:val="center"/>
            </w:pPr>
          </w:p>
        </w:tc>
        <w:tc>
          <w:tcPr>
            <w:tcW w:w="9374" w:type="dxa"/>
          </w:tcPr>
          <w:p w:rsidR="004F0215" w:rsidRDefault="004F0215" w:rsidP="004F0215">
            <w:r>
              <w:t xml:space="preserve">Comment appelle-t-on le nombre en dessous du trait de fraction ? </w:t>
            </w:r>
          </w:p>
          <w:p w:rsidR="004F0215" w:rsidRDefault="004F0215"/>
        </w:tc>
      </w:tr>
    </w:tbl>
    <w:p w:rsidR="007B1B4D" w:rsidRDefault="007B1B4D"/>
    <w:p w:rsidR="007B1B4D" w:rsidRDefault="007B1B4D">
      <w:r>
        <w:t>Exercice 2</w:t>
      </w:r>
    </w:p>
    <w:p w:rsidR="007B1B4D" w:rsidRDefault="007B1B4D" w:rsidP="00FA0785">
      <w:pPr>
        <w:pStyle w:val="Paragraphedeliste"/>
        <w:numPr>
          <w:ilvl w:val="0"/>
          <w:numId w:val="1"/>
        </w:numPr>
        <w:ind w:left="284" w:hanging="284"/>
      </w:pPr>
      <w:r>
        <w:t xml:space="preserve">Entourer les nombres entiers en bleu : </w:t>
      </w:r>
      <w:r w:rsidR="003E2DB7">
        <w:t xml:space="preserve">   6,05   </w:t>
      </w:r>
      <w:r w:rsidR="003E2DB7">
        <w:tab/>
        <w:t>6,00</w:t>
      </w:r>
      <w:r w:rsidR="003E2DB7">
        <w:tab/>
      </w:r>
      <w:r w:rsidR="00446CA7">
        <w:t xml:space="preserve"> </w:t>
      </w:r>
      <w:r w:rsidR="003E2DB7">
        <w:t xml:space="preserve">6 + </w:t>
      </w:r>
      <w:r w:rsidR="003E2DB7" w:rsidRPr="0030077F">
        <w:rPr>
          <w:position w:val="-20"/>
        </w:rPr>
        <w:object w:dxaOrig="300" w:dyaOrig="560">
          <v:shape id="_x0000_i1028" type="#_x0000_t75" style="width:15.2pt;height:27.9pt" o:ole="">
            <v:imagedata r:id="rId8" r:pict="rId9" o:title=""/>
          </v:shape>
          <o:OLEObject Type="Embed" ProgID="Equation.3" ShapeID="_x0000_i1028" DrawAspect="Content" ObjectID="_1377548558" r:id="rId10"/>
        </w:object>
      </w:r>
      <w:r w:rsidR="003E2DB7">
        <w:tab/>
        <w:t xml:space="preserve">  6 + </w:t>
      </w:r>
      <w:r w:rsidR="003E2DB7" w:rsidRPr="0030077F">
        <w:rPr>
          <w:position w:val="-20"/>
        </w:rPr>
        <w:object w:dxaOrig="300" w:dyaOrig="560">
          <v:shape id="_x0000_i1034" type="#_x0000_t75" style="width:15.2pt;height:27.9pt" o:ole="">
            <v:imagedata r:id="rId11" r:pict="rId12" o:title=""/>
          </v:shape>
          <o:OLEObject Type="Embed" ProgID="Equation.3" ShapeID="_x0000_i1034" DrawAspect="Content" ObjectID="_1377548559" r:id="rId13"/>
        </w:object>
      </w:r>
      <w:r w:rsidR="003E2DB7">
        <w:t xml:space="preserve"> +</w:t>
      </w:r>
      <w:r w:rsidR="003E2DB7" w:rsidRPr="0030077F">
        <w:rPr>
          <w:position w:val="-20"/>
        </w:rPr>
        <w:object w:dxaOrig="420" w:dyaOrig="560">
          <v:shape id="_x0000_i1031" type="#_x0000_t75" style="width:20.8pt;height:27.9pt" o:ole="">
            <v:imagedata r:id="rId14" r:pict="rId15" o:title=""/>
          </v:shape>
          <o:OLEObject Type="Embed" ProgID="Equation.3" ShapeID="_x0000_i1031" DrawAspect="Content" ObjectID="_1377548560" r:id="rId16"/>
        </w:object>
      </w:r>
      <w:r w:rsidR="003E2DB7">
        <w:tab/>
        <w:t xml:space="preserve">    </w:t>
      </w:r>
      <w:r w:rsidR="005B5735">
        <w:t xml:space="preserve">  </w:t>
      </w:r>
      <w:r w:rsidR="00446CA7">
        <w:tab/>
      </w:r>
      <w:r w:rsidR="003E2DB7">
        <w:t>5</w:t>
      </w:r>
      <w:r w:rsidR="00FA0785">
        <w:t xml:space="preserve">  </w:t>
      </w:r>
      <w:r w:rsidR="00FA0785">
        <w:tab/>
      </w:r>
      <w:r w:rsidR="00FA0785" w:rsidRPr="0030077F">
        <w:rPr>
          <w:position w:val="-20"/>
        </w:rPr>
        <w:object w:dxaOrig="440" w:dyaOrig="560">
          <v:shape id="_x0000_i1049" type="#_x0000_t75" style="width:21.8pt;height:27.9pt" o:ole="">
            <v:imagedata r:id="rId17" r:pict="rId18" o:title=""/>
          </v:shape>
          <o:OLEObject Type="Embed" ProgID="Equation.3" ShapeID="_x0000_i1049" DrawAspect="Content" ObjectID="_1377548561" r:id="rId19"/>
        </w:object>
      </w:r>
    </w:p>
    <w:p w:rsidR="007B1B4D" w:rsidRDefault="007B1B4D" w:rsidP="00FA0785">
      <w:pPr>
        <w:pStyle w:val="Paragraphedeliste"/>
        <w:ind w:left="284" w:hanging="284"/>
      </w:pPr>
    </w:p>
    <w:p w:rsidR="005B5735" w:rsidRDefault="007B1B4D" w:rsidP="00FA0785">
      <w:pPr>
        <w:pStyle w:val="Paragraphedeliste"/>
        <w:numPr>
          <w:ilvl w:val="0"/>
          <w:numId w:val="1"/>
        </w:numPr>
        <w:ind w:left="284" w:hanging="284"/>
      </w:pPr>
      <w:r>
        <w:t>Entourer les nombres décimaux en rouge :</w:t>
      </w:r>
      <w:r w:rsidR="005878D4">
        <w:t xml:space="preserve"> </w:t>
      </w:r>
      <w:r w:rsidR="005B5735">
        <w:t xml:space="preserve">6,05   </w:t>
      </w:r>
      <w:r w:rsidR="00CC0C6E">
        <w:t xml:space="preserve">   6,00</w:t>
      </w:r>
      <w:r w:rsidR="00CC0C6E">
        <w:tab/>
        <w:t xml:space="preserve">        </w:t>
      </w:r>
      <w:r w:rsidR="005B5735">
        <w:t xml:space="preserve">6 + </w:t>
      </w:r>
      <w:r w:rsidR="005B5735" w:rsidRPr="0030077F">
        <w:rPr>
          <w:position w:val="-20"/>
        </w:rPr>
        <w:object w:dxaOrig="300" w:dyaOrig="560">
          <v:shape id="_x0000_i1035" type="#_x0000_t75" style="width:15.2pt;height:27.9pt" o:ole="">
            <v:imagedata r:id="rId20" r:pict="rId21" o:title=""/>
          </v:shape>
          <o:OLEObject Type="Embed" ProgID="Equation.3" ShapeID="_x0000_i1035" DrawAspect="Content" ObjectID="_1377548562" r:id="rId22"/>
        </w:object>
      </w:r>
      <w:r w:rsidR="005B5735">
        <w:tab/>
        <w:t xml:space="preserve">  </w:t>
      </w:r>
      <w:r w:rsidR="00CC0C6E">
        <w:t xml:space="preserve">  </w:t>
      </w:r>
      <w:r w:rsidR="005B5735">
        <w:t xml:space="preserve">6 + </w:t>
      </w:r>
      <w:r w:rsidR="005B5735" w:rsidRPr="0030077F">
        <w:rPr>
          <w:position w:val="-20"/>
        </w:rPr>
        <w:object w:dxaOrig="300" w:dyaOrig="560">
          <v:shape id="_x0000_i1037" type="#_x0000_t75" style="width:15.2pt;height:27.9pt" o:ole="">
            <v:imagedata r:id="rId23" r:pict="rId24" o:title=""/>
          </v:shape>
          <o:OLEObject Type="Embed" ProgID="Equation.3" ShapeID="_x0000_i1037" DrawAspect="Content" ObjectID="_1377548563" r:id="rId25"/>
        </w:object>
      </w:r>
      <w:r w:rsidR="005B5735">
        <w:t xml:space="preserve"> +</w:t>
      </w:r>
      <w:r w:rsidR="005B5735" w:rsidRPr="0030077F">
        <w:rPr>
          <w:position w:val="-20"/>
        </w:rPr>
        <w:object w:dxaOrig="420" w:dyaOrig="560">
          <v:shape id="_x0000_i1036" type="#_x0000_t75" style="width:20.8pt;height:27.9pt" o:ole="">
            <v:imagedata r:id="rId26" r:pict="rId27" o:title=""/>
          </v:shape>
          <o:OLEObject Type="Embed" ProgID="Equation.3" ShapeID="_x0000_i1036" DrawAspect="Content" ObjectID="_1377548564" r:id="rId28"/>
        </w:object>
      </w:r>
      <w:r w:rsidR="00CC0C6E">
        <w:tab/>
      </w:r>
      <w:r w:rsidR="005B5735">
        <w:t>5</w:t>
      </w:r>
      <w:r w:rsidR="00FA0785">
        <w:t xml:space="preserve"> </w:t>
      </w:r>
      <w:r w:rsidR="00FA0785">
        <w:tab/>
      </w:r>
      <w:r w:rsidR="00FA0785" w:rsidRPr="0030077F">
        <w:rPr>
          <w:position w:val="-20"/>
        </w:rPr>
        <w:object w:dxaOrig="440" w:dyaOrig="560">
          <v:shape id="_x0000_i1050" type="#_x0000_t75" style="width:21.8pt;height:27.9pt" o:ole="">
            <v:imagedata r:id="rId29" r:pict="rId30" o:title=""/>
          </v:shape>
          <o:OLEObject Type="Embed" ProgID="Equation.3" ShapeID="_x0000_i1050" DrawAspect="Content" ObjectID="_1377548565" r:id="rId31"/>
        </w:object>
      </w:r>
    </w:p>
    <w:p w:rsidR="007B1B4D" w:rsidRDefault="007B1B4D" w:rsidP="00FA0785">
      <w:pPr>
        <w:ind w:left="284" w:hanging="284"/>
      </w:pPr>
    </w:p>
    <w:p w:rsidR="00BF26FC" w:rsidRDefault="007B1B4D" w:rsidP="00FA0785">
      <w:pPr>
        <w:pStyle w:val="Paragraphedeliste"/>
        <w:numPr>
          <w:ilvl w:val="0"/>
          <w:numId w:val="1"/>
        </w:numPr>
        <w:ind w:left="284" w:hanging="284"/>
      </w:pPr>
      <w:r>
        <w:t xml:space="preserve">Ranger les </w:t>
      </w:r>
      <w:r w:rsidR="00BF26FC">
        <w:t>nombres suivants dans l’ordre croissant  et utiliser le bon signe :</w:t>
      </w:r>
    </w:p>
    <w:p w:rsidR="00BF26FC" w:rsidRDefault="00BF26FC" w:rsidP="00BF26FC"/>
    <w:p w:rsidR="00397FCA" w:rsidRDefault="003901B4" w:rsidP="00BF26FC">
      <w:pPr>
        <w:ind w:firstLine="284"/>
      </w:pPr>
      <w:r>
        <w:t xml:space="preserve">6,05   </w:t>
      </w:r>
      <w:r w:rsidR="00CC0C6E">
        <w:t xml:space="preserve">   </w:t>
      </w:r>
      <w:r w:rsidR="00BF26FC">
        <w:tab/>
      </w:r>
      <w:r>
        <w:t>6,00</w:t>
      </w:r>
      <w:r>
        <w:tab/>
      </w:r>
      <w:r w:rsidR="00446CA7">
        <w:t xml:space="preserve"> </w:t>
      </w:r>
      <w:r w:rsidR="00CC0C6E">
        <w:t xml:space="preserve">       </w:t>
      </w:r>
      <w:r>
        <w:t xml:space="preserve">6 + </w:t>
      </w:r>
      <w:r w:rsidRPr="0030077F">
        <w:rPr>
          <w:position w:val="-20"/>
        </w:rPr>
        <w:object w:dxaOrig="300" w:dyaOrig="560">
          <v:shape id="_x0000_i1038" type="#_x0000_t75" style="width:15.2pt;height:27.9pt" o:ole="">
            <v:imagedata r:id="rId32" r:pict="rId33" o:title=""/>
          </v:shape>
          <o:OLEObject Type="Embed" ProgID="Equation.3" ShapeID="_x0000_i1038" DrawAspect="Content" ObjectID="_1377548566" r:id="rId34"/>
        </w:object>
      </w:r>
      <w:r>
        <w:tab/>
        <w:t xml:space="preserve">  </w:t>
      </w:r>
      <w:r w:rsidR="00CC0C6E">
        <w:t xml:space="preserve">   </w:t>
      </w:r>
      <w:r>
        <w:t xml:space="preserve">6 + </w:t>
      </w:r>
      <w:r w:rsidRPr="0030077F">
        <w:rPr>
          <w:position w:val="-20"/>
        </w:rPr>
        <w:object w:dxaOrig="300" w:dyaOrig="560">
          <v:shape id="_x0000_i1040" type="#_x0000_t75" style="width:15.2pt;height:27.9pt" o:ole="">
            <v:imagedata r:id="rId35" r:pict="rId36" o:title=""/>
          </v:shape>
          <o:OLEObject Type="Embed" ProgID="Equation.3" ShapeID="_x0000_i1040" DrawAspect="Content" ObjectID="_1377548567" r:id="rId37"/>
        </w:object>
      </w:r>
      <w:r>
        <w:t>+</w:t>
      </w:r>
      <w:r w:rsidRPr="0030077F">
        <w:rPr>
          <w:position w:val="-20"/>
        </w:rPr>
        <w:object w:dxaOrig="420" w:dyaOrig="560">
          <v:shape id="_x0000_i1039" type="#_x0000_t75" style="width:20.8pt;height:27.9pt" o:ole="">
            <v:imagedata r:id="rId38" r:pict="rId39" o:title=""/>
          </v:shape>
          <o:OLEObject Type="Embed" ProgID="Equation.3" ShapeID="_x0000_i1039" DrawAspect="Content" ObjectID="_1377548568" r:id="rId40"/>
        </w:object>
      </w:r>
      <w:r>
        <w:tab/>
        <w:t>5</w:t>
      </w:r>
      <w:r w:rsidR="00FA0785">
        <w:t xml:space="preserve"> </w:t>
      </w:r>
      <w:r w:rsidR="00CC0C6E">
        <w:t xml:space="preserve">         </w:t>
      </w:r>
      <w:r w:rsidR="00FA0785" w:rsidRPr="0030077F">
        <w:rPr>
          <w:position w:val="-20"/>
        </w:rPr>
        <w:object w:dxaOrig="440" w:dyaOrig="560">
          <v:shape id="_x0000_i1051" type="#_x0000_t75" style="width:21.8pt;height:27.9pt" o:ole="">
            <v:imagedata r:id="rId41" r:pict="rId42" o:title=""/>
          </v:shape>
          <o:OLEObject Type="Embed" ProgID="Equation.3" ShapeID="_x0000_i1051" DrawAspect="Content" ObjectID="_1377548569" r:id="rId43"/>
        </w:object>
      </w:r>
    </w:p>
    <w:p w:rsidR="00BF26FC" w:rsidRDefault="00BF26FC"/>
    <w:p w:rsidR="00BF26FC" w:rsidRDefault="00BF26FC" w:rsidP="00BF26FC">
      <w:pPr>
        <w:tabs>
          <w:tab w:val="left" w:leader="dot" w:pos="10206"/>
        </w:tabs>
      </w:pPr>
      <w:r>
        <w:tab/>
      </w:r>
    </w:p>
    <w:p w:rsidR="00BF26FC" w:rsidRDefault="00BF26FC"/>
    <w:p w:rsidR="007B1B4D" w:rsidRDefault="007B1B4D"/>
    <w:p w:rsidR="007B1B4D" w:rsidRDefault="00397FCA">
      <w:r>
        <w:t>Exercice 3</w:t>
      </w:r>
    </w:p>
    <w:p w:rsidR="009452F9" w:rsidRDefault="007B5AD7">
      <w:r>
        <w:t>Compléter ce tableau avec l’écriture décimal</w:t>
      </w:r>
      <w:r w:rsidR="009452F9">
        <w:t>e</w:t>
      </w:r>
      <w:r>
        <w:t>, l’écriture fractionnaire</w:t>
      </w:r>
      <w:r w:rsidR="009452F9">
        <w:t>, la décomposition :</w:t>
      </w:r>
    </w:p>
    <w:p w:rsidR="009452F9" w:rsidRDefault="009452F9"/>
    <w:tbl>
      <w:tblPr>
        <w:tblStyle w:val="Grille"/>
        <w:tblW w:w="0" w:type="auto"/>
        <w:tblLook w:val="00BF"/>
      </w:tblPr>
      <w:tblGrid>
        <w:gridCol w:w="3635"/>
        <w:gridCol w:w="3635"/>
        <w:gridCol w:w="3636"/>
      </w:tblGrid>
      <w:tr w:rsidR="009452F9">
        <w:trPr>
          <w:trHeight w:val="334"/>
        </w:trPr>
        <w:tc>
          <w:tcPr>
            <w:tcW w:w="3635" w:type="dxa"/>
          </w:tcPr>
          <w:p w:rsidR="009452F9" w:rsidRDefault="009452F9">
            <w:r>
              <w:t xml:space="preserve"> </w:t>
            </w:r>
            <w:r w:rsidR="00D27CA6">
              <w:t>E</w:t>
            </w:r>
            <w:r>
              <w:t>criture décimale</w:t>
            </w:r>
          </w:p>
        </w:tc>
        <w:tc>
          <w:tcPr>
            <w:tcW w:w="3635" w:type="dxa"/>
          </w:tcPr>
          <w:p w:rsidR="009452F9" w:rsidRDefault="00D27CA6">
            <w:r>
              <w:t>E</w:t>
            </w:r>
            <w:r w:rsidR="009452F9">
              <w:t>criture fractionnaire</w:t>
            </w:r>
          </w:p>
        </w:tc>
        <w:tc>
          <w:tcPr>
            <w:tcW w:w="3636" w:type="dxa"/>
          </w:tcPr>
          <w:p w:rsidR="009452F9" w:rsidRDefault="00D27CA6">
            <w:r>
              <w:t>D</w:t>
            </w:r>
            <w:r w:rsidR="009452F9">
              <w:t>écomposition</w:t>
            </w:r>
          </w:p>
        </w:tc>
      </w:tr>
      <w:tr w:rsidR="009452F9">
        <w:trPr>
          <w:trHeight w:val="754"/>
        </w:trPr>
        <w:tc>
          <w:tcPr>
            <w:tcW w:w="3635" w:type="dxa"/>
          </w:tcPr>
          <w:p w:rsidR="009452F9" w:rsidRDefault="009452F9"/>
          <w:p w:rsidR="009452F9" w:rsidRDefault="009452F9"/>
        </w:tc>
        <w:tc>
          <w:tcPr>
            <w:tcW w:w="3635" w:type="dxa"/>
          </w:tcPr>
          <w:p w:rsidR="009452F9" w:rsidRDefault="009452F9">
            <w:r w:rsidRPr="0030077F">
              <w:rPr>
                <w:position w:val="-26"/>
              </w:rPr>
              <w:object w:dxaOrig="780" w:dyaOrig="620">
                <v:shape id="_x0000_i1052" type="#_x0000_t75" style="width:39.05pt;height:30.95pt" o:ole="">
                  <v:imagedata r:id="rId44" r:pict="rId45" o:title=""/>
                </v:shape>
                <o:OLEObject Type="Embed" ProgID="Equation.3" ShapeID="_x0000_i1052" DrawAspect="Content" ObjectID="_1377548570" r:id="rId46"/>
              </w:object>
            </w:r>
          </w:p>
        </w:tc>
        <w:tc>
          <w:tcPr>
            <w:tcW w:w="3636" w:type="dxa"/>
          </w:tcPr>
          <w:p w:rsidR="009452F9" w:rsidRDefault="009452F9"/>
        </w:tc>
      </w:tr>
      <w:tr w:rsidR="009452F9">
        <w:trPr>
          <w:trHeight w:val="667"/>
        </w:trPr>
        <w:tc>
          <w:tcPr>
            <w:tcW w:w="3635" w:type="dxa"/>
          </w:tcPr>
          <w:p w:rsidR="009452F9" w:rsidRDefault="009452F9" w:rsidP="009452F9">
            <w:r>
              <w:t>78,93</w:t>
            </w:r>
          </w:p>
          <w:p w:rsidR="009452F9" w:rsidRDefault="009452F9"/>
        </w:tc>
        <w:tc>
          <w:tcPr>
            <w:tcW w:w="3635" w:type="dxa"/>
          </w:tcPr>
          <w:p w:rsidR="009452F9" w:rsidRDefault="009452F9"/>
        </w:tc>
        <w:tc>
          <w:tcPr>
            <w:tcW w:w="3636" w:type="dxa"/>
          </w:tcPr>
          <w:p w:rsidR="009452F9" w:rsidRDefault="009452F9"/>
        </w:tc>
      </w:tr>
      <w:tr w:rsidR="009452F9">
        <w:trPr>
          <w:trHeight w:val="754"/>
        </w:trPr>
        <w:tc>
          <w:tcPr>
            <w:tcW w:w="3635" w:type="dxa"/>
          </w:tcPr>
          <w:p w:rsidR="009452F9" w:rsidRDefault="009452F9"/>
        </w:tc>
        <w:tc>
          <w:tcPr>
            <w:tcW w:w="3635" w:type="dxa"/>
          </w:tcPr>
          <w:p w:rsidR="009452F9" w:rsidRDefault="009452F9"/>
          <w:p w:rsidR="009452F9" w:rsidRDefault="009452F9"/>
        </w:tc>
        <w:tc>
          <w:tcPr>
            <w:tcW w:w="3636" w:type="dxa"/>
          </w:tcPr>
          <w:p w:rsidR="009452F9" w:rsidRDefault="00D27CA6">
            <w:r w:rsidRPr="0030077F">
              <w:rPr>
                <w:position w:val="-26"/>
              </w:rPr>
              <w:object w:dxaOrig="2200" w:dyaOrig="620">
                <v:shape id="_x0000_i1067" type="#_x0000_t75" style="width:110.05pt;height:30.95pt" o:ole="">
                  <v:imagedata r:id="rId47" r:pict="rId48" o:title=""/>
                </v:shape>
                <o:OLEObject Type="Embed" ProgID="Equation.3" ShapeID="_x0000_i1067" DrawAspect="Content" ObjectID="_1377548571" r:id="rId49"/>
              </w:object>
            </w:r>
          </w:p>
        </w:tc>
      </w:tr>
      <w:tr w:rsidR="00D27CA6">
        <w:tblPrEx>
          <w:tblLook w:val="04A0"/>
        </w:tblPrEx>
        <w:trPr>
          <w:trHeight w:val="679"/>
        </w:trPr>
        <w:tc>
          <w:tcPr>
            <w:tcW w:w="3635" w:type="dxa"/>
          </w:tcPr>
          <w:p w:rsidR="00D27CA6" w:rsidRDefault="00D27CA6"/>
          <w:p w:rsidR="00D27CA6" w:rsidRDefault="00D27CA6"/>
        </w:tc>
        <w:tc>
          <w:tcPr>
            <w:tcW w:w="3635" w:type="dxa"/>
          </w:tcPr>
          <w:p w:rsidR="00D27CA6" w:rsidRDefault="00D27CA6">
            <w:r w:rsidRPr="00D27CA6">
              <w:rPr>
                <w:position w:val="-20"/>
              </w:rPr>
              <w:object w:dxaOrig="420" w:dyaOrig="560">
                <v:shape id="_x0000_i1059" type="#_x0000_t75" style="width:20.8pt;height:27.9pt" o:ole="">
                  <v:imagedata r:id="rId50" r:pict="rId51" o:title=""/>
                </v:shape>
                <o:OLEObject Type="Embed" ProgID="Equation.3" ShapeID="_x0000_i1059" DrawAspect="Content" ObjectID="_1377548572" r:id="rId52"/>
              </w:object>
            </w:r>
          </w:p>
        </w:tc>
        <w:tc>
          <w:tcPr>
            <w:tcW w:w="3636" w:type="dxa"/>
          </w:tcPr>
          <w:p w:rsidR="00D27CA6" w:rsidRDefault="00D27CA6"/>
        </w:tc>
      </w:tr>
      <w:tr w:rsidR="00D27CA6">
        <w:tblPrEx>
          <w:tblLook w:val="04A0"/>
        </w:tblPrEx>
        <w:trPr>
          <w:trHeight w:val="667"/>
        </w:trPr>
        <w:tc>
          <w:tcPr>
            <w:tcW w:w="3635" w:type="dxa"/>
          </w:tcPr>
          <w:p w:rsidR="00D27CA6" w:rsidRDefault="00D27CA6">
            <w:r>
              <w:t>0, 91</w:t>
            </w:r>
          </w:p>
          <w:p w:rsidR="00D27CA6" w:rsidRDefault="00D27CA6"/>
        </w:tc>
        <w:tc>
          <w:tcPr>
            <w:tcW w:w="3635" w:type="dxa"/>
          </w:tcPr>
          <w:p w:rsidR="00D27CA6" w:rsidRDefault="00D27CA6"/>
        </w:tc>
        <w:tc>
          <w:tcPr>
            <w:tcW w:w="3636" w:type="dxa"/>
          </w:tcPr>
          <w:p w:rsidR="00D27CA6" w:rsidRDefault="00D27CA6"/>
        </w:tc>
      </w:tr>
      <w:tr w:rsidR="00D27CA6">
        <w:tblPrEx>
          <w:tblLook w:val="04A0"/>
        </w:tblPrEx>
        <w:trPr>
          <w:trHeight w:val="754"/>
        </w:trPr>
        <w:tc>
          <w:tcPr>
            <w:tcW w:w="3635" w:type="dxa"/>
          </w:tcPr>
          <w:p w:rsidR="00D27CA6" w:rsidRDefault="00D27CA6"/>
        </w:tc>
        <w:tc>
          <w:tcPr>
            <w:tcW w:w="3635" w:type="dxa"/>
          </w:tcPr>
          <w:p w:rsidR="00D27CA6" w:rsidRDefault="00D27CA6"/>
          <w:p w:rsidR="00D27CA6" w:rsidRDefault="00D27CA6"/>
        </w:tc>
        <w:tc>
          <w:tcPr>
            <w:tcW w:w="3636" w:type="dxa"/>
          </w:tcPr>
          <w:p w:rsidR="00D27CA6" w:rsidRDefault="00D27CA6">
            <w:r w:rsidRPr="0030077F">
              <w:rPr>
                <w:position w:val="-26"/>
              </w:rPr>
              <w:object w:dxaOrig="1040" w:dyaOrig="620">
                <v:shape id="_x0000_i1069" type="#_x0000_t75" style="width:52.25pt;height:30.95pt" o:ole="">
                  <v:imagedata r:id="rId53" r:pict="rId54" o:title=""/>
                </v:shape>
                <o:OLEObject Type="Embed" ProgID="Equation.3" ShapeID="_x0000_i1069" DrawAspect="Content" ObjectID="_1377548573" r:id="rId55"/>
              </w:object>
            </w:r>
          </w:p>
        </w:tc>
      </w:tr>
    </w:tbl>
    <w:p w:rsidR="001A5E54" w:rsidRDefault="001A5E54"/>
    <w:sectPr w:rsidR="001A5E54" w:rsidSect="00D27CA6">
      <w:pgSz w:w="11900" w:h="16840"/>
      <w:pgMar w:top="567" w:right="567" w:bottom="142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5213"/>
    <w:multiLevelType w:val="hybridMultilevel"/>
    <w:tmpl w:val="CD860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embedSystemFonts/>
  <w:proofState w:spelling="clean" w:grammar="clean"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B4D"/>
    <w:rsid w:val="0000425E"/>
    <w:rsid w:val="001A5E54"/>
    <w:rsid w:val="00200D2C"/>
    <w:rsid w:val="00226F96"/>
    <w:rsid w:val="002717A1"/>
    <w:rsid w:val="003901B4"/>
    <w:rsid w:val="00397FCA"/>
    <w:rsid w:val="003E2DB7"/>
    <w:rsid w:val="004467FD"/>
    <w:rsid w:val="00446CA7"/>
    <w:rsid w:val="00486DFD"/>
    <w:rsid w:val="004F0215"/>
    <w:rsid w:val="00533425"/>
    <w:rsid w:val="005878D4"/>
    <w:rsid w:val="005B5735"/>
    <w:rsid w:val="00661022"/>
    <w:rsid w:val="00680980"/>
    <w:rsid w:val="006A15DE"/>
    <w:rsid w:val="007515BC"/>
    <w:rsid w:val="007B1B4D"/>
    <w:rsid w:val="007B5AD7"/>
    <w:rsid w:val="008F1B14"/>
    <w:rsid w:val="009452F9"/>
    <w:rsid w:val="00AC297C"/>
    <w:rsid w:val="00BF215E"/>
    <w:rsid w:val="00BF26FC"/>
    <w:rsid w:val="00C833CC"/>
    <w:rsid w:val="00CC0C6E"/>
    <w:rsid w:val="00D27CA6"/>
    <w:rsid w:val="00D33CD4"/>
    <w:rsid w:val="00E21DEF"/>
    <w:rsid w:val="00FA0785"/>
    <w:rsid w:val="00FA3C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B1B4D"/>
    <w:pPr>
      <w:ind w:left="720"/>
      <w:contextualSpacing/>
    </w:pPr>
  </w:style>
  <w:style w:type="table" w:styleId="Grille">
    <w:name w:val="Table Grid"/>
    <w:basedOn w:val="TableauNormal"/>
    <w:uiPriority w:val="59"/>
    <w:rsid w:val="004F0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Microsoft_Equation17.bin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Microsoft_Equation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Microsoft_Equation1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Cédric</cp:lastModifiedBy>
  <cp:revision>40</cp:revision>
  <dcterms:created xsi:type="dcterms:W3CDTF">2015-09-13T18:21:00Z</dcterms:created>
  <dcterms:modified xsi:type="dcterms:W3CDTF">2015-09-13T21:31:00Z</dcterms:modified>
</cp:coreProperties>
</file>