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EF" w:rsidRPr="00FF1AEF" w:rsidRDefault="00FF1AEF" w:rsidP="00FF1AEF">
      <w:pPr>
        <w:bidi/>
        <w:spacing w:after="0" w:line="240" w:lineRule="auto"/>
        <w:ind w:left="26" w:right="180" w:firstLine="180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3366FF"/>
          <w:sz w:val="28"/>
          <w:szCs w:val="28"/>
          <w:shd w:val="clear" w:color="auto" w:fill="FFFFFF"/>
          <w:rtl/>
          <w:lang w:eastAsia="fr-FR"/>
        </w:rPr>
        <w:t>مظاهر الوسطية</w:t>
      </w:r>
      <w:r>
        <w:rPr>
          <w:rFonts w:asciiTheme="minorBidi" w:eastAsia="Times New Roman" w:hAnsiTheme="minorBidi" w:hint="cs"/>
          <w:b/>
          <w:bCs/>
          <w:color w:val="3366FF"/>
          <w:sz w:val="28"/>
          <w:szCs w:val="28"/>
          <w:shd w:val="clear" w:color="auto" w:fill="FFFFFF"/>
          <w:rtl/>
          <w:lang w:eastAsia="fr-FR"/>
        </w:rPr>
        <w:t xml:space="preserve"> والاعتدال في </w:t>
      </w:r>
      <w:proofErr w:type="spellStart"/>
      <w:r>
        <w:rPr>
          <w:rFonts w:asciiTheme="minorBidi" w:eastAsia="Times New Roman" w:hAnsiTheme="minorBidi" w:hint="cs"/>
          <w:b/>
          <w:bCs/>
          <w:color w:val="3366FF"/>
          <w:sz w:val="28"/>
          <w:szCs w:val="28"/>
          <w:shd w:val="clear" w:color="auto" w:fill="FFFFFF"/>
          <w:rtl/>
          <w:lang w:eastAsia="fr-FR"/>
        </w:rPr>
        <w:t>الاسلام</w:t>
      </w:r>
      <w:proofErr w:type="spellEnd"/>
    </w:p>
    <w:p w:rsidR="00FF1AEF" w:rsidRPr="00FF1AEF" w:rsidRDefault="00FF1AEF" w:rsidP="00FF1AEF">
      <w:pPr>
        <w:bidi/>
        <w:spacing w:after="0" w:line="240" w:lineRule="auto"/>
        <w:ind w:left="26" w:right="180" w:firstLine="180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rtl/>
          <w:lang w:eastAsia="fr-FR"/>
        </w:rPr>
        <w:t> 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>مظاهر الوسطية</w:t>
      </w:r>
      <w:r w:rsidRPr="00FF1AEF">
        <w:rPr>
          <w:rFonts w:asciiTheme="minorBidi" w:eastAsia="Times New Roman" w:hAnsiTheme="minorBidi" w:hint="cs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 xml:space="preserve"> والاعتدال</w:t>
      </w:r>
      <w:r w:rsidRPr="00FF1AEF">
        <w:rPr>
          <w:rFonts w:asciiTheme="minorBidi" w:eastAsia="Times New Roman" w:hAnsiTheme="minorBidi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 xml:space="preserve"> :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إن الأمة الإسلامية هي الأمة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الوسط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أي أمة العدل والقسط ، أمة الحسن والفضل،أمة الاعتدال والقصد،وهذه الوسطية تتجلي في كل جوانب الإسلام،فالإسلام وسط في الاعتقاد والتصور،وسط في التعبد والتنسك ، وسط في الأخلاق والآداب،وسط في التشريع والنظام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 xml:space="preserve">وسطية </w:t>
      </w:r>
      <w:r w:rsidRPr="00FF1AEF">
        <w:rPr>
          <w:rFonts w:asciiTheme="minorBidi" w:eastAsia="Times New Roman" w:hAnsiTheme="minorBidi" w:hint="cs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 xml:space="preserve">واعتدال </w:t>
      </w:r>
      <w:r w:rsidRPr="00FF1AEF">
        <w:rPr>
          <w:rFonts w:asciiTheme="minorBidi" w:eastAsia="Times New Roman" w:hAnsiTheme="minorBidi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 xml:space="preserve">الإسلام في </w:t>
      </w:r>
      <w:proofErr w:type="gramStart"/>
      <w:r w:rsidRPr="00FF1AEF">
        <w:rPr>
          <w:rFonts w:asciiTheme="minorBidi" w:eastAsia="Times New Roman" w:hAnsiTheme="minorBidi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>الاعتقاد :</w:t>
      </w:r>
      <w:proofErr w:type="gramEnd"/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لقد اعترى جانب العقيدة في هذا الدين ما اعترى غيره من الانحراف عن المنهج الوسط العدل الذي أراده الله عز وجل في أبواب العقيدة ، وتراوح هذا الانحراف بين الغلو والإفراط وبين التفريط والتقصير، وسلم الله عز وجل من شاء من عباده المؤمنين من الانحراف إلى أحد هذين الطرفين ، ورزقهم الاستقامة والعدل وطريق الأمة الوسط، وهم أهل السنة والجماعة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والاتباع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للكتاب والسنة بفهم الصحابة رضي الله عنهم.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ومن مظاهر العدل والوسطية والتوازن في الاعتقاد ما ذكره شيخ الإسلام ابن تيمية ــ رحمه الله ــ عن أهل السنة والجماعة ، وأنهم وسط في دين الله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عز وجل بين الغالي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والجافي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قال رحمه الله تعالى :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1 ــ وهذه الفرقة الناجية ( أهل السنة ) وهم وسط في النحل ، كما أن ملة الإسلام وسط في الملل ، فالمسلمون وسط في أنبياء الله ورسله وعباده الصالحين ، لم يغلوا فيهم كما غلت النصارى فاتخذوا أحبارهم ورهبانهم أربابا من دون الله والمسيح ابن مريم وما أمروا إلا ليعبدوا إلها واحدا لا إله إلا هو سبحانه عما يشركون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ولا جفوا عنهم كما جفت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اليهود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فكانوا يقتلون الأنبياء بغير حق ، ويقتلون الذين يأمرون بالقسط من الناس ، وكلما جاءهم رسول بما لا تهوى أنفسهم كذبوا فريقا وقتلوا فريقا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بل المؤمنون آمنوا برسل الله وعزروهم ونصروهم ووقروهم وأحبوهم وأطاعوهم ، ولم يعبدوهم ولم يتخذوهم أربابا ، كما قال تعالى :(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ما كان لبشر أن يؤتيه الله الكتاب والحكم والنبوة ثم يقول للناس كونوا عبادا لي من دون الله ولكن كونوا ربانيين بما كنتم تعلمون الكتاب وبما كنتم </w:t>
      </w:r>
      <w:proofErr w:type="gramStart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تدرسون .</w:t>
      </w:r>
      <w:proofErr w:type="gramEnd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 ولا يأمركم أن تتخذوا الملائكة </w:t>
      </w:r>
      <w:proofErr w:type="spellStart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الملائكة</w:t>
      </w:r>
      <w:proofErr w:type="spellEnd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 والنبيين أربابا أيأمركم بالكفر بعد إذ أنتم مسلمون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(1)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2 ــ ومن ذلك أن المؤمنين توسطوا في ( المسيح ) فلم يقولوا هو الله ولا ابن الله ولا ثالث ثلاثة ، كما تقول النصارى ، ولا كفروا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به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وقالوا على مريم بهتانا عظيما ، حتى جعلوه ولد بغية كما زعمت اليهود ، بل قالوا هذا عبد الله ورسوله وكلمته ألقاها إلى مريم العذراء البتول وروح منه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3 ــ وكذلك المؤمنون ( وسط في شرائع دين الله ) فلم يحرموا على الله أن ينسخ ما شاء ويمحوا ما شاء ويثبت ، كما قالته اليهود كما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حكى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الله ذلك عنهم بقوله : (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سيقول السفهاء من الناس ما </w:t>
      </w:r>
      <w:proofErr w:type="spellStart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ولاهم</w:t>
      </w:r>
      <w:proofErr w:type="spellEnd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 عن قبلتهم التي كانوا عليها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(2)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، وبقوله : (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وإذا قيل لهم آمنوا بما أنزل الله قالوا نؤمن بما أنزل علينا ويكفرون بما وراءه وهو الحق مصدقا لما معهم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(3)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ولا جوزوا لأكابر علمائهم وعبادهم أن يغيروا دين الله ، فيأمروا بما شاءوا وينهوا عما شاءوا ، كما يفعله النصارى ، كما ذكر الله عنهم بقوله : (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اتخذوا أحبارهم ورهبانهم أربابا من دون الله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(4)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قال عدي بن حاتم رضي الله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عنه :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قلت : يا رسول الله ما عبدوهم ؟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قال :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(</w:t>
      </w:r>
      <w:r w:rsidRPr="00FF1AEF">
        <w:rPr>
          <w:rFonts w:asciiTheme="minorBidi" w:eastAsia="Times New Roman" w:hAnsiTheme="minorBidi"/>
          <w:b/>
          <w:bCs/>
          <w:color w:val="0000FF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FF"/>
          <w:sz w:val="24"/>
          <w:szCs w:val="24"/>
          <w:shd w:val="clear" w:color="auto" w:fill="FFFFFF"/>
          <w:rtl/>
          <w:lang w:eastAsia="fr-FR"/>
        </w:rPr>
        <w:t>ما عبدوهم ، ولكن أحلوا لهم الحرام فأطاعوهم ، وحرموا عليه الحلال فأطاعوهم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(5)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4 ــ والمؤمنون قالوا (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لله الخلق والأمر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) فكما لا يخلق غيره لا يأمر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غيره .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وقالوا :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سمعنا وأطعنا ، فأطاعوا كل ما أمر الله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به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، وقالوا : (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إن الله يحكم ما يريد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(6)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. وأما المخلوق فليس له أن يبدل أمر الخالق تعالى ولو كان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عظيما .</w:t>
      </w:r>
      <w:proofErr w:type="gramEnd"/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5 ــ وكذلك في صفات الله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تعالى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فإن اليهود وصفوا الله تعالى بصفات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المخلوق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الناقصة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فقالوا : هو فقير ونحن أغنياء ، وقالوا يد الله مغلولة ، وقالوا إنه تعب من الخلق فاستراح يوم السبت ، إلى غير ذلك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والنصارى وصفوا المخلوق بصفات الخالق المختصة </w:t>
      </w:r>
      <w:proofErr w:type="spellStart"/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به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فقالوا : إنه يخلق ويرزق ، ويغفر ويرحم ، ويتوب على الخلق ويثيب ويعاقب.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والمؤمنون آمنوا بالله سبحانه وتعالى ، ليس له سمي ولا ند ، ولم يكن له كفوا أحد ، وليس كمثله شيء ، فإنه رب العالمين وخالق كل شيء ، وكل ما سواه عباد له فقراء إليه (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إن كل من في السموات والأرض إلا آتي الرحمن عبدا . لقد أحصاهم وعدهم عدا . وكلهم </w:t>
      </w:r>
      <w:proofErr w:type="gramStart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آتيه</w:t>
      </w:r>
      <w:proofErr w:type="gramEnd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 يوم القيامة فردا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(7)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6 ــ وهكذا أهل السنة والجماعة في الفرق ، فهم في ( باب أسماء الله وآياته وصفاته ) وسط بين " أهل التعطيل " الذين يلحدون في أسماء الله وآياته ، ويعطلون حقائق ما نعت الله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به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نفسه ، حتى يشبهوه بالعدم والموات ، وبين " أهل التمثيل " الذين يضربون له الأمثال ويشبهونه بالمخلوقات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فيؤمن أهل السنة والجماعة بما وصف الله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به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نفسه وما وصفه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به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رسوله صلى الله عليه وسلم ، من غير تحريف ولا تعطيل ، ومن غير تكييف وتمثيل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lastRenderedPageBreak/>
        <w:t>7 ــ وهم في ( باب خلقه وأمره ) وسط بين المكذبين بقدرة الله ، الذين لا يؤمنون بقدرته الكاملة ومشيئته الشاملة وخلقه لكل شيء ، وبين المفسدين لدين الله الذين يجعلون العبد ليس له مشيئة ولا قدرة ولا عمل ، فيعطلون الأمر والنهي والثواب والعقاب ، فيصيرون بمنزلة المشركين الذين قالوا : (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لو شاء الله ما أشركنا ولا آباؤنا ولا حرمنا من شيء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(8)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فيؤمن أهل السنة بأن الله على كل شيء قدير ، فيقدر أن يهدي العباد ويقلب قلوبهم ، وأنه ما شاء الله كان وما لم يشأ لم يكن ، فلا يكون في ملكه ما لا يريد ولا يعجز عن إنفاذ مراده ، وأنه خالق كل شيء من الأعيان والصفات والحركات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ويؤمنون أن العبد له قدرة ومشيئة وعمل ، وأنه مختار ، ولا يسمونه مجبورا ، إذ المجبور من أكره على خلاف اختياره ، والله سبحانه جعل العبد مختارا لما يفعله ، فهو مختار مريد ، والله خالقه وخالق اختياره ، وهذا ليس له نظير ، فإن الله ليس كمثله شيء لا في ذاته ولا في صفاته ولا في أفعاله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8 ــ وهم في ( باب الأسماء والأحكام والوعد والوعيد ) وسط بين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الوعيدية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، الذين يجعلون أهل الكبائر من المسلمين مخلدين في النار ، ويخرجونهم من الإيمان بالكلية ، ويكذبون بشفاعة النبي صلى الله عليه وسلم ، وبين المرجئة الذين يقولون : إيمان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الفساق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مثل إيمان الأنبياء ، والأعمال الصالحة ليست من الدين والإيمان ، ويكذبون بالوعيد والعقاب بالكلية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فيؤمن أهل السنة والجماعة بأن فساق المسلمين معهم بعض الإيمان وأصله وليس معهم جميع الإيمان الواجب الذين يستوجبون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به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الجنة ، وأنهم لا يخلدون في النار ، بل يخرج منها من كان في قلبه مثقال حبة من إيمان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أو مثقال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خردلة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من إيمان ، وأن النبي صلى الله عليه وسلم ادخر شفاعته لأهل الكبائر من أمته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9 ــ وهم أيضا في ( أصحاب رسول الله صلى الله عليه وسلم ورضي الله عنهم ) وسط بين الغالية الذين يغالون في علي رضي الله عنه ، فيفضلونه على أبي بكر وعمر رضي الله عنهما ويعتقدون أنه الإمام المعصوم دونهما ، وأن الصحابة ظلموا وفسقوا ، وكفروا الأمة بعدهم كذلك ، وربما جعلوه نبيا أو إلها ، وبين الجافية الذين يعتقدون كفره وكفر عثمان رضي الله عنهما ، ويستحلون دماءهما ودماء من تولاهما ، ويستحبون سب علي وعثمان ونحوهما ، ويقدحون في خلافة علي رضي الله عنه وإمامته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[فهم وسط بين هؤلاء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وأولئك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فيحبون أهل بيت النبي صلى الله عليه وسلم وأصحابه الكرام ويوالونهم ويترضون عنهم ، ولا يغلون فيهم ولا يخرجونهم عن منزلتهم التي هم عليها]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10 ــ وكذلك في سائر ( أبواب السنة ) هم وسط ، لأنهم متمسكون بكتاب الله وسنة رسوله صلى الله عليه وسلم وما اتفق عليه السابقون الأولون من المهاجرين والأنصار والذين اتبعوهم بإحسان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(9)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 xml:space="preserve">وسطية </w:t>
      </w:r>
      <w:r w:rsidRPr="00FF1AEF">
        <w:rPr>
          <w:rFonts w:asciiTheme="minorBidi" w:eastAsia="Times New Roman" w:hAnsiTheme="minorBidi" w:hint="cs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>واعتدال</w:t>
      </w:r>
      <w:r w:rsidRPr="00FF1AEF">
        <w:rPr>
          <w:rFonts w:asciiTheme="minorBidi" w:eastAsia="Times New Roman" w:hAnsiTheme="minorBidi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 xml:space="preserve"> الإسلام في </w:t>
      </w:r>
      <w:proofErr w:type="gramStart"/>
      <w:r w:rsidRPr="00FF1AEF">
        <w:rPr>
          <w:rFonts w:asciiTheme="minorBidi" w:eastAsia="Times New Roman" w:hAnsiTheme="minorBidi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>العبادة :</w:t>
      </w:r>
      <w:proofErr w:type="gramEnd"/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الإسلام وسط في عباداته وشعائره بين الأديان والنح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ل التي أل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غت الجانب " الرباني " ــ جانب العبادة والتنسك والتأله ــ من فلسفتها وواجباتها ، كالبوذية التي اقتصرت فروضها على الجانب الأخلاقي الإنساني وحده ..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وبين الأديان والنحل التي طلبت من أتباعها التفرغ للعبادة والانقطاع عن الحياة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والانتاج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، كالرهبانية المسيحية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فالإسلام يكلف المسلم أداء شعائر محدودة في اليوم كالصلاة ، أو في السنة كالصوم ، أو في العمر مرة كالحج ، ليظل دائما موصولا بالله ، غير مقطوع عن رضاه ، ثم يطلقه بعد ذلك ساعيا منتجا ، يمشي في مناكب الأرض ، ويأكل من رزق الله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ولعل أوضح دليل نذكره هنا : الآيات الآمرة بصلاة الجمعة : (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يا أيها الذين آمنوا إذا نودي للصلاة من يوم الجمعة فاسعوا إلى ذكر الله وذروا البيع ، ذلكم خير لكم إن كنتم تعلمون . </w:t>
      </w:r>
      <w:proofErr w:type="gramStart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فإذا</w:t>
      </w:r>
      <w:proofErr w:type="gramEnd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 قضيت الصلاة فانتشروا في الأرض وابتغوا من فضل الله واذكروا الله كثيرا لعلكم تفلحون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(10)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فهذا شأن المسلم مع الدين والحياة حتى في يوم الجمعة : بيع وعمل للدنيا قبل الصلاة ، ثم سعي إلى ذكر الله وإلى الصلاة وترك للبيع والشراء وما أشبهه من مشاغل الحياة ، ثم انتشار في الأرض وابتغاء الرزق من جديد بعد انقضاء الصلاة ، مع عدم الغفلة عن ذكر الله كثيرا في كل حال ، فهو أساس الفلاح والنجاح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(11)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ويقول الله تعالى : (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وابتغ فيما آتاك الله الدار الآخرة ولا تنس نصيبك من الدنيا وأحسن كما أحسن الله إليك ولا تبغ الفساد في الأرض إن الله لا يحب المفسدين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(12)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لقد خلق الله طيبات هذه الحياة ليستمتع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بها</w:t>
      </w:r>
      <w:proofErr w:type="spellEnd"/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الناس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وليعملوا في الأرض لتوفيرها وتحصيلها ، فتنموا الحياة وتتجدد ، وتتحقق خلافة الله في هذه الأرض ، ذلك على أن تكون وجهتهم في هذا المتاع هي الآخرة ، فلا ينحرفون عن طريقها ، ولا يشغلون بالمتاع عن تكاليفها . والمتاع في هذه الحالة لون من ألوان الشكر للمنعم ، وتقبل لعطاياه ، وانتفاع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بها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. فهو طاعة من الطاعات يجزى عليها بالحسنى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وهكذا يحقق هذا المنهج التعادل والتناسق في حياة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الإنسان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ويمكنه من الارتقاء الروحي الدائم من خلال حياته الطبيعية المتعادلة ، التي لا حرمان فيها ، ولا إهدار لمقومات الحياة الفطرية البسيطة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وقد كان رسول الله صلى الله عليه وسلم يعطي الدنيا حقها والآخرة حقها بالقسطاس المستقيم ، وكان من دعائه :"</w:t>
      </w:r>
      <w:r w:rsidRPr="00FF1AEF">
        <w:rPr>
          <w:rFonts w:asciiTheme="minorBidi" w:eastAsia="Times New Roman" w:hAnsiTheme="minorBidi"/>
          <w:b/>
          <w:bCs/>
          <w:color w:val="0000FF"/>
          <w:sz w:val="24"/>
          <w:szCs w:val="24"/>
          <w:shd w:val="clear" w:color="auto" w:fill="FFFFFF"/>
          <w:rtl/>
          <w:lang w:eastAsia="fr-FR"/>
        </w:rPr>
        <w:t>اللهم أصلح لي ديني الذي هو عصمة أمري ، وأصلح لي دنياي التي فيها معاشي ، وأصلح لي آخرتي التي إليها معادى ، واجعل الحياة زيادة لي في كل خير ، واجعل الموت راحة لي من كل شر</w:t>
      </w:r>
      <w:r w:rsidRPr="00FF1AEF">
        <w:rPr>
          <w:rFonts w:asciiTheme="minorBidi" w:eastAsia="Times New Roman" w:hAnsiTheme="minorBidi"/>
          <w:b/>
          <w:bCs/>
          <w:color w:val="0000FF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"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(13)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فهذا الدعاء النبوي المأثور ، يبين موقف المسلم من الدين والدنيا والآخرة ، انه يطلبها جميعا ، ويسأل الله أن يصلحها له جميعا ، الدين والدنيا والآخرة ، إذ لا غنى له عن واحد منها ، فالدين عصمة أمره ، وملاك حياته ، والدنيا فيها معاشه ، ومتاعه إلى حين ، والآخرة إليها معاده ومصيره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lastRenderedPageBreak/>
        <w:t xml:space="preserve">وهو مثل الدعاء القرآني الموجز الذي كان صلى الله عليه وسلم كثيرا ما يدعو </w:t>
      </w:r>
      <w:proofErr w:type="spellStart"/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به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: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"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ربنا آتنا في الدنيا حسنة وفي الآخرة حسنة وقنا عذاب النار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"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(14)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وكان صلى الله عليه وسلم حريصا على توجيه أصحابه إلى التوازن المقسط بين دينهم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ودنياهم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بين حظ أنفسهم وحق ربهم ، بين متعة البدن ونعيم الروح . فإذا رأى في بعضهم غلوا في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جانب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قومه بالحكمة ورده إلى سواء الصراط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عن أنس رضي الله عنه قال : جاء ثلاث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ة رهط 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إلى بيوت أزواج النبي صلى الله عليه وسلم يسألون عن عبادة النبي صلى الله عليه وسلم فلما أخبروا كأنهم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تقالوها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، فقالوا : وأين نحن من النبي صلى الله عليه وسلم وقد غفر الله له ما تقدم من ذنبه وما تأخر ؛ قال أحدهم : أما أنا فإني أصلي الليل أبدا ، وقال آخر : أنا أصوم الدهر ولا أفطر ، وقال آخر : أنا أعتزل النساء فلا أتزوج أبدا . فجاء رسول الله صلى الله عليه وسلم فقال : (</w:t>
      </w:r>
      <w:r w:rsidRPr="00FF1AEF">
        <w:rPr>
          <w:rFonts w:asciiTheme="minorBidi" w:eastAsia="Times New Roman" w:hAnsiTheme="minorBidi"/>
          <w:b/>
          <w:bCs/>
          <w:color w:val="0000FF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FF"/>
          <w:sz w:val="24"/>
          <w:szCs w:val="24"/>
          <w:shd w:val="clear" w:color="auto" w:fill="FFFFFF"/>
          <w:rtl/>
          <w:lang w:eastAsia="fr-FR"/>
        </w:rPr>
        <w:t>أنتم الذين قلتم كذا وكذا ؟ أما والله إني لأخشاكم لله وأتقاكم له ، لكني أصوم وأفطر ، وأصلي وأرقد ، وأتزوج النساء ؛ فمن رغب عن سنتي فليس مني</w:t>
      </w:r>
      <w:r w:rsidRPr="00FF1AEF">
        <w:rPr>
          <w:rFonts w:asciiTheme="minorBidi" w:eastAsia="Times New Roman" w:hAnsiTheme="minorBidi"/>
          <w:b/>
          <w:bCs/>
          <w:color w:val="0000FF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(15)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يقول صاحب كتاب الوسطية في القرآن : " فهذا موقف من مواقف الغلو يجلي لنا سبب هذه النزعة : وهو الرغبة الصادقة في التزود من الخير التي دفعتهم للسؤال عن أسلوب النبي صلى الله عليه وسلم في عبادته ، فلما علموا ، رأوا أن ذلك قليل فقالوا ما قالوا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ولكن الرسول صلى الله عليه وسلم لم يقر هذا الاتجاه فبادر بعلاجه ، وصحح نظرتهم لتحصيل خشية الله وتقواه ؛ فبين أنها ليست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بالتضلع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من أعمال والتفريط في أخرى،ولكنها تحصل بالموازنة بين جميع مطالب الله ، وهذا هو عين الوسطية والحكمة والاستقامة والاعتدال والعدل "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(16)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ويعلق صاحب الظلال على هذا الحديث وأمثاله فيقول : " والذي يحاول أن يعطل طاقاته الجسدية الحيوية هو كالذي يحاول أن يعطل طاقاته الروحية الطليقة ؛ كلاهما يخرج على سواء فطرته ويريد من نفسه ما لم يرده الخالق له ، وكلاهما يدمر نفسه بتدمير ذلك المركب في كيانها الأصيل . وهو محاسب أمام الله على هذا التدمير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من أجل هذا أنكر الرسول صلى الله عليه وسلم على من أراد أن يترهبن  فلا يقرب النساء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،ومن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أراد أن يصوم فلا يفطر،ومن أراد أن يقوم الليل فلا ينام . أنكر عليهم كما ورد في حديث عائشة رضي الله عنها وقال:(</w:t>
      </w:r>
      <w:r w:rsidRPr="00FF1AEF">
        <w:rPr>
          <w:rFonts w:asciiTheme="minorBidi" w:eastAsia="Times New Roman" w:hAnsiTheme="minorBidi"/>
          <w:b/>
          <w:bCs/>
          <w:color w:val="0000FF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FF"/>
          <w:sz w:val="24"/>
          <w:szCs w:val="24"/>
          <w:shd w:val="clear" w:color="auto" w:fill="FFFFFF"/>
          <w:rtl/>
          <w:lang w:eastAsia="fr-FR"/>
        </w:rPr>
        <w:t xml:space="preserve">فمن رغب عن سنتي فليس </w:t>
      </w:r>
      <w:proofErr w:type="gramStart"/>
      <w:r w:rsidRPr="00FF1AEF">
        <w:rPr>
          <w:rFonts w:asciiTheme="minorBidi" w:eastAsia="Times New Roman" w:hAnsiTheme="minorBidi"/>
          <w:b/>
          <w:bCs/>
          <w:color w:val="0000FF"/>
          <w:sz w:val="24"/>
          <w:szCs w:val="24"/>
          <w:shd w:val="clear" w:color="auto" w:fill="FFFFFF"/>
          <w:rtl/>
          <w:lang w:eastAsia="fr-FR"/>
        </w:rPr>
        <w:t>مني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 .</w:t>
      </w:r>
      <w:proofErr w:type="gramEnd"/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وقد أقام الإسلام شريعته للإنسان على أساس تكوينه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ذاك ؛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وأقام له عليها نظاما بشريا لا تدمر فيه طاقة واحدة من طاقات البشر . إنما قصارى هذا النظام أن يحقق التوازن بين هذه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الطاقات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لتعمل جميعها في غير طغيان ولا ضعف ولا اعتداء من إحداها على الأخرى . فكل اعتداء يقابله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تعطيل .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وكل طغيان يقابله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تدمير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"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(17)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 xml:space="preserve">وسطية </w:t>
      </w:r>
      <w:r w:rsidRPr="00FF1AEF">
        <w:rPr>
          <w:rFonts w:asciiTheme="minorBidi" w:eastAsia="Times New Roman" w:hAnsiTheme="minorBidi" w:hint="cs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>واعتدال</w:t>
      </w:r>
      <w:r w:rsidRPr="00FF1AEF">
        <w:rPr>
          <w:rFonts w:asciiTheme="minorBidi" w:eastAsia="Times New Roman" w:hAnsiTheme="minorBidi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 xml:space="preserve"> الإسلام في </w:t>
      </w:r>
      <w:proofErr w:type="gramStart"/>
      <w:r w:rsidRPr="00FF1AEF">
        <w:rPr>
          <w:rFonts w:asciiTheme="minorBidi" w:eastAsia="Times New Roman" w:hAnsiTheme="minorBidi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>الأخلاق :</w:t>
      </w:r>
      <w:proofErr w:type="gramEnd"/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جاء الإسلام وسطا في أخلاقياته ، فلم ينظر إلى الإنسان باعتباره خيرا محضا أو شرا محضا ، أي لم يكن تعامله مع الإنسان على أنه ملك أو شيطان ... وإنما تعامل معه بما يتوافق مع أصل فطرته وطبيعة تكوينه ، فهو مخلوق مكلف مختار ، صالح للطاعة أو المعصية ، فيه الجانب المادي والجانب الروحي ، وسأضرب مثالا واحدا على ذلك :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إذا وقع اعتداء على إنسان ما ، فإن النصرانية مثلا تدعوه إلى الإفراط في التسامح والعفو ، وفي هذا يقول إنجيلهم : (من ضربك على خدك الأيمن فأدر له الخد الأيسر ) ويقول : ( أحبوا أعداءكم ، باركوا لاعنيكم ، أحسنوا إلى مبغضيكم ) ولا شك أنها نظرة مثالية محمودة ، ولكنها ليست متوازنة لأن الإنسان بطبيعته وفطرته يميل إلى الدفاع عن نفسه ورد الاعتداء الواقع عليه ، والانتقام ممن أهانه أو غض من كرامته ، فإذا وقع الاعتداء ، وطلب منه إلزاما أن يعفو ويصفح ، فلا شك أنه سيكبت غضبه وغيظه على كره ومضض ، وسيحاول التنفيس عن غضبه وغيظه حينما تسنح الفرصة المناسبة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أما الإسلام ، فلأنه دين متوازن وواقعي ، فإنه سيأتي وسطا في هذه القضية ، بأن يراعي في النفس البشرية نوازع الرغبة في الانتقام والثأر ، فأباح للمعتدى عليه أن يرد الاعتداء بمثله فقط ، بحيث لا تنتقل المسألة من خانة رد الاعتداء إلى خانة التشفي والظلم ، يقول تعالى : (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فمن اعتدى عليكم فاعتدوا عليه بمثل ما اعتدى عليكم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 ويقول سبحانه : (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proofErr w:type="spellStart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جزاؤا</w:t>
      </w:r>
      <w:proofErr w:type="spellEnd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 سيئة </w:t>
      </w:r>
      <w:proofErr w:type="spellStart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سيئة</w:t>
      </w:r>
      <w:proofErr w:type="spellEnd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 مثلها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.... )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(18)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ولكن الإسلام وهو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يبيح رد ا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لاعتداء ، فإنه يرغب في العفو والتسامح ، أي أنه يطلب من المعتدى عليه أن يتسامى بغريزة رد الاعتداء إلى مستوى أعلى وأفق أرحب ..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ويتضح ذلك مما يلي :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(1) أطلق الإسلام على عملية رد الاعتداء ، صفة " الاعتداء " كما بينت الآية المذكورة آنــفا (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فاعتدوا عليه بمثل ما اعتدى عليكم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 وصــفة " السوء " كما قال في الآية الأخرى (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سيئة مثلها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) .. مع أن الأصل أن لا يطلق على رد الاعتداء صفة " الاعتداء " ولا على رد السيئة ولا على رد السيئة " سيئة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" .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 لكن هذا ـ في حقيقة الأمر ـ ترغيب في العفو وال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مسامحة من 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طرف خفي ، فالمسلم بطبيعته ينأى بنفسه بعيدا عن الاعتداء وعن السيئة ، فهو يؤثر العفو والتسامح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(2) اشترط الإسلام تحقق " المثلية " في عملية رد الاعتداء ، وأكد عليها ، وحذر من تجاوزها .. وهذا أيضا في واقع الأمر دعوة إلى العفو والتسامح إذ أن المسلم الورع الذي يخشى الل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ه ويراقبه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، يخاف أن لا يلتزم بهذه " المثلية " ويخاف أن تدفعه غزيرة الانتقام إلى رد الصاع صاعين ، والتشفي من غريمه .. لذا فإنه يؤثر السلامة ، ويجنح إلى العفو والتسامح .. خاصة وأن الله عز وجل قد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استجاش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فيه مشاعر  التقوى ، حينما قال في نهاية الآية الأولى (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واتقوا الله واعلموا أن الله مع المتقين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(19)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(3) بين الإسلام أن العفو والتسامح هو المسلك الأولى والأجدر بالقبول ، وذلك في ختام الآية الثانية (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فمن عفا وأصلح فأجره على الله إنه لا يحب الظالمين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(20)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(4) ثم يحث الإسلام على السمو إلى منزلة أعلى ومكانة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أسمى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وذلك حينما لا يكتفي بالترغيب في العفو ، وإنما يرغب في الإحسان إلى المسيء ، ومواجهة السيئة لا بسيئة مثلها وإنما بحسنة تزيل أسباب العداوة وتمحو دوافع البغضاء .. (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فمن عفا وأصلح فأجره على الله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 ويقول سبحانه : (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ولا </w:t>
      </w:r>
      <w:proofErr w:type="spellStart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تستوى</w:t>
      </w:r>
      <w:proofErr w:type="spellEnd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 الحسنة ولا السيئة ادفع بالتي هي أحسن فإذا الذي بينك وبينه عداوة كأنه ولي حميم . وما 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lastRenderedPageBreak/>
        <w:t>يلقاها إلا الذين صبروا وما يلقاها إلا ذو حظ عظيم . وإما ينزغنك من الشيطان نزغ فاستعذ بالله إنه هو السميع العليم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(21)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، ويقول جل شأنه : ( ..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والكاظمين الغيظ والعافين عن الناس والله يحب المحسنين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(22)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، ويقول (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ولمن صبر وغفر إن ذلك لمن عزم الأمور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(23)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، ويقول المصطفى صلى الله عليه وسلم : "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FF"/>
          <w:sz w:val="24"/>
          <w:szCs w:val="24"/>
          <w:shd w:val="clear" w:color="auto" w:fill="FFFFFF"/>
          <w:rtl/>
          <w:lang w:eastAsia="fr-FR"/>
        </w:rPr>
        <w:t xml:space="preserve">أمرني ربي بتسع أوصيكم </w:t>
      </w:r>
      <w:proofErr w:type="spellStart"/>
      <w:r w:rsidRPr="00FF1AEF">
        <w:rPr>
          <w:rFonts w:asciiTheme="minorBidi" w:eastAsia="Times New Roman" w:hAnsiTheme="minorBidi"/>
          <w:b/>
          <w:bCs/>
          <w:color w:val="0000FF"/>
          <w:sz w:val="24"/>
          <w:szCs w:val="24"/>
          <w:shd w:val="clear" w:color="auto" w:fill="FFFFFF"/>
          <w:rtl/>
          <w:lang w:eastAsia="fr-FR"/>
        </w:rPr>
        <w:t>بهن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ـ وكان من بينها ـ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FF"/>
          <w:sz w:val="24"/>
          <w:szCs w:val="24"/>
          <w:shd w:val="clear" w:color="auto" w:fill="FFFFFF"/>
          <w:rtl/>
          <w:lang w:eastAsia="fr-FR"/>
        </w:rPr>
        <w:t>وأن أعفو عمن ظلمني وأعطي من حرمني وأصل من قطعني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... "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(24)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وبهذا أقام الإسلام التوازن في خلق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المسلم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فلا إفراط ولا تفريط ن ولا وكس ولا شطط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hanging="26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 xml:space="preserve">وسطية </w:t>
      </w:r>
      <w:r w:rsidRPr="00FF1AEF">
        <w:rPr>
          <w:rFonts w:asciiTheme="minorBidi" w:eastAsia="Times New Roman" w:hAnsiTheme="minorBidi" w:hint="cs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>واعتدال</w:t>
      </w:r>
      <w:r w:rsidRPr="00FF1AEF">
        <w:rPr>
          <w:rFonts w:asciiTheme="minorBidi" w:eastAsia="Times New Roman" w:hAnsiTheme="minorBidi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 xml:space="preserve"> الإسلام في </w:t>
      </w:r>
      <w:proofErr w:type="gramStart"/>
      <w:r w:rsidRPr="00FF1AEF">
        <w:rPr>
          <w:rFonts w:asciiTheme="minorBidi" w:eastAsia="Times New Roman" w:hAnsiTheme="minorBidi"/>
          <w:b/>
          <w:bCs/>
          <w:color w:val="993300"/>
          <w:sz w:val="24"/>
          <w:szCs w:val="24"/>
          <w:shd w:val="clear" w:color="auto" w:fill="FFFFFF"/>
          <w:rtl/>
          <w:lang w:eastAsia="fr-FR"/>
        </w:rPr>
        <w:t>التشريع :</w:t>
      </w:r>
      <w:proofErr w:type="gramEnd"/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والإسلام وسط كذلك في تشريعه ونظامه القانوني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والاجتماعي .</w:t>
      </w:r>
      <w:proofErr w:type="gramEnd"/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فهو وسط في التحليل والتحريم بين اليهودية التي أسرفت في التحريم  ، وكثرت فيها المحرمات ، مما حرمه إسرائيل على نفسه ، ومما حرمه الله على اليهود ، جزاء بغيهم وظلمهم كما قال الله تعالى : "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فبظلم من الذين هادوا حرمنا عليهم طيبات أحلت لهم ، وبصدهم عن سبيل الله كثيرا . وأخذهم الربا وقد </w:t>
      </w:r>
      <w:proofErr w:type="gramStart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نهوا</w:t>
      </w:r>
      <w:proofErr w:type="gramEnd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 عنه وأكلهم أموال الناس بالباطل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"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(25)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وبين المسيحية التي أسرفت في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الإباحة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حتى أحلت الأشياء المنصوص على تحريمها في التوراة ، مع أن الإنجيل يعلن أن المسيح لم يجيء لينقض ناموس التوراة ، بل ليكمله . ومع هذا أعلن رجال المسيحية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أن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كل شيء طاهر للطاهرين !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فالإسلام قد أحل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وحرم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ولكنه لم يجعل التحليل ولا التحريم من حق بشر ، بل من حق الله وحده ، ولم يحرم إلا الخبيث الضار ، كما لم يحل إلا الطيب النافع . ولهذا كان من أوصاف الرسول عند أهل الكتاب أنه : "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يأمرهم بالمعروف وينهاهم عن المنكر ويحل لهم الطيبات ويحرم عليهم الخبائث ويضع عنهم إصرهم والأغلال التي كانت عليهم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"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(26)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والتشريع الإسلامي وسط في شؤون 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الأسرة ،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كما هو وسط في شئونه كلها . وسط يبن الذين شرعوا تعدد الزوجات بغير عدد ولا قيد ، وبين الذين رفضوه وأنكروه ولو اقتضته المصلحة وفرضته الضرورة والحاجة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فقد شرع الإسل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ام هذا 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الزواج بشرط القدرة على الإحصان والإنفاق ، والثقة بالعدل بين الزوجتين ، فإن خاف ألا يعدل ،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لزمه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الاقتصاد على واحدة . كما قال الله تعالى : "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فإن خفتم ألا تعدلوا فواحدة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"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(27)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وهو وسط في الطلاق بين الذين حرم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وا الطلا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ق ، لأي سبب كان ، ولو استحالت الحياة الزوجية إلى الجحيم لا يطاق ، كالكاثوليك ، وقريب منهم الذين حرموه إلا لعلة الزنا والخيانة  الزوجية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كالأرثوذوكس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.. وبين الذين أرخوا العنان في أمر الطلاق ، فلم يقيدوه بقيد ، أو شرط ، فمن طلب الطلاق من امرأة أو رجل كان أمره بيده ، وبذلك سهل هدم الحياة الزوجية بأوهى سبب ، وأصبح هذا الميثاق الغليظ أو هي من بيت العنكبوت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إنما شرع الإسلام الطلاق ، عن</w:t>
      </w:r>
      <w:proofErr w:type="gram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دما تف</w:t>
      </w:r>
      <w:proofErr w:type="gram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شل كل وسائل العلاج الأخرى ، ولا يجدي تحكيم ولا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اصلاح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. ومع هذا فهو أبغض الحلال إلى الله ، ويستطيع المطلق مرة ومرة أن يراجع مطلقته ويعيدها إلى حظيرة الزوجية من جديد  . كما قال تعالى : "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الطلاق مرتان </w:t>
      </w:r>
      <w:proofErr w:type="spellStart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>فامساك</w:t>
      </w:r>
      <w:proofErr w:type="spellEnd"/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shd w:val="clear" w:color="auto" w:fill="FFFFFF"/>
          <w:rtl/>
          <w:lang w:eastAsia="fr-FR"/>
        </w:rPr>
        <w:t xml:space="preserve"> بمعروف أو تسريح بإحسان</w:t>
      </w:r>
      <w:r w:rsidRPr="00FF1AEF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"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(28)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fr-FR"/>
        </w:rPr>
        <w:t> 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وبهذه النبذة المختصرة ، يتبين لنا مدى وسطية الإسلام وتوازنه في الجانب التشريعي .</w:t>
      </w:r>
    </w:p>
    <w:p w:rsidR="00FF1AEF" w:rsidRPr="00FF1AEF" w:rsidRDefault="00FF1AEF" w:rsidP="00FF1AEF">
      <w:pPr>
        <w:bidi/>
        <w:spacing w:before="120" w:after="0" w:line="240" w:lineRule="auto"/>
        <w:ind w:left="26" w:right="180" w:firstLine="18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</w:pP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وخلاصة القول : أن الوسطية تعد من خصائص تميز الأمة الإسلامية ، لازمت مسيرتها بمفهومها الشامل المرتكز على معنى الخيرية والعدالة ، واستمدتها من منهج الإسلام ونظامه ، وهو منهج الوسط والاعتدال والتوازن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(29)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، الذي اختاره الله شعارا مميزا لهذه الأمة التي هي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اخر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الأمم ، وللرسالة التي ختمت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بها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الرسالات ، فحملته بتوفيق الله ،وعن ذلك قال </w:t>
      </w:r>
      <w:proofErr w:type="spellStart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الشاطبي</w:t>
      </w:r>
      <w:proofErr w:type="spellEnd"/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 xml:space="preserve"> :(إن الحمل علي التوسط هو الموافق لقصد الشارع ، وهو الذي كان عليه السلف الصالح )</w:t>
      </w:r>
      <w:r w:rsidRPr="00FF1AEF">
        <w:rPr>
          <w:rFonts w:asciiTheme="minorBidi" w:eastAsia="Times New Roman" w:hAnsiTheme="minorBidi"/>
          <w:b/>
          <w:bCs/>
          <w:color w:val="FF0000"/>
          <w:sz w:val="24"/>
          <w:szCs w:val="24"/>
          <w:shd w:val="clear" w:color="auto" w:fill="FFFFFF"/>
          <w:vertAlign w:val="superscript"/>
          <w:rtl/>
          <w:lang w:eastAsia="fr-FR"/>
        </w:rPr>
        <w:t>(30)</w:t>
      </w:r>
      <w:r w:rsidRPr="00FF1AEF">
        <w:rPr>
          <w:rFonts w:asciiTheme="minorBidi" w:eastAsia="Times New Roman" w:hAnsiTheme="minorBidi"/>
          <w:b/>
          <w:bCs/>
          <w:color w:val="000000"/>
          <w:sz w:val="24"/>
          <w:szCs w:val="24"/>
          <w:shd w:val="clear" w:color="auto" w:fill="FFFFFF"/>
          <w:rtl/>
          <w:lang w:eastAsia="fr-FR"/>
        </w:rPr>
        <w:t> .  </w:t>
      </w:r>
    </w:p>
    <w:p w:rsidR="002D7C35" w:rsidRDefault="002D7C35"/>
    <w:sectPr w:rsidR="002D7C35" w:rsidSect="00FF1AEF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AEF"/>
    <w:rsid w:val="002D7C35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F1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2554</Words>
  <Characters>14048</Characters>
  <Application>Microsoft Office Word</Application>
  <DocSecurity>0</DocSecurity>
  <Lines>117</Lines>
  <Paragraphs>33</Paragraphs>
  <ScaleCrop>false</ScaleCrop>
  <Company>TeChNi-AmEcO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1</cp:revision>
  <dcterms:created xsi:type="dcterms:W3CDTF">2015-12-30T09:31:00Z</dcterms:created>
  <dcterms:modified xsi:type="dcterms:W3CDTF">2015-12-30T09:35:00Z</dcterms:modified>
</cp:coreProperties>
</file>