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F" w:rsidRPr="00A23C79" w:rsidRDefault="00A67ABF" w:rsidP="003E6909">
      <w:pPr>
        <w:pStyle w:val="NormalWeb"/>
        <w:spacing w:before="0" w:beforeAutospacing="0" w:after="0" w:afterAutospacing="0"/>
        <w:ind w:left="2835" w:firstLine="142"/>
        <w:jc w:val="both"/>
        <w:rPr>
          <w:rFonts w:ascii="Verdana" w:hAnsi="Verdana"/>
          <w:sz w:val="20"/>
          <w:szCs w:val="20"/>
        </w:rPr>
      </w:pPr>
      <w:r w:rsidRPr="00A23C79">
        <w:rPr>
          <w:rFonts w:ascii="Verdana" w:hAnsi="Verdana"/>
          <w:sz w:val="20"/>
          <w:szCs w:val="20"/>
        </w:rPr>
        <w:t xml:space="preserve">Jean-Marie Martin se réfère très souvent </w:t>
      </w:r>
      <w:r w:rsidR="00F04C5C" w:rsidRPr="00A23C79">
        <w:rPr>
          <w:rFonts w:ascii="Verdana" w:hAnsi="Verdana"/>
          <w:sz w:val="20"/>
          <w:szCs w:val="20"/>
        </w:rPr>
        <w:t>au</w:t>
      </w:r>
      <w:r w:rsidRPr="00A23C79">
        <w:rPr>
          <w:rFonts w:ascii="Verdana" w:hAnsi="Verdana"/>
          <w:sz w:val="20"/>
          <w:szCs w:val="20"/>
        </w:rPr>
        <w:t xml:space="preserve"> Baptême de Jésus</w:t>
      </w:r>
      <w:r w:rsidR="00F04C5C" w:rsidRPr="00A23C79">
        <w:rPr>
          <w:rFonts w:ascii="Verdana" w:hAnsi="Verdana"/>
          <w:sz w:val="20"/>
          <w:szCs w:val="20"/>
        </w:rPr>
        <w:t xml:space="preserve"> et à</w:t>
      </w:r>
      <w:r w:rsidRPr="00A23C79">
        <w:rPr>
          <w:rFonts w:ascii="Verdana" w:hAnsi="Verdana"/>
          <w:sz w:val="20"/>
          <w:szCs w:val="20"/>
        </w:rPr>
        <w:t xml:space="preserve"> la Transfiguration. L'étude qui suit est donc a</w:t>
      </w:r>
      <w:r w:rsidR="00196C61" w:rsidRPr="00A23C79">
        <w:rPr>
          <w:rFonts w:ascii="Verdana" w:hAnsi="Verdana"/>
          <w:sz w:val="20"/>
          <w:szCs w:val="20"/>
        </w:rPr>
        <w:t>x</w:t>
      </w:r>
      <w:r w:rsidRPr="00A23C79">
        <w:rPr>
          <w:rFonts w:ascii="Verdana" w:hAnsi="Verdana"/>
          <w:sz w:val="20"/>
          <w:szCs w:val="20"/>
        </w:rPr>
        <w:t>é</w:t>
      </w:r>
      <w:r w:rsidR="00196C61" w:rsidRPr="00A23C79">
        <w:rPr>
          <w:rFonts w:ascii="Verdana" w:hAnsi="Verdana"/>
          <w:sz w:val="20"/>
          <w:szCs w:val="20"/>
        </w:rPr>
        <w:t>e</w:t>
      </w:r>
      <w:r w:rsidRPr="00A23C79">
        <w:rPr>
          <w:rFonts w:ascii="Verdana" w:hAnsi="Verdana"/>
          <w:sz w:val="20"/>
          <w:szCs w:val="20"/>
        </w:rPr>
        <w:t xml:space="preserve"> sur les éléments essentiels qui </w:t>
      </w:r>
      <w:r w:rsidR="00F04C5C" w:rsidRPr="00A23C79">
        <w:rPr>
          <w:rFonts w:ascii="Verdana" w:hAnsi="Verdana"/>
          <w:sz w:val="20"/>
          <w:szCs w:val="20"/>
        </w:rPr>
        <w:t>apparaissent</w:t>
      </w:r>
      <w:r w:rsidR="00A23C79">
        <w:rPr>
          <w:rFonts w:ascii="Verdana" w:hAnsi="Verdana"/>
          <w:sz w:val="20"/>
          <w:szCs w:val="20"/>
        </w:rPr>
        <w:t xml:space="preserve"> dans les deux,</w:t>
      </w:r>
      <w:r w:rsidR="00F04C5C" w:rsidRPr="00A23C79">
        <w:rPr>
          <w:rFonts w:ascii="Verdana" w:hAnsi="Verdana"/>
          <w:sz w:val="20"/>
          <w:szCs w:val="20"/>
        </w:rPr>
        <w:t xml:space="preserve"> et référence est faite à la Résurrection</w:t>
      </w:r>
      <w:r w:rsidRPr="00A23C79">
        <w:rPr>
          <w:rFonts w:ascii="Verdana" w:hAnsi="Verdana"/>
          <w:sz w:val="20"/>
          <w:szCs w:val="20"/>
        </w:rPr>
        <w:t>. Elle est constituée d'extraits de plusieurs interventions</w:t>
      </w:r>
      <w:r w:rsidR="00196C61" w:rsidRPr="00A23C79">
        <w:rPr>
          <w:rFonts w:ascii="Verdana" w:hAnsi="Verdana"/>
          <w:sz w:val="20"/>
          <w:szCs w:val="20"/>
        </w:rPr>
        <w:t xml:space="preserve"> dont certaines sont très anciennes</w:t>
      </w:r>
      <w:r w:rsidRPr="00A23C79">
        <w:rPr>
          <w:rFonts w:ascii="Verdana" w:hAnsi="Verdana"/>
          <w:sz w:val="20"/>
          <w:szCs w:val="20"/>
        </w:rPr>
        <w:t>.</w:t>
      </w:r>
      <w:r w:rsidR="00A23C79">
        <w:rPr>
          <w:rFonts w:ascii="Verdana" w:hAnsi="Verdana"/>
          <w:sz w:val="20"/>
          <w:szCs w:val="20"/>
        </w:rPr>
        <w:t xml:space="preserve"> J-</w:t>
      </w:r>
      <w:r w:rsidR="00196C61" w:rsidRPr="00A23C79">
        <w:rPr>
          <w:rFonts w:ascii="Verdana" w:hAnsi="Verdana"/>
          <w:sz w:val="20"/>
          <w:szCs w:val="20"/>
        </w:rPr>
        <w:t xml:space="preserve">M Martin ne formulerait plus exactement cela de la même manière mais ce qui est dit </w:t>
      </w:r>
      <w:r w:rsidR="00F04C5C" w:rsidRPr="00A23C79">
        <w:rPr>
          <w:rFonts w:ascii="Verdana" w:hAnsi="Verdana"/>
          <w:sz w:val="20"/>
          <w:szCs w:val="20"/>
        </w:rPr>
        <w:t>devrait</w:t>
      </w:r>
      <w:r w:rsidR="00196C61" w:rsidRPr="00A23C79">
        <w:rPr>
          <w:rFonts w:ascii="Verdana" w:hAnsi="Verdana"/>
          <w:sz w:val="20"/>
          <w:szCs w:val="20"/>
        </w:rPr>
        <w:t xml:space="preserve"> aider à entrer dans le texte de Marc.</w:t>
      </w:r>
      <w:r w:rsidR="00E31C46" w:rsidRPr="00A23C79">
        <w:rPr>
          <w:rFonts w:ascii="Verdana" w:hAnsi="Verdana"/>
          <w:sz w:val="20"/>
          <w:szCs w:val="20"/>
        </w:rPr>
        <w:t xml:space="preserve"> Comme d'habitude toutes les notes sont ajoutées au moment de la transcription.</w:t>
      </w:r>
    </w:p>
    <w:p w:rsidR="00A23C79" w:rsidRDefault="00A23C79" w:rsidP="003E6909">
      <w:pPr>
        <w:pStyle w:val="NormalWeb"/>
        <w:spacing w:before="0" w:beforeAutospacing="0" w:after="0" w:afterAutospacing="0"/>
        <w:jc w:val="center"/>
        <w:rPr>
          <w:b/>
          <w:sz w:val="32"/>
          <w:szCs w:val="32"/>
        </w:rPr>
      </w:pPr>
    </w:p>
    <w:p w:rsidR="00594831" w:rsidRPr="00C24577" w:rsidRDefault="00594831" w:rsidP="00594831">
      <w:pPr>
        <w:pStyle w:val="NormalWeb"/>
        <w:jc w:val="center"/>
        <w:rPr>
          <w:b/>
          <w:sz w:val="32"/>
          <w:szCs w:val="32"/>
        </w:rPr>
      </w:pPr>
      <w:r w:rsidRPr="00C24577">
        <w:rPr>
          <w:b/>
          <w:sz w:val="32"/>
          <w:szCs w:val="32"/>
        </w:rPr>
        <w:t>Marc 9, 2-10</w:t>
      </w:r>
    </w:p>
    <w:p w:rsidR="00594831" w:rsidRDefault="00594831" w:rsidP="00594831">
      <w:pPr>
        <w:pStyle w:val="NormalWeb"/>
        <w:jc w:val="center"/>
        <w:rPr>
          <w:b/>
          <w:sz w:val="32"/>
          <w:szCs w:val="32"/>
        </w:rPr>
      </w:pPr>
      <w:r w:rsidRPr="00C24577">
        <w:rPr>
          <w:b/>
          <w:sz w:val="32"/>
          <w:szCs w:val="32"/>
        </w:rPr>
        <w:t>La Transfiguration</w:t>
      </w:r>
    </w:p>
    <w:p w:rsidR="00A23C79" w:rsidRPr="00C24577" w:rsidRDefault="00A23C79" w:rsidP="00594831">
      <w:pPr>
        <w:pStyle w:val="NormalWeb"/>
        <w:jc w:val="center"/>
      </w:pPr>
    </w:p>
    <w:p w:rsidR="00A40822" w:rsidRPr="00A23C79" w:rsidRDefault="00AF286F" w:rsidP="00A23C79">
      <w:pPr>
        <w:pStyle w:val="NormalWeb"/>
        <w:spacing w:before="0" w:beforeAutospacing="0" w:after="0" w:afterAutospacing="0"/>
        <w:ind w:left="426" w:right="283" w:firstLine="142"/>
        <w:jc w:val="both"/>
        <w:rPr>
          <w:b/>
          <w:sz w:val="22"/>
          <w:szCs w:val="22"/>
        </w:rPr>
      </w:pPr>
      <w:r w:rsidRPr="00A23C79">
        <w:rPr>
          <w:rStyle w:val="evgpartvers"/>
          <w:b/>
          <w:sz w:val="22"/>
          <w:szCs w:val="22"/>
          <w:vertAlign w:val="superscript"/>
        </w:rPr>
        <w:t>2</w:t>
      </w:r>
      <w:r w:rsidR="00A40822" w:rsidRPr="00A23C79">
        <w:rPr>
          <w:rStyle w:val="evgpartvers"/>
          <w:b/>
          <w:sz w:val="22"/>
          <w:szCs w:val="22"/>
        </w:rPr>
        <w:t xml:space="preserve">Six jours après, Jésus prend avec lui Pierre, Jacques et Jean. Il les fait monter sur une haute montagne, à </w:t>
      </w:r>
      <w:r w:rsidRPr="00A23C79">
        <w:rPr>
          <w:rStyle w:val="evgpartvers"/>
          <w:b/>
          <w:sz w:val="22"/>
          <w:szCs w:val="22"/>
        </w:rPr>
        <w:t>l'éc</w:t>
      </w:r>
      <w:r w:rsidR="00A40822" w:rsidRPr="00A23C79">
        <w:rPr>
          <w:rStyle w:val="evgpartvers"/>
          <w:b/>
          <w:sz w:val="22"/>
          <w:szCs w:val="22"/>
        </w:rPr>
        <w:t xml:space="preserve">art, seuls. Il </w:t>
      </w:r>
      <w:r w:rsidRPr="00A23C79">
        <w:rPr>
          <w:rStyle w:val="evgpartvers"/>
          <w:b/>
          <w:sz w:val="22"/>
          <w:szCs w:val="22"/>
        </w:rPr>
        <w:t>fu</w:t>
      </w:r>
      <w:r w:rsidR="00A40822" w:rsidRPr="00A23C79">
        <w:rPr>
          <w:rStyle w:val="evgpartvers"/>
          <w:b/>
          <w:sz w:val="22"/>
          <w:szCs w:val="22"/>
        </w:rPr>
        <w:t xml:space="preserve">t métamorphosé devant eux </w:t>
      </w:r>
      <w:r w:rsidRPr="00A23C79">
        <w:rPr>
          <w:rStyle w:val="evgpartvers"/>
          <w:b/>
          <w:sz w:val="22"/>
          <w:szCs w:val="22"/>
          <w:vertAlign w:val="superscript"/>
        </w:rPr>
        <w:t>3</w:t>
      </w:r>
      <w:r w:rsidRPr="00A23C79">
        <w:rPr>
          <w:rStyle w:val="evgpartvers"/>
          <w:b/>
          <w:sz w:val="22"/>
          <w:szCs w:val="22"/>
        </w:rPr>
        <w:t>et</w:t>
      </w:r>
      <w:r w:rsidR="00A40822" w:rsidRPr="00A23C79">
        <w:rPr>
          <w:b/>
          <w:sz w:val="22"/>
          <w:szCs w:val="22"/>
        </w:rPr>
        <w:t> </w:t>
      </w:r>
      <w:r w:rsidRPr="00A23C79">
        <w:rPr>
          <w:rStyle w:val="evgpartvers"/>
          <w:b/>
          <w:sz w:val="22"/>
          <w:szCs w:val="22"/>
        </w:rPr>
        <w:t>ses vêtements devi</w:t>
      </w:r>
      <w:r w:rsidR="00A40822" w:rsidRPr="00A23C79">
        <w:rPr>
          <w:rStyle w:val="evgpartvers"/>
          <w:b/>
          <w:sz w:val="22"/>
          <w:szCs w:val="22"/>
        </w:rPr>
        <w:t>n</w:t>
      </w:r>
      <w:r w:rsidRPr="00A23C79">
        <w:rPr>
          <w:rStyle w:val="evgpartvers"/>
          <w:b/>
          <w:sz w:val="22"/>
          <w:szCs w:val="22"/>
        </w:rPr>
        <w:t>r</w:t>
      </w:r>
      <w:r w:rsidR="00A40822" w:rsidRPr="00A23C79">
        <w:rPr>
          <w:rStyle w:val="evgpartvers"/>
          <w:b/>
          <w:sz w:val="22"/>
          <w:szCs w:val="22"/>
        </w:rPr>
        <w:t>ent étincelants, extrêmement blancs, tellement qu</w:t>
      </w:r>
      <w:r w:rsidRPr="00A23C79">
        <w:rPr>
          <w:rStyle w:val="evgpartvers"/>
          <w:b/>
          <w:sz w:val="22"/>
          <w:szCs w:val="22"/>
        </w:rPr>
        <w:t>'un</w:t>
      </w:r>
      <w:r w:rsidR="00A40822" w:rsidRPr="00A23C79">
        <w:rPr>
          <w:rStyle w:val="evgpartvers"/>
          <w:b/>
          <w:sz w:val="22"/>
          <w:szCs w:val="22"/>
        </w:rPr>
        <w:t xml:space="preserve"> foulon sur la terre ne peut ainsi blanchir.</w:t>
      </w:r>
      <w:r w:rsidR="00A40822" w:rsidRPr="00A23C79">
        <w:rPr>
          <w:b/>
          <w:sz w:val="22"/>
          <w:szCs w:val="22"/>
        </w:rPr>
        <w:t> </w:t>
      </w:r>
      <w:r w:rsidRPr="00A23C79">
        <w:rPr>
          <w:b/>
          <w:sz w:val="22"/>
          <w:szCs w:val="22"/>
          <w:vertAlign w:val="superscript"/>
        </w:rPr>
        <w:t>4</w:t>
      </w:r>
      <w:r w:rsidR="00A40822" w:rsidRPr="00A23C79">
        <w:rPr>
          <w:rStyle w:val="evgpartvers"/>
          <w:b/>
          <w:sz w:val="22"/>
          <w:szCs w:val="22"/>
        </w:rPr>
        <w:t>Leur appar</w:t>
      </w:r>
      <w:r w:rsidRPr="00A23C79">
        <w:rPr>
          <w:rStyle w:val="evgpartvers"/>
          <w:b/>
          <w:sz w:val="22"/>
          <w:szCs w:val="22"/>
        </w:rPr>
        <w:t>ût Élie</w:t>
      </w:r>
      <w:r w:rsidR="00A40822" w:rsidRPr="00A23C79">
        <w:rPr>
          <w:rStyle w:val="evgpartvers"/>
          <w:b/>
          <w:sz w:val="22"/>
          <w:szCs w:val="22"/>
        </w:rPr>
        <w:t xml:space="preserve"> avec Moïse</w:t>
      </w:r>
      <w:r w:rsidRPr="00A23C79">
        <w:rPr>
          <w:rStyle w:val="evgpartvers"/>
          <w:b/>
          <w:sz w:val="22"/>
          <w:szCs w:val="22"/>
        </w:rPr>
        <w:t xml:space="preserve"> </w:t>
      </w:r>
      <w:r w:rsidR="00F81365" w:rsidRPr="00A23C79">
        <w:rPr>
          <w:rStyle w:val="evgpartvers"/>
          <w:b/>
          <w:sz w:val="22"/>
          <w:szCs w:val="22"/>
        </w:rPr>
        <w:t>parla</w:t>
      </w:r>
      <w:r w:rsidR="00A40822" w:rsidRPr="00A23C79">
        <w:rPr>
          <w:rStyle w:val="evgpartvers"/>
          <w:b/>
          <w:sz w:val="22"/>
          <w:szCs w:val="22"/>
        </w:rPr>
        <w:t>nt avec Jésus.</w:t>
      </w:r>
      <w:r w:rsidR="00A40822" w:rsidRPr="00A23C79">
        <w:rPr>
          <w:b/>
          <w:sz w:val="22"/>
          <w:szCs w:val="22"/>
        </w:rPr>
        <w:t> </w:t>
      </w:r>
    </w:p>
    <w:p w:rsidR="00A40822" w:rsidRPr="00A23C79" w:rsidRDefault="00AF286F" w:rsidP="00A23C79">
      <w:pPr>
        <w:pStyle w:val="NormalWeb"/>
        <w:spacing w:before="0" w:beforeAutospacing="0" w:after="0" w:afterAutospacing="0"/>
        <w:ind w:left="426" w:right="283" w:firstLine="142"/>
        <w:jc w:val="both"/>
        <w:rPr>
          <w:b/>
          <w:sz w:val="22"/>
          <w:szCs w:val="22"/>
        </w:rPr>
      </w:pPr>
      <w:r w:rsidRPr="00A23C79">
        <w:rPr>
          <w:rStyle w:val="evgpartvers"/>
          <w:b/>
          <w:sz w:val="22"/>
          <w:szCs w:val="22"/>
          <w:vertAlign w:val="superscript"/>
        </w:rPr>
        <w:t>5</w:t>
      </w:r>
      <w:r w:rsidRPr="00A23C79">
        <w:rPr>
          <w:rStyle w:val="evgpartvers"/>
          <w:b/>
          <w:sz w:val="22"/>
          <w:szCs w:val="22"/>
        </w:rPr>
        <w:t xml:space="preserve">Prenant la parole </w:t>
      </w:r>
      <w:r w:rsidR="00A40822" w:rsidRPr="00A23C79">
        <w:rPr>
          <w:rStyle w:val="evgpartvers"/>
          <w:b/>
          <w:sz w:val="22"/>
          <w:szCs w:val="22"/>
        </w:rPr>
        <w:t xml:space="preserve">Pierre dit à Jésus : « </w:t>
      </w:r>
      <w:r w:rsidR="00A40822" w:rsidRPr="00A23C79">
        <w:rPr>
          <w:rStyle w:val="evgpartvers"/>
          <w:b/>
          <w:i/>
          <w:sz w:val="22"/>
          <w:szCs w:val="22"/>
        </w:rPr>
        <w:t xml:space="preserve">Rabbi, il </w:t>
      </w:r>
      <w:r w:rsidRPr="00A23C79">
        <w:rPr>
          <w:rStyle w:val="evgpartvers"/>
          <w:b/>
          <w:i/>
          <w:sz w:val="22"/>
          <w:szCs w:val="22"/>
        </w:rPr>
        <w:t xml:space="preserve">nous </w:t>
      </w:r>
      <w:r w:rsidR="00A40822" w:rsidRPr="00A23C79">
        <w:rPr>
          <w:rStyle w:val="evgpartvers"/>
          <w:b/>
          <w:i/>
          <w:sz w:val="22"/>
          <w:szCs w:val="22"/>
        </w:rPr>
        <w:t xml:space="preserve">est bon </w:t>
      </w:r>
      <w:r w:rsidRPr="00A23C79">
        <w:rPr>
          <w:rStyle w:val="evgpartvers"/>
          <w:b/>
          <w:i/>
          <w:sz w:val="22"/>
          <w:szCs w:val="22"/>
        </w:rPr>
        <w:t>d'être</w:t>
      </w:r>
      <w:r w:rsidR="00A40822" w:rsidRPr="00A23C79">
        <w:rPr>
          <w:rStyle w:val="evgpartvers"/>
          <w:b/>
          <w:i/>
          <w:sz w:val="22"/>
          <w:szCs w:val="22"/>
        </w:rPr>
        <w:t xml:space="preserve"> ici</w:t>
      </w:r>
      <w:r w:rsidRPr="00A23C79">
        <w:rPr>
          <w:rStyle w:val="evgpartvers"/>
          <w:b/>
          <w:i/>
          <w:sz w:val="22"/>
          <w:szCs w:val="22"/>
        </w:rPr>
        <w:t xml:space="preserve"> ;</w:t>
      </w:r>
      <w:r w:rsidR="00A40822" w:rsidRPr="00A23C79">
        <w:rPr>
          <w:rStyle w:val="evgpartvers"/>
          <w:b/>
          <w:i/>
          <w:sz w:val="22"/>
          <w:szCs w:val="22"/>
        </w:rPr>
        <w:t xml:space="preserve"> </w:t>
      </w:r>
      <w:r w:rsidRPr="00A23C79">
        <w:rPr>
          <w:rStyle w:val="evgpartvers"/>
          <w:b/>
          <w:i/>
          <w:sz w:val="22"/>
          <w:szCs w:val="22"/>
        </w:rPr>
        <w:t>f</w:t>
      </w:r>
      <w:r w:rsidR="00A40822" w:rsidRPr="00A23C79">
        <w:rPr>
          <w:rStyle w:val="evgpartvers"/>
          <w:b/>
          <w:i/>
          <w:sz w:val="22"/>
          <w:szCs w:val="22"/>
        </w:rPr>
        <w:t xml:space="preserve">aisons trois tentes : </w:t>
      </w:r>
      <w:r w:rsidRPr="00A23C79">
        <w:rPr>
          <w:rStyle w:val="evgpartvers"/>
          <w:b/>
          <w:i/>
          <w:sz w:val="22"/>
          <w:szCs w:val="22"/>
        </w:rPr>
        <w:t>une pour toi, une pour Moïse, et une pour Élie</w:t>
      </w:r>
      <w:r w:rsidR="00A40822" w:rsidRPr="00A23C79">
        <w:rPr>
          <w:rStyle w:val="evgpartvers"/>
          <w:b/>
          <w:i/>
          <w:sz w:val="22"/>
          <w:szCs w:val="22"/>
        </w:rPr>
        <w:t>.</w:t>
      </w:r>
      <w:r w:rsidR="00A40822" w:rsidRPr="00A23C79">
        <w:rPr>
          <w:rStyle w:val="evgpartvers"/>
          <w:b/>
          <w:sz w:val="22"/>
          <w:szCs w:val="22"/>
        </w:rPr>
        <w:t xml:space="preserve"> </w:t>
      </w:r>
      <w:r w:rsidR="00A40822" w:rsidRPr="00A23C79">
        <w:rPr>
          <w:b/>
          <w:sz w:val="22"/>
          <w:szCs w:val="22"/>
        </w:rPr>
        <w:t>» </w:t>
      </w:r>
      <w:r w:rsidRPr="00A23C79">
        <w:rPr>
          <w:b/>
          <w:sz w:val="22"/>
          <w:szCs w:val="22"/>
          <w:vertAlign w:val="superscript"/>
        </w:rPr>
        <w:t>6</w:t>
      </w:r>
      <w:r w:rsidRPr="00A23C79">
        <w:rPr>
          <w:rStyle w:val="evgpartvers"/>
          <w:b/>
          <w:sz w:val="22"/>
          <w:szCs w:val="22"/>
        </w:rPr>
        <w:t>I</w:t>
      </w:r>
      <w:r w:rsidR="00A40822" w:rsidRPr="00A23C79">
        <w:rPr>
          <w:rStyle w:val="evgpartvers"/>
          <w:b/>
          <w:sz w:val="22"/>
          <w:szCs w:val="22"/>
        </w:rPr>
        <w:t xml:space="preserve">l ne savait </w:t>
      </w:r>
      <w:r w:rsidR="00F81365" w:rsidRPr="00A23C79">
        <w:rPr>
          <w:rStyle w:val="evgpartvers"/>
          <w:b/>
          <w:sz w:val="22"/>
          <w:szCs w:val="22"/>
        </w:rPr>
        <w:t xml:space="preserve">pas </w:t>
      </w:r>
      <w:r w:rsidRPr="00A23C79">
        <w:rPr>
          <w:rStyle w:val="evgpartvers"/>
          <w:b/>
          <w:sz w:val="22"/>
          <w:szCs w:val="22"/>
        </w:rPr>
        <w:t xml:space="preserve">en effet ce qu'il </w:t>
      </w:r>
      <w:r w:rsidR="00A40822" w:rsidRPr="00A23C79">
        <w:rPr>
          <w:rStyle w:val="evgpartvers"/>
          <w:b/>
          <w:sz w:val="22"/>
          <w:szCs w:val="22"/>
        </w:rPr>
        <w:t>répond</w:t>
      </w:r>
      <w:r w:rsidRPr="00A23C79">
        <w:rPr>
          <w:rStyle w:val="evgpartvers"/>
          <w:b/>
          <w:sz w:val="22"/>
          <w:szCs w:val="22"/>
        </w:rPr>
        <w:t>ait</w:t>
      </w:r>
      <w:r w:rsidR="00A40822" w:rsidRPr="00A23C79">
        <w:rPr>
          <w:rStyle w:val="evgpartvers"/>
          <w:b/>
          <w:sz w:val="22"/>
          <w:szCs w:val="22"/>
        </w:rPr>
        <w:t xml:space="preserve"> </w:t>
      </w:r>
      <w:r w:rsidRPr="00A23C79">
        <w:rPr>
          <w:rStyle w:val="evgpartvers"/>
          <w:b/>
          <w:sz w:val="22"/>
          <w:szCs w:val="22"/>
        </w:rPr>
        <w:t>tellement</w:t>
      </w:r>
      <w:r w:rsidR="00A40822" w:rsidRPr="00A23C79">
        <w:rPr>
          <w:rStyle w:val="evgpartvers"/>
          <w:b/>
          <w:sz w:val="22"/>
          <w:szCs w:val="22"/>
        </w:rPr>
        <w:t xml:space="preserve"> ils étaient </w:t>
      </w:r>
      <w:r w:rsidRPr="00A23C79">
        <w:rPr>
          <w:rStyle w:val="evgpartvers"/>
          <w:b/>
          <w:sz w:val="22"/>
          <w:szCs w:val="22"/>
        </w:rPr>
        <w:t>frappés de terreur</w:t>
      </w:r>
      <w:r w:rsidR="00A40822" w:rsidRPr="00A23C79">
        <w:rPr>
          <w:rStyle w:val="evgpartvers"/>
          <w:b/>
          <w:sz w:val="22"/>
          <w:szCs w:val="22"/>
        </w:rPr>
        <w:t>.</w:t>
      </w:r>
      <w:r w:rsidR="00A40822" w:rsidRPr="00A23C79">
        <w:rPr>
          <w:b/>
          <w:sz w:val="22"/>
          <w:szCs w:val="22"/>
        </w:rPr>
        <w:t> </w:t>
      </w:r>
    </w:p>
    <w:p w:rsidR="00AF286F" w:rsidRPr="00A23C79" w:rsidRDefault="00AF286F" w:rsidP="00A23C79">
      <w:pPr>
        <w:pStyle w:val="NormalWeb"/>
        <w:spacing w:before="0" w:beforeAutospacing="0" w:after="0" w:afterAutospacing="0"/>
        <w:ind w:left="426" w:right="283" w:firstLine="142"/>
        <w:jc w:val="both"/>
        <w:rPr>
          <w:b/>
          <w:sz w:val="22"/>
          <w:szCs w:val="22"/>
        </w:rPr>
      </w:pPr>
      <w:r w:rsidRPr="00A23C79">
        <w:rPr>
          <w:rStyle w:val="evgpartvers"/>
          <w:b/>
          <w:sz w:val="22"/>
          <w:szCs w:val="22"/>
          <w:vertAlign w:val="superscript"/>
        </w:rPr>
        <w:t>7</w:t>
      </w:r>
      <w:r w:rsidRPr="00A23C79">
        <w:rPr>
          <w:rStyle w:val="evgpartvers"/>
          <w:b/>
          <w:sz w:val="22"/>
          <w:szCs w:val="22"/>
        </w:rPr>
        <w:t>Survi</w:t>
      </w:r>
      <w:r w:rsidR="00A40822" w:rsidRPr="00A23C79">
        <w:rPr>
          <w:rStyle w:val="evgpartvers"/>
          <w:b/>
          <w:sz w:val="22"/>
          <w:szCs w:val="22"/>
        </w:rPr>
        <w:t xml:space="preserve">nt une nuée, qui les </w:t>
      </w:r>
      <w:r w:rsidRPr="00A23C79">
        <w:rPr>
          <w:rStyle w:val="evgpartvers"/>
          <w:b/>
          <w:sz w:val="22"/>
          <w:szCs w:val="22"/>
        </w:rPr>
        <w:t>ombragea.</w:t>
      </w:r>
      <w:r w:rsidR="00A40822" w:rsidRPr="00A23C79">
        <w:rPr>
          <w:rStyle w:val="evgpartvers"/>
          <w:b/>
          <w:sz w:val="22"/>
          <w:szCs w:val="22"/>
        </w:rPr>
        <w:t xml:space="preserve"> </w:t>
      </w:r>
      <w:r w:rsidRPr="00A23C79">
        <w:rPr>
          <w:rStyle w:val="evgpartvers"/>
          <w:b/>
          <w:sz w:val="22"/>
          <w:szCs w:val="22"/>
        </w:rPr>
        <w:t>Et</w:t>
      </w:r>
      <w:r w:rsidR="00A40822" w:rsidRPr="00A23C79">
        <w:rPr>
          <w:rStyle w:val="evgpartvers"/>
          <w:b/>
          <w:sz w:val="22"/>
          <w:szCs w:val="22"/>
        </w:rPr>
        <w:t xml:space="preserve"> une voix</w:t>
      </w:r>
      <w:r w:rsidRPr="00A23C79">
        <w:rPr>
          <w:rStyle w:val="evgpartvers"/>
          <w:b/>
          <w:sz w:val="22"/>
          <w:szCs w:val="22"/>
        </w:rPr>
        <w:t xml:space="preserve"> vint</w:t>
      </w:r>
      <w:r w:rsidR="00A40822" w:rsidRPr="00A23C79">
        <w:rPr>
          <w:rStyle w:val="evgpartvers"/>
          <w:b/>
          <w:sz w:val="22"/>
          <w:szCs w:val="22"/>
        </w:rPr>
        <w:t xml:space="preserve"> de la nuée : « </w:t>
      </w:r>
      <w:r w:rsidR="00A40822" w:rsidRPr="00A23C79">
        <w:rPr>
          <w:rStyle w:val="evgpartvers"/>
          <w:b/>
          <w:i/>
          <w:sz w:val="22"/>
          <w:szCs w:val="22"/>
        </w:rPr>
        <w:t xml:space="preserve">Celui-ci est mon </w:t>
      </w:r>
      <w:r w:rsidRPr="00A23C79">
        <w:rPr>
          <w:rStyle w:val="evgpartvers"/>
          <w:b/>
          <w:i/>
          <w:sz w:val="22"/>
          <w:szCs w:val="22"/>
        </w:rPr>
        <w:t>F</w:t>
      </w:r>
      <w:r w:rsidR="00594831" w:rsidRPr="00A23C79">
        <w:rPr>
          <w:rStyle w:val="evgpartvers"/>
          <w:b/>
          <w:i/>
          <w:sz w:val="22"/>
          <w:szCs w:val="22"/>
        </w:rPr>
        <w:t>ils</w:t>
      </w:r>
      <w:r w:rsidRPr="00A23C79">
        <w:rPr>
          <w:rStyle w:val="evgpartvers"/>
          <w:b/>
          <w:i/>
          <w:sz w:val="22"/>
          <w:szCs w:val="22"/>
        </w:rPr>
        <w:t xml:space="preserve"> bien-aimé,</w:t>
      </w:r>
      <w:r w:rsidR="00A40822" w:rsidRPr="00A23C79">
        <w:rPr>
          <w:rStyle w:val="evgpartvers"/>
          <w:b/>
          <w:i/>
          <w:sz w:val="22"/>
          <w:szCs w:val="22"/>
        </w:rPr>
        <w:t xml:space="preserve"> </w:t>
      </w:r>
      <w:r w:rsidRPr="00A23C79">
        <w:rPr>
          <w:rStyle w:val="evgpartvers"/>
          <w:b/>
          <w:i/>
          <w:sz w:val="22"/>
          <w:szCs w:val="22"/>
        </w:rPr>
        <w:t>écout</w:t>
      </w:r>
      <w:r w:rsidR="00A40822" w:rsidRPr="00A23C79">
        <w:rPr>
          <w:rStyle w:val="evgpartvers"/>
          <w:b/>
          <w:i/>
          <w:sz w:val="22"/>
          <w:szCs w:val="22"/>
        </w:rPr>
        <w:t xml:space="preserve">ez-le. </w:t>
      </w:r>
      <w:r w:rsidR="00A40822" w:rsidRPr="00A23C79">
        <w:rPr>
          <w:b/>
          <w:sz w:val="22"/>
          <w:szCs w:val="22"/>
        </w:rPr>
        <w:t>» </w:t>
      </w:r>
    </w:p>
    <w:p w:rsidR="00A40822" w:rsidRPr="00A23C79" w:rsidRDefault="00AF286F" w:rsidP="00A23C79">
      <w:pPr>
        <w:pStyle w:val="NormalWeb"/>
        <w:spacing w:before="0" w:beforeAutospacing="0" w:after="0" w:afterAutospacing="0"/>
        <w:ind w:left="426" w:right="283" w:firstLine="142"/>
        <w:jc w:val="both"/>
        <w:rPr>
          <w:b/>
          <w:sz w:val="22"/>
          <w:szCs w:val="22"/>
        </w:rPr>
      </w:pPr>
      <w:r w:rsidRPr="00A23C79">
        <w:rPr>
          <w:b/>
          <w:sz w:val="22"/>
          <w:szCs w:val="22"/>
          <w:vertAlign w:val="superscript"/>
        </w:rPr>
        <w:t>8</w:t>
      </w:r>
      <w:r w:rsidR="00A40822" w:rsidRPr="00A23C79">
        <w:rPr>
          <w:rStyle w:val="evgpartvers"/>
          <w:b/>
          <w:sz w:val="22"/>
          <w:szCs w:val="22"/>
        </w:rPr>
        <w:t xml:space="preserve">Et brusquement </w:t>
      </w:r>
      <w:r w:rsidRPr="00A23C79">
        <w:rPr>
          <w:rStyle w:val="evgpartvers"/>
          <w:b/>
          <w:sz w:val="22"/>
          <w:szCs w:val="22"/>
        </w:rPr>
        <w:t>en</w:t>
      </w:r>
      <w:r w:rsidR="00A40822" w:rsidRPr="00A23C79">
        <w:rPr>
          <w:rStyle w:val="evgpartvers"/>
          <w:b/>
          <w:sz w:val="22"/>
          <w:szCs w:val="22"/>
        </w:rPr>
        <w:t xml:space="preserve"> regard</w:t>
      </w:r>
      <w:r w:rsidRPr="00A23C79">
        <w:rPr>
          <w:rStyle w:val="evgpartvers"/>
          <w:b/>
          <w:sz w:val="22"/>
          <w:szCs w:val="22"/>
        </w:rPr>
        <w:t>a</w:t>
      </w:r>
      <w:r w:rsidR="00A40822" w:rsidRPr="00A23C79">
        <w:rPr>
          <w:rStyle w:val="evgpartvers"/>
          <w:b/>
          <w:sz w:val="22"/>
          <w:szCs w:val="22"/>
        </w:rPr>
        <w:t xml:space="preserve">nt </w:t>
      </w:r>
      <w:r w:rsidRPr="00A23C79">
        <w:rPr>
          <w:rStyle w:val="evgpartvers"/>
          <w:b/>
          <w:sz w:val="22"/>
          <w:szCs w:val="22"/>
        </w:rPr>
        <w:t>autour</w:t>
      </w:r>
      <w:r w:rsidR="00A40822" w:rsidRPr="00A23C79">
        <w:rPr>
          <w:rStyle w:val="evgpartvers"/>
          <w:b/>
          <w:sz w:val="22"/>
          <w:szCs w:val="22"/>
        </w:rPr>
        <w:t xml:space="preserve"> ils ne vi</w:t>
      </w:r>
      <w:r w:rsidRPr="00A23C79">
        <w:rPr>
          <w:rStyle w:val="evgpartvers"/>
          <w:b/>
          <w:sz w:val="22"/>
          <w:szCs w:val="22"/>
        </w:rPr>
        <w:t>r</w:t>
      </w:r>
      <w:r w:rsidR="00A40822" w:rsidRPr="00A23C79">
        <w:rPr>
          <w:rStyle w:val="evgpartvers"/>
          <w:b/>
          <w:sz w:val="22"/>
          <w:szCs w:val="22"/>
        </w:rPr>
        <w:t>ent plus personne sauf Jésus, seul avec eux.</w:t>
      </w:r>
      <w:r w:rsidR="00A40822" w:rsidRPr="00A23C79">
        <w:rPr>
          <w:b/>
          <w:sz w:val="22"/>
          <w:szCs w:val="22"/>
        </w:rPr>
        <w:t> </w:t>
      </w:r>
    </w:p>
    <w:p w:rsidR="00A40822" w:rsidRPr="00C24577" w:rsidRDefault="00594831" w:rsidP="00A23C79">
      <w:pPr>
        <w:pStyle w:val="NormalWeb"/>
        <w:spacing w:before="0" w:beforeAutospacing="0" w:after="0" w:afterAutospacing="0"/>
        <w:ind w:left="426" w:right="283" w:firstLine="142"/>
        <w:jc w:val="both"/>
        <w:rPr>
          <w:b/>
        </w:rPr>
      </w:pPr>
      <w:r w:rsidRPr="00A23C79">
        <w:rPr>
          <w:rStyle w:val="evgpartvers"/>
          <w:b/>
          <w:sz w:val="22"/>
          <w:szCs w:val="22"/>
          <w:vertAlign w:val="superscript"/>
        </w:rPr>
        <w:t>9</w:t>
      </w:r>
      <w:r w:rsidRPr="00A23C79">
        <w:rPr>
          <w:rStyle w:val="evgpartvers"/>
          <w:b/>
          <w:sz w:val="22"/>
          <w:szCs w:val="22"/>
        </w:rPr>
        <w:t>Tandis que eux</w:t>
      </w:r>
      <w:r w:rsidR="00A40822" w:rsidRPr="00A23C79">
        <w:rPr>
          <w:rStyle w:val="evgpartvers"/>
          <w:b/>
          <w:sz w:val="22"/>
          <w:szCs w:val="22"/>
        </w:rPr>
        <w:t xml:space="preserve"> descend</w:t>
      </w:r>
      <w:r w:rsidRPr="00A23C79">
        <w:rPr>
          <w:rStyle w:val="evgpartvers"/>
          <w:b/>
          <w:sz w:val="22"/>
          <w:szCs w:val="22"/>
        </w:rPr>
        <w:t>aient de la montagne</w:t>
      </w:r>
      <w:r w:rsidR="00A40822" w:rsidRPr="00A23C79">
        <w:rPr>
          <w:rStyle w:val="evgpartvers"/>
          <w:b/>
          <w:sz w:val="22"/>
          <w:szCs w:val="22"/>
        </w:rPr>
        <w:t xml:space="preserve"> </w:t>
      </w:r>
      <w:r w:rsidRPr="00A23C79">
        <w:rPr>
          <w:rStyle w:val="evgpartvers"/>
          <w:b/>
          <w:sz w:val="22"/>
          <w:szCs w:val="22"/>
        </w:rPr>
        <w:t>i</w:t>
      </w:r>
      <w:r w:rsidR="00A40822" w:rsidRPr="00A23C79">
        <w:rPr>
          <w:rStyle w:val="evgpartvers"/>
          <w:b/>
          <w:sz w:val="22"/>
          <w:szCs w:val="22"/>
        </w:rPr>
        <w:t>l leur recommand</w:t>
      </w:r>
      <w:r w:rsidRPr="00A23C79">
        <w:rPr>
          <w:rStyle w:val="evgpartvers"/>
          <w:b/>
          <w:sz w:val="22"/>
          <w:szCs w:val="22"/>
        </w:rPr>
        <w:t>a</w:t>
      </w:r>
      <w:r w:rsidR="00A40822" w:rsidRPr="00A23C79">
        <w:rPr>
          <w:rStyle w:val="evgpartvers"/>
          <w:b/>
          <w:sz w:val="22"/>
          <w:szCs w:val="22"/>
        </w:rPr>
        <w:t xml:space="preserve"> </w:t>
      </w:r>
      <w:r w:rsidRPr="00A23C79">
        <w:rPr>
          <w:rStyle w:val="evgpartvers"/>
          <w:b/>
          <w:sz w:val="22"/>
          <w:szCs w:val="22"/>
        </w:rPr>
        <w:t>de ne parler à</w:t>
      </w:r>
      <w:r w:rsidR="00A40822" w:rsidRPr="00A23C79">
        <w:rPr>
          <w:rStyle w:val="evgpartvers"/>
          <w:b/>
          <w:sz w:val="22"/>
          <w:szCs w:val="22"/>
        </w:rPr>
        <w:t xml:space="preserve"> personne</w:t>
      </w:r>
      <w:r w:rsidRPr="00A23C79">
        <w:rPr>
          <w:rStyle w:val="evgpartvers"/>
          <w:b/>
          <w:sz w:val="22"/>
          <w:szCs w:val="22"/>
        </w:rPr>
        <w:t xml:space="preserve"> de ce </w:t>
      </w:r>
      <w:r w:rsidR="00A40822" w:rsidRPr="00A23C79">
        <w:rPr>
          <w:rStyle w:val="evgpartvers"/>
          <w:b/>
          <w:sz w:val="22"/>
          <w:szCs w:val="22"/>
        </w:rPr>
        <w:t xml:space="preserve">qu'ils </w:t>
      </w:r>
      <w:r w:rsidRPr="00A23C79">
        <w:rPr>
          <w:rStyle w:val="evgpartvers"/>
          <w:b/>
          <w:sz w:val="22"/>
          <w:szCs w:val="22"/>
        </w:rPr>
        <w:t>avaient</w:t>
      </w:r>
      <w:r w:rsidR="00A40822" w:rsidRPr="00A23C79">
        <w:rPr>
          <w:rStyle w:val="evgpartvers"/>
          <w:b/>
          <w:sz w:val="22"/>
          <w:szCs w:val="22"/>
        </w:rPr>
        <w:t xml:space="preserve"> vu, sinon quand le fils de l'homme </w:t>
      </w:r>
      <w:r w:rsidRPr="00A23C79">
        <w:rPr>
          <w:rStyle w:val="evgpartvers"/>
          <w:b/>
          <w:sz w:val="22"/>
          <w:szCs w:val="22"/>
        </w:rPr>
        <w:t>serait ressuscité</w:t>
      </w:r>
      <w:r w:rsidR="00A40822" w:rsidRPr="00A23C79">
        <w:rPr>
          <w:rStyle w:val="evgpartvers"/>
          <w:b/>
          <w:sz w:val="22"/>
          <w:szCs w:val="22"/>
        </w:rPr>
        <w:t xml:space="preserve"> d'entre les morts.</w:t>
      </w:r>
      <w:r w:rsidR="00A40822" w:rsidRPr="00A23C79">
        <w:rPr>
          <w:b/>
          <w:sz w:val="22"/>
          <w:szCs w:val="22"/>
        </w:rPr>
        <w:t> </w:t>
      </w:r>
      <w:r w:rsidRPr="00A23C79">
        <w:rPr>
          <w:b/>
          <w:sz w:val="22"/>
          <w:szCs w:val="22"/>
          <w:vertAlign w:val="superscript"/>
        </w:rPr>
        <w:t>10</w:t>
      </w:r>
      <w:r w:rsidRPr="00A23C79">
        <w:rPr>
          <w:rStyle w:val="evgpartvers"/>
          <w:b/>
          <w:sz w:val="22"/>
          <w:szCs w:val="22"/>
        </w:rPr>
        <w:t>Ils ti</w:t>
      </w:r>
      <w:r w:rsidR="00A40822" w:rsidRPr="00A23C79">
        <w:rPr>
          <w:rStyle w:val="evgpartvers"/>
          <w:b/>
          <w:sz w:val="22"/>
          <w:szCs w:val="22"/>
        </w:rPr>
        <w:t>n</w:t>
      </w:r>
      <w:r w:rsidRPr="00A23C79">
        <w:rPr>
          <w:rStyle w:val="evgpartvers"/>
          <w:b/>
          <w:sz w:val="22"/>
          <w:szCs w:val="22"/>
        </w:rPr>
        <w:t>r</w:t>
      </w:r>
      <w:r w:rsidR="00A40822" w:rsidRPr="00A23C79">
        <w:rPr>
          <w:rStyle w:val="evgpartvers"/>
          <w:b/>
          <w:sz w:val="22"/>
          <w:szCs w:val="22"/>
        </w:rPr>
        <w:t xml:space="preserve">ent bien parole, </w:t>
      </w:r>
      <w:r w:rsidRPr="00A23C79">
        <w:rPr>
          <w:rStyle w:val="evgpartvers"/>
          <w:b/>
          <w:sz w:val="22"/>
          <w:szCs w:val="22"/>
        </w:rPr>
        <w:t xml:space="preserve">[tout en] </w:t>
      </w:r>
      <w:r w:rsidR="00A40822" w:rsidRPr="00A23C79">
        <w:rPr>
          <w:rStyle w:val="evgpartvers"/>
          <w:b/>
          <w:sz w:val="22"/>
          <w:szCs w:val="22"/>
        </w:rPr>
        <w:t>discut</w:t>
      </w:r>
      <w:r w:rsidRPr="00A23C79">
        <w:rPr>
          <w:rStyle w:val="evgpartvers"/>
          <w:b/>
          <w:sz w:val="22"/>
          <w:szCs w:val="22"/>
        </w:rPr>
        <w:t>a</w:t>
      </w:r>
      <w:r w:rsidR="00A40822" w:rsidRPr="00A23C79">
        <w:rPr>
          <w:rStyle w:val="evgpartvers"/>
          <w:b/>
          <w:sz w:val="22"/>
          <w:szCs w:val="22"/>
        </w:rPr>
        <w:t>nt entre eux</w:t>
      </w:r>
      <w:r w:rsidRPr="00A23C79">
        <w:rPr>
          <w:rStyle w:val="evgpartvers"/>
          <w:b/>
          <w:sz w:val="22"/>
          <w:szCs w:val="22"/>
        </w:rPr>
        <w:t xml:space="preserve"> :</w:t>
      </w:r>
      <w:r w:rsidR="00A40822" w:rsidRPr="00A23C79">
        <w:rPr>
          <w:rStyle w:val="evgpartvers"/>
          <w:b/>
          <w:sz w:val="22"/>
          <w:szCs w:val="22"/>
        </w:rPr>
        <w:t xml:space="preserve"> qu'est-ce que </w:t>
      </w:r>
      <w:r w:rsidRPr="00A23C79">
        <w:rPr>
          <w:rStyle w:val="evgpartvers"/>
          <w:b/>
          <w:sz w:val="22"/>
          <w:szCs w:val="22"/>
        </w:rPr>
        <w:t>c'est que ressusciter d'entre les morts</w:t>
      </w:r>
      <w:r w:rsidR="00A40822" w:rsidRPr="00A23C79">
        <w:rPr>
          <w:rStyle w:val="evgpartvers"/>
          <w:b/>
          <w:sz w:val="22"/>
          <w:szCs w:val="22"/>
        </w:rPr>
        <w:t xml:space="preserve"> ?</w:t>
      </w:r>
      <w:r w:rsidR="00A40822" w:rsidRPr="00C24577">
        <w:rPr>
          <w:b/>
        </w:rPr>
        <w:t> </w:t>
      </w:r>
    </w:p>
    <w:p w:rsidR="009B08F2" w:rsidRPr="00C24577" w:rsidRDefault="009B08F2" w:rsidP="00AA2F7F">
      <w:pPr>
        <w:pStyle w:val="NormalWeb"/>
        <w:spacing w:before="0" w:beforeAutospacing="0" w:after="120" w:afterAutospacing="0" w:line="276" w:lineRule="auto"/>
        <w:ind w:firstLine="142"/>
        <w:jc w:val="both"/>
      </w:pPr>
    </w:p>
    <w:p w:rsidR="007A0A1A" w:rsidRPr="00C24577" w:rsidRDefault="007A0A1A" w:rsidP="00AA2F7F">
      <w:pPr>
        <w:pStyle w:val="NormalWeb"/>
        <w:spacing w:before="0" w:beforeAutospacing="0" w:after="120" w:afterAutospacing="0" w:line="276" w:lineRule="auto"/>
        <w:ind w:firstLine="142"/>
        <w:jc w:val="both"/>
        <w:rPr>
          <w:b/>
          <w:sz w:val="30"/>
          <w:szCs w:val="30"/>
        </w:rPr>
      </w:pPr>
      <w:r w:rsidRPr="00C24577">
        <w:rPr>
          <w:b/>
          <w:sz w:val="30"/>
          <w:szCs w:val="30"/>
        </w:rPr>
        <w:t xml:space="preserve">1) </w:t>
      </w:r>
      <w:r w:rsidR="00F04C5C">
        <w:rPr>
          <w:b/>
          <w:sz w:val="30"/>
          <w:szCs w:val="30"/>
        </w:rPr>
        <w:t>L</w:t>
      </w:r>
      <w:r w:rsidRPr="00C24577">
        <w:rPr>
          <w:b/>
          <w:sz w:val="30"/>
          <w:szCs w:val="30"/>
        </w:rPr>
        <w:t>a Transfiguration.</w:t>
      </w:r>
    </w:p>
    <w:p w:rsidR="007A0A1A" w:rsidRPr="00C24577" w:rsidRDefault="007A0A1A" w:rsidP="00AA2F7F">
      <w:pPr>
        <w:pStyle w:val="NormalWeb"/>
        <w:spacing w:before="0" w:beforeAutospacing="0" w:after="120" w:afterAutospacing="0" w:line="276" w:lineRule="auto"/>
        <w:ind w:firstLine="142"/>
        <w:jc w:val="both"/>
        <w:rPr>
          <w:b/>
          <w:sz w:val="28"/>
          <w:szCs w:val="28"/>
        </w:rPr>
      </w:pPr>
      <w:r w:rsidRPr="00C24577">
        <w:rPr>
          <w:b/>
          <w:sz w:val="28"/>
          <w:szCs w:val="28"/>
        </w:rPr>
        <w:t>a) La Transfiguration comme vision.</w:t>
      </w:r>
    </w:p>
    <w:p w:rsidR="00306A19" w:rsidRPr="00C24577" w:rsidRDefault="00306A19" w:rsidP="00AA2F7F">
      <w:pPr>
        <w:pStyle w:val="NormalWeb"/>
        <w:spacing w:before="0" w:beforeAutospacing="0" w:after="120" w:afterAutospacing="0" w:line="276" w:lineRule="auto"/>
        <w:ind w:firstLine="142"/>
        <w:jc w:val="both"/>
      </w:pPr>
      <w:r w:rsidRPr="00C24577">
        <w:t xml:space="preserve">La Transfiguration est une expérience de la gloire de Jésus, donc une vision de ce que nous pourrions appeler la dimension intérieure de Jésus. Il est intéressant de noter que cette gloire </w:t>
      </w:r>
      <w:r w:rsidR="00F04C5C">
        <w:t>existe avant la Résurrection,</w:t>
      </w:r>
      <w:r w:rsidRPr="00C24577">
        <w:t xml:space="preserve"> que la </w:t>
      </w:r>
      <w:r w:rsidR="00196C61" w:rsidRPr="00C24577">
        <w:t>R</w:t>
      </w:r>
      <w:r w:rsidRPr="00C24577">
        <w:t>és</w:t>
      </w:r>
      <w:r w:rsidR="00F04C5C">
        <w:t>urrection sera sa manifestation.</w:t>
      </w:r>
      <w:r w:rsidRPr="00C24577">
        <w:t xml:space="preserve"> </w:t>
      </w:r>
      <w:r w:rsidR="00F04C5C">
        <w:t>Seulement ce</w:t>
      </w:r>
      <w:r w:rsidRPr="00C24577">
        <w:t xml:space="preserve"> n'est pas perceptible pour le quidam, </w:t>
      </w:r>
      <w:r w:rsidR="00F04C5C">
        <w:t>ce</w:t>
      </w:r>
      <w:r w:rsidRPr="00C24577">
        <w:t xml:space="preserve"> </w:t>
      </w:r>
      <w:r w:rsidR="00196C61" w:rsidRPr="00C24577">
        <w:t>n'e</w:t>
      </w:r>
      <w:r w:rsidRPr="00C24577">
        <w:t xml:space="preserve">st perceptible </w:t>
      </w:r>
      <w:r w:rsidR="00196C61" w:rsidRPr="00C24577">
        <w:t xml:space="preserve">que </w:t>
      </w:r>
      <w:r w:rsidRPr="00C24577">
        <w:t>lorsque Jésus se donne à voir tel qu'il est dans sa gloire. Ici il se donne à voir aux trois privilégiés de la montagne, en attendant de faire attester cette gloire par les témoins de la Résurrection. Ce thème de la Transfiguration est un t</w:t>
      </w:r>
      <w:r w:rsidR="00196C61" w:rsidRPr="00C24577">
        <w:t>hè</w:t>
      </w:r>
      <w:r w:rsidRPr="00C24577">
        <w:t>me vraiment important qui, curieusement, est presque ignoré de la célébration occidentale, alors qu'il tient une grande place dans la liturgie de l'Orient.</w:t>
      </w:r>
    </w:p>
    <w:p w:rsidR="009B08F2" w:rsidRPr="00C24577" w:rsidRDefault="00AA2F7F" w:rsidP="00AA2F7F">
      <w:pPr>
        <w:pStyle w:val="NormalWeb"/>
        <w:spacing w:before="0" w:beforeAutospacing="0" w:after="120" w:afterAutospacing="0" w:line="276" w:lineRule="auto"/>
        <w:ind w:firstLine="142"/>
        <w:jc w:val="both"/>
      </w:pPr>
      <w:r w:rsidRPr="00C24577">
        <w:t>Le texte de la Transfiguration est essentiellement une monstration c'est-à-dire une donation à voir, c'est une théophanie</w:t>
      </w:r>
      <w:r w:rsidRPr="00C24577">
        <w:rPr>
          <w:rStyle w:val="Appelnotedebasdep"/>
        </w:rPr>
        <w:footnoteReference w:id="1"/>
      </w:r>
      <w:r w:rsidRPr="00C24577">
        <w:t xml:space="preserve">, une épiphanie. Et de par là même le sens du mot Dieu est touché. </w:t>
      </w:r>
      <w:r w:rsidRPr="00C24577">
        <w:lastRenderedPageBreak/>
        <w:t>Nous autres occidentaux nous voulons Dieu dans une démonstration alors que le Dieu biblique est dans une monstration, dans une donation à voir</w:t>
      </w:r>
      <w:r w:rsidR="007A0A1A" w:rsidRPr="00C24577">
        <w:rPr>
          <w:rStyle w:val="Appelnotedebasdep"/>
        </w:rPr>
        <w:footnoteReference w:id="2"/>
      </w:r>
      <w:r w:rsidRPr="00C24577">
        <w:t xml:space="preserve">. </w:t>
      </w:r>
    </w:p>
    <w:p w:rsidR="00AA2F7F" w:rsidRPr="00C24577" w:rsidRDefault="00AA2F7F" w:rsidP="00AA2F7F">
      <w:pPr>
        <w:pStyle w:val="NormalWeb"/>
        <w:spacing w:before="0" w:beforeAutospacing="0" w:after="120" w:afterAutospacing="0" w:line="276" w:lineRule="auto"/>
        <w:ind w:firstLine="142"/>
        <w:jc w:val="both"/>
      </w:pPr>
      <w:r w:rsidRPr="00C24577">
        <w:t xml:space="preserve">Quel est le lieu de la théophanie majeure ? Il n'y en a qu'un, c'est la </w:t>
      </w:r>
      <w:r w:rsidR="00F04C5C">
        <w:t>R</w:t>
      </w:r>
      <w:r w:rsidRPr="00C24577">
        <w:t xml:space="preserve">ésurrection. La </w:t>
      </w:r>
      <w:r w:rsidR="00F04C5C">
        <w:t>R</w:t>
      </w:r>
      <w:r w:rsidRPr="00C24577">
        <w:t xml:space="preserve">ésurrection est ce qui dévoile la dimension nouvelle et éternelle de Jésus, le dévoilant comme Fils qui du même coup dévoile le Père. </w:t>
      </w:r>
      <w:r w:rsidR="007A0A1A" w:rsidRPr="00C24577">
        <w:t>En effet, s'il n'y a pas de fils</w:t>
      </w:r>
      <w:r w:rsidRPr="00C24577">
        <w:t xml:space="preserve"> il n'y a pas non plus de père</w:t>
      </w:r>
      <w:r w:rsidR="00F04C5C">
        <w:t>, donc j</w:t>
      </w:r>
      <w:r w:rsidRPr="00C24577">
        <w:t xml:space="preserve">e sais ce que veut dire </w:t>
      </w:r>
      <w:r w:rsidR="009B08F2" w:rsidRPr="00C24577">
        <w:t>P</w:t>
      </w:r>
      <w:r w:rsidRPr="00C24577">
        <w:t xml:space="preserve">ère à partir du dévoilement du </w:t>
      </w:r>
      <w:r w:rsidR="009B08F2" w:rsidRPr="00C24577">
        <w:t>F</w:t>
      </w:r>
      <w:r w:rsidRPr="00C24577">
        <w:t>ils.</w:t>
      </w:r>
    </w:p>
    <w:p w:rsidR="007A0A1A" w:rsidRPr="00C24577" w:rsidRDefault="009B08F2" w:rsidP="009B08F2">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Les grandes épiphanies donnent lieu à une énumération qui n'est pas dans l'Écriture mais, de bonne heure, chez les Pères de l'Église. </w:t>
      </w:r>
      <w:r w:rsidR="00C80901" w:rsidRPr="00C24577">
        <w:rPr>
          <w:rFonts w:ascii="Times New Roman" w:hAnsi="Times New Roman" w:cs="Times New Roman"/>
          <w:sz w:val="24"/>
          <w:szCs w:val="24"/>
        </w:rPr>
        <w:t>I</w:t>
      </w:r>
      <w:r w:rsidRPr="00C24577">
        <w:rPr>
          <w:rFonts w:ascii="Times New Roman" w:hAnsi="Times New Roman" w:cs="Times New Roman"/>
          <w:sz w:val="24"/>
          <w:szCs w:val="24"/>
        </w:rPr>
        <w:t xml:space="preserve">l y a </w:t>
      </w:r>
      <w:r w:rsidR="00C80901" w:rsidRPr="00C24577">
        <w:rPr>
          <w:rFonts w:ascii="Times New Roman" w:hAnsi="Times New Roman" w:cs="Times New Roman"/>
          <w:sz w:val="24"/>
          <w:szCs w:val="24"/>
        </w:rPr>
        <w:t xml:space="preserve">par exemple </w:t>
      </w:r>
      <w:r w:rsidRPr="00C24577">
        <w:rPr>
          <w:rFonts w:ascii="Times New Roman" w:hAnsi="Times New Roman" w:cs="Times New Roman"/>
          <w:sz w:val="24"/>
          <w:szCs w:val="24"/>
        </w:rPr>
        <w:t xml:space="preserve">un lieu où Clément </w:t>
      </w:r>
      <w:r w:rsidR="00C80901" w:rsidRPr="00C24577">
        <w:rPr>
          <w:rFonts w:ascii="Times New Roman" w:hAnsi="Times New Roman" w:cs="Times New Roman"/>
          <w:sz w:val="24"/>
          <w:szCs w:val="24"/>
        </w:rPr>
        <w:t xml:space="preserve">d'Alexandrie </w:t>
      </w:r>
      <w:r w:rsidR="007A0A1A" w:rsidRPr="00C24577">
        <w:rPr>
          <w:rFonts w:ascii="Times New Roman" w:hAnsi="Times New Roman" w:cs="Times New Roman"/>
          <w:sz w:val="24"/>
          <w:szCs w:val="24"/>
        </w:rPr>
        <w:t>énumère</w:t>
      </w:r>
      <w:r w:rsidRPr="00C24577">
        <w:rPr>
          <w:rFonts w:ascii="Times New Roman" w:hAnsi="Times New Roman" w:cs="Times New Roman"/>
          <w:i/>
          <w:iCs/>
          <w:sz w:val="24"/>
          <w:szCs w:val="24"/>
        </w:rPr>
        <w:t xml:space="preserve"> </w:t>
      </w:r>
      <w:r w:rsidR="00C80901" w:rsidRPr="00C24577">
        <w:rPr>
          <w:rFonts w:ascii="Times New Roman" w:hAnsi="Times New Roman" w:cs="Times New Roman"/>
          <w:i/>
          <w:iCs/>
          <w:sz w:val="24"/>
          <w:szCs w:val="24"/>
        </w:rPr>
        <w:t xml:space="preserve">trois </w:t>
      </w:r>
      <w:r w:rsidR="007A0A1A" w:rsidRPr="00C24577">
        <w:rPr>
          <w:rFonts w:ascii="Times New Roman" w:hAnsi="Times New Roman" w:cs="Times New Roman"/>
          <w:i/>
          <w:iCs/>
          <w:sz w:val="24"/>
          <w:szCs w:val="24"/>
        </w:rPr>
        <w:t xml:space="preserve">grandes </w:t>
      </w:r>
      <w:r w:rsidRPr="00C24577">
        <w:rPr>
          <w:rFonts w:ascii="Times New Roman" w:hAnsi="Times New Roman" w:cs="Times New Roman"/>
          <w:i/>
          <w:iCs/>
          <w:sz w:val="24"/>
          <w:szCs w:val="24"/>
        </w:rPr>
        <w:t>épiphanies</w:t>
      </w:r>
      <w:r w:rsidRPr="00C24577">
        <w:rPr>
          <w:rFonts w:ascii="Times New Roman" w:hAnsi="Times New Roman" w:cs="Times New Roman"/>
          <w:sz w:val="24"/>
          <w:szCs w:val="24"/>
        </w:rPr>
        <w:t> : l'épiphanie sur le fleuve, l'épiphanie sur la montagne et l'épiphanie au jardin</w:t>
      </w:r>
      <w:r w:rsidRPr="00C24577">
        <w:rPr>
          <w:rStyle w:val="Appelnotedebasdep"/>
          <w:rFonts w:ascii="Times New Roman" w:hAnsi="Times New Roman" w:cs="Times New Roman"/>
          <w:sz w:val="24"/>
          <w:szCs w:val="24"/>
        </w:rPr>
        <w:footnoteReference w:id="3"/>
      </w:r>
      <w:r w:rsidR="007A0A1A"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 </w:t>
      </w:r>
      <w:r w:rsidR="007A0A1A" w:rsidRPr="00C24577">
        <w:rPr>
          <w:rFonts w:ascii="Times New Roman" w:hAnsi="Times New Roman" w:cs="Times New Roman"/>
          <w:sz w:val="24"/>
          <w:szCs w:val="24"/>
        </w:rPr>
        <w:t>d</w:t>
      </w:r>
      <w:r w:rsidRPr="00C24577">
        <w:rPr>
          <w:rFonts w:ascii="Times New Roman" w:hAnsi="Times New Roman" w:cs="Times New Roman"/>
          <w:sz w:val="24"/>
          <w:szCs w:val="24"/>
        </w:rPr>
        <w:t>onc : le Baptême, la Transfiguration et la Résurrection</w:t>
      </w:r>
      <w:r w:rsidR="00C80901" w:rsidRPr="00C24577">
        <w:rPr>
          <w:rFonts w:ascii="Times New Roman" w:hAnsi="Times New Roman" w:cs="Times New Roman"/>
          <w:sz w:val="24"/>
          <w:szCs w:val="24"/>
        </w:rPr>
        <w:t>, m</w:t>
      </w:r>
      <w:r w:rsidR="007A0A1A" w:rsidRPr="00C24577">
        <w:rPr>
          <w:rFonts w:ascii="Times New Roman" w:hAnsi="Times New Roman" w:cs="Times New Roman"/>
          <w:sz w:val="24"/>
          <w:szCs w:val="24"/>
        </w:rPr>
        <w:t>ême si,</w:t>
      </w:r>
      <w:r w:rsidR="00C80901" w:rsidRPr="00C24577">
        <w:rPr>
          <w:rFonts w:ascii="Times New Roman" w:hAnsi="Times New Roman" w:cs="Times New Roman"/>
          <w:sz w:val="24"/>
          <w:szCs w:val="24"/>
        </w:rPr>
        <w:t xml:space="preserve"> en fait</w:t>
      </w:r>
      <w:r w:rsidR="007A0A1A" w:rsidRPr="00C24577">
        <w:rPr>
          <w:rFonts w:ascii="Times New Roman" w:hAnsi="Times New Roman" w:cs="Times New Roman"/>
          <w:sz w:val="24"/>
          <w:szCs w:val="24"/>
        </w:rPr>
        <w:t>,</w:t>
      </w:r>
      <w:r w:rsidR="00C80901" w:rsidRPr="00C24577">
        <w:rPr>
          <w:rFonts w:ascii="Times New Roman" w:hAnsi="Times New Roman" w:cs="Times New Roman"/>
          <w:sz w:val="24"/>
          <w:szCs w:val="24"/>
        </w:rPr>
        <w:t xml:space="preserve"> la Résurrection </w:t>
      </w:r>
      <w:r w:rsidR="00E54015" w:rsidRPr="00C24577">
        <w:rPr>
          <w:rFonts w:ascii="Times New Roman" w:hAnsi="Times New Roman" w:cs="Times New Roman"/>
          <w:sz w:val="24"/>
          <w:szCs w:val="24"/>
        </w:rPr>
        <w:t xml:space="preserve">en tant que telle </w:t>
      </w:r>
      <w:r w:rsidR="00C80901" w:rsidRPr="00C24577">
        <w:rPr>
          <w:rFonts w:ascii="Times New Roman" w:hAnsi="Times New Roman" w:cs="Times New Roman"/>
          <w:sz w:val="24"/>
          <w:szCs w:val="24"/>
        </w:rPr>
        <w:t xml:space="preserve">n'a pas de </w:t>
      </w:r>
      <w:r w:rsidR="00E54015" w:rsidRPr="00C24577">
        <w:rPr>
          <w:rFonts w:ascii="Times New Roman" w:hAnsi="Times New Roman" w:cs="Times New Roman"/>
          <w:sz w:val="24"/>
          <w:szCs w:val="24"/>
        </w:rPr>
        <w:t>mise en scène</w:t>
      </w:r>
      <w:r w:rsidRPr="00C24577">
        <w:rPr>
          <w:rFonts w:ascii="Times New Roman" w:hAnsi="Times New Roman" w:cs="Times New Roman"/>
          <w:sz w:val="24"/>
          <w:szCs w:val="24"/>
        </w:rPr>
        <w:t xml:space="preserve">. </w:t>
      </w:r>
    </w:p>
    <w:p w:rsidR="00A34211" w:rsidRDefault="009B08F2" w:rsidP="007A0A1A">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Ces épiphanies-là ont des traits communs.</w:t>
      </w:r>
      <w:r w:rsidR="007A0A1A" w:rsidRPr="00C24577">
        <w:rPr>
          <w:rFonts w:ascii="Times New Roman" w:hAnsi="Times New Roman" w:cs="Times New Roman"/>
          <w:sz w:val="24"/>
          <w:szCs w:val="24"/>
        </w:rPr>
        <w:t xml:space="preserve"> Elles </w:t>
      </w:r>
      <w:r w:rsidR="00306A19" w:rsidRPr="00C24577">
        <w:rPr>
          <w:rFonts w:ascii="Times New Roman" w:hAnsi="Times New Roman" w:cs="Times New Roman"/>
          <w:sz w:val="24"/>
          <w:szCs w:val="24"/>
        </w:rPr>
        <w:t>s'expriment dans un langage de visi</w:t>
      </w:r>
      <w:r w:rsidR="00AA2F7F" w:rsidRPr="00C24577">
        <w:rPr>
          <w:rFonts w:ascii="Times New Roman" w:hAnsi="Times New Roman" w:cs="Times New Roman"/>
          <w:sz w:val="24"/>
          <w:szCs w:val="24"/>
        </w:rPr>
        <w:t xml:space="preserve">on apocalyptique avec </w:t>
      </w:r>
      <w:r w:rsidR="007A0A1A" w:rsidRPr="00C24577">
        <w:rPr>
          <w:rFonts w:ascii="Times New Roman" w:hAnsi="Times New Roman" w:cs="Times New Roman"/>
          <w:sz w:val="24"/>
          <w:szCs w:val="24"/>
        </w:rPr>
        <w:t xml:space="preserve">une </w:t>
      </w:r>
      <w:r w:rsidR="00306A19" w:rsidRPr="00C24577">
        <w:rPr>
          <w:rFonts w:ascii="Times New Roman" w:hAnsi="Times New Roman" w:cs="Times New Roman"/>
          <w:sz w:val="24"/>
          <w:szCs w:val="24"/>
        </w:rPr>
        <w:t xml:space="preserve">imagerie classique apocalyptique. Parmi les éléments les plus caractéristiques, il faut citer les cieux ouverts, la voix venant du ciel, </w:t>
      </w:r>
      <w:r w:rsidR="00A34211">
        <w:rPr>
          <w:rFonts w:ascii="Times New Roman" w:hAnsi="Times New Roman" w:cs="Times New Roman"/>
          <w:sz w:val="24"/>
          <w:szCs w:val="24"/>
        </w:rPr>
        <w:t>la</w:t>
      </w:r>
      <w:r w:rsidR="00306A19" w:rsidRPr="00C24577">
        <w:rPr>
          <w:rFonts w:ascii="Times New Roman" w:hAnsi="Times New Roman" w:cs="Times New Roman"/>
          <w:sz w:val="24"/>
          <w:szCs w:val="24"/>
        </w:rPr>
        <w:t xml:space="preserve"> descente de l'Esprit, le thème des vêtements blancs, les apparitions d'anges, l'apparition de lumière, etc. </w:t>
      </w:r>
      <w:r w:rsidR="00196C61" w:rsidRPr="00C24577">
        <w:rPr>
          <w:rFonts w:ascii="Times New Roman" w:hAnsi="Times New Roman" w:cs="Times New Roman"/>
          <w:sz w:val="24"/>
          <w:szCs w:val="24"/>
        </w:rPr>
        <w:t>D</w:t>
      </w:r>
      <w:r w:rsidR="00306A19" w:rsidRPr="00C24577">
        <w:rPr>
          <w:rFonts w:ascii="Times New Roman" w:hAnsi="Times New Roman" w:cs="Times New Roman"/>
          <w:sz w:val="24"/>
          <w:szCs w:val="24"/>
        </w:rPr>
        <w:t>ans ces différent</w:t>
      </w:r>
      <w:r w:rsidR="007A0A1A" w:rsidRPr="00C24577">
        <w:rPr>
          <w:rFonts w:ascii="Times New Roman" w:hAnsi="Times New Roman" w:cs="Times New Roman"/>
          <w:sz w:val="24"/>
          <w:szCs w:val="24"/>
        </w:rPr>
        <w:t>e</w:t>
      </w:r>
      <w:r w:rsidR="00306A19" w:rsidRPr="00C24577">
        <w:rPr>
          <w:rFonts w:ascii="Times New Roman" w:hAnsi="Times New Roman" w:cs="Times New Roman"/>
          <w:sz w:val="24"/>
          <w:szCs w:val="24"/>
        </w:rPr>
        <w:t>s épiphanies c'est le langage du poème apocalyptique qui permet d'exprimer, non pas peut-être la matérialité brute du fait, mais son sens.</w:t>
      </w:r>
      <w:r w:rsidR="00196C61" w:rsidRPr="00C24577">
        <w:rPr>
          <w:rFonts w:ascii="Times New Roman" w:hAnsi="Times New Roman" w:cs="Times New Roman"/>
          <w:sz w:val="24"/>
          <w:szCs w:val="24"/>
        </w:rPr>
        <w:t xml:space="preserve"> </w:t>
      </w:r>
    </w:p>
    <w:p w:rsidR="00306A19" w:rsidRPr="00C24577" w:rsidRDefault="007A0A1A" w:rsidP="003E6909">
      <w:pPr>
        <w:spacing w:after="240"/>
        <w:ind w:firstLine="142"/>
        <w:jc w:val="both"/>
        <w:rPr>
          <w:rFonts w:ascii="Times New Roman" w:hAnsi="Times New Roman" w:cs="Times New Roman"/>
          <w:sz w:val="24"/>
          <w:szCs w:val="24"/>
        </w:rPr>
      </w:pPr>
      <w:r w:rsidRPr="00C24577">
        <w:rPr>
          <w:rFonts w:ascii="Times New Roman" w:hAnsi="Times New Roman" w:cs="Times New Roman"/>
          <w:sz w:val="24"/>
          <w:szCs w:val="24"/>
        </w:rPr>
        <w:t>Ainsi</w:t>
      </w:r>
      <w:r w:rsidR="00196C61" w:rsidRPr="00C24577">
        <w:rPr>
          <w:rFonts w:ascii="Times New Roman" w:hAnsi="Times New Roman" w:cs="Times New Roman"/>
          <w:sz w:val="24"/>
          <w:szCs w:val="24"/>
        </w:rPr>
        <w:t xml:space="preserve"> l'histoire n'est pas annoncé</w:t>
      </w:r>
      <w:r w:rsidR="006B5A55" w:rsidRPr="00C24577">
        <w:rPr>
          <w:rFonts w:ascii="Times New Roman" w:hAnsi="Times New Roman" w:cs="Times New Roman"/>
          <w:sz w:val="24"/>
          <w:szCs w:val="24"/>
        </w:rPr>
        <w:t>e</w:t>
      </w:r>
      <w:r w:rsidR="00196C61" w:rsidRPr="00C24577">
        <w:rPr>
          <w:rFonts w:ascii="Times New Roman" w:hAnsi="Times New Roman" w:cs="Times New Roman"/>
          <w:sz w:val="24"/>
          <w:szCs w:val="24"/>
        </w:rPr>
        <w:t xml:space="preserve"> comme histoire en notre sens,</w:t>
      </w:r>
      <w:r w:rsidR="006B5A55" w:rsidRPr="00C24577">
        <w:rPr>
          <w:rFonts w:ascii="Times New Roman" w:hAnsi="Times New Roman" w:cs="Times New Roman"/>
          <w:sz w:val="24"/>
          <w:szCs w:val="24"/>
        </w:rPr>
        <w:t xml:space="preserve"> mais</w:t>
      </w:r>
      <w:r w:rsidR="00196C61" w:rsidRPr="00C24577">
        <w:rPr>
          <w:rFonts w:ascii="Times New Roman" w:hAnsi="Times New Roman" w:cs="Times New Roman"/>
          <w:sz w:val="24"/>
          <w:szCs w:val="24"/>
        </w:rPr>
        <w:t xml:space="preserve"> </w:t>
      </w:r>
      <w:r w:rsidRPr="00C24577">
        <w:rPr>
          <w:rFonts w:ascii="Times New Roman" w:hAnsi="Times New Roman" w:cs="Times New Roman"/>
          <w:sz w:val="24"/>
          <w:szCs w:val="24"/>
        </w:rPr>
        <w:t>elle</w:t>
      </w:r>
      <w:r w:rsidR="00196C61" w:rsidRPr="00C24577">
        <w:rPr>
          <w:rFonts w:ascii="Times New Roman" w:hAnsi="Times New Roman" w:cs="Times New Roman"/>
          <w:sz w:val="24"/>
          <w:szCs w:val="24"/>
        </w:rPr>
        <w:t xml:space="preserve"> est réassumé</w:t>
      </w:r>
      <w:r w:rsidRPr="00C24577">
        <w:rPr>
          <w:rFonts w:ascii="Times New Roman" w:hAnsi="Times New Roman" w:cs="Times New Roman"/>
          <w:sz w:val="24"/>
          <w:szCs w:val="24"/>
        </w:rPr>
        <w:t>e dans le poème apocalyptique, e</w:t>
      </w:r>
      <w:r w:rsidR="00196C61" w:rsidRPr="00C24577">
        <w:rPr>
          <w:rFonts w:ascii="Times New Roman" w:hAnsi="Times New Roman" w:cs="Times New Roman"/>
          <w:sz w:val="24"/>
          <w:szCs w:val="24"/>
        </w:rPr>
        <w:t>t pour nous ce n</w:t>
      </w:r>
      <w:r w:rsidRPr="00C24577">
        <w:rPr>
          <w:rFonts w:ascii="Times New Roman" w:hAnsi="Times New Roman" w:cs="Times New Roman"/>
          <w:sz w:val="24"/>
          <w:szCs w:val="24"/>
        </w:rPr>
        <w:t>'est pas une fiction littéraire</w:t>
      </w:r>
      <w:r w:rsidR="00196C61" w:rsidRPr="00C24577">
        <w:rPr>
          <w:rFonts w:ascii="Times New Roman" w:hAnsi="Times New Roman" w:cs="Times New Roman"/>
          <w:sz w:val="24"/>
          <w:szCs w:val="24"/>
        </w:rPr>
        <w:t xml:space="preserve"> </w:t>
      </w:r>
      <w:r w:rsidRPr="00C24577">
        <w:rPr>
          <w:rFonts w:ascii="Times New Roman" w:hAnsi="Times New Roman" w:cs="Times New Roman"/>
          <w:sz w:val="24"/>
          <w:szCs w:val="24"/>
        </w:rPr>
        <w:t>au sens de</w:t>
      </w:r>
      <w:r w:rsidR="00196C61" w:rsidRPr="00C24577">
        <w:rPr>
          <w:rFonts w:ascii="Times New Roman" w:hAnsi="Times New Roman" w:cs="Times New Roman"/>
          <w:sz w:val="24"/>
          <w:szCs w:val="24"/>
        </w:rPr>
        <w:t xml:space="preserve"> l'empreint d'un genre littéraire, c'est véritablement la vision en profondeur de ces faits à partir d'une expérience intime. C'est une chose ignorée de l'Occident, et pourtant il serait intéressant de savoir comment l'expérience indicible de Dieu </w:t>
      </w:r>
      <w:r w:rsidRPr="00C24577">
        <w:rPr>
          <w:rFonts w:ascii="Times New Roman" w:hAnsi="Times New Roman" w:cs="Times New Roman"/>
          <w:sz w:val="24"/>
          <w:szCs w:val="24"/>
        </w:rPr>
        <w:t xml:space="preserve">affecte </w:t>
      </w:r>
      <w:r w:rsidR="00196C61" w:rsidRPr="00C24577">
        <w:rPr>
          <w:rFonts w:ascii="Times New Roman" w:hAnsi="Times New Roman" w:cs="Times New Roman"/>
          <w:sz w:val="24"/>
          <w:szCs w:val="24"/>
        </w:rPr>
        <w:t xml:space="preserve">le psychisme subtil de l'homme, son imaginaire, </w:t>
      </w:r>
      <w:r w:rsidRPr="00C24577">
        <w:rPr>
          <w:rFonts w:ascii="Times New Roman" w:hAnsi="Times New Roman" w:cs="Times New Roman"/>
          <w:sz w:val="24"/>
          <w:szCs w:val="24"/>
        </w:rPr>
        <w:t xml:space="preserve">et le constitue </w:t>
      </w:r>
      <w:r w:rsidR="00196C61" w:rsidRPr="00C24577">
        <w:rPr>
          <w:rFonts w:ascii="Times New Roman" w:hAnsi="Times New Roman" w:cs="Times New Roman"/>
          <w:sz w:val="24"/>
          <w:szCs w:val="24"/>
        </w:rPr>
        <w:t>en cosmos</w:t>
      </w:r>
      <w:r w:rsidR="00A34211">
        <w:rPr>
          <w:rFonts w:ascii="Times New Roman" w:hAnsi="Times New Roman" w:cs="Times New Roman"/>
          <w:sz w:val="24"/>
          <w:szCs w:val="24"/>
        </w:rPr>
        <w:t>, donc en monde ordonné,</w:t>
      </w:r>
      <w:r w:rsidR="00196C61" w:rsidRPr="00C24577">
        <w:rPr>
          <w:rFonts w:ascii="Times New Roman" w:hAnsi="Times New Roman" w:cs="Times New Roman"/>
          <w:sz w:val="24"/>
          <w:szCs w:val="24"/>
        </w:rPr>
        <w:t xml:space="preserve"> qui lui permet </w:t>
      </w:r>
      <w:r w:rsidR="00196C61" w:rsidRPr="00524771">
        <w:rPr>
          <w:rFonts w:ascii="Times New Roman" w:hAnsi="Times New Roman" w:cs="Times New Roman"/>
          <w:sz w:val="24"/>
          <w:szCs w:val="24"/>
        </w:rPr>
        <w:t xml:space="preserve">d'appréhender le fait. </w:t>
      </w:r>
      <w:r w:rsidR="00A34211" w:rsidRPr="00524771">
        <w:rPr>
          <w:rFonts w:ascii="Times New Roman" w:hAnsi="Times New Roman" w:cs="Times New Roman"/>
          <w:sz w:val="24"/>
          <w:szCs w:val="24"/>
        </w:rPr>
        <w:t>I</w:t>
      </w:r>
      <w:r w:rsidRPr="00524771">
        <w:rPr>
          <w:rFonts w:ascii="Times New Roman" w:hAnsi="Times New Roman" w:cs="Times New Roman"/>
          <w:sz w:val="24"/>
          <w:szCs w:val="24"/>
        </w:rPr>
        <w:t>l s'agit d'examiner</w:t>
      </w:r>
      <w:r w:rsidR="00196C61" w:rsidRPr="00524771">
        <w:rPr>
          <w:rFonts w:ascii="Times New Roman" w:hAnsi="Times New Roman" w:cs="Times New Roman"/>
          <w:sz w:val="24"/>
          <w:szCs w:val="24"/>
        </w:rPr>
        <w:t xml:space="preserve"> non pas tant des façons</w:t>
      </w:r>
      <w:r w:rsidR="00C24577" w:rsidRPr="00524771">
        <w:rPr>
          <w:rFonts w:ascii="Times New Roman" w:hAnsi="Times New Roman" w:cs="Times New Roman"/>
          <w:sz w:val="24"/>
          <w:szCs w:val="24"/>
        </w:rPr>
        <w:t xml:space="preserve"> de dire que des façons de voir. Cela</w:t>
      </w:r>
      <w:r w:rsidR="00196C61" w:rsidRPr="00524771">
        <w:rPr>
          <w:rFonts w:ascii="Times New Roman" w:hAnsi="Times New Roman" w:cs="Times New Roman"/>
          <w:sz w:val="24"/>
          <w:szCs w:val="24"/>
        </w:rPr>
        <w:t xml:space="preserve"> conduirait du reste à dissoudre bien des difficultés</w:t>
      </w:r>
      <w:r w:rsidR="00C24577" w:rsidRPr="00524771">
        <w:rPr>
          <w:rFonts w:ascii="Times New Roman" w:hAnsi="Times New Roman" w:cs="Times New Roman"/>
          <w:sz w:val="24"/>
          <w:szCs w:val="24"/>
        </w:rPr>
        <w:t>,</w:t>
      </w:r>
      <w:r w:rsidR="00196C61" w:rsidRPr="00524771">
        <w:rPr>
          <w:rFonts w:ascii="Times New Roman" w:hAnsi="Times New Roman" w:cs="Times New Roman"/>
          <w:sz w:val="24"/>
          <w:szCs w:val="24"/>
        </w:rPr>
        <w:t xml:space="preserve"> </w:t>
      </w:r>
      <w:r w:rsidR="00C24577" w:rsidRPr="00524771">
        <w:rPr>
          <w:rFonts w:ascii="Times New Roman" w:hAnsi="Times New Roman" w:cs="Times New Roman"/>
          <w:sz w:val="24"/>
          <w:szCs w:val="24"/>
        </w:rPr>
        <w:t>e</w:t>
      </w:r>
      <w:r w:rsidR="00196C61" w:rsidRPr="00524771">
        <w:rPr>
          <w:rFonts w:ascii="Times New Roman" w:hAnsi="Times New Roman" w:cs="Times New Roman"/>
          <w:sz w:val="24"/>
          <w:szCs w:val="24"/>
        </w:rPr>
        <w:t>n particulier peut-être cette espèce d'impression de malaise que des chrétiens d'aujourd'hui ne peuvent pas éviter de ressentir, lorsqu'à une adhésion naïve à un certain sens de l'historicité des faits, se substitue une critique qui est fort loin d'être satisfaisante. C'est par exemple dans l'étude de la lumière comme affectant l'expérience, comme teintant l'expérience, et permettant une visibilité en profondeur</w:t>
      </w:r>
      <w:bookmarkStart w:id="0" w:name="_GoBack"/>
      <w:bookmarkEnd w:id="0"/>
      <w:r w:rsidR="00196C61" w:rsidRPr="008428DF">
        <w:rPr>
          <w:rFonts w:ascii="Times New Roman" w:hAnsi="Times New Roman" w:cs="Times New Roman"/>
          <w:sz w:val="24"/>
          <w:szCs w:val="24"/>
        </w:rPr>
        <w:t xml:space="preserve"> qu'est la réalité des faits. C'est </w:t>
      </w:r>
      <w:r w:rsidR="006B5A55" w:rsidRPr="008428DF">
        <w:rPr>
          <w:rFonts w:ascii="Times New Roman" w:hAnsi="Times New Roman" w:cs="Times New Roman"/>
          <w:sz w:val="24"/>
          <w:szCs w:val="24"/>
        </w:rPr>
        <w:t xml:space="preserve">donc </w:t>
      </w:r>
      <w:r w:rsidR="00196C61" w:rsidRPr="008428DF">
        <w:rPr>
          <w:rFonts w:ascii="Times New Roman" w:hAnsi="Times New Roman" w:cs="Times New Roman"/>
          <w:sz w:val="24"/>
          <w:szCs w:val="24"/>
        </w:rPr>
        <w:t>une étude du</w:t>
      </w:r>
      <w:r w:rsidR="00196C61" w:rsidRPr="00C24577">
        <w:rPr>
          <w:rFonts w:ascii="Times New Roman" w:hAnsi="Times New Roman" w:cs="Times New Roman"/>
          <w:sz w:val="24"/>
          <w:szCs w:val="24"/>
        </w:rPr>
        <w:t xml:space="preserve"> </w:t>
      </w:r>
      <w:r w:rsidR="00C24577" w:rsidRPr="00C24577">
        <w:rPr>
          <w:rFonts w:ascii="Times New Roman" w:hAnsi="Times New Roman" w:cs="Times New Roman"/>
          <w:sz w:val="24"/>
          <w:szCs w:val="24"/>
        </w:rPr>
        <w:t>mode</w:t>
      </w:r>
      <w:r w:rsidR="00196C61" w:rsidRPr="00C24577">
        <w:rPr>
          <w:rFonts w:ascii="Times New Roman" w:hAnsi="Times New Roman" w:cs="Times New Roman"/>
          <w:sz w:val="24"/>
          <w:szCs w:val="24"/>
        </w:rPr>
        <w:t xml:space="preserve"> de voir. Cela n</w:t>
      </w:r>
      <w:r w:rsidR="006B5A55" w:rsidRPr="00C24577">
        <w:rPr>
          <w:rFonts w:ascii="Times New Roman" w:hAnsi="Times New Roman" w:cs="Times New Roman"/>
          <w:sz w:val="24"/>
          <w:szCs w:val="24"/>
        </w:rPr>
        <w:t>ous</w:t>
      </w:r>
      <w:r w:rsidR="00196C61" w:rsidRPr="00C24577">
        <w:rPr>
          <w:rFonts w:ascii="Times New Roman" w:hAnsi="Times New Roman" w:cs="Times New Roman"/>
          <w:sz w:val="24"/>
          <w:szCs w:val="24"/>
        </w:rPr>
        <w:t xml:space="preserve"> conduirait finalement à une étude attentive et complètement renouvelée de ce que nous appelons l'expérience de Jésus ressuscité.</w:t>
      </w:r>
    </w:p>
    <w:p w:rsidR="001F1499" w:rsidRPr="00C24577" w:rsidRDefault="00C24577" w:rsidP="001F1499">
      <w:pPr>
        <w:spacing w:after="120"/>
        <w:ind w:firstLine="142"/>
        <w:jc w:val="both"/>
        <w:rPr>
          <w:rFonts w:ascii="Times New Roman" w:hAnsi="Times New Roman" w:cs="Times New Roman"/>
          <w:b/>
          <w:sz w:val="26"/>
          <w:szCs w:val="26"/>
        </w:rPr>
      </w:pPr>
      <w:r w:rsidRPr="00C24577">
        <w:rPr>
          <w:rFonts w:ascii="Times New Roman" w:hAnsi="Times New Roman" w:cs="Times New Roman"/>
          <w:b/>
          <w:sz w:val="26"/>
          <w:szCs w:val="26"/>
        </w:rPr>
        <w:t>b</w:t>
      </w:r>
      <w:r w:rsidR="00C80901" w:rsidRPr="00C24577">
        <w:rPr>
          <w:rFonts w:ascii="Times New Roman" w:hAnsi="Times New Roman" w:cs="Times New Roman"/>
          <w:b/>
          <w:sz w:val="26"/>
          <w:szCs w:val="26"/>
        </w:rPr>
        <w:t xml:space="preserve">) </w:t>
      </w:r>
      <w:r w:rsidR="001F1499" w:rsidRPr="00C24577">
        <w:rPr>
          <w:rFonts w:ascii="Times New Roman" w:hAnsi="Times New Roman" w:cs="Times New Roman"/>
          <w:b/>
          <w:sz w:val="26"/>
          <w:szCs w:val="26"/>
        </w:rPr>
        <w:t>Les cinq éléments essentiels de la Transfiguration.</w:t>
      </w:r>
    </w:p>
    <w:p w:rsidR="001F1499" w:rsidRPr="00C24577" w:rsidRDefault="00147564" w:rsidP="00147564">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Dans la Transfiguration</w:t>
      </w:r>
      <w:r w:rsidR="00C80901" w:rsidRPr="00C24577">
        <w:rPr>
          <w:rFonts w:ascii="Times New Roman" w:hAnsi="Times New Roman" w:cs="Times New Roman"/>
          <w:sz w:val="24"/>
          <w:szCs w:val="24"/>
        </w:rPr>
        <w:t xml:space="preserve"> on peut noter les éléments suivants :</w:t>
      </w:r>
      <w:r w:rsidRPr="00C24577">
        <w:rPr>
          <w:rFonts w:ascii="Times New Roman" w:hAnsi="Times New Roman" w:cs="Times New Roman"/>
          <w:sz w:val="24"/>
          <w:szCs w:val="24"/>
        </w:rPr>
        <w:t xml:space="preserve"> </w:t>
      </w:r>
    </w:p>
    <w:p w:rsidR="001F1499" w:rsidRPr="00C24577" w:rsidRDefault="001F1499" w:rsidP="001F1499">
      <w:pPr>
        <w:spacing w:after="6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1. </w:t>
      </w:r>
      <w:r w:rsidR="002A4476" w:rsidRPr="00C24577">
        <w:rPr>
          <w:rFonts w:ascii="Times New Roman" w:hAnsi="Times New Roman" w:cs="Times New Roman"/>
          <w:sz w:val="24"/>
          <w:szCs w:val="24"/>
        </w:rPr>
        <w:t xml:space="preserve">Il y a </w:t>
      </w:r>
      <w:r w:rsidR="002A4476" w:rsidRPr="00C24577">
        <w:rPr>
          <w:rFonts w:ascii="Times New Roman" w:hAnsi="Times New Roman" w:cs="Times New Roman"/>
          <w:b/>
          <w:sz w:val="24"/>
          <w:szCs w:val="24"/>
        </w:rPr>
        <w:t>l</w:t>
      </w:r>
      <w:r w:rsidRPr="00C24577">
        <w:rPr>
          <w:rFonts w:ascii="Times New Roman" w:hAnsi="Times New Roman" w:cs="Times New Roman"/>
          <w:b/>
          <w:sz w:val="24"/>
          <w:szCs w:val="24"/>
        </w:rPr>
        <w:t>a parole</w:t>
      </w:r>
      <w:r w:rsidRPr="00C24577">
        <w:rPr>
          <w:rFonts w:ascii="Times New Roman" w:hAnsi="Times New Roman" w:cs="Times New Roman"/>
          <w:sz w:val="24"/>
          <w:szCs w:val="24"/>
        </w:rPr>
        <w:t xml:space="preserve"> qui dit </w:t>
      </w:r>
      <w:r w:rsidRPr="00C24577">
        <w:rPr>
          <w:rFonts w:ascii="Times New Roman" w:hAnsi="Times New Roman" w:cs="Times New Roman"/>
          <w:b/>
          <w:sz w:val="24"/>
          <w:szCs w:val="24"/>
        </w:rPr>
        <w:t>«</w:t>
      </w:r>
      <w:r w:rsidR="00E54015" w:rsidRPr="00C24577">
        <w:rPr>
          <w:rFonts w:ascii="Times New Roman" w:hAnsi="Times New Roman" w:cs="Times New Roman"/>
          <w:b/>
          <w:i/>
          <w:sz w:val="24"/>
          <w:szCs w:val="24"/>
        </w:rPr>
        <w:t xml:space="preserve"> Celui-ci est </w:t>
      </w:r>
      <w:r w:rsidRPr="00C24577">
        <w:rPr>
          <w:rFonts w:ascii="Times New Roman" w:hAnsi="Times New Roman" w:cs="Times New Roman"/>
          <w:b/>
          <w:i/>
          <w:sz w:val="24"/>
          <w:szCs w:val="24"/>
        </w:rPr>
        <w:t>mon Fils</w:t>
      </w:r>
      <w:r w:rsidR="00D336E0" w:rsidRPr="00C24577">
        <w:rPr>
          <w:rFonts w:ascii="Times New Roman" w:hAnsi="Times New Roman" w:cs="Times New Roman"/>
          <w:b/>
          <w:i/>
          <w:sz w:val="24"/>
          <w:szCs w:val="24"/>
        </w:rPr>
        <w:t xml:space="preserve"> bien-aimé, écoutez-le</w:t>
      </w:r>
      <w:r w:rsidRPr="00C24577">
        <w:rPr>
          <w:rFonts w:ascii="Times New Roman" w:hAnsi="Times New Roman" w:cs="Times New Roman"/>
          <w:b/>
          <w:i/>
          <w:sz w:val="24"/>
          <w:szCs w:val="24"/>
        </w:rPr>
        <w:t>.</w:t>
      </w:r>
      <w:r w:rsidRPr="00C24577">
        <w:rPr>
          <w:rFonts w:ascii="Times New Roman" w:hAnsi="Times New Roman" w:cs="Times New Roman"/>
          <w:b/>
          <w:sz w:val="24"/>
          <w:szCs w:val="24"/>
        </w:rPr>
        <w:t xml:space="preserve"> »</w:t>
      </w:r>
      <w:r w:rsidR="00C80901" w:rsidRPr="00C24577">
        <w:rPr>
          <w:rFonts w:ascii="Times New Roman" w:hAnsi="Times New Roman" w:cs="Times New Roman"/>
          <w:sz w:val="24"/>
          <w:szCs w:val="24"/>
        </w:rPr>
        <w:t xml:space="preserve"> Cette parole est le témoignage </w:t>
      </w:r>
      <w:r w:rsidR="00E54015" w:rsidRPr="00C24577">
        <w:rPr>
          <w:rFonts w:ascii="Times New Roman" w:hAnsi="Times New Roman" w:cs="Times New Roman"/>
          <w:sz w:val="24"/>
          <w:szCs w:val="24"/>
        </w:rPr>
        <w:t>que le Père rend au Fils</w:t>
      </w:r>
      <w:r w:rsidR="00C80901" w:rsidRPr="00C24577">
        <w:rPr>
          <w:rFonts w:ascii="Times New Roman" w:hAnsi="Times New Roman" w:cs="Times New Roman"/>
          <w:sz w:val="24"/>
          <w:szCs w:val="24"/>
        </w:rPr>
        <w:t>.</w:t>
      </w:r>
    </w:p>
    <w:p w:rsidR="001F1499" w:rsidRPr="00C24577" w:rsidRDefault="001F1499" w:rsidP="003E6909">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2. </w:t>
      </w:r>
      <w:r w:rsidR="00CF55CA" w:rsidRPr="00C24577">
        <w:rPr>
          <w:rFonts w:ascii="Times New Roman" w:hAnsi="Times New Roman" w:cs="Times New Roman"/>
          <w:b/>
          <w:sz w:val="24"/>
          <w:szCs w:val="24"/>
        </w:rPr>
        <w:t>Le pneuma (l'Esprit)</w:t>
      </w:r>
      <w:r w:rsidR="00CF55CA" w:rsidRPr="00C24577">
        <w:rPr>
          <w:rFonts w:ascii="Times New Roman" w:hAnsi="Times New Roman" w:cs="Times New Roman"/>
          <w:sz w:val="24"/>
          <w:szCs w:val="24"/>
        </w:rPr>
        <w:t xml:space="preserve"> n'est pas désigné de façon explicite comme au Baptême mais il est présent </w:t>
      </w:r>
      <w:r w:rsidR="00832D86" w:rsidRPr="00C24577">
        <w:rPr>
          <w:rFonts w:ascii="Times New Roman" w:hAnsi="Times New Roman" w:cs="Times New Roman"/>
          <w:sz w:val="24"/>
          <w:szCs w:val="24"/>
        </w:rPr>
        <w:t>sous la forme d</w:t>
      </w:r>
      <w:r w:rsidR="002A4476" w:rsidRPr="00C24577">
        <w:rPr>
          <w:rFonts w:ascii="Times New Roman" w:hAnsi="Times New Roman" w:cs="Times New Roman"/>
          <w:sz w:val="24"/>
          <w:szCs w:val="24"/>
        </w:rPr>
        <w:t>'</w:t>
      </w:r>
      <w:r w:rsidR="00832D86" w:rsidRPr="00C24577">
        <w:rPr>
          <w:rFonts w:ascii="Times New Roman" w:hAnsi="Times New Roman" w:cs="Times New Roman"/>
          <w:sz w:val="24"/>
          <w:szCs w:val="24"/>
        </w:rPr>
        <w:t xml:space="preserve"> </w:t>
      </w:r>
      <w:r w:rsidR="002A4476" w:rsidRPr="00C24577">
        <w:rPr>
          <w:rFonts w:ascii="Times New Roman" w:hAnsi="Times New Roman" w:cs="Times New Roman"/>
          <w:sz w:val="24"/>
          <w:szCs w:val="24"/>
        </w:rPr>
        <w:t xml:space="preserve">« </w:t>
      </w:r>
      <w:r w:rsidR="002A4476" w:rsidRPr="00C24577">
        <w:rPr>
          <w:rFonts w:ascii="Times New Roman" w:hAnsi="Times New Roman" w:cs="Times New Roman"/>
          <w:b/>
          <w:i/>
          <w:sz w:val="24"/>
          <w:szCs w:val="24"/>
        </w:rPr>
        <w:t xml:space="preserve">une </w:t>
      </w:r>
      <w:r w:rsidR="00832D86" w:rsidRPr="00C24577">
        <w:rPr>
          <w:rFonts w:ascii="Times New Roman" w:hAnsi="Times New Roman" w:cs="Times New Roman"/>
          <w:b/>
          <w:i/>
          <w:sz w:val="24"/>
          <w:szCs w:val="24"/>
        </w:rPr>
        <w:t xml:space="preserve">nuée </w:t>
      </w:r>
      <w:r w:rsidR="00CF55CA" w:rsidRPr="00C24577">
        <w:rPr>
          <w:rFonts w:ascii="Times New Roman" w:hAnsi="Times New Roman" w:cs="Times New Roman"/>
          <w:b/>
          <w:i/>
          <w:sz w:val="24"/>
          <w:szCs w:val="24"/>
        </w:rPr>
        <w:t>(</w:t>
      </w:r>
      <w:proofErr w:type="spellStart"/>
      <w:r w:rsidR="00CF55CA" w:rsidRPr="00C24577">
        <w:rPr>
          <w:rFonts w:ascii="Times New Roman" w:hAnsi="Times New Roman" w:cs="Times New Roman"/>
          <w:b/>
          <w:i/>
          <w:sz w:val="24"/>
          <w:szCs w:val="24"/>
        </w:rPr>
        <w:t>néphélê</w:t>
      </w:r>
      <w:proofErr w:type="spellEnd"/>
      <w:r w:rsidR="00CF55CA" w:rsidRPr="00C24577">
        <w:rPr>
          <w:rFonts w:ascii="Times New Roman" w:hAnsi="Times New Roman" w:cs="Times New Roman"/>
          <w:b/>
          <w:i/>
          <w:sz w:val="24"/>
          <w:szCs w:val="24"/>
        </w:rPr>
        <w:t xml:space="preserve">) </w:t>
      </w:r>
      <w:r w:rsidR="002A4476" w:rsidRPr="00C24577">
        <w:rPr>
          <w:rStyle w:val="evgpartvers"/>
          <w:rFonts w:ascii="Times New Roman" w:hAnsi="Times New Roman" w:cs="Times New Roman"/>
          <w:b/>
          <w:i/>
          <w:sz w:val="24"/>
          <w:szCs w:val="24"/>
        </w:rPr>
        <w:t>qui les ombragea</w:t>
      </w:r>
      <w:r w:rsidR="002A4476" w:rsidRPr="00C24577">
        <w:rPr>
          <w:rFonts w:ascii="Times New Roman" w:hAnsi="Times New Roman" w:cs="Times New Roman"/>
          <w:b/>
          <w:i/>
          <w:sz w:val="24"/>
          <w:szCs w:val="24"/>
        </w:rPr>
        <w:t xml:space="preserve"> (</w:t>
      </w:r>
      <w:proofErr w:type="spellStart"/>
      <w:r w:rsidR="002A4476" w:rsidRPr="00C24577">
        <w:rPr>
          <w:rFonts w:ascii="Times New Roman" w:hAnsi="Times New Roman" w:cs="Times New Roman"/>
          <w:b/>
          <w:i/>
          <w:sz w:val="24"/>
          <w:szCs w:val="24"/>
        </w:rPr>
        <w:t>épiskiazousa</w:t>
      </w:r>
      <w:proofErr w:type="spellEnd"/>
      <w:r w:rsidR="002A4476" w:rsidRPr="00C24577">
        <w:rPr>
          <w:rFonts w:ascii="Times New Roman" w:hAnsi="Times New Roman" w:cs="Times New Roman"/>
          <w:b/>
          <w:i/>
          <w:sz w:val="24"/>
          <w:szCs w:val="24"/>
        </w:rPr>
        <w:t>)</w:t>
      </w:r>
      <w:r w:rsidR="002A4476" w:rsidRPr="00C24577">
        <w:rPr>
          <w:rFonts w:ascii="Times New Roman" w:hAnsi="Times New Roman" w:cs="Times New Roman"/>
          <w:sz w:val="24"/>
          <w:szCs w:val="24"/>
        </w:rPr>
        <w:t xml:space="preserve"> »</w:t>
      </w:r>
      <w:r w:rsidRPr="00C24577">
        <w:rPr>
          <w:rFonts w:ascii="Times New Roman" w:hAnsi="Times New Roman" w:cs="Times New Roman"/>
          <w:sz w:val="24"/>
          <w:szCs w:val="24"/>
        </w:rPr>
        <w:t>.</w:t>
      </w:r>
      <w:r w:rsidR="002A4476" w:rsidRPr="00C24577">
        <w:rPr>
          <w:rFonts w:ascii="Times New Roman" w:hAnsi="Times New Roman" w:cs="Times New Roman"/>
          <w:sz w:val="24"/>
          <w:szCs w:val="24"/>
        </w:rPr>
        <w:t xml:space="preserve"> En effet à </w:t>
      </w:r>
      <w:r w:rsidR="002A4476" w:rsidRPr="00C24577">
        <w:rPr>
          <w:rFonts w:ascii="Times New Roman" w:hAnsi="Times New Roman" w:cs="Times New Roman"/>
          <w:sz w:val="24"/>
          <w:szCs w:val="24"/>
        </w:rPr>
        <w:lastRenderedPageBreak/>
        <w:t>l'Annonciation, il est fait mention de l'</w:t>
      </w:r>
      <w:proofErr w:type="spellStart"/>
      <w:r w:rsidR="002A4476" w:rsidRPr="00C24577">
        <w:rPr>
          <w:rFonts w:ascii="Times New Roman" w:hAnsi="Times New Roman" w:cs="Times New Roman"/>
          <w:sz w:val="24"/>
          <w:szCs w:val="24"/>
        </w:rPr>
        <w:t>obombration</w:t>
      </w:r>
      <w:proofErr w:type="spellEnd"/>
      <w:r w:rsidR="00C80901" w:rsidRPr="00C24577">
        <w:rPr>
          <w:rFonts w:ascii="Times New Roman" w:hAnsi="Times New Roman" w:cs="Times New Roman"/>
          <w:sz w:val="24"/>
          <w:szCs w:val="24"/>
        </w:rPr>
        <w:t xml:space="preserve"> à propos du pneuma</w:t>
      </w:r>
      <w:r w:rsidR="002A4476" w:rsidRPr="00C24577">
        <w:rPr>
          <w:rFonts w:ascii="Times New Roman" w:hAnsi="Times New Roman" w:cs="Times New Roman"/>
          <w:sz w:val="24"/>
          <w:szCs w:val="24"/>
        </w:rPr>
        <w:t xml:space="preserve">, le verbe grec ayant lui aussi pour racine </w:t>
      </w:r>
      <w:r w:rsidR="002A4476" w:rsidRPr="00C24577">
        <w:rPr>
          <w:rFonts w:ascii="Times New Roman" w:hAnsi="Times New Roman" w:cs="Times New Roman"/>
          <w:i/>
          <w:sz w:val="24"/>
          <w:szCs w:val="24"/>
        </w:rPr>
        <w:t>skia</w:t>
      </w:r>
      <w:r w:rsidR="002A4476" w:rsidRPr="00C24577">
        <w:rPr>
          <w:rFonts w:ascii="Times New Roman" w:hAnsi="Times New Roman" w:cs="Times New Roman"/>
          <w:sz w:val="24"/>
          <w:szCs w:val="24"/>
        </w:rPr>
        <w:t xml:space="preserve"> (ombre) : « </w:t>
      </w:r>
      <w:r w:rsidR="002A4476" w:rsidRPr="00C24577">
        <w:rPr>
          <w:rFonts w:ascii="Times New Roman" w:hAnsi="Times New Roman" w:cs="Times New Roman"/>
          <w:i/>
          <w:sz w:val="24"/>
          <w:szCs w:val="24"/>
        </w:rPr>
        <w:t>Le pneuma te couvrira de son ombre (</w:t>
      </w:r>
      <w:proofErr w:type="spellStart"/>
      <w:r w:rsidR="002A4476" w:rsidRPr="00C24577">
        <w:rPr>
          <w:rFonts w:ascii="Times New Roman" w:hAnsi="Times New Roman" w:cs="Times New Roman"/>
          <w:i/>
          <w:sz w:val="24"/>
          <w:szCs w:val="24"/>
        </w:rPr>
        <w:t>épiskiaseï</w:t>
      </w:r>
      <w:proofErr w:type="spellEnd"/>
      <w:r w:rsidR="002A4476" w:rsidRPr="00C24577">
        <w:rPr>
          <w:rFonts w:ascii="Times New Roman" w:hAnsi="Times New Roman" w:cs="Times New Roman"/>
          <w:i/>
          <w:sz w:val="24"/>
          <w:szCs w:val="24"/>
        </w:rPr>
        <w:t>)</w:t>
      </w:r>
      <w:r w:rsidR="002A4476" w:rsidRPr="00C24577">
        <w:rPr>
          <w:rFonts w:ascii="Times New Roman" w:hAnsi="Times New Roman" w:cs="Times New Roman"/>
          <w:sz w:val="24"/>
          <w:szCs w:val="24"/>
        </w:rPr>
        <w:t xml:space="preserve"> » (</w:t>
      </w:r>
      <w:proofErr w:type="spellStart"/>
      <w:r w:rsidR="002A4476" w:rsidRPr="00C24577">
        <w:rPr>
          <w:rFonts w:ascii="Times New Roman" w:hAnsi="Times New Roman" w:cs="Times New Roman"/>
          <w:sz w:val="24"/>
          <w:szCs w:val="24"/>
        </w:rPr>
        <w:t>Lc</w:t>
      </w:r>
      <w:proofErr w:type="spellEnd"/>
      <w:r w:rsidR="002A4476" w:rsidRPr="00C24577">
        <w:rPr>
          <w:rFonts w:ascii="Times New Roman" w:hAnsi="Times New Roman" w:cs="Times New Roman"/>
          <w:sz w:val="24"/>
          <w:szCs w:val="24"/>
        </w:rPr>
        <w:t xml:space="preserve"> 1, 35)</w:t>
      </w:r>
      <w:r w:rsidR="002A4476" w:rsidRPr="00C24577">
        <w:rPr>
          <w:rStyle w:val="Appelnotedebasdep"/>
          <w:rFonts w:ascii="Times New Roman" w:hAnsi="Times New Roman" w:cs="Times New Roman"/>
          <w:sz w:val="24"/>
          <w:szCs w:val="24"/>
        </w:rPr>
        <w:footnoteReference w:id="4"/>
      </w:r>
      <w:r w:rsidR="002A4476" w:rsidRPr="00C24577">
        <w:rPr>
          <w:rFonts w:ascii="Times New Roman" w:hAnsi="Times New Roman" w:cs="Times New Roman"/>
          <w:sz w:val="24"/>
          <w:szCs w:val="24"/>
        </w:rPr>
        <w:t xml:space="preserve">. Ce sont des thèmes traditionnels de la mystique de l'Esprit de Dieu en Israël. En Matthieu cette nuée est qualifiée de lumineuse « </w:t>
      </w:r>
      <w:r w:rsidR="002A4476" w:rsidRPr="00C24577">
        <w:rPr>
          <w:rFonts w:ascii="Times New Roman" w:hAnsi="Times New Roman" w:cs="Times New Roman"/>
          <w:i/>
          <w:sz w:val="24"/>
          <w:szCs w:val="24"/>
        </w:rPr>
        <w:t>voici qu'une nuée lumineuse les ombragea</w:t>
      </w:r>
      <w:r w:rsidR="002A4476" w:rsidRPr="00C24577">
        <w:rPr>
          <w:rFonts w:ascii="Times New Roman" w:hAnsi="Times New Roman" w:cs="Times New Roman"/>
          <w:b/>
          <w:i/>
          <w:sz w:val="24"/>
          <w:szCs w:val="24"/>
        </w:rPr>
        <w:t xml:space="preserve"> </w:t>
      </w:r>
      <w:r w:rsidR="002A4476" w:rsidRPr="00C24577">
        <w:rPr>
          <w:rFonts w:ascii="Times New Roman" w:hAnsi="Times New Roman" w:cs="Times New Roman"/>
          <w:sz w:val="24"/>
          <w:szCs w:val="24"/>
        </w:rPr>
        <w:t>» (Mt 17, 5).</w:t>
      </w:r>
    </w:p>
    <w:p w:rsidR="001F1499" w:rsidRPr="00C24577" w:rsidRDefault="001F1499" w:rsidP="003E6909">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3. </w:t>
      </w:r>
      <w:r w:rsidR="002A4476" w:rsidRPr="00C24577">
        <w:rPr>
          <w:rFonts w:ascii="Times New Roman" w:hAnsi="Times New Roman" w:cs="Times New Roman"/>
          <w:sz w:val="24"/>
          <w:szCs w:val="24"/>
        </w:rPr>
        <w:t>On a l</w:t>
      </w:r>
      <w:r w:rsidRPr="00C24577">
        <w:rPr>
          <w:rFonts w:ascii="Times New Roman" w:hAnsi="Times New Roman" w:cs="Times New Roman"/>
          <w:sz w:val="24"/>
          <w:szCs w:val="24"/>
        </w:rPr>
        <w:t xml:space="preserve">a </w:t>
      </w:r>
      <w:r w:rsidRPr="00C24577">
        <w:rPr>
          <w:rFonts w:ascii="Times New Roman" w:hAnsi="Times New Roman" w:cs="Times New Roman"/>
          <w:b/>
          <w:sz w:val="24"/>
          <w:szCs w:val="24"/>
        </w:rPr>
        <w:t xml:space="preserve">présence des témoins </w:t>
      </w:r>
      <w:r w:rsidRPr="00C24577">
        <w:rPr>
          <w:rFonts w:ascii="Times New Roman" w:hAnsi="Times New Roman" w:cs="Times New Roman"/>
          <w:sz w:val="24"/>
          <w:szCs w:val="24"/>
        </w:rPr>
        <w:t>que sont ici les apôtres</w:t>
      </w:r>
      <w:r w:rsidRPr="00C24577">
        <w:rPr>
          <w:rFonts w:ascii="Times New Roman" w:hAnsi="Times New Roman" w:cs="Times New Roman"/>
          <w:b/>
          <w:sz w:val="24"/>
          <w:szCs w:val="24"/>
        </w:rPr>
        <w:t xml:space="preserve"> Pierre, Jacques et Jean</w:t>
      </w:r>
      <w:r w:rsidRPr="00C24577">
        <w:rPr>
          <w:rFonts w:ascii="Times New Roman" w:hAnsi="Times New Roman" w:cs="Times New Roman"/>
          <w:sz w:val="24"/>
          <w:szCs w:val="24"/>
        </w:rPr>
        <w:t>, qui correspond</w:t>
      </w:r>
      <w:r w:rsidR="00C80901" w:rsidRPr="00C24577">
        <w:rPr>
          <w:rFonts w:ascii="Times New Roman" w:hAnsi="Times New Roman" w:cs="Times New Roman"/>
          <w:sz w:val="24"/>
          <w:szCs w:val="24"/>
        </w:rPr>
        <w:t>ent</w:t>
      </w:r>
      <w:r w:rsidRPr="00C24577">
        <w:rPr>
          <w:rFonts w:ascii="Times New Roman" w:hAnsi="Times New Roman" w:cs="Times New Roman"/>
          <w:sz w:val="24"/>
          <w:szCs w:val="24"/>
        </w:rPr>
        <w:t xml:space="preserve"> </w:t>
      </w:r>
      <w:r w:rsidR="00CF55CA" w:rsidRPr="00C24577">
        <w:rPr>
          <w:rFonts w:ascii="Times New Roman" w:hAnsi="Times New Roman" w:cs="Times New Roman"/>
          <w:sz w:val="24"/>
          <w:szCs w:val="24"/>
        </w:rPr>
        <w:t>en quelque sorte à un</w:t>
      </w:r>
      <w:r w:rsidRPr="00C24577">
        <w:rPr>
          <w:rFonts w:ascii="Times New Roman" w:hAnsi="Times New Roman" w:cs="Times New Roman"/>
          <w:sz w:val="24"/>
          <w:szCs w:val="24"/>
        </w:rPr>
        <w:t xml:space="preserve"> "nous apostolique". </w:t>
      </w:r>
    </w:p>
    <w:p w:rsidR="001F1499" w:rsidRPr="00C24577" w:rsidRDefault="001F1499" w:rsidP="003E6909">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4. </w:t>
      </w:r>
      <w:r w:rsidR="00DE1A99" w:rsidRPr="00C24577">
        <w:rPr>
          <w:rFonts w:ascii="Times New Roman" w:hAnsi="Times New Roman" w:cs="Times New Roman"/>
          <w:sz w:val="24"/>
          <w:szCs w:val="24"/>
        </w:rPr>
        <w:t>On a aussi l</w:t>
      </w:r>
      <w:r w:rsidRPr="00C24577">
        <w:rPr>
          <w:rFonts w:ascii="Times New Roman" w:hAnsi="Times New Roman" w:cs="Times New Roman"/>
          <w:sz w:val="24"/>
          <w:szCs w:val="24"/>
        </w:rPr>
        <w:t xml:space="preserve">a </w:t>
      </w:r>
      <w:r w:rsidRPr="00C24577">
        <w:rPr>
          <w:rFonts w:ascii="Times New Roman" w:hAnsi="Times New Roman" w:cs="Times New Roman"/>
          <w:b/>
          <w:sz w:val="24"/>
          <w:szCs w:val="24"/>
        </w:rPr>
        <w:t xml:space="preserve">présence des témoins </w:t>
      </w:r>
      <w:r w:rsidRPr="00C24577">
        <w:rPr>
          <w:rFonts w:ascii="Times New Roman" w:hAnsi="Times New Roman" w:cs="Times New Roman"/>
          <w:sz w:val="24"/>
          <w:szCs w:val="24"/>
        </w:rPr>
        <w:t>que sont</w:t>
      </w:r>
      <w:r w:rsidRPr="00C24577">
        <w:rPr>
          <w:rFonts w:ascii="Times New Roman" w:hAnsi="Times New Roman" w:cs="Times New Roman"/>
          <w:b/>
          <w:sz w:val="24"/>
          <w:szCs w:val="24"/>
        </w:rPr>
        <w:t xml:space="preserve"> Moïse et </w:t>
      </w:r>
      <w:r w:rsidR="004D72C8">
        <w:rPr>
          <w:rFonts w:ascii="Times New Roman" w:hAnsi="Times New Roman" w:cs="Times New Roman"/>
          <w:b/>
          <w:sz w:val="24"/>
          <w:szCs w:val="24"/>
        </w:rPr>
        <w:t>Élie</w:t>
      </w:r>
      <w:r w:rsidRPr="00C24577">
        <w:rPr>
          <w:rFonts w:ascii="Times New Roman" w:hAnsi="Times New Roman" w:cs="Times New Roman"/>
          <w:b/>
          <w:sz w:val="24"/>
          <w:szCs w:val="24"/>
        </w:rPr>
        <w:t xml:space="preserve">, </w:t>
      </w:r>
      <w:r w:rsidRPr="00C24577">
        <w:rPr>
          <w:rFonts w:ascii="Times New Roman" w:hAnsi="Times New Roman" w:cs="Times New Roman"/>
          <w:sz w:val="24"/>
          <w:szCs w:val="24"/>
        </w:rPr>
        <w:t>à savoir</w:t>
      </w:r>
      <w:r w:rsidRPr="00C24577">
        <w:rPr>
          <w:rFonts w:ascii="Times New Roman" w:hAnsi="Times New Roman" w:cs="Times New Roman"/>
          <w:b/>
          <w:sz w:val="24"/>
          <w:szCs w:val="24"/>
        </w:rPr>
        <w:t xml:space="preserve"> l'Écriture</w:t>
      </w:r>
      <w:r w:rsidRPr="00C24577">
        <w:rPr>
          <w:rFonts w:ascii="Times New Roman" w:hAnsi="Times New Roman" w:cs="Times New Roman"/>
          <w:sz w:val="24"/>
          <w:szCs w:val="24"/>
        </w:rPr>
        <w:t xml:space="preserve">, car une façon de dire l'Écriture chez les Anciens c'est « la Loi et les prophètes » ; or Moïse est le type de la Loi et </w:t>
      </w:r>
      <w:r w:rsidR="004D72C8">
        <w:rPr>
          <w:rFonts w:ascii="Times New Roman" w:hAnsi="Times New Roman" w:cs="Times New Roman"/>
          <w:sz w:val="24"/>
          <w:szCs w:val="24"/>
        </w:rPr>
        <w:t>Élie</w:t>
      </w:r>
      <w:r w:rsidRPr="00C24577">
        <w:rPr>
          <w:rFonts w:ascii="Times New Roman" w:hAnsi="Times New Roman" w:cs="Times New Roman"/>
          <w:sz w:val="24"/>
          <w:szCs w:val="24"/>
        </w:rPr>
        <w:t xml:space="preserve"> est le type du prophète.</w:t>
      </w:r>
      <w:r w:rsidR="00F32E94" w:rsidRPr="00C24577">
        <w:rPr>
          <w:rFonts w:ascii="Times New Roman" w:hAnsi="Times New Roman" w:cs="Times New Roman"/>
          <w:sz w:val="24"/>
          <w:szCs w:val="24"/>
        </w:rPr>
        <w:t xml:space="preserve"> Donc </w:t>
      </w:r>
      <w:r w:rsidR="00A34211">
        <w:rPr>
          <w:rFonts w:ascii="Times New Roman" w:hAnsi="Times New Roman" w:cs="Times New Roman"/>
          <w:sz w:val="24"/>
          <w:szCs w:val="24"/>
        </w:rPr>
        <w:t xml:space="preserve">pour Jésus </w:t>
      </w:r>
      <w:r w:rsidR="00F32E94" w:rsidRPr="00C24577">
        <w:rPr>
          <w:rFonts w:ascii="Times New Roman" w:hAnsi="Times New Roman" w:cs="Times New Roman"/>
          <w:sz w:val="24"/>
          <w:szCs w:val="24"/>
        </w:rPr>
        <w:t>la présence de Moïse et d'</w:t>
      </w:r>
      <w:r w:rsidR="004D72C8">
        <w:rPr>
          <w:rFonts w:ascii="Times New Roman" w:hAnsi="Times New Roman" w:cs="Times New Roman"/>
          <w:sz w:val="24"/>
          <w:szCs w:val="24"/>
        </w:rPr>
        <w:t>Élie</w:t>
      </w:r>
      <w:r w:rsidR="00F32E94" w:rsidRPr="00C24577">
        <w:rPr>
          <w:rFonts w:ascii="Times New Roman" w:hAnsi="Times New Roman" w:cs="Times New Roman"/>
          <w:sz w:val="24"/>
          <w:szCs w:val="24"/>
        </w:rPr>
        <w:t xml:space="preserve"> signifient quelque chose comme « les </w:t>
      </w:r>
      <w:r w:rsidR="00C24577" w:rsidRPr="00C24577">
        <w:rPr>
          <w:rFonts w:ascii="Times New Roman" w:hAnsi="Times New Roman" w:cs="Times New Roman"/>
          <w:sz w:val="24"/>
          <w:szCs w:val="24"/>
        </w:rPr>
        <w:t>É</w:t>
      </w:r>
      <w:r w:rsidR="00F32E94" w:rsidRPr="00C24577">
        <w:rPr>
          <w:rFonts w:ascii="Times New Roman" w:hAnsi="Times New Roman" w:cs="Times New Roman"/>
          <w:sz w:val="24"/>
          <w:szCs w:val="24"/>
        </w:rPr>
        <w:t>critures témoignent de moi », et c'est une façon peut-être initiale d</w:t>
      </w:r>
      <w:r w:rsidR="00A34211">
        <w:rPr>
          <w:rFonts w:ascii="Times New Roman" w:hAnsi="Times New Roman" w:cs="Times New Roman"/>
          <w:sz w:val="24"/>
          <w:szCs w:val="24"/>
        </w:rPr>
        <w:t>'</w:t>
      </w:r>
      <w:r w:rsidR="00F32E94" w:rsidRPr="00C24577">
        <w:rPr>
          <w:rFonts w:ascii="Times New Roman" w:hAnsi="Times New Roman" w:cs="Times New Roman"/>
          <w:sz w:val="24"/>
          <w:szCs w:val="24"/>
        </w:rPr>
        <w:t>énoncer le "selon les Écritures" qui est fondamental dans la première pensée chrétienne.</w:t>
      </w:r>
    </w:p>
    <w:p w:rsidR="001F1499" w:rsidRPr="00C24577" w:rsidRDefault="001F1499" w:rsidP="001F1499">
      <w:pPr>
        <w:spacing w:after="120"/>
        <w:ind w:firstLine="142"/>
        <w:jc w:val="both"/>
        <w:rPr>
          <w:rFonts w:ascii="Times New Roman" w:hAnsi="Times New Roman" w:cs="Times New Roman"/>
          <w:i/>
          <w:sz w:val="24"/>
          <w:szCs w:val="24"/>
        </w:rPr>
      </w:pPr>
      <w:r w:rsidRPr="00C24577">
        <w:rPr>
          <w:rFonts w:ascii="Times New Roman" w:hAnsi="Times New Roman" w:cs="Times New Roman"/>
          <w:sz w:val="24"/>
          <w:szCs w:val="24"/>
        </w:rPr>
        <w:t xml:space="preserve">5. Enfin il y a la thématique de </w:t>
      </w:r>
      <w:r w:rsidRPr="00C24577">
        <w:rPr>
          <w:rFonts w:ascii="Times New Roman" w:hAnsi="Times New Roman" w:cs="Times New Roman"/>
          <w:b/>
          <w:sz w:val="24"/>
          <w:szCs w:val="24"/>
        </w:rPr>
        <w:t>la tente</w:t>
      </w:r>
      <w:r w:rsidRPr="00C24577">
        <w:rPr>
          <w:rFonts w:ascii="Times New Roman" w:hAnsi="Times New Roman" w:cs="Times New Roman"/>
          <w:sz w:val="24"/>
          <w:szCs w:val="24"/>
        </w:rPr>
        <w:t xml:space="preserve"> </w:t>
      </w:r>
      <w:r w:rsidR="00594831" w:rsidRPr="00C24577">
        <w:rPr>
          <w:rFonts w:ascii="Times New Roman" w:hAnsi="Times New Roman" w:cs="Times New Roman"/>
          <w:sz w:val="24"/>
          <w:szCs w:val="24"/>
        </w:rPr>
        <w:t>(</w:t>
      </w:r>
      <w:proofErr w:type="spellStart"/>
      <w:r w:rsidR="00594831" w:rsidRPr="00C24577">
        <w:rPr>
          <w:rFonts w:ascii="Times New Roman" w:hAnsi="Times New Roman" w:cs="Times New Roman"/>
          <w:i/>
          <w:sz w:val="24"/>
          <w:szCs w:val="24"/>
        </w:rPr>
        <w:t>sk</w:t>
      </w:r>
      <w:r w:rsidR="00832D86" w:rsidRPr="00C24577">
        <w:rPr>
          <w:rFonts w:ascii="Times New Roman" w:hAnsi="Times New Roman" w:cs="Times New Roman"/>
          <w:i/>
          <w:sz w:val="24"/>
          <w:szCs w:val="24"/>
        </w:rPr>
        <w:t>ê</w:t>
      </w:r>
      <w:r w:rsidR="00594831" w:rsidRPr="00C24577">
        <w:rPr>
          <w:rFonts w:ascii="Times New Roman" w:hAnsi="Times New Roman" w:cs="Times New Roman"/>
          <w:i/>
          <w:sz w:val="24"/>
          <w:szCs w:val="24"/>
        </w:rPr>
        <w:t>n</w:t>
      </w:r>
      <w:r w:rsidR="00832D86" w:rsidRPr="00C24577">
        <w:rPr>
          <w:rFonts w:ascii="Times New Roman" w:hAnsi="Times New Roman" w:cs="Times New Roman"/>
          <w:i/>
          <w:sz w:val="24"/>
          <w:szCs w:val="24"/>
        </w:rPr>
        <w:t>ê</w:t>
      </w:r>
      <w:proofErr w:type="spellEnd"/>
      <w:r w:rsidR="00594831" w:rsidRPr="00C24577">
        <w:rPr>
          <w:rFonts w:ascii="Times New Roman" w:hAnsi="Times New Roman" w:cs="Times New Roman"/>
          <w:sz w:val="24"/>
          <w:szCs w:val="24"/>
        </w:rPr>
        <w:t xml:space="preserve">) </w:t>
      </w:r>
      <w:r w:rsidRPr="00C24577">
        <w:rPr>
          <w:rFonts w:ascii="Times New Roman" w:hAnsi="Times New Roman" w:cs="Times New Roman"/>
          <w:sz w:val="24"/>
          <w:szCs w:val="24"/>
        </w:rPr>
        <w:t>qui a une signification très profonde</w:t>
      </w:r>
      <w:r w:rsidR="00594831" w:rsidRPr="00C24577">
        <w:rPr>
          <w:rStyle w:val="Appelnotedebasdep"/>
          <w:rFonts w:ascii="Times New Roman" w:hAnsi="Times New Roman" w:cs="Times New Roman"/>
          <w:sz w:val="24"/>
          <w:szCs w:val="24"/>
        </w:rPr>
        <w:footnoteReference w:id="5"/>
      </w:r>
      <w:r w:rsidRPr="00C24577">
        <w:rPr>
          <w:rFonts w:ascii="Times New Roman" w:hAnsi="Times New Roman" w:cs="Times New Roman"/>
          <w:sz w:val="24"/>
          <w:szCs w:val="24"/>
        </w:rPr>
        <w:t xml:space="preserve">. </w:t>
      </w:r>
      <w:r w:rsidR="00C24577" w:rsidRPr="00B93B83">
        <w:rPr>
          <w:rFonts w:ascii="Times New Roman" w:hAnsi="Times New Roman" w:cs="Times New Roman"/>
          <w:sz w:val="24"/>
          <w:szCs w:val="24"/>
        </w:rPr>
        <w:t xml:space="preserve">Dieu habite dans la tente </w:t>
      </w:r>
      <w:r w:rsidR="00C24577">
        <w:rPr>
          <w:rFonts w:ascii="Times New Roman" w:hAnsi="Times New Roman" w:cs="Times New Roman"/>
          <w:sz w:val="24"/>
          <w:szCs w:val="24"/>
        </w:rPr>
        <w:t>avant d'</w:t>
      </w:r>
      <w:r w:rsidR="00C24577" w:rsidRPr="00B93B83">
        <w:rPr>
          <w:rFonts w:ascii="Times New Roman" w:hAnsi="Times New Roman" w:cs="Times New Roman"/>
          <w:sz w:val="24"/>
          <w:szCs w:val="24"/>
        </w:rPr>
        <w:t>habite</w:t>
      </w:r>
      <w:r w:rsidR="00C24577">
        <w:rPr>
          <w:rFonts w:ascii="Times New Roman" w:hAnsi="Times New Roman" w:cs="Times New Roman"/>
          <w:sz w:val="24"/>
          <w:szCs w:val="24"/>
        </w:rPr>
        <w:t>r</w:t>
      </w:r>
      <w:r w:rsidR="00C24577" w:rsidRPr="00B93B83">
        <w:rPr>
          <w:rFonts w:ascii="Times New Roman" w:hAnsi="Times New Roman" w:cs="Times New Roman"/>
          <w:sz w:val="24"/>
          <w:szCs w:val="24"/>
        </w:rPr>
        <w:t xml:space="preserve"> dans le temple.</w:t>
      </w:r>
      <w:r w:rsid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Elle est présente également dans le Prologue </w:t>
      </w:r>
      <w:r w:rsidR="00594831" w:rsidRPr="00C24577">
        <w:rPr>
          <w:rFonts w:ascii="Times New Roman" w:hAnsi="Times New Roman" w:cs="Times New Roman"/>
          <w:sz w:val="24"/>
          <w:szCs w:val="24"/>
        </w:rPr>
        <w:t xml:space="preserve">de l'évangile de Jean </w:t>
      </w:r>
      <w:r w:rsidRPr="00C24577">
        <w:rPr>
          <w:rFonts w:ascii="Times New Roman" w:hAnsi="Times New Roman" w:cs="Times New Roman"/>
          <w:sz w:val="24"/>
          <w:szCs w:val="24"/>
        </w:rPr>
        <w:t xml:space="preserve">: « </w:t>
      </w:r>
      <w:r w:rsidRPr="00C24577">
        <w:rPr>
          <w:rFonts w:ascii="Times New Roman" w:hAnsi="Times New Roman" w:cs="Times New Roman"/>
          <w:i/>
          <w:sz w:val="24"/>
          <w:szCs w:val="24"/>
        </w:rPr>
        <w:t>Et le Verbe fut chair, il a demeuré en nous</w:t>
      </w:r>
      <w:r w:rsidRPr="00C24577">
        <w:rPr>
          <w:rFonts w:ascii="Times New Roman" w:hAnsi="Times New Roman" w:cs="Times New Roman"/>
          <w:sz w:val="24"/>
          <w:szCs w:val="24"/>
        </w:rPr>
        <w:t xml:space="preserve"> ». En effet le </w:t>
      </w:r>
      <w:r w:rsidR="00F32E94" w:rsidRPr="00C24577">
        <w:rPr>
          <w:rFonts w:ascii="Times New Roman" w:hAnsi="Times New Roman" w:cs="Times New Roman"/>
          <w:sz w:val="24"/>
          <w:szCs w:val="24"/>
        </w:rPr>
        <w:t xml:space="preserve">« </w:t>
      </w:r>
      <w:r w:rsidRPr="00C24577">
        <w:rPr>
          <w:rFonts w:ascii="Times New Roman" w:hAnsi="Times New Roman" w:cs="Times New Roman"/>
          <w:i/>
          <w:sz w:val="24"/>
          <w:szCs w:val="24"/>
        </w:rPr>
        <w:t>il a demeuré</w:t>
      </w:r>
      <w:r w:rsidR="00F32E94"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 c'est en fait </w:t>
      </w:r>
      <w:r w:rsidR="00F32E94" w:rsidRPr="00C24577">
        <w:rPr>
          <w:rFonts w:ascii="Times New Roman" w:hAnsi="Times New Roman" w:cs="Times New Roman"/>
          <w:sz w:val="24"/>
          <w:szCs w:val="24"/>
        </w:rPr>
        <w:t xml:space="preserve">« </w:t>
      </w:r>
      <w:r w:rsidRPr="00C24577">
        <w:rPr>
          <w:rFonts w:ascii="Times New Roman" w:hAnsi="Times New Roman" w:cs="Times New Roman"/>
          <w:i/>
          <w:sz w:val="24"/>
          <w:szCs w:val="24"/>
        </w:rPr>
        <w:t xml:space="preserve">il a planté sa tente" </w:t>
      </w:r>
      <w:r w:rsidRPr="00C24577">
        <w:rPr>
          <w:rFonts w:ascii="Times New Roman" w:hAnsi="Times New Roman" w:cs="Times New Roman"/>
          <w:sz w:val="24"/>
          <w:szCs w:val="24"/>
        </w:rPr>
        <w:t>(</w:t>
      </w:r>
      <w:proofErr w:type="spellStart"/>
      <w:r w:rsidRPr="00C24577">
        <w:rPr>
          <w:rFonts w:ascii="Times New Roman" w:hAnsi="Times New Roman" w:cs="Times New Roman"/>
          <w:i/>
          <w:sz w:val="24"/>
          <w:szCs w:val="24"/>
        </w:rPr>
        <w:t>eskênôsen</w:t>
      </w:r>
      <w:proofErr w:type="spellEnd"/>
      <w:r w:rsidRPr="00C24577">
        <w:rPr>
          <w:rFonts w:ascii="Times New Roman" w:hAnsi="Times New Roman" w:cs="Times New Roman"/>
          <w:sz w:val="24"/>
          <w:szCs w:val="24"/>
        </w:rPr>
        <w:t>)</w:t>
      </w:r>
      <w:r w:rsidR="00F32E94" w:rsidRPr="00C24577">
        <w:rPr>
          <w:rFonts w:ascii="Times New Roman" w:hAnsi="Times New Roman" w:cs="Times New Roman"/>
          <w:sz w:val="24"/>
          <w:szCs w:val="24"/>
        </w:rPr>
        <w:t xml:space="preserve"> »</w:t>
      </w:r>
      <w:r w:rsidR="00DE1A99" w:rsidRPr="00C24577">
        <w:rPr>
          <w:rStyle w:val="Appelnotedebasdep"/>
          <w:rFonts w:ascii="Times New Roman" w:hAnsi="Times New Roman" w:cs="Times New Roman"/>
          <w:sz w:val="24"/>
          <w:szCs w:val="24"/>
        </w:rPr>
        <w:footnoteReference w:id="6"/>
      </w:r>
      <w:r w:rsidRPr="00C24577">
        <w:rPr>
          <w:rFonts w:ascii="Times New Roman" w:hAnsi="Times New Roman" w:cs="Times New Roman"/>
          <w:i/>
          <w:sz w:val="24"/>
          <w:szCs w:val="24"/>
        </w:rPr>
        <w:t xml:space="preserve">. </w:t>
      </w:r>
    </w:p>
    <w:p w:rsidR="003E6909" w:rsidRDefault="00333A72" w:rsidP="003E6909">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Nous avons donc ces éléments essentiels qu'on retrouve dans d'autres théophanies</w:t>
      </w:r>
      <w:r w:rsidR="003E6909">
        <w:rPr>
          <w:rFonts w:ascii="Times New Roman" w:hAnsi="Times New Roman" w:cs="Times New Roman"/>
          <w:sz w:val="24"/>
          <w:szCs w:val="24"/>
        </w:rPr>
        <w:t>, nous allons le voir pour le Baptême</w:t>
      </w:r>
      <w:r w:rsidRPr="00C24577">
        <w:rPr>
          <w:rFonts w:ascii="Times New Roman" w:hAnsi="Times New Roman" w:cs="Times New Roman"/>
          <w:sz w:val="24"/>
          <w:szCs w:val="24"/>
        </w:rPr>
        <w:t xml:space="preserve">. </w:t>
      </w:r>
    </w:p>
    <w:p w:rsidR="00333A72" w:rsidRDefault="00A34211" w:rsidP="003E6909">
      <w:pPr>
        <w:spacing w:after="480"/>
        <w:ind w:firstLine="142"/>
        <w:jc w:val="both"/>
        <w:rPr>
          <w:rFonts w:ascii="Times New Roman" w:hAnsi="Times New Roman" w:cs="Times New Roman"/>
          <w:sz w:val="24"/>
          <w:szCs w:val="24"/>
        </w:rPr>
      </w:pPr>
      <w:r>
        <w:rPr>
          <w:rFonts w:ascii="Times New Roman" w:hAnsi="Times New Roman" w:cs="Times New Roman"/>
          <w:sz w:val="24"/>
          <w:szCs w:val="24"/>
        </w:rPr>
        <w:t>Par ailleurs,</w:t>
      </w:r>
      <w:r w:rsidR="00333A72" w:rsidRPr="00C24577">
        <w:rPr>
          <w:rFonts w:ascii="Times New Roman" w:hAnsi="Times New Roman" w:cs="Times New Roman"/>
          <w:sz w:val="24"/>
          <w:szCs w:val="24"/>
        </w:rPr>
        <w:t xml:space="preserve"> si on lit attentivement le récit du Prologue de l'évangile de Jean on </w:t>
      </w:r>
      <w:r w:rsidR="00FD7BDD" w:rsidRPr="00C24577">
        <w:rPr>
          <w:rFonts w:ascii="Times New Roman" w:hAnsi="Times New Roman" w:cs="Times New Roman"/>
          <w:sz w:val="24"/>
          <w:szCs w:val="24"/>
        </w:rPr>
        <w:t xml:space="preserve">y </w:t>
      </w:r>
      <w:r w:rsidR="00333A72" w:rsidRPr="00C24577">
        <w:rPr>
          <w:rFonts w:ascii="Times New Roman" w:hAnsi="Times New Roman" w:cs="Times New Roman"/>
          <w:sz w:val="24"/>
          <w:szCs w:val="24"/>
        </w:rPr>
        <w:t>trouve ces cinq éléments</w:t>
      </w:r>
      <w:r w:rsidR="00160679" w:rsidRPr="00C24577">
        <w:rPr>
          <w:rStyle w:val="Appelnotedebasdep"/>
          <w:rFonts w:ascii="Times New Roman" w:hAnsi="Times New Roman" w:cs="Times New Roman"/>
          <w:sz w:val="24"/>
          <w:szCs w:val="24"/>
        </w:rPr>
        <w:footnoteReference w:id="7"/>
      </w:r>
      <w:r w:rsidR="00333A72" w:rsidRPr="00C24577">
        <w:rPr>
          <w:rFonts w:ascii="Times New Roman" w:hAnsi="Times New Roman" w:cs="Times New Roman"/>
          <w:sz w:val="24"/>
          <w:szCs w:val="24"/>
        </w:rPr>
        <w:t>, c'est-à-dire que</w:t>
      </w:r>
      <w:r w:rsidR="00160679" w:rsidRPr="00C24577">
        <w:rPr>
          <w:rFonts w:ascii="Times New Roman" w:hAnsi="Times New Roman" w:cs="Times New Roman"/>
          <w:sz w:val="24"/>
          <w:szCs w:val="24"/>
        </w:rPr>
        <w:t xml:space="preserve"> saint Jean se sert de la thématique de la Transfiguration pour décrire le </w:t>
      </w:r>
      <w:r w:rsidR="00FD7BDD" w:rsidRPr="00C24577">
        <w:rPr>
          <w:rFonts w:ascii="Times New Roman" w:hAnsi="Times New Roman" w:cs="Times New Roman"/>
          <w:sz w:val="24"/>
          <w:szCs w:val="24"/>
        </w:rPr>
        <w:t>B</w:t>
      </w:r>
      <w:r w:rsidR="00160679" w:rsidRPr="00C24577">
        <w:rPr>
          <w:rFonts w:ascii="Times New Roman" w:hAnsi="Times New Roman" w:cs="Times New Roman"/>
          <w:sz w:val="24"/>
          <w:szCs w:val="24"/>
        </w:rPr>
        <w:t>aptême, tout le premier chapitre de Jean étant dans la thématique du Baptême</w:t>
      </w:r>
      <w:r w:rsidR="00E54015" w:rsidRPr="00C24577">
        <w:rPr>
          <w:rFonts w:ascii="Times New Roman" w:hAnsi="Times New Roman" w:cs="Times New Roman"/>
          <w:sz w:val="24"/>
          <w:szCs w:val="24"/>
        </w:rPr>
        <w:t>.</w:t>
      </w:r>
    </w:p>
    <w:p w:rsidR="003E6909" w:rsidRPr="00C24577" w:rsidRDefault="003E6909" w:rsidP="003E6909">
      <w:pPr>
        <w:spacing w:after="0"/>
        <w:ind w:firstLine="142"/>
        <w:jc w:val="both"/>
        <w:rPr>
          <w:rFonts w:ascii="Times New Roman" w:hAnsi="Times New Roman" w:cs="Times New Roman"/>
          <w:i/>
          <w:sz w:val="24"/>
          <w:szCs w:val="24"/>
        </w:rPr>
      </w:pPr>
    </w:p>
    <w:p w:rsidR="00E31C46" w:rsidRPr="00E31C46" w:rsidRDefault="00FD7BDD" w:rsidP="001F1499">
      <w:pPr>
        <w:spacing w:after="120"/>
        <w:ind w:firstLine="142"/>
        <w:jc w:val="both"/>
        <w:rPr>
          <w:rFonts w:ascii="Times New Roman" w:hAnsi="Times New Roman" w:cs="Times New Roman"/>
          <w:b/>
          <w:sz w:val="30"/>
          <w:szCs w:val="30"/>
        </w:rPr>
      </w:pPr>
      <w:r w:rsidRPr="00E31C46">
        <w:rPr>
          <w:rFonts w:ascii="Times New Roman" w:hAnsi="Times New Roman" w:cs="Times New Roman"/>
          <w:b/>
          <w:sz w:val="30"/>
          <w:szCs w:val="30"/>
        </w:rPr>
        <w:lastRenderedPageBreak/>
        <w:t xml:space="preserve">3) </w:t>
      </w:r>
      <w:r w:rsidR="00E31C46" w:rsidRPr="00E31C46">
        <w:rPr>
          <w:rFonts w:ascii="Times New Roman" w:hAnsi="Times New Roman" w:cs="Times New Roman"/>
          <w:b/>
          <w:sz w:val="30"/>
          <w:szCs w:val="30"/>
        </w:rPr>
        <w:t>Détour par le Baptême de Jésus.</w:t>
      </w:r>
    </w:p>
    <w:p w:rsidR="001F1499" w:rsidRPr="00E31C46" w:rsidRDefault="00E31C46" w:rsidP="001F1499">
      <w:pPr>
        <w:spacing w:after="120"/>
        <w:ind w:firstLine="142"/>
        <w:jc w:val="both"/>
        <w:rPr>
          <w:rFonts w:ascii="Times New Roman" w:hAnsi="Times New Roman" w:cs="Times New Roman"/>
          <w:b/>
          <w:sz w:val="28"/>
          <w:szCs w:val="28"/>
        </w:rPr>
      </w:pPr>
      <w:r w:rsidRPr="00E31C46">
        <w:rPr>
          <w:rFonts w:ascii="Times New Roman" w:hAnsi="Times New Roman" w:cs="Times New Roman"/>
          <w:b/>
          <w:sz w:val="28"/>
          <w:szCs w:val="28"/>
        </w:rPr>
        <w:t xml:space="preserve">a) </w:t>
      </w:r>
      <w:r w:rsidR="001F1499" w:rsidRPr="00E31C46">
        <w:rPr>
          <w:rFonts w:ascii="Times New Roman" w:hAnsi="Times New Roman" w:cs="Times New Roman"/>
          <w:b/>
          <w:sz w:val="28"/>
          <w:szCs w:val="28"/>
        </w:rPr>
        <w:t>Les éléments théophaniques présents au Baptême de Jésus.</w:t>
      </w:r>
    </w:p>
    <w:p w:rsidR="001F1499" w:rsidRPr="00C24577" w:rsidRDefault="001F1499" w:rsidP="001F1499">
      <w:pPr>
        <w:spacing w:after="4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Certains des éléments qu'on vient de repérer se retrouvent au Baptême où : </w:t>
      </w:r>
    </w:p>
    <w:p w:rsidR="001F1499" w:rsidRPr="00C24577" w:rsidRDefault="001F1499" w:rsidP="001F1499">
      <w:pPr>
        <w:spacing w:after="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 le ciel s'ouvre, </w:t>
      </w:r>
    </w:p>
    <w:p w:rsidR="00D336E0" w:rsidRPr="00C24577" w:rsidRDefault="001F1499" w:rsidP="00D336E0">
      <w:pPr>
        <w:spacing w:after="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 le pneuma descend sous la forme d'une colombe, </w:t>
      </w:r>
      <w:r w:rsidR="002A4476" w:rsidRPr="00C24577">
        <w:rPr>
          <w:rFonts w:ascii="Times New Roman" w:hAnsi="Times New Roman" w:cs="Times New Roman"/>
          <w:sz w:val="24"/>
          <w:szCs w:val="24"/>
        </w:rPr>
        <w:t>et parfois la lumière est mentionnée</w:t>
      </w:r>
      <w:r w:rsidR="002A4476" w:rsidRPr="00C24577">
        <w:rPr>
          <w:rStyle w:val="Appelnotedebasdep"/>
          <w:rFonts w:ascii="Times New Roman" w:hAnsi="Times New Roman" w:cs="Times New Roman"/>
          <w:sz w:val="24"/>
          <w:szCs w:val="24"/>
        </w:rPr>
        <w:footnoteReference w:id="8"/>
      </w:r>
      <w:r w:rsidR="002A4476" w:rsidRPr="00C24577">
        <w:rPr>
          <w:rFonts w:ascii="Times New Roman" w:hAnsi="Times New Roman" w:cs="Times New Roman"/>
          <w:sz w:val="24"/>
          <w:szCs w:val="24"/>
        </w:rPr>
        <w:t xml:space="preserve"> ;</w:t>
      </w:r>
    </w:p>
    <w:p w:rsidR="00D336E0" w:rsidRPr="00C24577" w:rsidRDefault="001F1499" w:rsidP="00D336E0">
      <w:pPr>
        <w:spacing w:after="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 une voix se fait entendre qui est la voix du ciel et qui dit « </w:t>
      </w:r>
      <w:r w:rsidRPr="00C24577">
        <w:rPr>
          <w:rFonts w:ascii="Times New Roman" w:hAnsi="Times New Roman" w:cs="Times New Roman"/>
          <w:i/>
          <w:sz w:val="24"/>
          <w:szCs w:val="24"/>
        </w:rPr>
        <w:t>Tu es mon Fils bien-aimé en qui je me complais</w:t>
      </w:r>
      <w:r w:rsidRPr="00C24577">
        <w:rPr>
          <w:rFonts w:ascii="Times New Roman" w:hAnsi="Times New Roman" w:cs="Times New Roman"/>
          <w:sz w:val="24"/>
          <w:szCs w:val="24"/>
        </w:rPr>
        <w:t xml:space="preserve"> »</w:t>
      </w:r>
      <w:r w:rsidR="006422A7" w:rsidRPr="00C24577">
        <w:rPr>
          <w:rFonts w:ascii="Times New Roman" w:hAnsi="Times New Roman" w:cs="Times New Roman"/>
          <w:sz w:val="24"/>
          <w:szCs w:val="24"/>
        </w:rPr>
        <w:t>,</w:t>
      </w:r>
      <w:r w:rsidRPr="00C24577">
        <w:rPr>
          <w:rFonts w:ascii="Times New Roman" w:hAnsi="Times New Roman" w:cs="Times New Roman"/>
          <w:sz w:val="24"/>
          <w:szCs w:val="24"/>
        </w:rPr>
        <w:t xml:space="preserve"> donc </w:t>
      </w:r>
      <w:r w:rsidR="00D336E0" w:rsidRPr="00C24577">
        <w:rPr>
          <w:rFonts w:ascii="Times New Roman" w:hAnsi="Times New Roman" w:cs="Times New Roman"/>
          <w:sz w:val="24"/>
          <w:szCs w:val="24"/>
        </w:rPr>
        <w:t>une</w:t>
      </w:r>
      <w:r w:rsidRPr="00C24577">
        <w:rPr>
          <w:rFonts w:ascii="Times New Roman" w:hAnsi="Times New Roman" w:cs="Times New Roman"/>
          <w:sz w:val="24"/>
          <w:szCs w:val="24"/>
        </w:rPr>
        <w:t xml:space="preserve"> formule </w:t>
      </w:r>
      <w:r w:rsidR="00D336E0" w:rsidRPr="00C24577">
        <w:rPr>
          <w:rFonts w:ascii="Times New Roman" w:hAnsi="Times New Roman" w:cs="Times New Roman"/>
          <w:sz w:val="24"/>
          <w:szCs w:val="24"/>
        </w:rPr>
        <w:t>semblable</w:t>
      </w:r>
      <w:r w:rsidRPr="00C24577">
        <w:rPr>
          <w:rFonts w:ascii="Times New Roman" w:hAnsi="Times New Roman" w:cs="Times New Roman"/>
          <w:sz w:val="24"/>
          <w:szCs w:val="24"/>
        </w:rPr>
        <w:t xml:space="preserve"> </w:t>
      </w:r>
      <w:r w:rsidR="00D336E0" w:rsidRPr="00C24577">
        <w:rPr>
          <w:rFonts w:ascii="Times New Roman" w:hAnsi="Times New Roman" w:cs="Times New Roman"/>
          <w:sz w:val="24"/>
          <w:szCs w:val="24"/>
        </w:rPr>
        <w:t xml:space="preserve">à </w:t>
      </w:r>
      <w:r w:rsidR="00D336E0" w:rsidRPr="00C24577">
        <w:rPr>
          <w:rFonts w:ascii="Times New Roman" w:hAnsi="Times New Roman" w:cs="Times New Roman"/>
          <w:b/>
          <w:sz w:val="24"/>
          <w:szCs w:val="24"/>
        </w:rPr>
        <w:t xml:space="preserve">« </w:t>
      </w:r>
      <w:r w:rsidR="00D336E0" w:rsidRPr="00C24577">
        <w:rPr>
          <w:rFonts w:ascii="Times New Roman" w:hAnsi="Times New Roman" w:cs="Times New Roman"/>
          <w:i/>
          <w:sz w:val="24"/>
          <w:szCs w:val="24"/>
        </w:rPr>
        <w:t xml:space="preserve">Celui-ci est mon Fils bien-aimé : écoutez-le ! </w:t>
      </w:r>
      <w:r w:rsidR="00D336E0" w:rsidRPr="00C24577">
        <w:rPr>
          <w:rFonts w:ascii="Times New Roman" w:hAnsi="Times New Roman" w:cs="Times New Roman"/>
          <w:b/>
          <w:sz w:val="24"/>
          <w:szCs w:val="24"/>
        </w:rPr>
        <w:t>»</w:t>
      </w:r>
      <w:r w:rsidR="00D336E0" w:rsidRPr="00C24577">
        <w:rPr>
          <w:rFonts w:ascii="Times New Roman" w:hAnsi="Times New Roman" w:cs="Times New Roman"/>
          <w:sz w:val="24"/>
          <w:szCs w:val="24"/>
        </w:rPr>
        <w:t xml:space="preserve"> Ce qui est intéressant c'est que des auteurs du IIe siècle citent parfois le texte du Baptême pou</w:t>
      </w:r>
      <w:r w:rsidR="006422A7" w:rsidRPr="00C24577">
        <w:rPr>
          <w:rFonts w:ascii="Times New Roman" w:hAnsi="Times New Roman" w:cs="Times New Roman"/>
          <w:sz w:val="24"/>
          <w:szCs w:val="24"/>
        </w:rPr>
        <w:t xml:space="preserve">r la Transfiguration et vice </w:t>
      </w:r>
      <w:r w:rsidR="00D336E0" w:rsidRPr="00C24577">
        <w:rPr>
          <w:rFonts w:ascii="Times New Roman" w:hAnsi="Times New Roman" w:cs="Times New Roman"/>
          <w:sz w:val="24"/>
          <w:szCs w:val="24"/>
        </w:rPr>
        <w:t>versa. Autrement dit c'est la même chose fondamentale.</w:t>
      </w:r>
    </w:p>
    <w:p w:rsidR="001F1499" w:rsidRPr="00C24577" w:rsidRDefault="001F1499" w:rsidP="003E6909">
      <w:pPr>
        <w:spacing w:after="240"/>
        <w:ind w:firstLine="142"/>
        <w:jc w:val="both"/>
        <w:rPr>
          <w:rFonts w:ascii="Times New Roman" w:hAnsi="Times New Roman" w:cs="Times New Roman"/>
          <w:sz w:val="24"/>
          <w:szCs w:val="24"/>
        </w:rPr>
      </w:pPr>
      <w:r w:rsidRPr="00C24577">
        <w:rPr>
          <w:rFonts w:ascii="Times New Roman" w:hAnsi="Times New Roman" w:cs="Times New Roman"/>
          <w:sz w:val="24"/>
          <w:szCs w:val="24"/>
        </w:rPr>
        <w:t>– il y a un ou des témoins qui voient la descente de la colombe et entendent la voix venue du ciel mais, suivant les évangélistes, c'est Jean-Baptiste ou la foule ou seulement Jésus.</w:t>
      </w:r>
    </w:p>
    <w:p w:rsidR="00E31C46" w:rsidRPr="00E31C46" w:rsidRDefault="00E31C46" w:rsidP="00FC15BB">
      <w:pPr>
        <w:spacing w:after="120"/>
        <w:ind w:firstLine="142"/>
        <w:jc w:val="both"/>
        <w:rPr>
          <w:rFonts w:ascii="Times New Roman" w:hAnsi="Times New Roman" w:cs="Times New Roman"/>
          <w:b/>
          <w:sz w:val="28"/>
          <w:szCs w:val="28"/>
        </w:rPr>
      </w:pPr>
      <w:r w:rsidRPr="00E31C46">
        <w:rPr>
          <w:rFonts w:ascii="Times New Roman" w:hAnsi="Times New Roman" w:cs="Times New Roman"/>
          <w:b/>
          <w:sz w:val="28"/>
          <w:szCs w:val="28"/>
        </w:rPr>
        <w:t xml:space="preserve">b) Le rapport entre Jean-Baptiste et </w:t>
      </w:r>
      <w:r w:rsidR="004D72C8">
        <w:rPr>
          <w:rFonts w:ascii="Times New Roman" w:hAnsi="Times New Roman" w:cs="Times New Roman"/>
          <w:b/>
          <w:sz w:val="28"/>
          <w:szCs w:val="28"/>
        </w:rPr>
        <w:t>Élie</w:t>
      </w:r>
      <w:r w:rsidRPr="00E31C46">
        <w:rPr>
          <w:rFonts w:ascii="Times New Roman" w:hAnsi="Times New Roman" w:cs="Times New Roman"/>
          <w:b/>
          <w:sz w:val="28"/>
          <w:szCs w:val="28"/>
        </w:rPr>
        <w:t>.</w:t>
      </w:r>
    </w:p>
    <w:p w:rsidR="004D72C8" w:rsidRDefault="00F32E94" w:rsidP="00FC15BB">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Dans les récits du Baptême la présence de Moïse et d'Élie (ou de l'Écriture comme telle) n'est pas mentionnée. </w:t>
      </w:r>
      <w:r w:rsidRPr="004D72C8">
        <w:rPr>
          <w:rFonts w:ascii="Times New Roman" w:hAnsi="Times New Roman" w:cs="Times New Roman"/>
          <w:sz w:val="24"/>
          <w:szCs w:val="24"/>
        </w:rPr>
        <w:t xml:space="preserve">Jean-Baptiste est </w:t>
      </w:r>
      <w:r w:rsidR="00EB40CB" w:rsidRPr="004D72C8">
        <w:rPr>
          <w:rFonts w:ascii="Times New Roman" w:hAnsi="Times New Roman" w:cs="Times New Roman"/>
          <w:sz w:val="24"/>
          <w:szCs w:val="24"/>
        </w:rPr>
        <w:t xml:space="preserve">en général </w:t>
      </w:r>
      <w:r w:rsidRPr="004D72C8">
        <w:rPr>
          <w:rFonts w:ascii="Times New Roman" w:hAnsi="Times New Roman" w:cs="Times New Roman"/>
          <w:sz w:val="24"/>
          <w:szCs w:val="24"/>
        </w:rPr>
        <w:t>présent</w:t>
      </w:r>
      <w:r w:rsidR="00EB40CB" w:rsidRPr="004D72C8">
        <w:rPr>
          <w:rStyle w:val="Appelnotedebasdep"/>
          <w:rFonts w:ascii="Times New Roman" w:hAnsi="Times New Roman" w:cs="Times New Roman"/>
          <w:sz w:val="24"/>
          <w:szCs w:val="24"/>
        </w:rPr>
        <w:footnoteReference w:id="9"/>
      </w:r>
      <w:r w:rsidR="00CA2A36" w:rsidRPr="004D72C8">
        <w:rPr>
          <w:rFonts w:ascii="Times New Roman" w:hAnsi="Times New Roman" w:cs="Times New Roman"/>
          <w:sz w:val="24"/>
          <w:szCs w:val="24"/>
        </w:rPr>
        <w:t>,</w:t>
      </w:r>
      <w:r w:rsidRPr="004D72C8">
        <w:rPr>
          <w:rFonts w:ascii="Times New Roman" w:hAnsi="Times New Roman" w:cs="Times New Roman"/>
          <w:sz w:val="24"/>
          <w:szCs w:val="24"/>
        </w:rPr>
        <w:t xml:space="preserve"> </w:t>
      </w:r>
      <w:r w:rsidR="00CA2A36" w:rsidRPr="004D72C8">
        <w:rPr>
          <w:rFonts w:ascii="Times New Roman" w:hAnsi="Times New Roman" w:cs="Times New Roman"/>
          <w:sz w:val="24"/>
          <w:szCs w:val="24"/>
        </w:rPr>
        <w:t>o</w:t>
      </w:r>
      <w:r w:rsidRPr="004D72C8">
        <w:rPr>
          <w:rFonts w:ascii="Times New Roman" w:hAnsi="Times New Roman" w:cs="Times New Roman"/>
          <w:sz w:val="24"/>
          <w:szCs w:val="24"/>
        </w:rPr>
        <w:t xml:space="preserve">r Jean-Baptiste est </w:t>
      </w:r>
      <w:r w:rsidR="00FC15BB" w:rsidRPr="004D72C8">
        <w:rPr>
          <w:rFonts w:ascii="Times New Roman" w:hAnsi="Times New Roman" w:cs="Times New Roman"/>
          <w:sz w:val="24"/>
          <w:szCs w:val="24"/>
        </w:rPr>
        <w:t>le dernier des prophètes</w:t>
      </w:r>
      <w:r w:rsidR="00EB40CB" w:rsidRPr="004D72C8">
        <w:rPr>
          <w:rFonts w:ascii="Times New Roman" w:hAnsi="Times New Roman" w:cs="Times New Roman"/>
          <w:sz w:val="24"/>
          <w:szCs w:val="24"/>
        </w:rPr>
        <w:t>,</w:t>
      </w:r>
      <w:r w:rsidR="00FC15BB" w:rsidRPr="004D72C8">
        <w:rPr>
          <w:rFonts w:ascii="Times New Roman" w:hAnsi="Times New Roman" w:cs="Times New Roman"/>
          <w:sz w:val="24"/>
          <w:szCs w:val="24"/>
        </w:rPr>
        <w:t xml:space="preserve"> et il est assimilé au premier des prophètes</w:t>
      </w:r>
      <w:r w:rsidR="00EB40CB" w:rsidRPr="004D72C8">
        <w:rPr>
          <w:rFonts w:ascii="Times New Roman" w:hAnsi="Times New Roman" w:cs="Times New Roman"/>
          <w:sz w:val="24"/>
          <w:szCs w:val="24"/>
        </w:rPr>
        <w:t xml:space="preserve"> </w:t>
      </w:r>
      <w:r w:rsidR="004D72C8">
        <w:rPr>
          <w:rFonts w:ascii="Times New Roman" w:hAnsi="Times New Roman" w:cs="Times New Roman"/>
          <w:sz w:val="24"/>
          <w:szCs w:val="24"/>
        </w:rPr>
        <w:t>Élie</w:t>
      </w:r>
      <w:r w:rsidR="00EB40CB" w:rsidRPr="004D72C8">
        <w:rPr>
          <w:rFonts w:ascii="Times New Roman" w:hAnsi="Times New Roman" w:cs="Times New Roman"/>
          <w:sz w:val="24"/>
          <w:szCs w:val="24"/>
        </w:rPr>
        <w:t xml:space="preserve">. </w:t>
      </w:r>
    </w:p>
    <w:p w:rsidR="00DE1A99" w:rsidRPr="00C24577" w:rsidRDefault="00EB40CB" w:rsidP="003E6909">
      <w:pPr>
        <w:spacing w:after="240"/>
        <w:ind w:firstLine="142"/>
        <w:jc w:val="both"/>
        <w:rPr>
          <w:rFonts w:ascii="Times New Roman" w:hAnsi="Times New Roman" w:cs="Times New Roman"/>
          <w:sz w:val="24"/>
          <w:szCs w:val="24"/>
        </w:rPr>
      </w:pPr>
      <w:r w:rsidRPr="004D72C8">
        <w:rPr>
          <w:rFonts w:ascii="Times New Roman" w:hAnsi="Times New Roman" w:cs="Times New Roman"/>
          <w:sz w:val="24"/>
          <w:szCs w:val="24"/>
        </w:rPr>
        <w:t>Le rapport du Baptiste e</w:t>
      </w:r>
      <w:r w:rsidR="00FC15BB" w:rsidRPr="004D72C8">
        <w:rPr>
          <w:rFonts w:ascii="Times New Roman" w:hAnsi="Times New Roman" w:cs="Times New Roman"/>
          <w:sz w:val="24"/>
          <w:szCs w:val="24"/>
        </w:rPr>
        <w:t xml:space="preserve">t Élie est un rapport débattu. À la question « </w:t>
      </w:r>
      <w:r w:rsidRPr="004D72C8">
        <w:rPr>
          <w:rFonts w:ascii="Times New Roman" w:hAnsi="Times New Roman" w:cs="Times New Roman"/>
          <w:sz w:val="24"/>
          <w:szCs w:val="24"/>
        </w:rPr>
        <w:t>E</w:t>
      </w:r>
      <w:r w:rsidR="00FC15BB" w:rsidRPr="004D72C8">
        <w:rPr>
          <w:rFonts w:ascii="Times New Roman" w:hAnsi="Times New Roman" w:cs="Times New Roman"/>
          <w:sz w:val="24"/>
          <w:szCs w:val="24"/>
        </w:rPr>
        <w:t>s-tu Élie ? »</w:t>
      </w:r>
      <w:r w:rsidRPr="004D72C8">
        <w:rPr>
          <w:rFonts w:ascii="Times New Roman" w:hAnsi="Times New Roman" w:cs="Times New Roman"/>
          <w:sz w:val="24"/>
          <w:szCs w:val="24"/>
        </w:rPr>
        <w:t xml:space="preserve"> (Jn 1, 21).</w:t>
      </w:r>
      <w:r w:rsidR="00FC15BB" w:rsidRPr="004D72C8">
        <w:rPr>
          <w:rFonts w:ascii="Times New Roman" w:hAnsi="Times New Roman" w:cs="Times New Roman"/>
          <w:sz w:val="24"/>
          <w:szCs w:val="24"/>
        </w:rPr>
        <w:t xml:space="preserve"> Il </w:t>
      </w:r>
      <w:r w:rsidRPr="004D72C8">
        <w:rPr>
          <w:rFonts w:ascii="Times New Roman" w:hAnsi="Times New Roman" w:cs="Times New Roman"/>
          <w:sz w:val="24"/>
          <w:szCs w:val="24"/>
        </w:rPr>
        <w:t>dit que</w:t>
      </w:r>
      <w:r w:rsidR="00FC15BB" w:rsidRPr="004D72C8">
        <w:rPr>
          <w:rFonts w:ascii="Times New Roman" w:hAnsi="Times New Roman" w:cs="Times New Roman"/>
          <w:sz w:val="24"/>
          <w:szCs w:val="24"/>
        </w:rPr>
        <w:t xml:space="preserve"> non. Mais Jésus lui-même </w:t>
      </w:r>
      <w:r w:rsidR="004D72C8" w:rsidRPr="004D72C8">
        <w:rPr>
          <w:rFonts w:ascii="Times New Roman" w:hAnsi="Times New Roman" w:cs="Times New Roman"/>
          <w:sz w:val="24"/>
          <w:szCs w:val="24"/>
        </w:rPr>
        <w:t>juste après la Transfiguration dit</w:t>
      </w:r>
      <w:r w:rsidR="00FC15BB" w:rsidRPr="004D72C8">
        <w:rPr>
          <w:rFonts w:ascii="Times New Roman" w:hAnsi="Times New Roman" w:cs="Times New Roman"/>
          <w:sz w:val="24"/>
          <w:szCs w:val="24"/>
        </w:rPr>
        <w:t xml:space="preserve"> que Jean est venu dans la figure d'</w:t>
      </w:r>
      <w:r w:rsidR="004D72C8">
        <w:rPr>
          <w:rFonts w:ascii="Times New Roman" w:hAnsi="Times New Roman" w:cs="Times New Roman"/>
          <w:sz w:val="24"/>
          <w:szCs w:val="24"/>
        </w:rPr>
        <w:t>Élie</w:t>
      </w:r>
      <w:r w:rsidR="004D72C8" w:rsidRPr="004D72C8">
        <w:rPr>
          <w:rFonts w:ascii="Times New Roman" w:hAnsi="Times New Roman" w:cs="Times New Roman"/>
          <w:sz w:val="24"/>
          <w:szCs w:val="24"/>
        </w:rPr>
        <w:t xml:space="preserve"> : « </w:t>
      </w:r>
      <w:r w:rsidR="004D72C8" w:rsidRPr="004D72C8">
        <w:rPr>
          <w:rFonts w:ascii="Times New Roman" w:hAnsi="Times New Roman" w:cs="Times New Roman"/>
          <w:i/>
          <w:sz w:val="24"/>
          <w:szCs w:val="24"/>
        </w:rPr>
        <w:t>Quant à moi, je vous le déclare : Élie est déjà venu, et les gens l'ont traité comme ils l'ont voulu, ainsi que les Écritures l'annoncent à son sujet</w:t>
      </w:r>
      <w:r w:rsidR="004D72C8" w:rsidRPr="004D72C8">
        <w:rPr>
          <w:rFonts w:ascii="Times New Roman" w:hAnsi="Times New Roman" w:cs="Times New Roman"/>
          <w:sz w:val="24"/>
          <w:szCs w:val="24"/>
        </w:rPr>
        <w:t>. » (Mc 9, 13)</w:t>
      </w:r>
      <w:r w:rsidR="00FC15BB" w:rsidRPr="004D72C8">
        <w:rPr>
          <w:rFonts w:ascii="Times New Roman" w:hAnsi="Times New Roman" w:cs="Times New Roman"/>
          <w:sz w:val="24"/>
          <w:szCs w:val="24"/>
        </w:rPr>
        <w:t xml:space="preserve">. En un sens il est </w:t>
      </w:r>
      <w:r w:rsidR="004D72C8">
        <w:rPr>
          <w:rFonts w:ascii="Times New Roman" w:hAnsi="Times New Roman" w:cs="Times New Roman"/>
          <w:sz w:val="24"/>
          <w:szCs w:val="24"/>
        </w:rPr>
        <w:t>Élie</w:t>
      </w:r>
      <w:r w:rsidR="00FC15BB" w:rsidRPr="004D72C8">
        <w:rPr>
          <w:rFonts w:ascii="Times New Roman" w:hAnsi="Times New Roman" w:cs="Times New Roman"/>
          <w:sz w:val="24"/>
          <w:szCs w:val="24"/>
        </w:rPr>
        <w:t xml:space="preserve"> et </w:t>
      </w:r>
      <w:r w:rsidRPr="004D72C8">
        <w:rPr>
          <w:rFonts w:ascii="Times New Roman" w:hAnsi="Times New Roman" w:cs="Times New Roman"/>
          <w:sz w:val="24"/>
          <w:szCs w:val="24"/>
        </w:rPr>
        <w:t>en</w:t>
      </w:r>
      <w:r w:rsidR="00FC15BB" w:rsidRPr="004D72C8">
        <w:rPr>
          <w:rFonts w:ascii="Times New Roman" w:hAnsi="Times New Roman" w:cs="Times New Roman"/>
          <w:sz w:val="24"/>
          <w:szCs w:val="24"/>
        </w:rPr>
        <w:t xml:space="preserve"> un autre sens il n</w:t>
      </w:r>
      <w:r w:rsidRPr="004D72C8">
        <w:rPr>
          <w:rFonts w:ascii="Times New Roman" w:hAnsi="Times New Roman" w:cs="Times New Roman"/>
          <w:sz w:val="24"/>
          <w:szCs w:val="24"/>
        </w:rPr>
        <w:t>'est pas Élie</w:t>
      </w:r>
      <w:r w:rsidR="004D72C8">
        <w:rPr>
          <w:rStyle w:val="Appelnotedebasdep"/>
          <w:rFonts w:ascii="Times New Roman" w:hAnsi="Times New Roman" w:cs="Times New Roman"/>
          <w:sz w:val="24"/>
          <w:szCs w:val="24"/>
        </w:rPr>
        <w:footnoteReference w:id="10"/>
      </w:r>
      <w:r w:rsidRPr="004D72C8">
        <w:rPr>
          <w:rFonts w:ascii="Times New Roman" w:hAnsi="Times New Roman" w:cs="Times New Roman"/>
          <w:sz w:val="24"/>
          <w:szCs w:val="24"/>
        </w:rPr>
        <w:t>. Il est celui qui</w:t>
      </w:r>
      <w:r w:rsidR="00FC15BB" w:rsidRPr="004D72C8">
        <w:rPr>
          <w:rFonts w:ascii="Times New Roman" w:hAnsi="Times New Roman" w:cs="Times New Roman"/>
          <w:sz w:val="24"/>
          <w:szCs w:val="24"/>
        </w:rPr>
        <w:t xml:space="preserve"> résume</w:t>
      </w:r>
      <w:r w:rsidRPr="004D72C8">
        <w:rPr>
          <w:rFonts w:ascii="Times New Roman" w:hAnsi="Times New Roman" w:cs="Times New Roman"/>
          <w:sz w:val="24"/>
          <w:szCs w:val="24"/>
        </w:rPr>
        <w:t xml:space="preserve"> toute la fonction</w:t>
      </w:r>
      <w:r>
        <w:rPr>
          <w:rFonts w:ascii="Times New Roman" w:hAnsi="Times New Roman" w:cs="Times New Roman"/>
          <w:sz w:val="24"/>
          <w:szCs w:val="24"/>
        </w:rPr>
        <w:t xml:space="preserve"> prophétique. Les Pères de l'Église disent que </w:t>
      </w:r>
      <w:r w:rsidRPr="00C24577">
        <w:rPr>
          <w:rFonts w:ascii="Times New Roman" w:hAnsi="Times New Roman" w:cs="Times New Roman"/>
          <w:sz w:val="24"/>
          <w:szCs w:val="24"/>
        </w:rPr>
        <w:t>lors du Baptême</w:t>
      </w:r>
      <w:r>
        <w:rPr>
          <w:rFonts w:ascii="Times New Roman" w:hAnsi="Times New Roman" w:cs="Times New Roman"/>
          <w:sz w:val="24"/>
          <w:szCs w:val="24"/>
        </w:rPr>
        <w:t xml:space="preserve"> tout</w:t>
      </w:r>
      <w:r w:rsidR="00FC15BB" w:rsidRPr="00C24577">
        <w:rPr>
          <w:rFonts w:ascii="Times New Roman" w:hAnsi="Times New Roman" w:cs="Times New Roman"/>
          <w:sz w:val="24"/>
          <w:szCs w:val="24"/>
        </w:rPr>
        <w:t xml:space="preserve"> le pneuma prop</w:t>
      </w:r>
      <w:r>
        <w:rPr>
          <w:rFonts w:ascii="Times New Roman" w:hAnsi="Times New Roman" w:cs="Times New Roman"/>
          <w:sz w:val="24"/>
          <w:szCs w:val="24"/>
        </w:rPr>
        <w:t xml:space="preserve">hétique se rassemble auprès de </w:t>
      </w:r>
      <w:r w:rsidRPr="00C24577">
        <w:rPr>
          <w:rFonts w:ascii="Times New Roman" w:hAnsi="Times New Roman" w:cs="Times New Roman"/>
          <w:sz w:val="24"/>
          <w:szCs w:val="24"/>
        </w:rPr>
        <w:t>Jean-Baptiste</w:t>
      </w:r>
      <w:r>
        <w:rPr>
          <w:rFonts w:ascii="Times New Roman" w:hAnsi="Times New Roman" w:cs="Times New Roman"/>
          <w:sz w:val="24"/>
          <w:szCs w:val="24"/>
        </w:rPr>
        <w:t xml:space="preserve"> et ensuite</w:t>
      </w:r>
      <w:r w:rsidR="00FC15BB" w:rsidRPr="00C24577">
        <w:rPr>
          <w:rFonts w:ascii="Times New Roman" w:hAnsi="Times New Roman" w:cs="Times New Roman"/>
          <w:sz w:val="24"/>
          <w:szCs w:val="24"/>
        </w:rPr>
        <w:t xml:space="preserve"> descend sur Jésus. Jean-Baptiste est donc dans </w:t>
      </w:r>
      <w:r w:rsidR="00F32E94" w:rsidRPr="00C24577">
        <w:rPr>
          <w:rFonts w:ascii="Times New Roman" w:hAnsi="Times New Roman" w:cs="Times New Roman"/>
          <w:sz w:val="24"/>
          <w:szCs w:val="24"/>
        </w:rPr>
        <w:t>la figure d'</w:t>
      </w:r>
      <w:r w:rsidR="004D72C8">
        <w:rPr>
          <w:rFonts w:ascii="Times New Roman" w:hAnsi="Times New Roman" w:cs="Times New Roman"/>
          <w:sz w:val="24"/>
          <w:szCs w:val="24"/>
        </w:rPr>
        <w:t>Élie</w:t>
      </w:r>
      <w:r w:rsidR="00F32E94" w:rsidRPr="00C24577">
        <w:rPr>
          <w:rFonts w:ascii="Times New Roman" w:hAnsi="Times New Roman" w:cs="Times New Roman"/>
          <w:sz w:val="24"/>
          <w:szCs w:val="24"/>
        </w:rPr>
        <w:t xml:space="preserve">, il en emprunte </w:t>
      </w:r>
      <w:r w:rsidR="00FC15BB" w:rsidRPr="00C24577">
        <w:rPr>
          <w:rFonts w:ascii="Times New Roman" w:hAnsi="Times New Roman" w:cs="Times New Roman"/>
          <w:sz w:val="24"/>
          <w:szCs w:val="24"/>
        </w:rPr>
        <w:t xml:space="preserve">même </w:t>
      </w:r>
      <w:r w:rsidR="00F32E94" w:rsidRPr="00C24577">
        <w:rPr>
          <w:rFonts w:ascii="Times New Roman" w:hAnsi="Times New Roman" w:cs="Times New Roman"/>
          <w:sz w:val="24"/>
          <w:szCs w:val="24"/>
        </w:rPr>
        <w:t>le costume</w:t>
      </w:r>
      <w:r w:rsidR="004D72C8">
        <w:rPr>
          <w:rStyle w:val="Appelnotedebasdep"/>
          <w:rFonts w:ascii="Times New Roman" w:hAnsi="Times New Roman" w:cs="Times New Roman"/>
          <w:sz w:val="24"/>
          <w:szCs w:val="24"/>
        </w:rPr>
        <w:footnoteReference w:id="11"/>
      </w:r>
      <w:r w:rsidR="00F32E94" w:rsidRPr="00C24577">
        <w:rPr>
          <w:rFonts w:ascii="Times New Roman" w:hAnsi="Times New Roman" w:cs="Times New Roman"/>
          <w:sz w:val="24"/>
          <w:szCs w:val="24"/>
        </w:rPr>
        <w:t>, et l'iconographie scripturaire du Baptiste se réfère à la figure d'</w:t>
      </w:r>
      <w:r w:rsidR="004D72C8">
        <w:rPr>
          <w:rFonts w:ascii="Times New Roman" w:hAnsi="Times New Roman" w:cs="Times New Roman"/>
          <w:sz w:val="24"/>
          <w:szCs w:val="24"/>
        </w:rPr>
        <w:t>Élie</w:t>
      </w:r>
      <w:r w:rsidR="00F32E94" w:rsidRPr="00C24577">
        <w:rPr>
          <w:rFonts w:ascii="Times New Roman" w:hAnsi="Times New Roman" w:cs="Times New Roman"/>
          <w:sz w:val="24"/>
          <w:szCs w:val="24"/>
        </w:rPr>
        <w:t xml:space="preserve">. </w:t>
      </w:r>
    </w:p>
    <w:p w:rsidR="00D336E0" w:rsidRPr="00E31C46" w:rsidRDefault="00E31C46" w:rsidP="00E31C46">
      <w:pPr>
        <w:spacing w:after="120"/>
        <w:ind w:firstLine="142"/>
        <w:jc w:val="both"/>
        <w:rPr>
          <w:rFonts w:ascii="Times New Roman" w:hAnsi="Times New Roman" w:cs="Times New Roman"/>
          <w:b/>
          <w:sz w:val="28"/>
          <w:szCs w:val="28"/>
        </w:rPr>
      </w:pPr>
      <w:r w:rsidRPr="00E31C46">
        <w:rPr>
          <w:rFonts w:ascii="Times New Roman" w:hAnsi="Times New Roman" w:cs="Times New Roman"/>
          <w:b/>
          <w:sz w:val="28"/>
          <w:szCs w:val="28"/>
        </w:rPr>
        <w:t>c</w:t>
      </w:r>
      <w:r w:rsidR="00FD7BDD" w:rsidRPr="00E31C46">
        <w:rPr>
          <w:rFonts w:ascii="Times New Roman" w:hAnsi="Times New Roman" w:cs="Times New Roman"/>
          <w:b/>
          <w:sz w:val="28"/>
          <w:szCs w:val="28"/>
        </w:rPr>
        <w:t xml:space="preserve">) </w:t>
      </w:r>
      <w:r w:rsidR="00D336E0" w:rsidRPr="00E31C46">
        <w:rPr>
          <w:rFonts w:ascii="Times New Roman" w:hAnsi="Times New Roman" w:cs="Times New Roman"/>
          <w:b/>
          <w:sz w:val="28"/>
          <w:szCs w:val="28"/>
        </w:rPr>
        <w:t>«</w:t>
      </w:r>
      <w:r w:rsidR="00454A21" w:rsidRPr="00E31C46">
        <w:rPr>
          <w:rFonts w:ascii="Times New Roman" w:hAnsi="Times New Roman" w:cs="Times New Roman"/>
          <w:b/>
          <w:sz w:val="28"/>
          <w:szCs w:val="28"/>
        </w:rPr>
        <w:t xml:space="preserve"> F</w:t>
      </w:r>
      <w:r w:rsidR="00D336E0" w:rsidRPr="00E31C46">
        <w:rPr>
          <w:rFonts w:ascii="Times New Roman" w:hAnsi="Times New Roman" w:cs="Times New Roman"/>
          <w:b/>
          <w:sz w:val="28"/>
          <w:szCs w:val="28"/>
        </w:rPr>
        <w:t xml:space="preserve">ils </w:t>
      </w:r>
      <w:r w:rsidR="00DE1A99" w:rsidRPr="00E31C46">
        <w:rPr>
          <w:rFonts w:ascii="Times New Roman" w:hAnsi="Times New Roman" w:cs="Times New Roman"/>
          <w:b/>
          <w:sz w:val="28"/>
          <w:szCs w:val="28"/>
        </w:rPr>
        <w:t xml:space="preserve">bien-aimé </w:t>
      </w:r>
      <w:r w:rsidR="00D336E0" w:rsidRPr="00E31C46">
        <w:rPr>
          <w:rFonts w:ascii="Times New Roman" w:hAnsi="Times New Roman" w:cs="Times New Roman"/>
          <w:b/>
          <w:sz w:val="28"/>
          <w:szCs w:val="28"/>
        </w:rPr>
        <w:t>».</w:t>
      </w:r>
    </w:p>
    <w:p w:rsidR="00454A21" w:rsidRPr="00F63EFE" w:rsidRDefault="00F63EFE" w:rsidP="00D336E0">
      <w:pPr>
        <w:spacing w:after="60"/>
        <w:ind w:firstLine="142"/>
        <w:jc w:val="both"/>
        <w:rPr>
          <w:rFonts w:ascii="Times New Roman" w:hAnsi="Times New Roman" w:cs="Times New Roman"/>
          <w:b/>
          <w:sz w:val="26"/>
          <w:szCs w:val="26"/>
        </w:rPr>
      </w:pPr>
      <w:r>
        <w:rPr>
          <w:rFonts w:ascii="Times New Roman" w:hAnsi="Times New Roman" w:cs="Times New Roman"/>
          <w:b/>
          <w:sz w:val="26"/>
          <w:szCs w:val="26"/>
        </w:rPr>
        <w:t xml:space="preserve">    ●  </w:t>
      </w:r>
      <w:r w:rsidR="00454A21" w:rsidRPr="00F63EFE">
        <w:rPr>
          <w:rFonts w:ascii="Times New Roman" w:hAnsi="Times New Roman" w:cs="Times New Roman"/>
          <w:b/>
          <w:sz w:val="26"/>
          <w:szCs w:val="26"/>
        </w:rPr>
        <w:t>L'expression "Fils de Dieu".</w:t>
      </w:r>
    </w:p>
    <w:p w:rsidR="00D336E0" w:rsidRPr="00C24577" w:rsidRDefault="00D336E0" w:rsidP="00D336E0">
      <w:pPr>
        <w:spacing w:after="6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L'expression "fils de Dieu" vient de l'Ancien Testament où elle désigne le peuple de Dieu ou le roi qui fait l'unité du peuple. </w:t>
      </w:r>
    </w:p>
    <w:p w:rsidR="00E54015" w:rsidRPr="00C24577" w:rsidRDefault="00454A21" w:rsidP="00D336E0">
      <w:pPr>
        <w:spacing w:after="60"/>
        <w:ind w:firstLine="142"/>
        <w:jc w:val="both"/>
        <w:rPr>
          <w:rFonts w:ascii="Times New Roman" w:hAnsi="Times New Roman" w:cs="Times New Roman"/>
          <w:sz w:val="24"/>
          <w:szCs w:val="24"/>
        </w:rPr>
      </w:pPr>
      <w:r w:rsidRPr="00C24577">
        <w:rPr>
          <w:rFonts w:ascii="Times New Roman" w:hAnsi="Times New Roman" w:cs="Times New Roman"/>
          <w:sz w:val="24"/>
          <w:szCs w:val="24"/>
        </w:rPr>
        <w:t>A</w:t>
      </w:r>
      <w:r w:rsidR="00E54015" w:rsidRPr="00C24577">
        <w:rPr>
          <w:rFonts w:ascii="Times New Roman" w:hAnsi="Times New Roman" w:cs="Times New Roman"/>
          <w:sz w:val="24"/>
          <w:szCs w:val="24"/>
        </w:rPr>
        <w:t xml:space="preserve">u Baptême le Père témoigne en disant </w:t>
      </w:r>
      <w:r w:rsidRPr="00C24577">
        <w:rPr>
          <w:rFonts w:ascii="Times New Roman" w:hAnsi="Times New Roman" w:cs="Times New Roman"/>
          <w:sz w:val="24"/>
          <w:szCs w:val="24"/>
        </w:rPr>
        <w:t xml:space="preserve"> </w:t>
      </w:r>
      <w:r w:rsidR="00E54015" w:rsidRPr="00C24577">
        <w:rPr>
          <w:rFonts w:ascii="Times New Roman" w:hAnsi="Times New Roman" w:cs="Times New Roman"/>
          <w:sz w:val="24"/>
          <w:szCs w:val="24"/>
        </w:rPr>
        <w:t xml:space="preserve">« </w:t>
      </w:r>
      <w:r w:rsidRPr="00E31C46">
        <w:rPr>
          <w:rFonts w:ascii="Times New Roman" w:hAnsi="Times New Roman" w:cs="Times New Roman"/>
          <w:i/>
          <w:sz w:val="24"/>
          <w:szCs w:val="24"/>
        </w:rPr>
        <w:t>T</w:t>
      </w:r>
      <w:r w:rsidR="00E54015" w:rsidRPr="00E31C46">
        <w:rPr>
          <w:rFonts w:ascii="Times New Roman" w:hAnsi="Times New Roman" w:cs="Times New Roman"/>
          <w:i/>
          <w:sz w:val="24"/>
          <w:szCs w:val="24"/>
        </w:rPr>
        <w:t>u es mon fils</w:t>
      </w:r>
      <w:r w:rsidR="00E54015" w:rsidRPr="00C24577">
        <w:rPr>
          <w:rFonts w:ascii="Times New Roman" w:hAnsi="Times New Roman" w:cs="Times New Roman"/>
          <w:sz w:val="24"/>
          <w:szCs w:val="24"/>
        </w:rPr>
        <w:t xml:space="preserve"> ». C'est un témoignage qui se trouve être d'ailleurs une bénédiction, et une bénédiction paternelle qui est une reconnaissance </w:t>
      </w:r>
      <w:r w:rsidR="00E54015" w:rsidRPr="00C24577">
        <w:rPr>
          <w:rFonts w:ascii="Times New Roman" w:hAnsi="Times New Roman" w:cs="Times New Roman"/>
          <w:sz w:val="24"/>
          <w:szCs w:val="24"/>
        </w:rPr>
        <w:lastRenderedPageBreak/>
        <w:t xml:space="preserve">de paternité. En effet ce qui constitue ultimement la paternité c'est de recevoir l'enfant sur ses genoux et de dire « </w:t>
      </w:r>
      <w:r w:rsidRPr="00C24577">
        <w:rPr>
          <w:rFonts w:ascii="Times New Roman" w:hAnsi="Times New Roman" w:cs="Times New Roman"/>
          <w:sz w:val="24"/>
          <w:szCs w:val="24"/>
        </w:rPr>
        <w:t>T</w:t>
      </w:r>
      <w:r w:rsidR="00E54015" w:rsidRPr="00C24577">
        <w:rPr>
          <w:rFonts w:ascii="Times New Roman" w:hAnsi="Times New Roman" w:cs="Times New Roman"/>
          <w:sz w:val="24"/>
          <w:szCs w:val="24"/>
        </w:rPr>
        <w:t>u es mon fils ».</w:t>
      </w:r>
    </w:p>
    <w:p w:rsidR="00E54015" w:rsidRPr="00C24577" w:rsidRDefault="00E54015" w:rsidP="00E54015">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Mais </w:t>
      </w:r>
      <w:r w:rsidR="00454A21" w:rsidRPr="00C24577">
        <w:rPr>
          <w:rFonts w:ascii="Times New Roman" w:hAnsi="Times New Roman" w:cs="Times New Roman"/>
          <w:sz w:val="24"/>
          <w:szCs w:val="24"/>
        </w:rPr>
        <w:t>à la Transfiguration comme au Baptême</w:t>
      </w:r>
      <w:r w:rsidRPr="00C24577">
        <w:rPr>
          <w:rFonts w:ascii="Times New Roman" w:hAnsi="Times New Roman" w:cs="Times New Roman"/>
          <w:sz w:val="24"/>
          <w:szCs w:val="24"/>
        </w:rPr>
        <w:t xml:space="preserve"> le mot de fils bien sûr ne se pense pas à partir de quelque génétique, il se pense à partir de l'</w:t>
      </w:r>
      <w:r w:rsidR="00454A21" w:rsidRPr="00C24577">
        <w:rPr>
          <w:rFonts w:ascii="Times New Roman" w:hAnsi="Times New Roman" w:cs="Times New Roman"/>
          <w:sz w:val="24"/>
          <w:szCs w:val="24"/>
        </w:rPr>
        <w:t>É</w:t>
      </w:r>
      <w:r w:rsidRPr="00C24577">
        <w:rPr>
          <w:rFonts w:ascii="Times New Roman" w:hAnsi="Times New Roman" w:cs="Times New Roman"/>
          <w:sz w:val="24"/>
          <w:szCs w:val="24"/>
        </w:rPr>
        <w:t xml:space="preserve">criture. Que dit-elle ? « </w:t>
      </w:r>
      <w:r w:rsidRPr="00C24577">
        <w:rPr>
          <w:rFonts w:ascii="Times New Roman" w:hAnsi="Times New Roman" w:cs="Times New Roman"/>
          <w:i/>
          <w:sz w:val="24"/>
          <w:szCs w:val="24"/>
        </w:rPr>
        <w:t xml:space="preserve">Déterminé fils de Dieu de par la résurrection d'entre les morts </w:t>
      </w:r>
      <w:r w:rsidRPr="00C24577">
        <w:rPr>
          <w:rFonts w:ascii="Times New Roman" w:hAnsi="Times New Roman" w:cs="Times New Roman"/>
          <w:sz w:val="24"/>
          <w:szCs w:val="24"/>
        </w:rPr>
        <w:t>» (</w:t>
      </w:r>
      <w:proofErr w:type="spellStart"/>
      <w:r w:rsidRPr="00C24577">
        <w:rPr>
          <w:rFonts w:ascii="Times New Roman" w:hAnsi="Times New Roman" w:cs="Times New Roman"/>
          <w:sz w:val="24"/>
          <w:szCs w:val="24"/>
        </w:rPr>
        <w:t>Rm</w:t>
      </w:r>
      <w:proofErr w:type="spellEnd"/>
      <w:r w:rsidRPr="00C24577">
        <w:rPr>
          <w:rFonts w:ascii="Times New Roman" w:hAnsi="Times New Roman" w:cs="Times New Roman"/>
          <w:sz w:val="24"/>
          <w:szCs w:val="24"/>
        </w:rPr>
        <w:t xml:space="preserve"> 1, </w:t>
      </w:r>
      <w:r w:rsidR="00F63EFE">
        <w:rPr>
          <w:rFonts w:ascii="Times New Roman" w:hAnsi="Times New Roman" w:cs="Times New Roman"/>
          <w:sz w:val="24"/>
          <w:szCs w:val="24"/>
        </w:rPr>
        <w:t>4</w:t>
      </w:r>
      <w:r w:rsidRPr="00C24577">
        <w:rPr>
          <w:rFonts w:ascii="Times New Roman" w:hAnsi="Times New Roman" w:cs="Times New Roman"/>
          <w:sz w:val="24"/>
          <w:szCs w:val="24"/>
        </w:rPr>
        <w:t xml:space="preserve">). </w:t>
      </w:r>
      <w:r w:rsidR="00454A21" w:rsidRPr="00C24577">
        <w:rPr>
          <w:rFonts w:ascii="Times New Roman" w:hAnsi="Times New Roman" w:cs="Times New Roman"/>
          <w:sz w:val="24"/>
          <w:szCs w:val="24"/>
        </w:rPr>
        <w:t xml:space="preserve">On </w:t>
      </w:r>
      <w:r w:rsidRPr="00C24577">
        <w:rPr>
          <w:rFonts w:ascii="Times New Roman" w:hAnsi="Times New Roman" w:cs="Times New Roman"/>
          <w:sz w:val="24"/>
          <w:szCs w:val="24"/>
        </w:rPr>
        <w:t xml:space="preserve">trouve </w:t>
      </w:r>
      <w:r w:rsidR="00454A21" w:rsidRPr="00C24577">
        <w:rPr>
          <w:rFonts w:ascii="Times New Roman" w:hAnsi="Times New Roman" w:cs="Times New Roman"/>
          <w:sz w:val="24"/>
          <w:szCs w:val="24"/>
        </w:rPr>
        <w:t xml:space="preserve">aussi cette mention </w:t>
      </w:r>
      <w:r w:rsidRPr="00C24577">
        <w:rPr>
          <w:rFonts w:ascii="Times New Roman" w:hAnsi="Times New Roman" w:cs="Times New Roman"/>
          <w:sz w:val="24"/>
          <w:szCs w:val="24"/>
        </w:rPr>
        <w:t>dans un discours que Paul fait aux Judéens</w:t>
      </w:r>
      <w:r w:rsidR="00454A21" w:rsidRPr="00C24577">
        <w:rPr>
          <w:rFonts w:ascii="Times New Roman" w:hAnsi="Times New Roman" w:cs="Times New Roman"/>
          <w:sz w:val="24"/>
          <w:szCs w:val="24"/>
        </w:rPr>
        <w:t xml:space="preserve"> à Antioche de </w:t>
      </w:r>
      <w:proofErr w:type="spellStart"/>
      <w:r w:rsidR="00454A21" w:rsidRPr="00C24577">
        <w:rPr>
          <w:rFonts w:ascii="Times New Roman" w:hAnsi="Times New Roman" w:cs="Times New Roman"/>
          <w:sz w:val="24"/>
          <w:szCs w:val="24"/>
        </w:rPr>
        <w:t>Pisidie</w:t>
      </w:r>
      <w:proofErr w:type="spellEnd"/>
      <w:r w:rsidR="00454A21"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 « </w:t>
      </w:r>
      <w:r w:rsidRPr="00F63EFE">
        <w:rPr>
          <w:rFonts w:ascii="Times New Roman" w:hAnsi="Times New Roman" w:cs="Times New Roman"/>
          <w:i/>
          <w:sz w:val="24"/>
          <w:szCs w:val="24"/>
        </w:rPr>
        <w:t>Celui que vous avez mis à mort, Dieu l'a ressuscité le troisième jour selon ce qui est écrit dans le Psaume 2 : “Tu es mon fils, aujourd'hui je t'engendre”.</w:t>
      </w:r>
      <w:r w:rsidRPr="00C24577">
        <w:rPr>
          <w:rFonts w:ascii="Times New Roman" w:hAnsi="Times New Roman" w:cs="Times New Roman"/>
          <w:sz w:val="24"/>
          <w:szCs w:val="24"/>
        </w:rPr>
        <w:t xml:space="preserve"> » (Ac 13</w:t>
      </w:r>
      <w:r w:rsidR="00F63EFE">
        <w:rPr>
          <w:rFonts w:ascii="Times New Roman" w:hAnsi="Times New Roman" w:cs="Times New Roman"/>
          <w:sz w:val="24"/>
          <w:szCs w:val="24"/>
        </w:rPr>
        <w:t>, 33</w:t>
      </w:r>
      <w:r w:rsidRPr="00C24577">
        <w:rPr>
          <w:rFonts w:ascii="Times New Roman" w:hAnsi="Times New Roman" w:cs="Times New Roman"/>
          <w:sz w:val="24"/>
          <w:szCs w:val="24"/>
        </w:rPr>
        <w:t>). Ressusciter c'est être engendré aujourd'hui, dans l'aujourd'hui de Dieu.</w:t>
      </w:r>
    </w:p>
    <w:p w:rsidR="00E54015" w:rsidRPr="00C24577" w:rsidRDefault="00E54015" w:rsidP="00E54015">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La parole « </w:t>
      </w:r>
      <w:r w:rsidR="008C4BA9" w:rsidRPr="00C24577">
        <w:rPr>
          <w:rFonts w:ascii="Times New Roman" w:hAnsi="Times New Roman" w:cs="Times New Roman"/>
          <w:i/>
          <w:sz w:val="24"/>
          <w:szCs w:val="24"/>
        </w:rPr>
        <w:t>T</w:t>
      </w:r>
      <w:r w:rsidRPr="00C24577">
        <w:rPr>
          <w:rFonts w:ascii="Times New Roman" w:hAnsi="Times New Roman" w:cs="Times New Roman"/>
          <w:i/>
          <w:sz w:val="24"/>
          <w:szCs w:val="24"/>
        </w:rPr>
        <w:t>u es mon fils</w:t>
      </w:r>
      <w:r w:rsidRPr="00C24577">
        <w:rPr>
          <w:rFonts w:ascii="Times New Roman" w:hAnsi="Times New Roman" w:cs="Times New Roman"/>
          <w:sz w:val="24"/>
          <w:szCs w:val="24"/>
        </w:rPr>
        <w:t xml:space="preserve"> » est </w:t>
      </w:r>
      <w:r w:rsidR="00F63EFE">
        <w:rPr>
          <w:rFonts w:ascii="Times New Roman" w:hAnsi="Times New Roman" w:cs="Times New Roman"/>
          <w:sz w:val="24"/>
          <w:szCs w:val="24"/>
        </w:rPr>
        <w:t xml:space="preserve">donc </w:t>
      </w:r>
      <w:r w:rsidRPr="00C24577">
        <w:rPr>
          <w:rFonts w:ascii="Times New Roman" w:hAnsi="Times New Roman" w:cs="Times New Roman"/>
          <w:sz w:val="24"/>
          <w:szCs w:val="24"/>
        </w:rPr>
        <w:t>l'égal de la résurrection.</w:t>
      </w:r>
      <w:r w:rsidR="008C4BA9" w:rsidRPr="00C24577">
        <w:rPr>
          <w:rFonts w:ascii="Times New Roman" w:hAnsi="Times New Roman" w:cs="Times New Roman"/>
          <w:sz w:val="24"/>
          <w:szCs w:val="24"/>
        </w:rPr>
        <w:t xml:space="preserve"> Autrement dit le terme de Fils réclame d'être entendu à partir d'où il parle dans l'Écriture et non pas à partir de notre imaginaire ou de notre usage de la paternité et de la filiation.</w:t>
      </w:r>
    </w:p>
    <w:p w:rsidR="008C4BA9" w:rsidRPr="00C24577" w:rsidRDefault="008C4BA9" w:rsidP="00E54015">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Les mots d'usage courant comme père et fils sont assumés dans le Nouveau Testament, mais ils sont baptisés, c'est-à-dire qu'ils sont plongés dans les eaux de la mort pour se relever dans l'espace de la respiration du pneuma. </w:t>
      </w:r>
      <w:r w:rsidR="00F63EFE">
        <w:rPr>
          <w:rFonts w:ascii="Times New Roman" w:hAnsi="Times New Roman" w:cs="Times New Roman"/>
          <w:sz w:val="24"/>
          <w:szCs w:val="24"/>
        </w:rPr>
        <w:t>I</w:t>
      </w:r>
      <w:r w:rsidRPr="00C24577">
        <w:rPr>
          <w:rFonts w:ascii="Times New Roman" w:hAnsi="Times New Roman" w:cs="Times New Roman"/>
          <w:sz w:val="24"/>
          <w:szCs w:val="24"/>
        </w:rPr>
        <w:t>ls meurent à leur sens usuel pour se relever dans un sens neuf.</w:t>
      </w:r>
    </w:p>
    <w:p w:rsidR="00D336E0" w:rsidRPr="00C24577" w:rsidRDefault="00F63EFE" w:rsidP="008C4BA9">
      <w:pPr>
        <w:spacing w:after="60"/>
        <w:ind w:firstLine="142"/>
        <w:jc w:val="both"/>
        <w:rPr>
          <w:rFonts w:ascii="Times New Roman" w:hAnsi="Times New Roman" w:cs="Times New Roman"/>
          <w:b/>
          <w:sz w:val="26"/>
          <w:szCs w:val="26"/>
        </w:rPr>
      </w:pPr>
      <w:r>
        <w:rPr>
          <w:rFonts w:ascii="Times New Roman" w:hAnsi="Times New Roman" w:cs="Times New Roman"/>
          <w:b/>
          <w:sz w:val="26"/>
          <w:szCs w:val="26"/>
        </w:rPr>
        <w:t xml:space="preserve">    ●  </w:t>
      </w:r>
      <w:r w:rsidR="00DE1A99" w:rsidRPr="00C24577">
        <w:rPr>
          <w:rFonts w:ascii="Times New Roman" w:hAnsi="Times New Roman" w:cs="Times New Roman"/>
          <w:b/>
          <w:sz w:val="26"/>
          <w:szCs w:val="26"/>
        </w:rPr>
        <w:t xml:space="preserve">« Fils bien-aimé » </w:t>
      </w:r>
      <w:r>
        <w:rPr>
          <w:rFonts w:ascii="Times New Roman" w:hAnsi="Times New Roman" w:cs="Times New Roman"/>
          <w:b/>
          <w:sz w:val="26"/>
          <w:szCs w:val="26"/>
        </w:rPr>
        <w:t>:</w:t>
      </w:r>
      <w:r w:rsidR="00DE1A99" w:rsidRPr="00C24577">
        <w:rPr>
          <w:rFonts w:ascii="Times New Roman" w:hAnsi="Times New Roman" w:cs="Times New Roman"/>
          <w:b/>
          <w:sz w:val="26"/>
          <w:szCs w:val="26"/>
        </w:rPr>
        <w:t xml:space="preserve"> référence à Isaac</w:t>
      </w:r>
      <w:r>
        <w:rPr>
          <w:rFonts w:ascii="Times New Roman" w:hAnsi="Times New Roman" w:cs="Times New Roman"/>
          <w:b/>
          <w:sz w:val="26"/>
          <w:szCs w:val="26"/>
        </w:rPr>
        <w:t>.</w:t>
      </w:r>
    </w:p>
    <w:p w:rsidR="00211C1B" w:rsidRDefault="00211C1B" w:rsidP="00211C1B">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Par ailleurs "fils bien-aimé" est une expression biblique qui désigne le patriarche Isaac. En effet quand Dieu s'adresse à Abraham, il lui dit  «</w:t>
      </w:r>
      <w:r w:rsidRPr="00C24577">
        <w:rPr>
          <w:rFonts w:ascii="Times New Roman" w:hAnsi="Times New Roman" w:cs="Times New Roman"/>
          <w:i/>
          <w:sz w:val="24"/>
          <w:szCs w:val="24"/>
        </w:rPr>
        <w:t xml:space="preserve"> Prends ton fils, ton unique, celui que tu aimes, Isaac</w:t>
      </w:r>
      <w:r w:rsidR="00F63EFE">
        <w:rPr>
          <w:rFonts w:ascii="Times New Roman" w:hAnsi="Times New Roman" w:cs="Times New Roman"/>
          <w:i/>
          <w:sz w:val="24"/>
          <w:szCs w:val="24"/>
        </w:rPr>
        <w:t xml:space="preserve"> </w:t>
      </w:r>
      <w:r w:rsidRPr="00C24577">
        <w:rPr>
          <w:rFonts w:ascii="Times New Roman" w:hAnsi="Times New Roman" w:cs="Times New Roman"/>
          <w:sz w:val="24"/>
          <w:szCs w:val="24"/>
        </w:rPr>
        <w:t>» (</w:t>
      </w:r>
      <w:proofErr w:type="spellStart"/>
      <w:r w:rsidRPr="00C24577">
        <w:rPr>
          <w:rFonts w:ascii="Times New Roman" w:hAnsi="Times New Roman" w:cs="Times New Roman"/>
          <w:sz w:val="24"/>
          <w:szCs w:val="24"/>
        </w:rPr>
        <w:t>Gn</w:t>
      </w:r>
      <w:proofErr w:type="spellEnd"/>
      <w:r w:rsidRPr="00C24577">
        <w:rPr>
          <w:rFonts w:ascii="Times New Roman" w:hAnsi="Times New Roman" w:cs="Times New Roman"/>
          <w:sz w:val="24"/>
          <w:szCs w:val="24"/>
        </w:rPr>
        <w:t xml:space="preserve"> 22, 2)</w:t>
      </w:r>
      <w:r w:rsidRPr="00C24577">
        <w:rPr>
          <w:rStyle w:val="st"/>
          <w:rFonts w:ascii="Times New Roman" w:hAnsi="Times New Roman" w:cs="Times New Roman"/>
          <w:sz w:val="24"/>
          <w:szCs w:val="24"/>
        </w:rPr>
        <w:t>.</w:t>
      </w:r>
      <w:r w:rsidRPr="00C24577">
        <w:rPr>
          <w:rFonts w:ascii="Times New Roman" w:hAnsi="Times New Roman" w:cs="Times New Roman"/>
          <w:sz w:val="24"/>
          <w:szCs w:val="24"/>
        </w:rPr>
        <w:t xml:space="preserve"> Plus exactement dans la Septante qui est la traduction grecque de l'Ancien Testament, Isaac est </w:t>
      </w:r>
      <w:r w:rsidR="00F63EFE">
        <w:rPr>
          <w:rFonts w:ascii="Times New Roman" w:hAnsi="Times New Roman" w:cs="Times New Roman"/>
          <w:sz w:val="24"/>
          <w:szCs w:val="24"/>
        </w:rPr>
        <w:t xml:space="preserve">ici </w:t>
      </w:r>
      <w:r w:rsidRPr="00C24577">
        <w:rPr>
          <w:rFonts w:ascii="Times New Roman" w:hAnsi="Times New Roman" w:cs="Times New Roman"/>
          <w:sz w:val="24"/>
          <w:szCs w:val="24"/>
        </w:rPr>
        <w:t xml:space="preserve">appelé </w:t>
      </w:r>
      <w:proofErr w:type="spellStart"/>
      <w:r w:rsidRPr="00C24577">
        <w:rPr>
          <w:rFonts w:ascii="Times New Roman" w:hAnsi="Times New Roman" w:cs="Times New Roman"/>
          <w:i/>
          <w:sz w:val="24"/>
          <w:szCs w:val="24"/>
        </w:rPr>
        <w:t>monogénê</w:t>
      </w:r>
      <w:r w:rsidRPr="00C24577">
        <w:rPr>
          <w:rFonts w:ascii="Times New Roman" w:hAnsi="Times New Roman" w:cs="Times New Roman"/>
          <w:sz w:val="24"/>
          <w:szCs w:val="24"/>
        </w:rPr>
        <w:t>s</w:t>
      </w:r>
      <w:proofErr w:type="spellEnd"/>
      <w:r w:rsidRPr="00C24577">
        <w:rPr>
          <w:rFonts w:ascii="Times New Roman" w:hAnsi="Times New Roman" w:cs="Times New Roman"/>
          <w:sz w:val="24"/>
          <w:szCs w:val="24"/>
        </w:rPr>
        <w:t xml:space="preserve"> (fils un</w:t>
      </w:r>
      <w:r w:rsidR="00F63EFE">
        <w:rPr>
          <w:rFonts w:ascii="Times New Roman" w:hAnsi="Times New Roman" w:cs="Times New Roman"/>
          <w:sz w:val="24"/>
          <w:szCs w:val="24"/>
        </w:rPr>
        <w:t>ique</w:t>
      </w:r>
      <w:r w:rsidRPr="00C24577">
        <w:rPr>
          <w:rFonts w:ascii="Times New Roman" w:hAnsi="Times New Roman" w:cs="Times New Roman"/>
          <w:sz w:val="24"/>
          <w:szCs w:val="24"/>
        </w:rPr>
        <w:t xml:space="preserve">), terme qui est attribué à Jésus dans le Prologue de l'évangile de Jean. Or la caractéristique d'Isaac c'est qu'il a en lui la semence </w:t>
      </w:r>
      <w:r w:rsidR="00F63EFE">
        <w:rPr>
          <w:rFonts w:ascii="Times New Roman" w:hAnsi="Times New Roman" w:cs="Times New Roman"/>
          <w:sz w:val="24"/>
          <w:szCs w:val="24"/>
        </w:rPr>
        <w:t>d'une descendance nombreuse</w:t>
      </w:r>
      <w:r w:rsidRPr="00C24577">
        <w:rPr>
          <w:rFonts w:ascii="Times New Roman" w:hAnsi="Times New Roman" w:cs="Times New Roman"/>
          <w:sz w:val="24"/>
          <w:szCs w:val="24"/>
        </w:rPr>
        <w:t xml:space="preserve"> </w:t>
      </w:r>
      <w:r w:rsidR="00F63EFE" w:rsidRPr="00C24577">
        <w:rPr>
          <w:rFonts w:ascii="Times New Roman" w:hAnsi="Times New Roman" w:cs="Times New Roman"/>
          <w:sz w:val="24"/>
          <w:szCs w:val="24"/>
        </w:rPr>
        <w:t>comme les étoiles du ciel et le sable du rivage</w:t>
      </w:r>
      <w:r w:rsidR="00F63EFE">
        <w:rPr>
          <w:rFonts w:ascii="Times New Roman" w:hAnsi="Times New Roman" w:cs="Times New Roman"/>
          <w:sz w:val="24"/>
          <w:szCs w:val="24"/>
        </w:rPr>
        <w:t>,</w:t>
      </w:r>
      <w:r w:rsidR="00F63EFE" w:rsidRPr="00C24577">
        <w:rPr>
          <w:rFonts w:ascii="Times New Roman" w:hAnsi="Times New Roman" w:cs="Times New Roman"/>
          <w:sz w:val="24"/>
          <w:szCs w:val="24"/>
        </w:rPr>
        <w:t xml:space="preserve"> </w:t>
      </w:r>
      <w:r w:rsidRPr="00C24577">
        <w:rPr>
          <w:rFonts w:ascii="Times New Roman" w:hAnsi="Times New Roman" w:cs="Times New Roman"/>
          <w:sz w:val="24"/>
          <w:szCs w:val="24"/>
        </w:rPr>
        <w:t>selon la promesse faite à Abraham. Et ceci occupe beaucoup le premier christianisme.</w:t>
      </w:r>
    </w:p>
    <w:p w:rsidR="00F63EFE" w:rsidRPr="00C24577" w:rsidRDefault="004D2019" w:rsidP="00211C1B">
      <w:pPr>
        <w:spacing w:after="120"/>
        <w:ind w:firstLine="142"/>
        <w:jc w:val="both"/>
        <w:rPr>
          <w:rFonts w:ascii="Times New Roman" w:hAnsi="Times New Roman" w:cs="Times New Roman"/>
          <w:sz w:val="24"/>
          <w:szCs w:val="24"/>
        </w:rPr>
      </w:pPr>
      <w:r>
        <w:rPr>
          <w:rFonts w:ascii="Times New Roman" w:hAnsi="Times New Roman" w:cs="Times New Roman"/>
          <w:b/>
          <w:sz w:val="26"/>
          <w:szCs w:val="26"/>
        </w:rPr>
        <w:t xml:space="preserve">    ●  L</w:t>
      </w:r>
      <w:r w:rsidR="00F63EFE">
        <w:rPr>
          <w:rFonts w:ascii="Times New Roman" w:hAnsi="Times New Roman" w:cs="Times New Roman"/>
          <w:b/>
          <w:sz w:val="26"/>
          <w:szCs w:val="26"/>
        </w:rPr>
        <w:t>a foi d'Abraham en la résurrection</w:t>
      </w:r>
      <w:r>
        <w:rPr>
          <w:rFonts w:ascii="Times New Roman" w:hAnsi="Times New Roman" w:cs="Times New Roman"/>
          <w:b/>
          <w:sz w:val="26"/>
          <w:szCs w:val="26"/>
        </w:rPr>
        <w:t xml:space="preserve"> des morts à propos d'Isaac</w:t>
      </w:r>
      <w:r w:rsidR="00F63EFE" w:rsidRPr="00C24577">
        <w:rPr>
          <w:rFonts w:ascii="Times New Roman" w:hAnsi="Times New Roman" w:cs="Times New Roman"/>
          <w:b/>
          <w:sz w:val="26"/>
          <w:szCs w:val="26"/>
        </w:rPr>
        <w:t>.</w:t>
      </w:r>
    </w:p>
    <w:p w:rsidR="00454A21" w:rsidRPr="00C24577" w:rsidRDefault="00F63EFE" w:rsidP="00211C1B">
      <w:pPr>
        <w:spacing w:after="120"/>
        <w:ind w:firstLine="142"/>
        <w:jc w:val="both"/>
        <w:rPr>
          <w:rFonts w:ascii="Times New Roman" w:hAnsi="Times New Roman" w:cs="Times New Roman"/>
          <w:sz w:val="24"/>
          <w:szCs w:val="24"/>
        </w:rPr>
      </w:pPr>
      <w:r>
        <w:rPr>
          <w:rFonts w:ascii="Times New Roman" w:hAnsi="Times New Roman" w:cs="Times New Roman"/>
          <w:sz w:val="24"/>
          <w:szCs w:val="24"/>
        </w:rPr>
        <w:t>Par exemple Paul</w:t>
      </w:r>
      <w:r w:rsidR="00454A21" w:rsidRPr="00C24577">
        <w:rPr>
          <w:rFonts w:ascii="Times New Roman" w:hAnsi="Times New Roman" w:cs="Times New Roman"/>
          <w:sz w:val="24"/>
          <w:szCs w:val="24"/>
        </w:rPr>
        <w:t xml:space="preserve"> emploie</w:t>
      </w:r>
      <w:r w:rsidR="00C6202D" w:rsidRPr="00C24577">
        <w:rPr>
          <w:rFonts w:ascii="Times New Roman" w:hAnsi="Times New Roman" w:cs="Times New Roman"/>
          <w:sz w:val="24"/>
          <w:szCs w:val="24"/>
        </w:rPr>
        <w:t xml:space="preserve"> le titre de </w:t>
      </w:r>
      <w:proofErr w:type="spellStart"/>
      <w:r w:rsidR="00C6202D" w:rsidRPr="00C24577">
        <w:rPr>
          <w:rFonts w:ascii="Times New Roman" w:hAnsi="Times New Roman" w:cs="Times New Roman"/>
          <w:i/>
          <w:sz w:val="24"/>
          <w:szCs w:val="24"/>
        </w:rPr>
        <w:t>monogénê</w:t>
      </w:r>
      <w:r w:rsidR="00C6202D" w:rsidRPr="00C24577">
        <w:rPr>
          <w:rFonts w:ascii="Times New Roman" w:hAnsi="Times New Roman" w:cs="Times New Roman"/>
          <w:sz w:val="24"/>
          <w:szCs w:val="24"/>
        </w:rPr>
        <w:t>s</w:t>
      </w:r>
      <w:proofErr w:type="spellEnd"/>
      <w:r w:rsidR="00C6202D" w:rsidRPr="00C24577">
        <w:rPr>
          <w:rFonts w:ascii="Times New Roman" w:hAnsi="Times New Roman" w:cs="Times New Roman"/>
          <w:sz w:val="24"/>
          <w:szCs w:val="24"/>
        </w:rPr>
        <w:t xml:space="preserve"> (fils un) à propos d'Isaac : « </w:t>
      </w:r>
      <w:r w:rsidR="00C6202D" w:rsidRPr="00C24577">
        <w:rPr>
          <w:rStyle w:val="st"/>
          <w:rFonts w:ascii="Times New Roman" w:hAnsi="Times New Roman" w:cs="Times New Roman"/>
          <w:i/>
          <w:sz w:val="24"/>
          <w:szCs w:val="24"/>
        </w:rPr>
        <w:t>C'est par la foi qu'Abraham offrit</w:t>
      </w:r>
      <w:r w:rsidR="00C6202D" w:rsidRPr="00C24577">
        <w:rPr>
          <w:rStyle w:val="st"/>
          <w:rFonts w:ascii="Times New Roman" w:hAnsi="Times New Roman" w:cs="Times New Roman"/>
          <w:sz w:val="24"/>
          <w:szCs w:val="24"/>
        </w:rPr>
        <w:t xml:space="preserve"> </w:t>
      </w:r>
      <w:r w:rsidR="00C6202D" w:rsidRPr="00C24577">
        <w:rPr>
          <w:rStyle w:val="Accentuation"/>
          <w:rFonts w:ascii="Times New Roman" w:hAnsi="Times New Roman" w:cs="Times New Roman"/>
          <w:sz w:val="24"/>
          <w:szCs w:val="24"/>
        </w:rPr>
        <w:t>Isaac</w:t>
      </w:r>
      <w:r w:rsidR="00C6202D" w:rsidRPr="00C24577">
        <w:rPr>
          <w:rStyle w:val="st"/>
          <w:rFonts w:ascii="Times New Roman" w:hAnsi="Times New Roman" w:cs="Times New Roman"/>
          <w:sz w:val="24"/>
          <w:szCs w:val="24"/>
        </w:rPr>
        <w:t>,</w:t>
      </w:r>
      <w:r w:rsidR="00C6202D" w:rsidRPr="00C24577">
        <w:rPr>
          <w:rStyle w:val="st"/>
          <w:rFonts w:ascii="Times New Roman" w:hAnsi="Times New Roman" w:cs="Times New Roman"/>
          <w:i/>
          <w:sz w:val="24"/>
          <w:szCs w:val="24"/>
        </w:rPr>
        <w:t xml:space="preserve"> lorsqu'il fut mis à l'épreuve et qu'il offrit son fils unique (</w:t>
      </w:r>
      <w:proofErr w:type="spellStart"/>
      <w:r w:rsidR="00C6202D" w:rsidRPr="00C24577">
        <w:rPr>
          <w:rStyle w:val="st"/>
          <w:rFonts w:ascii="Times New Roman" w:hAnsi="Times New Roman" w:cs="Times New Roman"/>
          <w:i/>
          <w:sz w:val="24"/>
          <w:szCs w:val="24"/>
        </w:rPr>
        <w:t>monogénês</w:t>
      </w:r>
      <w:proofErr w:type="spellEnd"/>
      <w:r w:rsidR="00C6202D" w:rsidRPr="00C24577">
        <w:rPr>
          <w:rStyle w:val="st"/>
          <w:rFonts w:ascii="Times New Roman" w:hAnsi="Times New Roman" w:cs="Times New Roman"/>
          <w:i/>
          <w:sz w:val="24"/>
          <w:szCs w:val="24"/>
        </w:rPr>
        <w:t>), lui qui avait reçu les promesses et à qui il avait été dit : "C'est d'Isaac que naîtra une postérité". Il signifie que Dieu est capable même de ressusciter les morts ; aussi il recouvra son fils en parabole.</w:t>
      </w:r>
      <w:r w:rsidR="00C6202D" w:rsidRPr="00C24577">
        <w:rPr>
          <w:rStyle w:val="st"/>
          <w:rFonts w:ascii="Times New Roman" w:hAnsi="Times New Roman" w:cs="Times New Roman"/>
          <w:sz w:val="24"/>
          <w:szCs w:val="24"/>
        </w:rPr>
        <w:t xml:space="preserve"> </w:t>
      </w:r>
      <w:r w:rsidR="00C6202D" w:rsidRPr="00C24577">
        <w:rPr>
          <w:rFonts w:ascii="Times New Roman" w:hAnsi="Times New Roman" w:cs="Times New Roman"/>
          <w:sz w:val="24"/>
          <w:szCs w:val="24"/>
        </w:rPr>
        <w:t>»</w:t>
      </w:r>
      <w:r w:rsidR="00C6202D" w:rsidRPr="00C24577">
        <w:rPr>
          <w:rStyle w:val="st"/>
          <w:rFonts w:ascii="Times New Roman" w:hAnsi="Times New Roman" w:cs="Times New Roman"/>
          <w:sz w:val="24"/>
          <w:szCs w:val="24"/>
        </w:rPr>
        <w:t xml:space="preserve"> (Épître aux Hébreux 11, 17-19).</w:t>
      </w:r>
      <w:r w:rsidR="00C6202D" w:rsidRPr="00C24577">
        <w:rPr>
          <w:rFonts w:ascii="Times New Roman" w:hAnsi="Times New Roman" w:cs="Times New Roman"/>
          <w:sz w:val="24"/>
          <w:szCs w:val="24"/>
        </w:rPr>
        <w:t xml:space="preserve"> </w:t>
      </w:r>
    </w:p>
    <w:p w:rsidR="00C6202D" w:rsidRDefault="00C6202D" w:rsidP="00211C1B">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Et dans l'épître aux Romains Abraham est pris comme la figure de la foi : « </w:t>
      </w:r>
      <w:r w:rsidRPr="00C24577">
        <w:rPr>
          <w:rFonts w:ascii="Times New Roman" w:hAnsi="Times New Roman" w:cs="Times New Roman"/>
          <w:i/>
          <w:sz w:val="24"/>
          <w:szCs w:val="24"/>
        </w:rPr>
        <w:t>Abraham crut en Dieu et cela lui fut compté comme justice</w:t>
      </w:r>
      <w:r w:rsidRPr="00C24577">
        <w:rPr>
          <w:rFonts w:ascii="Times New Roman" w:hAnsi="Times New Roman" w:cs="Times New Roman"/>
          <w:sz w:val="24"/>
          <w:szCs w:val="24"/>
        </w:rPr>
        <w:t xml:space="preserve"> » (</w:t>
      </w:r>
      <w:proofErr w:type="spellStart"/>
      <w:r w:rsidRPr="00C24577">
        <w:rPr>
          <w:rFonts w:ascii="Times New Roman" w:hAnsi="Times New Roman" w:cs="Times New Roman"/>
          <w:sz w:val="24"/>
          <w:szCs w:val="24"/>
        </w:rPr>
        <w:t>Rm</w:t>
      </w:r>
      <w:proofErr w:type="spellEnd"/>
      <w:r w:rsidRPr="00C24577">
        <w:rPr>
          <w:rFonts w:ascii="Times New Roman" w:hAnsi="Times New Roman" w:cs="Times New Roman"/>
          <w:sz w:val="24"/>
          <w:szCs w:val="24"/>
        </w:rPr>
        <w:t xml:space="preserve"> 4, 3). </w:t>
      </w:r>
      <w:r w:rsidR="00454A21" w:rsidRPr="00C24577">
        <w:rPr>
          <w:rFonts w:ascii="Times New Roman" w:hAnsi="Times New Roman" w:cs="Times New Roman"/>
          <w:sz w:val="24"/>
          <w:szCs w:val="24"/>
        </w:rPr>
        <w:t>L</w:t>
      </w:r>
      <w:r w:rsidRPr="00C24577">
        <w:rPr>
          <w:rFonts w:ascii="Times New Roman" w:hAnsi="Times New Roman" w:cs="Times New Roman"/>
          <w:sz w:val="24"/>
          <w:szCs w:val="24"/>
        </w:rPr>
        <w:t xml:space="preserve">'idée c'est que, comme Abraham croit à la promesse, quand Dieu lui demande </w:t>
      </w:r>
      <w:r w:rsidR="00454A21" w:rsidRPr="00C24577">
        <w:rPr>
          <w:rFonts w:ascii="Times New Roman" w:hAnsi="Times New Roman" w:cs="Times New Roman"/>
          <w:sz w:val="24"/>
          <w:szCs w:val="24"/>
        </w:rPr>
        <w:t>de sacrifier son</w:t>
      </w:r>
      <w:r w:rsidRPr="00C24577">
        <w:rPr>
          <w:rFonts w:ascii="Times New Roman" w:hAnsi="Times New Roman" w:cs="Times New Roman"/>
          <w:sz w:val="24"/>
          <w:szCs w:val="24"/>
        </w:rPr>
        <w:t xml:space="preserve"> fils et qu'il acquiesce d'une certaine manière, « </w:t>
      </w:r>
      <w:r w:rsidRPr="00C24577">
        <w:rPr>
          <w:rFonts w:ascii="Times New Roman" w:hAnsi="Times New Roman" w:cs="Times New Roman"/>
          <w:i/>
          <w:sz w:val="24"/>
          <w:szCs w:val="24"/>
        </w:rPr>
        <w:t>il signifie par là qu'il croit au Dieu qui ressuscite les morts</w:t>
      </w:r>
      <w:r w:rsidRPr="00C24577">
        <w:rPr>
          <w:rFonts w:ascii="Times New Roman" w:hAnsi="Times New Roman" w:cs="Times New Roman"/>
          <w:sz w:val="24"/>
          <w:szCs w:val="24"/>
        </w:rPr>
        <w:t xml:space="preserve"> » puisque la deuxième demande n'annule pas la première. Alors, entendons-nous bien, il ne s'agit pas de conjecturer d'un point de vue d'historien ce que pensait Abraham, ce qui nous intéresse </w:t>
      </w:r>
      <w:r w:rsidR="00454A21" w:rsidRPr="00C24577">
        <w:rPr>
          <w:rFonts w:ascii="Times New Roman" w:hAnsi="Times New Roman" w:cs="Times New Roman"/>
          <w:sz w:val="24"/>
          <w:szCs w:val="24"/>
        </w:rPr>
        <w:t xml:space="preserve">ici </w:t>
      </w:r>
      <w:r w:rsidRPr="00C24577">
        <w:rPr>
          <w:rFonts w:ascii="Times New Roman" w:hAnsi="Times New Roman" w:cs="Times New Roman"/>
          <w:sz w:val="24"/>
          <w:szCs w:val="24"/>
        </w:rPr>
        <w:t>c'est de savoir ce que pense Paul à propos de la figure d'Abraham.</w:t>
      </w:r>
    </w:p>
    <w:p w:rsidR="004D2019" w:rsidRPr="004D2019" w:rsidRDefault="004D2019" w:rsidP="00211C1B">
      <w:pPr>
        <w:spacing w:after="120"/>
        <w:ind w:firstLine="142"/>
        <w:jc w:val="both"/>
        <w:rPr>
          <w:rFonts w:ascii="Times New Roman" w:hAnsi="Times New Roman" w:cs="Times New Roman"/>
          <w:b/>
          <w:sz w:val="26"/>
          <w:szCs w:val="26"/>
        </w:rPr>
      </w:pPr>
      <w:r>
        <w:rPr>
          <w:rFonts w:ascii="Times New Roman" w:hAnsi="Times New Roman" w:cs="Times New Roman"/>
          <w:b/>
          <w:sz w:val="26"/>
          <w:szCs w:val="26"/>
        </w:rPr>
        <w:t xml:space="preserve">    ●  </w:t>
      </w:r>
      <w:r w:rsidRPr="004D2019">
        <w:rPr>
          <w:rFonts w:ascii="Times New Roman" w:hAnsi="Times New Roman" w:cs="Times New Roman"/>
          <w:b/>
          <w:sz w:val="26"/>
          <w:szCs w:val="26"/>
        </w:rPr>
        <w:t xml:space="preserve">« </w:t>
      </w:r>
      <w:r w:rsidRPr="004D2019">
        <w:rPr>
          <w:rFonts w:ascii="Times New Roman" w:hAnsi="Times New Roman" w:cs="Times New Roman"/>
          <w:b/>
          <w:i/>
          <w:sz w:val="26"/>
          <w:szCs w:val="26"/>
        </w:rPr>
        <w:t>Tu es mon Fils</w:t>
      </w:r>
      <w:r w:rsidRPr="004D2019">
        <w:rPr>
          <w:rFonts w:ascii="Times New Roman" w:hAnsi="Times New Roman" w:cs="Times New Roman"/>
          <w:b/>
          <w:sz w:val="26"/>
          <w:szCs w:val="26"/>
        </w:rPr>
        <w:t xml:space="preserve"> » adressé à Jésus et à la totalité de l'humanité</w:t>
      </w:r>
    </w:p>
    <w:p w:rsidR="00454A21" w:rsidRPr="00C24577" w:rsidRDefault="00454A21" w:rsidP="008428DF">
      <w:pPr>
        <w:spacing w:after="0"/>
        <w:ind w:firstLine="142"/>
        <w:jc w:val="both"/>
        <w:rPr>
          <w:rFonts w:ascii="Times New Roman" w:hAnsi="Times New Roman" w:cs="Times New Roman"/>
          <w:b/>
          <w:sz w:val="24"/>
          <w:szCs w:val="24"/>
        </w:rPr>
      </w:pPr>
      <w:r w:rsidRPr="00C24577">
        <w:rPr>
          <w:rFonts w:ascii="Times New Roman" w:hAnsi="Times New Roman" w:cs="Times New Roman"/>
          <w:sz w:val="24"/>
          <w:szCs w:val="24"/>
        </w:rPr>
        <w:t xml:space="preserve">Et si saint Jean emploie le terme de Monogenês, en Jn 1, 14 c'est qu'il est en train de méditer comment le « </w:t>
      </w:r>
      <w:r w:rsidRPr="00C24577">
        <w:rPr>
          <w:rFonts w:ascii="Times New Roman" w:hAnsi="Times New Roman" w:cs="Times New Roman"/>
          <w:i/>
          <w:sz w:val="24"/>
          <w:szCs w:val="24"/>
        </w:rPr>
        <w:t>Tu es mon Fils</w:t>
      </w:r>
      <w:r w:rsidRPr="00C24577">
        <w:rPr>
          <w:rFonts w:ascii="Times New Roman" w:hAnsi="Times New Roman" w:cs="Times New Roman"/>
          <w:sz w:val="24"/>
          <w:szCs w:val="24"/>
        </w:rPr>
        <w:t xml:space="preserve"> » est une parole simultanément adressée à Jésus et à la totalité de l'humanité. Les anciens n'avaient pas de problème pour cela parce que fils de Dieu, dans </w:t>
      </w:r>
      <w:r w:rsidRPr="00C24577">
        <w:rPr>
          <w:rFonts w:ascii="Times New Roman" w:hAnsi="Times New Roman" w:cs="Times New Roman"/>
          <w:sz w:val="24"/>
          <w:szCs w:val="24"/>
        </w:rPr>
        <w:lastRenderedPageBreak/>
        <w:t>l'Ancien Testament, désigne le peuple, il a donc un sens spontanément collectif. Par exemple pour dire le retour d'Égypte de Jésus enfant après la mort d'Hérode, Saint Matthieu écrit : « </w:t>
      </w:r>
      <w:r w:rsidRPr="00C24577">
        <w:rPr>
          <w:rFonts w:ascii="Times New Roman" w:hAnsi="Times New Roman" w:cs="Times New Roman"/>
          <w:i/>
          <w:sz w:val="24"/>
          <w:szCs w:val="24"/>
        </w:rPr>
        <w:t>J'ai rappelé mon fils d'Égypte</w:t>
      </w:r>
      <w:r w:rsidRPr="00C24577">
        <w:rPr>
          <w:rFonts w:ascii="Times New Roman" w:hAnsi="Times New Roman" w:cs="Times New Roman"/>
          <w:sz w:val="24"/>
          <w:szCs w:val="24"/>
        </w:rPr>
        <w:t xml:space="preserve"> » (Mt 2, 15). Or cette phrase est prise au prophète Osée : « </w:t>
      </w:r>
      <w:r w:rsidRPr="00C24577">
        <w:rPr>
          <w:rFonts w:ascii="Times New Roman" w:hAnsi="Times New Roman" w:cs="Times New Roman"/>
          <w:i/>
          <w:sz w:val="24"/>
          <w:szCs w:val="24"/>
        </w:rPr>
        <w:t>Quand Israël était jeune je l'ai pris en affection : du fonds de l'Égypte j'ai appelé mon fils</w:t>
      </w:r>
      <w:r w:rsidRPr="00C24577">
        <w:rPr>
          <w:rFonts w:ascii="Times New Roman" w:hAnsi="Times New Roman" w:cs="Times New Roman"/>
          <w:sz w:val="24"/>
          <w:szCs w:val="24"/>
        </w:rPr>
        <w:t xml:space="preserve"> » (11, 1) et dans son contexte cette phrase signifie « J'ai rappelé mon peuple de la servitude d'Égypte. »</w:t>
      </w:r>
    </w:p>
    <w:p w:rsidR="00454A21" w:rsidRPr="00C24577" w:rsidRDefault="00454A21" w:rsidP="008428DF">
      <w:pPr>
        <w:spacing w:after="0"/>
        <w:ind w:firstLine="142"/>
        <w:jc w:val="both"/>
        <w:rPr>
          <w:rFonts w:ascii="Times New Roman" w:hAnsi="Times New Roman" w:cs="Times New Roman"/>
          <w:sz w:val="24"/>
          <w:szCs w:val="24"/>
        </w:rPr>
      </w:pPr>
    </w:p>
    <w:p w:rsidR="00DE1A99" w:rsidRPr="00C24577" w:rsidRDefault="006C0629" w:rsidP="001F1499">
      <w:pPr>
        <w:spacing w:after="120"/>
        <w:ind w:firstLine="142"/>
        <w:jc w:val="both"/>
        <w:rPr>
          <w:rFonts w:ascii="Times New Roman" w:hAnsi="Times New Roman" w:cs="Times New Roman"/>
          <w:b/>
          <w:sz w:val="30"/>
          <w:szCs w:val="30"/>
        </w:rPr>
      </w:pPr>
      <w:r w:rsidRPr="00C24577">
        <w:rPr>
          <w:rFonts w:ascii="Times New Roman" w:hAnsi="Times New Roman" w:cs="Times New Roman"/>
          <w:b/>
          <w:sz w:val="30"/>
          <w:szCs w:val="30"/>
        </w:rPr>
        <w:t xml:space="preserve">3) </w:t>
      </w:r>
      <w:r w:rsidR="00AF3946" w:rsidRPr="00C24577">
        <w:rPr>
          <w:rFonts w:ascii="Times New Roman" w:hAnsi="Times New Roman" w:cs="Times New Roman"/>
          <w:b/>
          <w:sz w:val="30"/>
          <w:szCs w:val="30"/>
        </w:rPr>
        <w:t>La question des témoins.</w:t>
      </w:r>
    </w:p>
    <w:p w:rsidR="00AF3946" w:rsidRPr="00C24577" w:rsidRDefault="00CB1759" w:rsidP="00AF3946">
      <w:pPr>
        <w:spacing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a) </w:t>
      </w:r>
      <w:r w:rsidR="00AF3946" w:rsidRPr="00C24577">
        <w:rPr>
          <w:rFonts w:ascii="Times New Roman" w:hAnsi="Times New Roman" w:cs="Times New Roman"/>
          <w:b/>
          <w:sz w:val="28"/>
          <w:szCs w:val="28"/>
        </w:rPr>
        <w:t>L</w:t>
      </w:r>
      <w:r>
        <w:rPr>
          <w:rFonts w:ascii="Times New Roman" w:hAnsi="Times New Roman" w:cs="Times New Roman"/>
          <w:b/>
          <w:sz w:val="28"/>
          <w:szCs w:val="28"/>
        </w:rPr>
        <w:t>e témoignage de l'</w:t>
      </w:r>
      <w:r w:rsidR="004D2019">
        <w:rPr>
          <w:rFonts w:ascii="Times New Roman" w:hAnsi="Times New Roman" w:cs="Times New Roman"/>
          <w:b/>
          <w:sz w:val="28"/>
          <w:szCs w:val="28"/>
        </w:rPr>
        <w:t>É</w:t>
      </w:r>
      <w:r>
        <w:rPr>
          <w:rFonts w:ascii="Times New Roman" w:hAnsi="Times New Roman" w:cs="Times New Roman"/>
          <w:b/>
          <w:sz w:val="28"/>
          <w:szCs w:val="28"/>
        </w:rPr>
        <w:t xml:space="preserve">criture (Moïse et </w:t>
      </w:r>
      <w:r w:rsidR="004D72C8">
        <w:rPr>
          <w:rFonts w:ascii="Times New Roman" w:hAnsi="Times New Roman" w:cs="Times New Roman"/>
          <w:b/>
          <w:sz w:val="28"/>
          <w:szCs w:val="28"/>
        </w:rPr>
        <w:t>Élie</w:t>
      </w:r>
      <w:r>
        <w:rPr>
          <w:rFonts w:ascii="Times New Roman" w:hAnsi="Times New Roman" w:cs="Times New Roman"/>
          <w:b/>
          <w:sz w:val="28"/>
          <w:szCs w:val="28"/>
        </w:rPr>
        <w:t>)</w:t>
      </w:r>
      <w:r w:rsidR="00AF3946" w:rsidRPr="00C24577">
        <w:rPr>
          <w:rFonts w:ascii="Times New Roman" w:hAnsi="Times New Roman" w:cs="Times New Roman"/>
          <w:b/>
          <w:sz w:val="28"/>
          <w:szCs w:val="28"/>
        </w:rPr>
        <w:t>.</w:t>
      </w:r>
    </w:p>
    <w:p w:rsidR="00AF3946" w:rsidRPr="00C24577" w:rsidRDefault="00AF3946" w:rsidP="00AF3946">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Nous avons vu que la Transfiguration est témoignée d'une part par l'Écriture représentée par Moïse et </w:t>
      </w:r>
      <w:r w:rsidR="004D72C8">
        <w:rPr>
          <w:rFonts w:ascii="Times New Roman" w:hAnsi="Times New Roman" w:cs="Times New Roman"/>
          <w:sz w:val="24"/>
          <w:szCs w:val="24"/>
        </w:rPr>
        <w:t>Élie</w:t>
      </w:r>
      <w:r w:rsidRPr="00C24577">
        <w:rPr>
          <w:rFonts w:ascii="Times New Roman" w:hAnsi="Times New Roman" w:cs="Times New Roman"/>
          <w:sz w:val="24"/>
          <w:szCs w:val="24"/>
        </w:rPr>
        <w:t xml:space="preserve">, et d'autre part par le "nous apostolique" représenté par Pierre, Jacques et Jean. </w:t>
      </w:r>
    </w:p>
    <w:p w:rsidR="00AF3946" w:rsidRPr="00C24577" w:rsidRDefault="00AF3946" w:rsidP="003E6909">
      <w:pPr>
        <w:spacing w:after="240"/>
        <w:ind w:firstLine="142"/>
        <w:jc w:val="both"/>
        <w:rPr>
          <w:rFonts w:ascii="Times New Roman" w:eastAsia="Arial Unicode MS" w:hAnsi="Times New Roman" w:cs="Times New Roman"/>
          <w:sz w:val="24"/>
          <w:szCs w:val="24"/>
        </w:rPr>
      </w:pPr>
      <w:r w:rsidRPr="00C24577">
        <w:rPr>
          <w:rFonts w:ascii="Times New Roman" w:eastAsia="Arial Unicode MS" w:hAnsi="Times New Roman" w:cs="Times New Roman"/>
          <w:sz w:val="24"/>
          <w:szCs w:val="24"/>
        </w:rPr>
        <w:t>Le premier grand témoignage est l'Écriture. Pour le Nouveau Testament, l'Écriture (au sens de Graphê)</w:t>
      </w:r>
      <w:r w:rsidRPr="00C24577">
        <w:rPr>
          <w:rFonts w:ascii="Times New Roman" w:eastAsia="Arial Unicode MS" w:hAnsi="Times New Roman" w:cs="Times New Roman"/>
          <w:b/>
          <w:sz w:val="24"/>
          <w:szCs w:val="24"/>
        </w:rPr>
        <w:t xml:space="preserve"> </w:t>
      </w:r>
      <w:r w:rsidRPr="00C24577">
        <w:rPr>
          <w:rFonts w:ascii="Times New Roman" w:eastAsia="Arial Unicode MS" w:hAnsi="Times New Roman" w:cs="Times New Roman"/>
          <w:sz w:val="24"/>
          <w:szCs w:val="24"/>
        </w:rPr>
        <w:t>désigne la Torah, mais pas la Loi car il y a une différence dans le vocabulaire chrétien entre les deux traductions grecques du mot Torah : le mot Graphê (Écriture) est choisi et le mot Nomos (Loi) est récusé. Tout le Nouveau Testament est "selon la Graphê", et la Graphê est le témoin.</w:t>
      </w:r>
      <w:r w:rsidR="008C4BA9" w:rsidRPr="00C24577">
        <w:rPr>
          <w:rFonts w:ascii="Times New Roman" w:eastAsia="Arial Unicode MS" w:hAnsi="Times New Roman" w:cs="Times New Roman"/>
          <w:sz w:val="24"/>
          <w:szCs w:val="24"/>
        </w:rPr>
        <w:t xml:space="preserve"> Ça ne veut pas dire que je puis lire le Christ à partir de l'Ancien Testament, ça veut dire que la venue du Christ révèle un sens caché des paroles de l'Ancien Testament. C'est pourquoi il n'est pas nécessaire de commencer par lire l'Ancien Testament puisque le fruit révèle la semence et non l'inverse</w:t>
      </w:r>
      <w:r w:rsidR="00FC15BB" w:rsidRPr="00C24577">
        <w:rPr>
          <w:rFonts w:ascii="Times New Roman" w:eastAsia="Arial Unicode MS" w:hAnsi="Times New Roman" w:cs="Times New Roman"/>
          <w:sz w:val="24"/>
          <w:szCs w:val="24"/>
        </w:rPr>
        <w:t xml:space="preserve"> : le Christ est séminalement dans l'Ancien Testament</w:t>
      </w:r>
      <w:r w:rsidR="004D2019">
        <w:rPr>
          <w:rFonts w:ascii="Times New Roman" w:eastAsia="Arial Unicode MS" w:hAnsi="Times New Roman" w:cs="Times New Roman"/>
          <w:sz w:val="24"/>
          <w:szCs w:val="24"/>
        </w:rPr>
        <w:t>,</w:t>
      </w:r>
      <w:r w:rsidR="00FC15BB" w:rsidRPr="00C24577">
        <w:rPr>
          <w:rFonts w:ascii="Times New Roman" w:eastAsia="Arial Unicode MS" w:hAnsi="Times New Roman" w:cs="Times New Roman"/>
          <w:sz w:val="24"/>
          <w:szCs w:val="24"/>
        </w:rPr>
        <w:t xml:space="preserve"> mais je ne détecte pas le fruit en considérant la semence, c'est l'inverse. Donc la lecture christique de l'Ancien Testament est une autre lecture que la lecture conjecturale de l'historien et que la lecture proprement juive de l'Ancien Testament.</w:t>
      </w:r>
    </w:p>
    <w:p w:rsidR="006B3DB9" w:rsidRPr="00CB1759" w:rsidRDefault="00CB1759" w:rsidP="00AF3946">
      <w:pPr>
        <w:spacing w:after="120"/>
        <w:ind w:firstLine="142"/>
        <w:jc w:val="both"/>
        <w:rPr>
          <w:rFonts w:ascii="Times New Roman" w:eastAsia="Arial Unicode MS" w:hAnsi="Times New Roman" w:cs="Times New Roman"/>
          <w:b/>
          <w:sz w:val="28"/>
          <w:szCs w:val="28"/>
        </w:rPr>
      </w:pPr>
      <w:r w:rsidRPr="00CB1759">
        <w:rPr>
          <w:rFonts w:ascii="Times New Roman" w:eastAsia="Arial Unicode MS" w:hAnsi="Times New Roman" w:cs="Times New Roman"/>
          <w:b/>
          <w:sz w:val="28"/>
          <w:szCs w:val="28"/>
        </w:rPr>
        <w:t xml:space="preserve">b) </w:t>
      </w:r>
      <w:r w:rsidR="007F76C3" w:rsidRPr="00CB1759">
        <w:rPr>
          <w:rFonts w:ascii="Times New Roman" w:eastAsia="Arial Unicode MS" w:hAnsi="Times New Roman" w:cs="Times New Roman"/>
          <w:b/>
          <w:sz w:val="28"/>
          <w:szCs w:val="28"/>
        </w:rPr>
        <w:t>Protagon</w:t>
      </w:r>
      <w:r w:rsidR="006B3DB9" w:rsidRPr="00CB1759">
        <w:rPr>
          <w:rFonts w:ascii="Times New Roman" w:eastAsia="Arial Unicode MS" w:hAnsi="Times New Roman" w:cs="Times New Roman"/>
          <w:b/>
          <w:sz w:val="28"/>
          <w:szCs w:val="28"/>
        </w:rPr>
        <w:t>istes et témoins.</w:t>
      </w:r>
    </w:p>
    <w:p w:rsidR="00CB1759" w:rsidRPr="00CB1759" w:rsidRDefault="006B3DB9" w:rsidP="00CB1759">
      <w:pPr>
        <w:spacing w:after="40"/>
        <w:ind w:firstLine="142"/>
        <w:jc w:val="both"/>
        <w:rPr>
          <w:rFonts w:ascii="Times New Roman" w:hAnsi="Times New Roman" w:cs="Times New Roman"/>
          <w:sz w:val="24"/>
          <w:szCs w:val="24"/>
        </w:rPr>
      </w:pPr>
      <w:r w:rsidRPr="00CB1759">
        <w:rPr>
          <w:rFonts w:ascii="Times New Roman" w:hAnsi="Times New Roman" w:cs="Times New Roman"/>
          <w:sz w:val="24"/>
          <w:szCs w:val="24"/>
        </w:rPr>
        <w:t>Dans les grandes théophanies, il y a toujours des témoins mais aussi des</w:t>
      </w:r>
      <w:r w:rsidRPr="00CB1759">
        <w:rPr>
          <w:rFonts w:ascii="Times New Roman" w:hAnsi="Times New Roman" w:cs="Times New Roman"/>
          <w:i/>
          <w:iCs/>
          <w:sz w:val="24"/>
          <w:szCs w:val="24"/>
        </w:rPr>
        <w:t xml:space="preserve"> protagonistes</w:t>
      </w:r>
      <w:r w:rsidRPr="00CB1759">
        <w:rPr>
          <w:rFonts w:ascii="Times New Roman" w:hAnsi="Times New Roman" w:cs="Times New Roman"/>
          <w:sz w:val="24"/>
          <w:szCs w:val="24"/>
        </w:rPr>
        <w:t xml:space="preserve">. </w:t>
      </w:r>
      <w:r w:rsidR="00CB1759" w:rsidRPr="00CB1759">
        <w:rPr>
          <w:rFonts w:ascii="Times New Roman" w:hAnsi="Times New Roman" w:cs="Times New Roman"/>
          <w:sz w:val="24"/>
          <w:szCs w:val="24"/>
        </w:rPr>
        <w:t>Qu'est-ce qu'un événement ? J'ai ma petite définition</w:t>
      </w:r>
      <w:r w:rsidR="003E6909">
        <w:rPr>
          <w:rStyle w:val="Appelnotedebasdep"/>
          <w:rFonts w:ascii="Times New Roman" w:hAnsi="Times New Roman" w:cs="Times New Roman"/>
          <w:sz w:val="24"/>
          <w:szCs w:val="24"/>
        </w:rPr>
        <w:footnoteReference w:id="12"/>
      </w:r>
      <w:r w:rsidR="00CB1759" w:rsidRPr="00CB1759">
        <w:rPr>
          <w:rFonts w:ascii="Times New Roman" w:hAnsi="Times New Roman" w:cs="Times New Roman"/>
          <w:sz w:val="24"/>
          <w:szCs w:val="24"/>
        </w:rPr>
        <w:t xml:space="preserve"> : « Un événement c'est l'intrication</w:t>
      </w:r>
      <w:r w:rsidR="003E6909">
        <w:rPr>
          <w:rFonts w:ascii="Times New Roman" w:hAnsi="Times New Roman" w:cs="Times New Roman"/>
          <w:sz w:val="24"/>
          <w:szCs w:val="24"/>
        </w:rPr>
        <w:t xml:space="preserve"> de protagonistes et de témoins</w:t>
      </w:r>
      <w:r w:rsidR="00CB1759" w:rsidRPr="00CB1759">
        <w:rPr>
          <w:rFonts w:ascii="Times New Roman" w:hAnsi="Times New Roman" w:cs="Times New Roman"/>
          <w:sz w:val="24"/>
          <w:szCs w:val="24"/>
        </w:rPr>
        <w:t xml:space="preserve"> » :</w:t>
      </w:r>
    </w:p>
    <w:p w:rsidR="00CB1759" w:rsidRPr="00CB1759" w:rsidRDefault="00CB1759" w:rsidP="00CB1759">
      <w:pPr>
        <w:spacing w:after="40"/>
        <w:ind w:firstLine="142"/>
        <w:jc w:val="both"/>
        <w:rPr>
          <w:rFonts w:ascii="Times New Roman" w:hAnsi="Times New Roman" w:cs="Times New Roman"/>
          <w:sz w:val="24"/>
          <w:szCs w:val="24"/>
        </w:rPr>
      </w:pPr>
      <w:r w:rsidRPr="00CB1759">
        <w:rPr>
          <w:rFonts w:ascii="Times New Roman" w:hAnsi="Times New Roman" w:cs="Times New Roman"/>
          <w:sz w:val="24"/>
          <w:szCs w:val="24"/>
        </w:rPr>
        <w:t>– protagonistes : ça vient et ça reçoit ;</w:t>
      </w:r>
    </w:p>
    <w:p w:rsidR="00CB1759" w:rsidRPr="00CB1759" w:rsidRDefault="00CB1759" w:rsidP="00CB1759">
      <w:pPr>
        <w:spacing w:after="120"/>
        <w:ind w:firstLine="142"/>
        <w:jc w:val="both"/>
        <w:rPr>
          <w:rFonts w:ascii="Times New Roman" w:hAnsi="Times New Roman" w:cs="Times New Roman"/>
          <w:sz w:val="24"/>
          <w:szCs w:val="24"/>
        </w:rPr>
      </w:pPr>
      <w:r w:rsidRPr="00CB1759">
        <w:rPr>
          <w:rFonts w:ascii="Times New Roman" w:hAnsi="Times New Roman" w:cs="Times New Roman"/>
          <w:sz w:val="24"/>
          <w:szCs w:val="24"/>
        </w:rPr>
        <w:t>– témoins, et en particulier ceux qui reçoivent deviennent aussi témoins, c'est par exemple le "nous apostolique". Les témoins sont partie prenante de l'événement. D'où par exemple l'importance des anges qui figurent à titre de témoins à divers moments.</w:t>
      </w:r>
    </w:p>
    <w:p w:rsidR="002E708C" w:rsidRPr="00AA0AED" w:rsidRDefault="002E708C" w:rsidP="00CB1759">
      <w:pPr>
        <w:spacing w:before="120" w:after="120"/>
        <w:ind w:firstLine="142"/>
        <w:jc w:val="both"/>
        <w:rPr>
          <w:rFonts w:ascii="Times New Roman" w:hAnsi="Times New Roman" w:cs="Times New Roman"/>
          <w:bCs/>
          <w:sz w:val="24"/>
          <w:szCs w:val="24"/>
        </w:rPr>
      </w:pPr>
      <w:r w:rsidRPr="00C24577">
        <w:rPr>
          <w:rFonts w:ascii="Times New Roman" w:hAnsi="Times New Roman" w:cs="Times New Roman"/>
          <w:bCs/>
          <w:sz w:val="24"/>
          <w:szCs w:val="24"/>
        </w:rPr>
        <w:t xml:space="preserve">Un événement, du reste, nous avons tendance à le confondre avec un fait. Or ce n'est pas du tout la même chose. Un fait, tel nous l'entendons aujourd'hui, est quelque chose de </w:t>
      </w:r>
      <w:proofErr w:type="spellStart"/>
      <w:r w:rsidRPr="00C24577">
        <w:rPr>
          <w:rFonts w:ascii="Times New Roman" w:hAnsi="Times New Roman" w:cs="Times New Roman"/>
          <w:bCs/>
          <w:sz w:val="24"/>
          <w:szCs w:val="24"/>
        </w:rPr>
        <w:t>mono-lithique</w:t>
      </w:r>
      <w:proofErr w:type="spellEnd"/>
      <w:r w:rsidRPr="00C24577">
        <w:rPr>
          <w:rFonts w:ascii="Times New Roman" w:hAnsi="Times New Roman" w:cs="Times New Roman"/>
          <w:bCs/>
          <w:sz w:val="24"/>
          <w:szCs w:val="24"/>
        </w:rPr>
        <w:t>, comme il apparaît dans l'expression : « c'est un fait », comme si c'était le roc sûr, sur quoi quelque chose puisse se fonder. En fait, un événement n'est pas monolithique, il est pluriel. Un événement est un venir qui suppose déjà "ce qui vient" et "ce qui reçoit", c'est-à-dire une distance intérieure à lui-même.</w:t>
      </w:r>
      <w:r w:rsidR="00CB1759">
        <w:rPr>
          <w:rFonts w:ascii="Times New Roman" w:hAnsi="Times New Roman" w:cs="Times New Roman"/>
          <w:bCs/>
          <w:sz w:val="24"/>
          <w:szCs w:val="24"/>
        </w:rPr>
        <w:t xml:space="preserve"> </w:t>
      </w:r>
      <w:r w:rsidRPr="00C24577">
        <w:rPr>
          <w:rFonts w:ascii="Times New Roman" w:hAnsi="Times New Roman" w:cs="Times New Roman"/>
          <w:bCs/>
          <w:sz w:val="24"/>
          <w:szCs w:val="24"/>
        </w:rPr>
        <w:t xml:space="preserve">Et d'autre part, un événement n'est pas non plus un fait ponctuel en ce sens qu'il a des résonances anticipées et postérieures à lui-même. </w:t>
      </w:r>
      <w:r w:rsidR="00AA0AED">
        <w:rPr>
          <w:rFonts w:ascii="Times New Roman" w:eastAsia="Times New Roman" w:hAnsi="Times New Roman" w:cs="Times New Roman"/>
          <w:sz w:val="24"/>
          <w:szCs w:val="24"/>
        </w:rPr>
        <w:t>En effet c</w:t>
      </w:r>
      <w:r w:rsidR="00AA0AED" w:rsidRPr="00FB3FBE">
        <w:rPr>
          <w:rFonts w:ascii="Times New Roman" w:eastAsia="Times New Roman" w:hAnsi="Times New Roman" w:cs="Times New Roman"/>
          <w:sz w:val="24"/>
          <w:szCs w:val="24"/>
        </w:rPr>
        <w:t>e que nous sommes tentés d'appeler un fait ne prend fonction d'événement qu'à la mesure où l'altérité du temps l'altère, mais dans le bon sens du terme, c'est-à-dire que cet</w:t>
      </w:r>
      <w:r w:rsidR="004D2019">
        <w:rPr>
          <w:rFonts w:ascii="Times New Roman" w:eastAsia="Times New Roman" w:hAnsi="Times New Roman" w:cs="Times New Roman"/>
          <w:sz w:val="24"/>
          <w:szCs w:val="24"/>
        </w:rPr>
        <w:t>te</w:t>
      </w:r>
      <w:r w:rsidR="00AA0AED" w:rsidRPr="00FB3FBE">
        <w:rPr>
          <w:rFonts w:ascii="Times New Roman" w:eastAsia="Times New Roman" w:hAnsi="Times New Roman" w:cs="Times New Roman"/>
          <w:sz w:val="24"/>
          <w:szCs w:val="24"/>
        </w:rPr>
        <w:t xml:space="preserve"> altérité du temps fait qu'il est mieux lu à distance qu'il ne l'était dans le </w:t>
      </w:r>
      <w:r w:rsidR="00AA0AED" w:rsidRPr="00AA0AED">
        <w:rPr>
          <w:rFonts w:ascii="Times New Roman" w:eastAsia="Times New Roman" w:hAnsi="Times New Roman" w:cs="Times New Roman"/>
          <w:sz w:val="24"/>
          <w:szCs w:val="24"/>
        </w:rPr>
        <w:t>moment initial ou immédiat.</w:t>
      </w:r>
    </w:p>
    <w:p w:rsidR="002E708C" w:rsidRPr="00C24577" w:rsidRDefault="00E015D9" w:rsidP="002E708C">
      <w:pPr>
        <w:spacing w:before="120" w:after="120"/>
        <w:ind w:firstLine="142"/>
        <w:jc w:val="both"/>
        <w:rPr>
          <w:rFonts w:ascii="Times New Roman" w:hAnsi="Times New Roman" w:cs="Times New Roman"/>
          <w:bCs/>
          <w:sz w:val="24"/>
          <w:szCs w:val="24"/>
        </w:rPr>
      </w:pPr>
      <w:r w:rsidRPr="00AA0AED">
        <w:rPr>
          <w:rFonts w:ascii="Times New Roman" w:hAnsi="Times New Roman" w:cs="Times New Roman"/>
          <w:iCs/>
          <w:sz w:val="24"/>
          <w:szCs w:val="24"/>
        </w:rPr>
        <w:lastRenderedPageBreak/>
        <w:t xml:space="preserve">L'Évangile n'est pas un fait brut, l'Évangile est un événement annoncé, ou l'annonce de l'événement, le mot Évangile signifiant les deux choses. </w:t>
      </w:r>
      <w:r w:rsidRPr="00AA0AED">
        <w:rPr>
          <w:rFonts w:ascii="Times New Roman" w:hAnsi="Times New Roman" w:cs="Times New Roman"/>
          <w:bCs/>
          <w:sz w:val="24"/>
          <w:szCs w:val="24"/>
        </w:rPr>
        <w:t>E</w:t>
      </w:r>
      <w:r w:rsidR="000C0498" w:rsidRPr="00AA0AED">
        <w:rPr>
          <w:rFonts w:ascii="Times New Roman" w:hAnsi="Times New Roman" w:cs="Times New Roman"/>
          <w:bCs/>
          <w:sz w:val="24"/>
          <w:szCs w:val="24"/>
        </w:rPr>
        <w:t>t t</w:t>
      </w:r>
      <w:r w:rsidR="002E708C" w:rsidRPr="00AA0AED">
        <w:rPr>
          <w:rFonts w:ascii="Times New Roman" w:hAnsi="Times New Roman" w:cs="Times New Roman"/>
          <w:bCs/>
          <w:sz w:val="24"/>
          <w:szCs w:val="24"/>
        </w:rPr>
        <w:t xml:space="preserve">out ceci invite à y prendre place, soit comme protagoniste, </w:t>
      </w:r>
      <w:r w:rsidR="002A666B" w:rsidRPr="00AA0AED">
        <w:rPr>
          <w:rFonts w:ascii="Times New Roman" w:hAnsi="Times New Roman" w:cs="Times New Roman"/>
          <w:bCs/>
          <w:sz w:val="24"/>
          <w:szCs w:val="24"/>
        </w:rPr>
        <w:t>au</w:t>
      </w:r>
      <w:r w:rsidR="002E708C" w:rsidRPr="00AA0AED">
        <w:rPr>
          <w:rFonts w:ascii="Times New Roman" w:hAnsi="Times New Roman" w:cs="Times New Roman"/>
          <w:bCs/>
          <w:sz w:val="24"/>
          <w:szCs w:val="24"/>
        </w:rPr>
        <w:t xml:space="preserve"> titre </w:t>
      </w:r>
      <w:r w:rsidR="00AA0AED" w:rsidRPr="00AA0AED">
        <w:rPr>
          <w:rFonts w:ascii="Times New Roman" w:hAnsi="Times New Roman" w:cs="Times New Roman"/>
          <w:bCs/>
          <w:sz w:val="24"/>
          <w:szCs w:val="24"/>
        </w:rPr>
        <w:t xml:space="preserve">de </w:t>
      </w:r>
      <w:r w:rsidR="002A666B" w:rsidRPr="00AA0AED">
        <w:rPr>
          <w:rFonts w:ascii="Times New Roman" w:hAnsi="Times New Roman" w:cs="Times New Roman"/>
          <w:bCs/>
          <w:sz w:val="24"/>
          <w:szCs w:val="24"/>
        </w:rPr>
        <w:t>celui qui reçoit, soit</w:t>
      </w:r>
      <w:r w:rsidR="002E708C" w:rsidRPr="00AA0AED">
        <w:rPr>
          <w:rFonts w:ascii="Times New Roman" w:hAnsi="Times New Roman" w:cs="Times New Roman"/>
          <w:bCs/>
          <w:sz w:val="24"/>
          <w:szCs w:val="24"/>
        </w:rPr>
        <w:t xml:space="preserve"> dans l'âge apostolique, à titre de témoin. Et c'est parce que le témoin</w:t>
      </w:r>
      <w:r w:rsidR="002E708C" w:rsidRPr="00C24577">
        <w:rPr>
          <w:rFonts w:ascii="Times New Roman" w:hAnsi="Times New Roman" w:cs="Times New Roman"/>
          <w:bCs/>
          <w:sz w:val="24"/>
          <w:szCs w:val="24"/>
        </w:rPr>
        <w:t xml:space="preserve"> n'est pas extérieur à l'événement mais en fait partie que nous ne pouvons pas dissocier, dans l'Évangile, ce qui serait factuel de ce qui serait ajout méditatif des contemporains. C'est structurellement que les témoins sont constitués comme partie. Les </w:t>
      </w:r>
      <w:r w:rsidR="000E011E" w:rsidRPr="00C24577">
        <w:rPr>
          <w:rFonts w:ascii="Times New Roman" w:hAnsi="Times New Roman" w:cs="Times New Roman"/>
          <w:bCs/>
          <w:sz w:val="24"/>
          <w:szCs w:val="24"/>
        </w:rPr>
        <w:t xml:space="preserve">apôtres sont </w:t>
      </w:r>
      <w:r w:rsidR="00AA0AED">
        <w:rPr>
          <w:rFonts w:ascii="Times New Roman" w:hAnsi="Times New Roman" w:cs="Times New Roman"/>
          <w:bCs/>
          <w:sz w:val="24"/>
          <w:szCs w:val="24"/>
        </w:rPr>
        <w:t xml:space="preserve">à la fois </w:t>
      </w:r>
      <w:r w:rsidR="000E011E" w:rsidRPr="00C24577">
        <w:rPr>
          <w:rFonts w:ascii="Times New Roman" w:hAnsi="Times New Roman" w:cs="Times New Roman"/>
          <w:bCs/>
          <w:sz w:val="24"/>
          <w:szCs w:val="24"/>
        </w:rPr>
        <w:t xml:space="preserve">des protagonistes </w:t>
      </w:r>
      <w:r w:rsidR="00AA0AED">
        <w:rPr>
          <w:rFonts w:ascii="Times New Roman" w:hAnsi="Times New Roman" w:cs="Times New Roman"/>
          <w:bCs/>
          <w:sz w:val="24"/>
          <w:szCs w:val="24"/>
        </w:rPr>
        <w:t>puisqu'</w:t>
      </w:r>
      <w:r w:rsidR="002E708C" w:rsidRPr="00C24577">
        <w:rPr>
          <w:rFonts w:ascii="Times New Roman" w:hAnsi="Times New Roman" w:cs="Times New Roman"/>
          <w:bCs/>
          <w:sz w:val="24"/>
          <w:szCs w:val="24"/>
        </w:rPr>
        <w:t>ils reçoivent</w:t>
      </w:r>
      <w:r w:rsidR="00AA0AED">
        <w:rPr>
          <w:rFonts w:ascii="Times New Roman" w:hAnsi="Times New Roman" w:cs="Times New Roman"/>
          <w:bCs/>
          <w:sz w:val="24"/>
          <w:szCs w:val="24"/>
        </w:rPr>
        <w:t>,</w:t>
      </w:r>
      <w:r w:rsidR="002E708C" w:rsidRPr="00C24577">
        <w:rPr>
          <w:rFonts w:ascii="Times New Roman" w:hAnsi="Times New Roman" w:cs="Times New Roman"/>
          <w:bCs/>
          <w:sz w:val="24"/>
          <w:szCs w:val="24"/>
        </w:rPr>
        <w:t xml:space="preserve"> et des témoins de cette intrication, de cet ensemble.</w:t>
      </w:r>
    </w:p>
    <w:p w:rsidR="002E708C" w:rsidRPr="00C24577" w:rsidRDefault="002E708C" w:rsidP="003E6909">
      <w:pPr>
        <w:spacing w:before="120" w:after="240"/>
        <w:ind w:firstLine="142"/>
        <w:jc w:val="both"/>
        <w:rPr>
          <w:rFonts w:ascii="Times New Roman" w:hAnsi="Times New Roman" w:cs="Times New Roman"/>
          <w:bCs/>
          <w:sz w:val="24"/>
          <w:szCs w:val="24"/>
        </w:rPr>
      </w:pPr>
      <w:r w:rsidRPr="00C24577">
        <w:rPr>
          <w:rFonts w:ascii="Times New Roman" w:hAnsi="Times New Roman" w:cs="Times New Roman"/>
          <w:bCs/>
          <w:sz w:val="24"/>
          <w:szCs w:val="24"/>
        </w:rPr>
        <w:t xml:space="preserve">Dans le cas de l'Évangile, ce moment de venue et de témoignage est, de l'extérieur, situé dans l'histoire à un moment déterminé bien que, précisément, il se donne pour tâche de dissoudre </w:t>
      </w:r>
      <w:r w:rsidR="002A666B" w:rsidRPr="00C24577">
        <w:rPr>
          <w:rFonts w:ascii="Times New Roman" w:hAnsi="Times New Roman" w:cs="Times New Roman"/>
          <w:bCs/>
          <w:sz w:val="24"/>
          <w:szCs w:val="24"/>
        </w:rPr>
        <w:t>la suffisance de cette histoire puisqu'il est</w:t>
      </w:r>
      <w:r w:rsidRPr="00C24577">
        <w:rPr>
          <w:rFonts w:ascii="Times New Roman" w:hAnsi="Times New Roman" w:cs="Times New Roman"/>
          <w:bCs/>
          <w:sz w:val="24"/>
          <w:szCs w:val="24"/>
        </w:rPr>
        <w:t xml:space="preserve"> la mise en question du temps mortel, donc du temps de l'histoire. Autrement dit, il est l'avènement de quelque chose d'eschatologique, qui n'est pas simplement présence à un moment du passé, mais possède une résonance tout au long des temps. Au contraire, structurellement, le moment historique est un moment déterminé, un moment clos. L'âge du témoignage apostolique est clos et il dure peu d'années, ce qui nous différencie d'autres traditions.</w:t>
      </w:r>
    </w:p>
    <w:p w:rsidR="00AF3946" w:rsidRPr="00C24577" w:rsidRDefault="00CB1759" w:rsidP="00AF3946">
      <w:pPr>
        <w:spacing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c) </w:t>
      </w:r>
      <w:r w:rsidR="00AF3946" w:rsidRPr="00C24577">
        <w:rPr>
          <w:rFonts w:ascii="Times New Roman" w:hAnsi="Times New Roman" w:cs="Times New Roman"/>
          <w:b/>
          <w:sz w:val="28"/>
          <w:szCs w:val="28"/>
        </w:rPr>
        <w:t xml:space="preserve">Le témoignage comme </w:t>
      </w:r>
      <w:r>
        <w:rPr>
          <w:rFonts w:ascii="Times New Roman" w:hAnsi="Times New Roman" w:cs="Times New Roman"/>
          <w:b/>
          <w:sz w:val="28"/>
          <w:szCs w:val="28"/>
        </w:rPr>
        <w:t>fond</w:t>
      </w:r>
      <w:r w:rsidR="00AF3946" w:rsidRPr="00C24577">
        <w:rPr>
          <w:rFonts w:ascii="Times New Roman" w:hAnsi="Times New Roman" w:cs="Times New Roman"/>
          <w:b/>
          <w:sz w:val="28"/>
          <w:szCs w:val="28"/>
        </w:rPr>
        <w:t>ement.</w:t>
      </w:r>
    </w:p>
    <w:p w:rsidR="00AF3946" w:rsidRDefault="00AF3946" w:rsidP="00AF3946">
      <w:pPr>
        <w:spacing w:after="120"/>
        <w:ind w:firstLine="142"/>
        <w:jc w:val="both"/>
        <w:rPr>
          <w:rFonts w:ascii="Times New Roman" w:eastAsia="Arial Unicode MS" w:hAnsi="Times New Roman" w:cs="Times New Roman"/>
          <w:sz w:val="24"/>
          <w:szCs w:val="24"/>
        </w:rPr>
      </w:pPr>
      <w:r w:rsidRPr="00C24577">
        <w:rPr>
          <w:rFonts w:ascii="Times New Roman" w:eastAsia="Arial Unicode MS" w:hAnsi="Times New Roman" w:cs="Times New Roman"/>
          <w:sz w:val="24"/>
          <w:szCs w:val="24"/>
        </w:rPr>
        <w:t xml:space="preserve">Dans la Bible le mot de témoignage ne signifie pas exactement ce qu'il signifie dans notre langage. Il suffit d'indiquer par exemple qu'on ne témoigne pas de soi, alors que chez nous témoigner de son expérience, c'est le sens le plus usuel. Et puis le mot de témoignage, nous l'utilisons en cas de certitude faible, lorsqu'on n'a pas de plus sûre attestation, alors que dans la Bible c'est le fondement même de ce que veut dire le mot "vérité" puisque « </w:t>
      </w:r>
      <w:r w:rsidRPr="00C24577">
        <w:rPr>
          <w:rFonts w:ascii="Times New Roman" w:eastAsia="Arial Unicode MS" w:hAnsi="Times New Roman" w:cs="Times New Roman"/>
          <w:i/>
          <w:sz w:val="24"/>
          <w:szCs w:val="24"/>
        </w:rPr>
        <w:t xml:space="preserve">Toute vérité se tient dans le témoignage de deux ou trois. </w:t>
      </w:r>
      <w:r w:rsidRPr="00C24577">
        <w:rPr>
          <w:rFonts w:ascii="Times New Roman" w:eastAsia="Arial Unicode MS" w:hAnsi="Times New Roman" w:cs="Times New Roman"/>
          <w:sz w:val="24"/>
          <w:szCs w:val="24"/>
        </w:rPr>
        <w:t>» (</w:t>
      </w:r>
      <w:proofErr w:type="spellStart"/>
      <w:r w:rsidRPr="00C24577">
        <w:rPr>
          <w:rFonts w:ascii="Times New Roman" w:eastAsia="Arial Unicode MS" w:hAnsi="Times New Roman" w:cs="Times New Roman"/>
          <w:sz w:val="24"/>
          <w:szCs w:val="24"/>
        </w:rPr>
        <w:t>Dt</w:t>
      </w:r>
      <w:proofErr w:type="spellEnd"/>
      <w:r w:rsidRPr="00C24577">
        <w:rPr>
          <w:rFonts w:ascii="Times New Roman" w:eastAsia="Arial Unicode MS" w:hAnsi="Times New Roman" w:cs="Times New Roman"/>
          <w:sz w:val="24"/>
          <w:szCs w:val="24"/>
        </w:rPr>
        <w:t xml:space="preserve"> 17, 6 ; 19, 15 ; 2 Cor 13, 1…), le mot de vérité ayant une signification très différente de notre usage également.</w:t>
      </w:r>
      <w:r w:rsidR="00CA2A36" w:rsidRPr="00C24577">
        <w:rPr>
          <w:rFonts w:ascii="Times New Roman" w:eastAsia="Arial Unicode MS" w:hAnsi="Times New Roman" w:cs="Times New Roman"/>
          <w:sz w:val="24"/>
          <w:szCs w:val="24"/>
        </w:rPr>
        <w:t xml:space="preserve"> Saint Jean le cite explicitement : « </w:t>
      </w:r>
      <w:r w:rsidR="00CA2A36" w:rsidRPr="00C24577">
        <w:rPr>
          <w:rFonts w:ascii="Times New Roman" w:eastAsia="Arial Unicode MS" w:hAnsi="Times New Roman" w:cs="Times New Roman"/>
          <w:i/>
          <w:sz w:val="24"/>
          <w:szCs w:val="24"/>
        </w:rPr>
        <w:t>Et dans votre loi il est écrit que le témoignage de deux hommes est vrai</w:t>
      </w:r>
      <w:r w:rsidR="00CA2A36" w:rsidRPr="00C24577">
        <w:rPr>
          <w:rFonts w:ascii="Times New Roman" w:eastAsia="Arial Unicode MS" w:hAnsi="Times New Roman" w:cs="Times New Roman"/>
          <w:sz w:val="24"/>
          <w:szCs w:val="24"/>
        </w:rPr>
        <w:t xml:space="preserve"> » (Jn 8, 17).</w:t>
      </w:r>
    </w:p>
    <w:p w:rsidR="00AF3F3F" w:rsidRPr="00C24577" w:rsidRDefault="00AF3F3F" w:rsidP="003E6909">
      <w:pPr>
        <w:spacing w:after="240"/>
        <w:ind w:firstLine="142"/>
        <w:jc w:val="both"/>
        <w:rPr>
          <w:rFonts w:ascii="Times New Roman" w:eastAsia="Arial Unicode MS" w:hAnsi="Times New Roman" w:cs="Times New Roman"/>
          <w:sz w:val="24"/>
          <w:szCs w:val="24"/>
        </w:rPr>
      </w:pPr>
      <w:r>
        <w:rPr>
          <w:rFonts w:ascii="Times New Roman" w:hAnsi="Times New Roman" w:cs="Times New Roman"/>
          <w:sz w:val="24"/>
          <w:szCs w:val="24"/>
        </w:rPr>
        <w:t xml:space="preserve">Et cette idée de témoignage est étendue même aux rapports réciproques du Père et du Fils : le Père témoigne du Fils, le Fils témoigne du Père. Le témoignage du Père c'est à la fois le lieu fondamental « </w:t>
      </w:r>
      <w:r w:rsidRPr="00AF3F3F">
        <w:rPr>
          <w:rFonts w:ascii="Times New Roman" w:hAnsi="Times New Roman" w:cs="Times New Roman"/>
          <w:i/>
          <w:sz w:val="24"/>
          <w:szCs w:val="24"/>
        </w:rPr>
        <w:t>Tu es mon fils bien-aimé</w:t>
      </w:r>
      <w:r>
        <w:rPr>
          <w:rFonts w:ascii="Times New Roman" w:hAnsi="Times New Roman" w:cs="Times New Roman"/>
          <w:sz w:val="24"/>
          <w:szCs w:val="24"/>
        </w:rPr>
        <w:t xml:space="preserve"> » au Baptême (qui est dit sous la forme « </w:t>
      </w:r>
      <w:r w:rsidRPr="00AF3F3F">
        <w:rPr>
          <w:rFonts w:ascii="Times New Roman" w:hAnsi="Times New Roman" w:cs="Times New Roman"/>
          <w:i/>
          <w:sz w:val="24"/>
          <w:szCs w:val="24"/>
        </w:rPr>
        <w:t>Celui-ci est mon fils bien-aimé</w:t>
      </w:r>
      <w:r>
        <w:rPr>
          <w:rFonts w:ascii="Times New Roman" w:hAnsi="Times New Roman" w:cs="Times New Roman"/>
          <w:sz w:val="24"/>
          <w:szCs w:val="24"/>
        </w:rPr>
        <w:t xml:space="preserve"> » à la Transfiguration), mais aussi, comme nous l'avons vu, c'est la </w:t>
      </w:r>
      <w:r w:rsidR="004D2019">
        <w:rPr>
          <w:rFonts w:ascii="Times New Roman" w:hAnsi="Times New Roman" w:cs="Times New Roman"/>
          <w:sz w:val="24"/>
          <w:szCs w:val="24"/>
        </w:rPr>
        <w:t>R</w:t>
      </w:r>
      <w:r>
        <w:rPr>
          <w:rFonts w:ascii="Times New Roman" w:hAnsi="Times New Roman" w:cs="Times New Roman"/>
          <w:sz w:val="24"/>
          <w:szCs w:val="24"/>
        </w:rPr>
        <w:t xml:space="preserve">ésurrection, et c'est la même chose. Dans les deux cas c'est le même qui est dit comme parole et qui est récité comme geste, comme acte de ressusciter. </w:t>
      </w:r>
    </w:p>
    <w:p w:rsidR="004D2019" w:rsidRPr="004D2019" w:rsidRDefault="004D2019" w:rsidP="00627D0A">
      <w:pPr>
        <w:spacing w:after="120"/>
        <w:ind w:firstLine="142"/>
        <w:jc w:val="both"/>
        <w:rPr>
          <w:rFonts w:ascii="Times New Roman" w:hAnsi="Times New Roman" w:cs="Times New Roman"/>
          <w:b/>
          <w:sz w:val="28"/>
          <w:szCs w:val="28"/>
        </w:rPr>
      </w:pPr>
      <w:r w:rsidRPr="004D2019">
        <w:rPr>
          <w:rFonts w:ascii="Times New Roman" w:hAnsi="Times New Roman" w:cs="Times New Roman"/>
          <w:b/>
          <w:sz w:val="28"/>
          <w:szCs w:val="28"/>
        </w:rPr>
        <w:t>d) Brève histoire du mot témoignage.</w:t>
      </w:r>
    </w:p>
    <w:p w:rsidR="004D2019" w:rsidRDefault="00627D0A" w:rsidP="00627D0A">
      <w:pPr>
        <w:spacing w:after="120"/>
        <w:ind w:firstLine="142"/>
        <w:jc w:val="both"/>
        <w:rPr>
          <w:rFonts w:ascii="Times New Roman" w:hAnsi="Times New Roman" w:cs="Times New Roman"/>
          <w:sz w:val="24"/>
          <w:szCs w:val="24"/>
        </w:rPr>
      </w:pPr>
      <w:r>
        <w:rPr>
          <w:rFonts w:ascii="Times New Roman" w:hAnsi="Times New Roman" w:cs="Times New Roman"/>
          <w:sz w:val="24"/>
          <w:szCs w:val="24"/>
        </w:rPr>
        <w:t>Le mot de témoignage est un mot qui a bonne fortune dans le monde chrétien. Essayons de voir son histoire. Il est issu de la différence entre la raison et l'histoire. Le propre de la raison c'est de percevoir intrinsèquement l'intelligibilité, la nécessité logique de quelque chose. C'est ce qui était privilégié pendant toute l'époque médiévale de la pensée occidentale. Et dans cette considération il faut sortir de cet intrinsécisme logique pour rencontrer le Christ, de même qu'il faut en sortir pour rencontrer le fait historique, d'où la tendance à lire le christianisme comme histoire, selon le statut du fait historique. Autrement dit le Christ n'est pas lu au terme d'un raisonnement mais au terme d</w:t>
      </w:r>
      <w:r w:rsidR="004D2019">
        <w:rPr>
          <w:rFonts w:ascii="Times New Roman" w:hAnsi="Times New Roman" w:cs="Times New Roman"/>
          <w:sz w:val="24"/>
          <w:szCs w:val="24"/>
        </w:rPr>
        <w:t>'un</w:t>
      </w:r>
      <w:r>
        <w:rPr>
          <w:rFonts w:ascii="Times New Roman" w:hAnsi="Times New Roman" w:cs="Times New Roman"/>
          <w:sz w:val="24"/>
          <w:szCs w:val="24"/>
        </w:rPr>
        <w:t xml:space="preserve"> constat : un sujet individuel témoigne sur l'objet constaté. </w:t>
      </w:r>
    </w:p>
    <w:p w:rsidR="00CA2A36" w:rsidRPr="004D2019" w:rsidRDefault="00627D0A" w:rsidP="004D2019">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Il n'existe pas dans ce domaine de preuve au sens de la preuve mathématique de l'approche logique, mais dans un sens autre, il y a la preuve dans le domaine de l'histoire. Et dans ce domaine, le témoin est d'autant plus sûr qu'il est plus objectif c'est-à-dire non-impliqué. Et c'est ainsi que la notion de témoignage évoque radicalement l'idée d'enquête extrinsèque. C'est donc tout naturellement que nous ouvrons souvent les évangiles comme un témoignage historique sur Jésus.</w:t>
      </w:r>
      <w:r w:rsidR="004D2019">
        <w:rPr>
          <w:rFonts w:ascii="Times New Roman" w:hAnsi="Times New Roman" w:cs="Times New Roman"/>
          <w:sz w:val="24"/>
          <w:szCs w:val="24"/>
        </w:rPr>
        <w:t xml:space="preserve"> Mais</w:t>
      </w:r>
      <w:r>
        <w:rPr>
          <w:rFonts w:ascii="Times New Roman" w:hAnsi="Times New Roman" w:cs="Times New Roman"/>
          <w:sz w:val="24"/>
          <w:szCs w:val="24"/>
        </w:rPr>
        <w:t xml:space="preserve"> quelqu'un qui a une exigence d'une certaine cohérence interne des choses, est </w:t>
      </w:r>
      <w:r w:rsidR="004D2019">
        <w:rPr>
          <w:rFonts w:ascii="Times New Roman" w:hAnsi="Times New Roman" w:cs="Times New Roman"/>
          <w:sz w:val="24"/>
          <w:szCs w:val="24"/>
        </w:rPr>
        <w:t xml:space="preserve">alors </w:t>
      </w:r>
      <w:r>
        <w:rPr>
          <w:rFonts w:ascii="Times New Roman" w:hAnsi="Times New Roman" w:cs="Times New Roman"/>
          <w:sz w:val="24"/>
          <w:szCs w:val="24"/>
        </w:rPr>
        <w:t xml:space="preserve">profondément heurté. Peut-être que </w:t>
      </w:r>
      <w:r w:rsidRPr="008428DF">
        <w:rPr>
          <w:rFonts w:ascii="Times New Roman" w:hAnsi="Times New Roman" w:cs="Times New Roman"/>
          <w:sz w:val="24"/>
          <w:szCs w:val="24"/>
        </w:rPr>
        <w:t>j'insiste trop parce que très jeune je ne supportais pas, peut-être par e</w:t>
      </w:r>
      <w:r w:rsidR="008C7585" w:rsidRPr="008428DF">
        <w:rPr>
          <w:rFonts w:ascii="Times New Roman" w:hAnsi="Times New Roman" w:cs="Times New Roman"/>
          <w:sz w:val="24"/>
          <w:szCs w:val="24"/>
        </w:rPr>
        <w:t>sprit philosophique, qu'il fallû</w:t>
      </w:r>
      <w:r w:rsidRPr="008428DF">
        <w:rPr>
          <w:rFonts w:ascii="Times New Roman" w:hAnsi="Times New Roman" w:cs="Times New Roman"/>
          <w:sz w:val="24"/>
          <w:szCs w:val="24"/>
        </w:rPr>
        <w:t>t s'adresser à autrui pour savoir quelque chose sur l'essentiel de moi-même : témoignage extrinsèque</w:t>
      </w:r>
      <w:r>
        <w:rPr>
          <w:rFonts w:ascii="Times New Roman" w:hAnsi="Times New Roman" w:cs="Times New Roman"/>
          <w:sz w:val="24"/>
          <w:szCs w:val="24"/>
        </w:rPr>
        <w:t>, extérieur. En revanche, je pense que le caractère abstrait, éloigné, des spéculations ont au contraire, pour beaucoup de gens, favorisé l'idée de témoignage.</w:t>
      </w:r>
    </w:p>
    <w:p w:rsidR="007F76C3" w:rsidRPr="00C24577" w:rsidRDefault="00627D0A" w:rsidP="003E6909">
      <w:pPr>
        <w:spacing w:after="240"/>
        <w:ind w:firstLine="142"/>
        <w:jc w:val="both"/>
        <w:rPr>
          <w:rFonts w:ascii="Times New Roman" w:eastAsia="Arial Unicode MS" w:hAnsi="Times New Roman" w:cs="Times New Roman"/>
          <w:sz w:val="24"/>
          <w:szCs w:val="24"/>
        </w:rPr>
      </w:pPr>
      <w:r>
        <w:rPr>
          <w:rFonts w:ascii="Times New Roman" w:hAnsi="Times New Roman" w:cs="Times New Roman"/>
          <w:sz w:val="24"/>
          <w:szCs w:val="24"/>
        </w:rPr>
        <w:t>Ce que veut dire témoignage dans notre problématique aujourd'hui est donc très différent de ce que veut dire témoignage dans le Nouveau Testament.</w:t>
      </w:r>
    </w:p>
    <w:p w:rsidR="00CA2A36" w:rsidRPr="00C24577" w:rsidRDefault="00CB1759" w:rsidP="00AF3946">
      <w:pPr>
        <w:spacing w:after="120"/>
        <w:ind w:firstLine="142"/>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d) </w:t>
      </w:r>
      <w:r w:rsidR="00627D0A">
        <w:rPr>
          <w:rFonts w:ascii="Times New Roman" w:eastAsia="Arial Unicode MS" w:hAnsi="Times New Roman" w:cs="Times New Roman"/>
          <w:b/>
          <w:sz w:val="28"/>
          <w:szCs w:val="28"/>
        </w:rPr>
        <w:t>Le témoignage de Pierre, Jacques et Jean.</w:t>
      </w:r>
    </w:p>
    <w:p w:rsidR="00CA2A36" w:rsidRPr="00C24577" w:rsidRDefault="00C32C76" w:rsidP="00AF3946">
      <w:pPr>
        <w:spacing w:after="120"/>
        <w:ind w:firstLine="142"/>
        <w:jc w:val="both"/>
        <w:rPr>
          <w:rFonts w:ascii="Times New Roman" w:hAnsi="Times New Roman" w:cs="Times New Roman"/>
          <w:sz w:val="24"/>
          <w:szCs w:val="24"/>
        </w:rPr>
      </w:pPr>
      <w:r>
        <w:rPr>
          <w:rFonts w:ascii="Times New Roman" w:eastAsia="Arial Unicode MS" w:hAnsi="Times New Roman" w:cs="Times New Roman"/>
          <w:sz w:val="24"/>
          <w:szCs w:val="24"/>
        </w:rPr>
        <w:t>À</w:t>
      </w:r>
      <w:r w:rsidR="004D2019">
        <w:rPr>
          <w:rFonts w:ascii="Times New Roman" w:eastAsia="Arial Unicode MS" w:hAnsi="Times New Roman" w:cs="Times New Roman"/>
          <w:sz w:val="24"/>
          <w:szCs w:val="24"/>
        </w:rPr>
        <w:t xml:space="preserve"> la Transfiguration</w:t>
      </w:r>
      <w:r>
        <w:rPr>
          <w:rFonts w:ascii="Times New Roman" w:eastAsia="Arial Unicode MS" w:hAnsi="Times New Roman" w:cs="Times New Roman"/>
          <w:sz w:val="24"/>
          <w:szCs w:val="24"/>
        </w:rPr>
        <w:t xml:space="preserve"> Pierre, Jacques et Jean sont témoins, mais</w:t>
      </w:r>
      <w:r w:rsidR="004D2019">
        <w:rPr>
          <w:rFonts w:ascii="Times New Roman" w:eastAsia="Arial Unicode MS" w:hAnsi="Times New Roman" w:cs="Times New Roman"/>
          <w:sz w:val="24"/>
          <w:szCs w:val="24"/>
        </w:rPr>
        <w:t xml:space="preserve"> </w:t>
      </w:r>
      <w:r w:rsidR="00CA2A36" w:rsidRPr="00C24577">
        <w:rPr>
          <w:rFonts w:ascii="Times New Roman" w:eastAsia="Arial Unicode MS" w:hAnsi="Times New Roman" w:cs="Times New Roman"/>
          <w:sz w:val="24"/>
          <w:szCs w:val="24"/>
        </w:rPr>
        <w:t xml:space="preserve">Marc éprouve le besoin de mentionner </w:t>
      </w:r>
      <w:r>
        <w:rPr>
          <w:rFonts w:ascii="Times New Roman" w:eastAsia="Arial Unicode MS" w:hAnsi="Times New Roman" w:cs="Times New Roman"/>
          <w:sz w:val="24"/>
          <w:szCs w:val="24"/>
        </w:rPr>
        <w:t>qu'ils</w:t>
      </w:r>
      <w:r w:rsidR="005B1208" w:rsidRPr="00C24577">
        <w:rPr>
          <w:rFonts w:ascii="Times New Roman" w:eastAsia="Arial Unicode MS" w:hAnsi="Times New Roman" w:cs="Times New Roman"/>
          <w:sz w:val="24"/>
          <w:szCs w:val="24"/>
        </w:rPr>
        <w:t xml:space="preserve"> ne comprenaient </w:t>
      </w:r>
      <w:r>
        <w:rPr>
          <w:rFonts w:ascii="Times New Roman" w:eastAsia="Arial Unicode MS" w:hAnsi="Times New Roman" w:cs="Times New Roman"/>
          <w:sz w:val="24"/>
          <w:szCs w:val="24"/>
        </w:rPr>
        <w:t>rien à</w:t>
      </w:r>
      <w:r w:rsidR="005B1208" w:rsidRPr="00C24577">
        <w:rPr>
          <w:rFonts w:ascii="Times New Roman" w:eastAsia="Arial Unicode MS" w:hAnsi="Times New Roman" w:cs="Times New Roman"/>
          <w:sz w:val="24"/>
          <w:szCs w:val="24"/>
        </w:rPr>
        <w:t xml:space="preserve"> ce qui se passait </w:t>
      </w:r>
      <w:r w:rsidR="00CA2A36" w:rsidRPr="00C24577">
        <w:rPr>
          <w:rFonts w:ascii="Times New Roman" w:eastAsia="Arial Unicode MS" w:hAnsi="Times New Roman" w:cs="Times New Roman"/>
          <w:sz w:val="24"/>
          <w:szCs w:val="24"/>
        </w:rPr>
        <w:t>:</w:t>
      </w:r>
      <w:r w:rsidR="00CA2A36" w:rsidRPr="00C24577">
        <w:rPr>
          <w:rFonts w:ascii="Times New Roman" w:eastAsia="Arial Unicode MS" w:hAnsi="Times New Roman" w:cs="Times New Roman"/>
          <w:b/>
          <w:sz w:val="24"/>
          <w:szCs w:val="24"/>
        </w:rPr>
        <w:t xml:space="preserve"> </w:t>
      </w:r>
      <w:r w:rsidR="00627D0A" w:rsidRPr="00C24577">
        <w:rPr>
          <w:rStyle w:val="evgpartvers"/>
          <w:rFonts w:ascii="Times New Roman" w:hAnsi="Times New Roman" w:cs="Times New Roman"/>
          <w:sz w:val="24"/>
          <w:szCs w:val="24"/>
        </w:rPr>
        <w:t xml:space="preserve">« </w:t>
      </w:r>
      <w:r w:rsidR="005B1208" w:rsidRPr="00627D0A">
        <w:rPr>
          <w:rStyle w:val="evgpartvers"/>
          <w:rFonts w:ascii="Times New Roman" w:hAnsi="Times New Roman" w:cs="Times New Roman"/>
          <w:i/>
          <w:sz w:val="24"/>
          <w:szCs w:val="24"/>
          <w:vertAlign w:val="superscript"/>
        </w:rPr>
        <w:t>5</w:t>
      </w:r>
      <w:r w:rsidR="005B1208" w:rsidRPr="00627D0A">
        <w:rPr>
          <w:rStyle w:val="evgpartvers"/>
          <w:rFonts w:ascii="Times New Roman" w:hAnsi="Times New Roman" w:cs="Times New Roman"/>
          <w:i/>
          <w:sz w:val="24"/>
          <w:szCs w:val="24"/>
        </w:rPr>
        <w:t>Prenant la parole Pierre dit à Jésus :</w:t>
      </w:r>
      <w:r w:rsidR="005B1208" w:rsidRPr="00C24577">
        <w:rPr>
          <w:rStyle w:val="evgpartvers"/>
          <w:rFonts w:ascii="Times New Roman" w:hAnsi="Times New Roman" w:cs="Times New Roman"/>
          <w:sz w:val="24"/>
          <w:szCs w:val="24"/>
        </w:rPr>
        <w:t xml:space="preserve"> </w:t>
      </w:r>
      <w:r w:rsidR="00627D0A">
        <w:rPr>
          <w:rStyle w:val="evgpartvers"/>
          <w:rFonts w:ascii="Times New Roman" w:hAnsi="Times New Roman" w:cs="Times New Roman"/>
          <w:sz w:val="24"/>
          <w:szCs w:val="24"/>
        </w:rPr>
        <w:t>“</w:t>
      </w:r>
      <w:r w:rsidR="005B1208" w:rsidRPr="00C24577">
        <w:rPr>
          <w:rStyle w:val="evgpartvers"/>
          <w:rFonts w:ascii="Times New Roman" w:hAnsi="Times New Roman" w:cs="Times New Roman"/>
          <w:i/>
          <w:sz w:val="24"/>
          <w:szCs w:val="24"/>
        </w:rPr>
        <w:t xml:space="preserve">Rabbi, il nous est bon d'être ici ; faisons trois tentes… </w:t>
      </w:r>
      <w:r w:rsidR="005B1208" w:rsidRPr="00C24577">
        <w:rPr>
          <w:rStyle w:val="evgpartvers"/>
          <w:rFonts w:ascii="Times New Roman" w:hAnsi="Times New Roman" w:cs="Times New Roman"/>
          <w:sz w:val="24"/>
          <w:szCs w:val="24"/>
        </w:rPr>
        <w:t xml:space="preserve"> </w:t>
      </w:r>
      <w:r w:rsidR="00627D0A">
        <w:rPr>
          <w:rFonts w:ascii="Times New Roman" w:hAnsi="Times New Roman" w:cs="Times New Roman"/>
          <w:sz w:val="24"/>
          <w:szCs w:val="24"/>
        </w:rPr>
        <w:t>”</w:t>
      </w:r>
      <w:r w:rsidR="005B1208" w:rsidRPr="00C24577">
        <w:rPr>
          <w:rFonts w:ascii="Times New Roman" w:hAnsi="Times New Roman" w:cs="Times New Roman"/>
          <w:i/>
          <w:sz w:val="24"/>
          <w:szCs w:val="24"/>
        </w:rPr>
        <w:t> </w:t>
      </w:r>
      <w:r w:rsidR="005B1208" w:rsidRPr="00C32C76">
        <w:rPr>
          <w:rFonts w:ascii="Times New Roman" w:hAnsi="Times New Roman" w:cs="Times New Roman"/>
          <w:b/>
          <w:i/>
          <w:sz w:val="24"/>
          <w:szCs w:val="24"/>
          <w:vertAlign w:val="superscript"/>
        </w:rPr>
        <w:t>6</w:t>
      </w:r>
      <w:r w:rsidR="005B1208" w:rsidRPr="00C32C76">
        <w:rPr>
          <w:rStyle w:val="evgpartvers"/>
          <w:rFonts w:ascii="Times New Roman" w:hAnsi="Times New Roman" w:cs="Times New Roman"/>
          <w:b/>
          <w:i/>
          <w:sz w:val="24"/>
          <w:szCs w:val="24"/>
        </w:rPr>
        <w:t>Il ne savait pas en effet ce qu'il répondait</w:t>
      </w:r>
      <w:r w:rsidR="005B1208" w:rsidRPr="00C24577">
        <w:rPr>
          <w:rStyle w:val="evgpartvers"/>
          <w:rFonts w:ascii="Times New Roman" w:hAnsi="Times New Roman" w:cs="Times New Roman"/>
          <w:i/>
          <w:sz w:val="24"/>
          <w:szCs w:val="24"/>
        </w:rPr>
        <w:t xml:space="preserve"> tellement ils étaient frappés de terreur.</w:t>
      </w:r>
      <w:r w:rsidR="005B1208" w:rsidRPr="00C24577">
        <w:rPr>
          <w:rFonts w:ascii="Times New Roman" w:hAnsi="Times New Roman" w:cs="Times New Roman"/>
          <w:i/>
          <w:sz w:val="24"/>
          <w:szCs w:val="24"/>
        </w:rPr>
        <w:t xml:space="preserve"> (…)  </w:t>
      </w:r>
      <w:r w:rsidR="00CA2A36" w:rsidRPr="00C24577">
        <w:rPr>
          <w:rStyle w:val="evgpartvers"/>
          <w:rFonts w:ascii="Times New Roman" w:hAnsi="Times New Roman" w:cs="Times New Roman"/>
          <w:i/>
          <w:sz w:val="24"/>
          <w:szCs w:val="24"/>
          <w:vertAlign w:val="superscript"/>
        </w:rPr>
        <w:t>9</w:t>
      </w:r>
      <w:r w:rsidR="00CA2A36" w:rsidRPr="00C24577">
        <w:rPr>
          <w:rStyle w:val="evgpartvers"/>
          <w:rFonts w:ascii="Times New Roman" w:hAnsi="Times New Roman" w:cs="Times New Roman"/>
          <w:i/>
          <w:sz w:val="24"/>
          <w:szCs w:val="24"/>
        </w:rPr>
        <w:t>Tandis que eux descendaient de la montagne il leur recommanda de ne parler à personne de ce qu'ils avaient vu, sinon quand le fils de l'homme serait ressuscité d'entre les morts.</w:t>
      </w:r>
      <w:r w:rsidR="00CA2A36" w:rsidRPr="00C24577">
        <w:rPr>
          <w:rFonts w:ascii="Times New Roman" w:hAnsi="Times New Roman" w:cs="Times New Roman"/>
          <w:i/>
          <w:sz w:val="24"/>
          <w:szCs w:val="24"/>
        </w:rPr>
        <w:t> </w:t>
      </w:r>
      <w:r w:rsidR="00CA2A36" w:rsidRPr="00C24577">
        <w:rPr>
          <w:rFonts w:ascii="Times New Roman" w:hAnsi="Times New Roman" w:cs="Times New Roman"/>
          <w:i/>
          <w:sz w:val="24"/>
          <w:szCs w:val="24"/>
          <w:vertAlign w:val="superscript"/>
        </w:rPr>
        <w:t>10</w:t>
      </w:r>
      <w:r w:rsidR="00CA2A36" w:rsidRPr="00C24577">
        <w:rPr>
          <w:rStyle w:val="evgpartvers"/>
          <w:rFonts w:ascii="Times New Roman" w:hAnsi="Times New Roman" w:cs="Times New Roman"/>
          <w:i/>
          <w:sz w:val="24"/>
          <w:szCs w:val="24"/>
        </w:rPr>
        <w:t xml:space="preserve">Ils tinrent bien parole, [tout en] discutant entre eux : </w:t>
      </w:r>
      <w:r w:rsidR="00CA2A36" w:rsidRPr="00C32C76">
        <w:rPr>
          <w:rStyle w:val="evgpartvers"/>
          <w:rFonts w:ascii="Times New Roman" w:hAnsi="Times New Roman" w:cs="Times New Roman"/>
          <w:b/>
          <w:i/>
          <w:sz w:val="24"/>
          <w:szCs w:val="24"/>
        </w:rPr>
        <w:t>qu'est-ce que c'est que ressusciter d'entre les morts</w:t>
      </w:r>
      <w:r w:rsidR="00CA2A36" w:rsidRPr="00C24577">
        <w:rPr>
          <w:rStyle w:val="evgpartvers"/>
          <w:rFonts w:ascii="Times New Roman" w:hAnsi="Times New Roman" w:cs="Times New Roman"/>
          <w:i/>
          <w:sz w:val="24"/>
          <w:szCs w:val="24"/>
        </w:rPr>
        <w:t xml:space="preserve"> ?</w:t>
      </w:r>
      <w:r w:rsidR="00CA2A36" w:rsidRPr="00C24577">
        <w:rPr>
          <w:rFonts w:ascii="Times New Roman" w:hAnsi="Times New Roman" w:cs="Times New Roman"/>
          <w:sz w:val="24"/>
          <w:szCs w:val="24"/>
        </w:rPr>
        <w:t> </w:t>
      </w:r>
      <w:r w:rsidR="005B1208" w:rsidRPr="00C24577">
        <w:rPr>
          <w:rFonts w:ascii="Times New Roman" w:hAnsi="Times New Roman" w:cs="Times New Roman"/>
          <w:sz w:val="24"/>
          <w:szCs w:val="24"/>
        </w:rPr>
        <w:t>»</w:t>
      </w:r>
    </w:p>
    <w:p w:rsidR="000E011E" w:rsidRPr="00C24577" w:rsidRDefault="005B1208" w:rsidP="000E011E">
      <w:pPr>
        <w:spacing w:after="120"/>
        <w:ind w:firstLine="142"/>
        <w:jc w:val="both"/>
        <w:rPr>
          <w:rFonts w:ascii="Times New Roman" w:eastAsia="Calibri" w:hAnsi="Times New Roman" w:cs="Times New Roman"/>
          <w:sz w:val="24"/>
          <w:szCs w:val="24"/>
        </w:rPr>
      </w:pPr>
      <w:r w:rsidRPr="00C24577">
        <w:rPr>
          <w:rFonts w:ascii="Times New Roman" w:hAnsi="Times New Roman" w:cs="Times New Roman"/>
          <w:sz w:val="24"/>
          <w:szCs w:val="24"/>
        </w:rPr>
        <w:t>À propos d'autres événements saint Jean dit la même chose :</w:t>
      </w:r>
      <w:r w:rsidR="000E011E" w:rsidRPr="00C24577">
        <w:rPr>
          <w:rFonts w:ascii="Times New Roman" w:eastAsia="Calibri" w:hAnsi="Times New Roman" w:cs="Times New Roman"/>
          <w:sz w:val="24"/>
          <w:szCs w:val="24"/>
        </w:rPr>
        <w:t xml:space="preserve"> </w:t>
      </w:r>
      <w:r w:rsidR="000E011E" w:rsidRPr="00627D0A">
        <w:rPr>
          <w:rFonts w:ascii="Times New Roman" w:eastAsia="Calibri" w:hAnsi="Times New Roman" w:cs="Times New Roman"/>
          <w:sz w:val="24"/>
          <w:szCs w:val="24"/>
        </w:rPr>
        <w:t xml:space="preserve">« </w:t>
      </w:r>
      <w:r w:rsidR="000E011E" w:rsidRPr="00627D0A">
        <w:rPr>
          <w:rFonts w:ascii="Times New Roman" w:eastAsia="Calibri" w:hAnsi="Times New Roman" w:cs="Times New Roman"/>
          <w:bCs/>
          <w:i/>
          <w:sz w:val="24"/>
          <w:szCs w:val="24"/>
        </w:rPr>
        <w:t xml:space="preserve">Ils n'avaient pas encore compris l'Écriture selon laquelle Jésus devait </w:t>
      </w:r>
      <w:r w:rsidR="00627D0A">
        <w:rPr>
          <w:rFonts w:ascii="Times New Roman" w:eastAsia="Calibri" w:hAnsi="Times New Roman" w:cs="Times New Roman"/>
          <w:bCs/>
          <w:i/>
          <w:sz w:val="24"/>
          <w:szCs w:val="24"/>
        </w:rPr>
        <w:t>ressusciter</w:t>
      </w:r>
      <w:r w:rsidR="000E011E" w:rsidRPr="00627D0A">
        <w:rPr>
          <w:rFonts w:ascii="Times New Roman" w:eastAsia="Calibri" w:hAnsi="Times New Roman" w:cs="Times New Roman"/>
          <w:bCs/>
          <w:i/>
          <w:sz w:val="24"/>
          <w:szCs w:val="24"/>
        </w:rPr>
        <w:t xml:space="preserve"> d'entre les morts. </w:t>
      </w:r>
      <w:r w:rsidR="000E011E" w:rsidRPr="00627D0A">
        <w:rPr>
          <w:rFonts w:ascii="Times New Roman" w:eastAsia="Calibri" w:hAnsi="Times New Roman" w:cs="Times New Roman"/>
          <w:sz w:val="24"/>
          <w:szCs w:val="24"/>
        </w:rPr>
        <w:t>»</w:t>
      </w:r>
      <w:r w:rsidR="000E011E" w:rsidRPr="00C24577">
        <w:rPr>
          <w:rFonts w:ascii="Times New Roman" w:eastAsia="Calibri" w:hAnsi="Times New Roman" w:cs="Times New Roman"/>
          <w:sz w:val="24"/>
          <w:szCs w:val="24"/>
        </w:rPr>
        <w:t xml:space="preserve"> (Jn 20, 9).</w:t>
      </w:r>
    </w:p>
    <w:p w:rsidR="00F04C5C" w:rsidRDefault="005B1208" w:rsidP="00F04C5C">
      <w:pPr>
        <w:spacing w:after="120"/>
        <w:ind w:firstLine="142"/>
        <w:jc w:val="both"/>
        <w:rPr>
          <w:rFonts w:ascii="Times New Roman" w:hAnsi="Times New Roman" w:cs="Times New Roman"/>
          <w:sz w:val="24"/>
          <w:szCs w:val="24"/>
        </w:rPr>
      </w:pPr>
      <w:r w:rsidRPr="00C24577">
        <w:rPr>
          <w:rFonts w:ascii="Times New Roman" w:hAnsi="Times New Roman" w:cs="Times New Roman"/>
          <w:sz w:val="24"/>
          <w:szCs w:val="24"/>
        </w:rPr>
        <w:t xml:space="preserve"> </w:t>
      </w:r>
      <w:r w:rsidR="00C32C76">
        <w:rPr>
          <w:rFonts w:ascii="Times New Roman" w:hAnsi="Times New Roman" w:cs="Times New Roman"/>
          <w:sz w:val="24"/>
          <w:szCs w:val="24"/>
        </w:rPr>
        <w:t>En effet</w:t>
      </w:r>
      <w:r w:rsidR="008D3A07" w:rsidRPr="00C24577">
        <w:rPr>
          <w:rFonts w:ascii="Times New Roman" w:hAnsi="Times New Roman" w:cs="Times New Roman"/>
          <w:sz w:val="24"/>
          <w:szCs w:val="24"/>
        </w:rPr>
        <w:t xml:space="preserve"> l'Évangile </w:t>
      </w:r>
      <w:r w:rsidR="00C32C76">
        <w:rPr>
          <w:rFonts w:ascii="Times New Roman" w:hAnsi="Times New Roman" w:cs="Times New Roman"/>
          <w:sz w:val="24"/>
          <w:szCs w:val="24"/>
        </w:rPr>
        <w:t>étant</w:t>
      </w:r>
      <w:r w:rsidR="008D3A07" w:rsidRPr="00C24577">
        <w:rPr>
          <w:rFonts w:ascii="Times New Roman" w:hAnsi="Times New Roman" w:cs="Times New Roman"/>
          <w:sz w:val="24"/>
          <w:szCs w:val="24"/>
        </w:rPr>
        <w:t xml:space="preserve"> tout sauf une biographie de Jésus, les épisodes sont racontés à partir de leur sens révélé dans la résurrection, et non pas à partir de ce que les apôtres ont vécu éventuellement au moment de </w:t>
      </w:r>
      <w:r w:rsidR="000E011E" w:rsidRPr="00C24577">
        <w:rPr>
          <w:rFonts w:ascii="Times New Roman" w:hAnsi="Times New Roman" w:cs="Times New Roman"/>
          <w:sz w:val="24"/>
          <w:szCs w:val="24"/>
        </w:rPr>
        <w:t>l'</w:t>
      </w:r>
      <w:r w:rsidR="008D3A07" w:rsidRPr="00C24577">
        <w:rPr>
          <w:rFonts w:ascii="Times New Roman" w:hAnsi="Times New Roman" w:cs="Times New Roman"/>
          <w:sz w:val="24"/>
          <w:szCs w:val="24"/>
        </w:rPr>
        <w:t>épisode. C'est en ce sens-là que l'Évangile est pour une part le témoignage de ce que les apôtres n'ont pas vécu, c'est-à-dire le témoignage de ce qu'ils ont manqué à vivre. « </w:t>
      </w:r>
      <w:r w:rsidR="008D3A07" w:rsidRPr="00C24577">
        <w:rPr>
          <w:rFonts w:ascii="Times New Roman" w:hAnsi="Times New Roman" w:cs="Times New Roman"/>
          <w:i/>
          <w:sz w:val="24"/>
          <w:szCs w:val="24"/>
        </w:rPr>
        <w:t>Ils ne comprirent pas alors</w:t>
      </w:r>
      <w:r w:rsidR="008D3A07" w:rsidRPr="00C24577">
        <w:rPr>
          <w:rFonts w:ascii="Times New Roman" w:hAnsi="Times New Roman" w:cs="Times New Roman"/>
          <w:sz w:val="24"/>
          <w:szCs w:val="24"/>
        </w:rPr>
        <w:t xml:space="preserve"> » (Jn 12, 16), </w:t>
      </w:r>
      <w:r w:rsidR="00C32C76">
        <w:rPr>
          <w:rFonts w:ascii="Times New Roman" w:hAnsi="Times New Roman" w:cs="Times New Roman"/>
          <w:sz w:val="24"/>
          <w:szCs w:val="24"/>
        </w:rPr>
        <w:t xml:space="preserve">comme ils </w:t>
      </w:r>
      <w:r w:rsidR="008D3A07" w:rsidRPr="00C24577">
        <w:rPr>
          <w:rFonts w:ascii="Times New Roman" w:hAnsi="Times New Roman" w:cs="Times New Roman"/>
          <w:sz w:val="24"/>
          <w:szCs w:val="24"/>
        </w:rPr>
        <w:t>le disent</w:t>
      </w:r>
      <w:r w:rsidR="00C32C76">
        <w:rPr>
          <w:rFonts w:ascii="Times New Roman" w:hAnsi="Times New Roman" w:cs="Times New Roman"/>
          <w:sz w:val="24"/>
          <w:szCs w:val="24"/>
        </w:rPr>
        <w:t xml:space="preserve"> eux-mêmes</w:t>
      </w:r>
      <w:r w:rsidR="008D3A07" w:rsidRPr="00C24577">
        <w:rPr>
          <w:rFonts w:ascii="Times New Roman" w:hAnsi="Times New Roman" w:cs="Times New Roman"/>
          <w:sz w:val="24"/>
          <w:szCs w:val="24"/>
        </w:rPr>
        <w:t>. Seulement les apôtres n'éprouvent aucun intérêt à réciter ce qu'ils n'ont pas compris, donc ils le relisent à la lumière de la dimension ressuscitée de Jésus</w:t>
      </w:r>
      <w:r w:rsidR="000E011E" w:rsidRPr="00C24577">
        <w:rPr>
          <w:rFonts w:ascii="Times New Roman" w:hAnsi="Times New Roman" w:cs="Times New Roman"/>
          <w:sz w:val="24"/>
          <w:szCs w:val="24"/>
        </w:rPr>
        <w:t>, et c'est ce qu'ils écrivent</w:t>
      </w:r>
      <w:r w:rsidR="008D3A07" w:rsidRPr="00C24577">
        <w:rPr>
          <w:rFonts w:ascii="Times New Roman" w:hAnsi="Times New Roman" w:cs="Times New Roman"/>
          <w:sz w:val="24"/>
          <w:szCs w:val="24"/>
        </w:rPr>
        <w:t>. Il faut que nous apprenions à lire ainsi.</w:t>
      </w:r>
    </w:p>
    <w:p w:rsidR="008D3A07" w:rsidRPr="00C24577" w:rsidRDefault="000E011E" w:rsidP="00F04C5C">
      <w:pPr>
        <w:spacing w:after="120"/>
        <w:ind w:firstLine="142"/>
        <w:jc w:val="both"/>
        <w:rPr>
          <w:rFonts w:ascii="Times New Roman" w:hAnsi="Times New Roman" w:cs="Times New Roman"/>
          <w:sz w:val="24"/>
          <w:szCs w:val="24"/>
        </w:rPr>
      </w:pPr>
      <w:r w:rsidRPr="00C24577">
        <w:rPr>
          <w:rFonts w:ascii="Times New Roman" w:eastAsia="Calibri" w:hAnsi="Times New Roman" w:cs="Times New Roman"/>
          <w:sz w:val="24"/>
          <w:szCs w:val="24"/>
        </w:rPr>
        <w:t>La Parole n'a pas pour but de raconter une anecdote, mais de remémorer des choses vécues et surtout des choses ratées, et d’annoncer la nouveauté de l’expérience de résurrection. La Parole est celle que l’évangéliste a écrite à la lumière de la Résurrection, quand il comprend, enfin !</w:t>
      </w:r>
    </w:p>
    <w:p w:rsidR="001F1499" w:rsidRPr="00C24577" w:rsidRDefault="00C32C76" w:rsidP="00AF3946">
      <w:pPr>
        <w:spacing w:after="120"/>
        <w:ind w:firstLine="142"/>
        <w:jc w:val="both"/>
        <w:rPr>
          <w:rFonts w:ascii="Times New Roman" w:hAnsi="Times New Roman" w:cs="Times New Roman"/>
          <w:b/>
          <w:sz w:val="29"/>
          <w:szCs w:val="29"/>
        </w:rPr>
      </w:pPr>
      <w:r>
        <w:rPr>
          <w:rFonts w:ascii="Times New Roman" w:hAnsi="Times New Roman" w:cs="Times New Roman"/>
          <w:b/>
          <w:sz w:val="29"/>
          <w:szCs w:val="29"/>
        </w:rPr>
        <w:t xml:space="preserve">e) </w:t>
      </w:r>
      <w:r w:rsidR="00DE1A99" w:rsidRPr="00C24577">
        <w:rPr>
          <w:rFonts w:ascii="Times New Roman" w:hAnsi="Times New Roman" w:cs="Times New Roman"/>
          <w:b/>
          <w:sz w:val="29"/>
          <w:szCs w:val="29"/>
        </w:rPr>
        <w:t xml:space="preserve">Les </w:t>
      </w:r>
      <w:r w:rsidR="00A44F07" w:rsidRPr="00C24577">
        <w:rPr>
          <w:rFonts w:ascii="Times New Roman" w:hAnsi="Times New Roman" w:cs="Times New Roman"/>
          <w:b/>
          <w:sz w:val="29"/>
          <w:szCs w:val="29"/>
        </w:rPr>
        <w:t xml:space="preserve">témoins de </w:t>
      </w:r>
      <w:r w:rsidR="00DE1A99" w:rsidRPr="00C24577">
        <w:rPr>
          <w:rFonts w:ascii="Times New Roman" w:hAnsi="Times New Roman" w:cs="Times New Roman"/>
          <w:b/>
          <w:sz w:val="29"/>
          <w:szCs w:val="29"/>
        </w:rPr>
        <w:t>la Résurrection</w:t>
      </w:r>
      <w:r w:rsidR="001F1499" w:rsidRPr="00C24577">
        <w:rPr>
          <w:rFonts w:ascii="Times New Roman" w:hAnsi="Times New Roman" w:cs="Times New Roman"/>
          <w:b/>
          <w:sz w:val="29"/>
          <w:szCs w:val="29"/>
        </w:rPr>
        <w:t>.</w:t>
      </w:r>
    </w:p>
    <w:p w:rsidR="00AF3946" w:rsidRPr="0020394E" w:rsidRDefault="00AF3946" w:rsidP="00C32C76">
      <w:pPr>
        <w:spacing w:after="120" w:line="340" w:lineRule="exact"/>
        <w:ind w:firstLine="142"/>
        <w:jc w:val="both"/>
        <w:rPr>
          <w:rFonts w:ascii="Times New Roman" w:eastAsia="Arial Unicode MS" w:hAnsi="Times New Roman" w:cs="Times New Roman"/>
          <w:sz w:val="24"/>
          <w:szCs w:val="24"/>
        </w:rPr>
      </w:pPr>
      <w:r w:rsidRPr="00C24577">
        <w:rPr>
          <w:rFonts w:ascii="Times New Roman" w:eastAsia="Arial Unicode MS" w:hAnsi="Times New Roman" w:cs="Times New Roman"/>
          <w:sz w:val="24"/>
          <w:szCs w:val="24"/>
        </w:rPr>
        <w:t xml:space="preserve">La Résurrection elle-même n'a pas lieu sans témoin, </w:t>
      </w:r>
      <w:r w:rsidRPr="00C24577">
        <w:rPr>
          <w:rFonts w:ascii="Times New Roman" w:eastAsia="Arial Unicode MS" w:hAnsi="Times New Roman" w:cs="Times New Roman"/>
          <w:b/>
          <w:color w:val="071FD3"/>
          <w:sz w:val="24"/>
          <w:szCs w:val="24"/>
        </w:rPr>
        <w:t xml:space="preserve"> </w:t>
      </w:r>
      <w:r w:rsidRPr="00C24577">
        <w:rPr>
          <w:rFonts w:ascii="Times New Roman" w:eastAsia="Arial Unicode MS" w:hAnsi="Times New Roman" w:cs="Times New Roman"/>
          <w:sz w:val="24"/>
          <w:szCs w:val="24"/>
        </w:rPr>
        <w:t xml:space="preserve">c'est ce qui fait d'elle un événement et non pas un fait. Nous allons </w:t>
      </w:r>
      <w:r w:rsidRPr="0020394E">
        <w:rPr>
          <w:rFonts w:ascii="Times New Roman" w:eastAsia="Arial Unicode MS" w:hAnsi="Times New Roman" w:cs="Times New Roman"/>
          <w:sz w:val="24"/>
          <w:szCs w:val="24"/>
        </w:rPr>
        <w:t xml:space="preserve">retrouver </w:t>
      </w:r>
      <w:r w:rsidR="00F04C5C" w:rsidRPr="0020394E">
        <w:rPr>
          <w:rFonts w:ascii="Times New Roman" w:eastAsia="Arial Unicode MS" w:hAnsi="Times New Roman" w:cs="Times New Roman"/>
          <w:spacing w:val="-2"/>
          <w:sz w:val="24"/>
          <w:szCs w:val="24"/>
        </w:rPr>
        <w:t>l'Écriture</w:t>
      </w:r>
      <w:r w:rsidR="00F04C5C" w:rsidRPr="0020394E">
        <w:rPr>
          <w:rFonts w:ascii="Times New Roman" w:eastAsia="Arial Unicode MS" w:hAnsi="Times New Roman" w:cs="Times New Roman"/>
          <w:sz w:val="24"/>
          <w:szCs w:val="24"/>
        </w:rPr>
        <w:t xml:space="preserve"> </w:t>
      </w:r>
      <w:r w:rsidRPr="0020394E">
        <w:rPr>
          <w:rFonts w:ascii="Times New Roman" w:eastAsia="Arial Unicode MS" w:hAnsi="Times New Roman" w:cs="Times New Roman"/>
          <w:sz w:val="24"/>
          <w:szCs w:val="24"/>
        </w:rPr>
        <w:t xml:space="preserve">et les témoins auxquels Jésus « se donne à voir », </w:t>
      </w:r>
      <w:r w:rsidR="008C7585" w:rsidRPr="0020394E">
        <w:rPr>
          <w:rFonts w:ascii="Times New Roman" w:eastAsia="Arial Unicode MS" w:hAnsi="Times New Roman" w:cs="Times New Roman"/>
          <w:sz w:val="24"/>
          <w:szCs w:val="24"/>
        </w:rPr>
        <w:t xml:space="preserve">selon </w:t>
      </w:r>
      <w:r w:rsidRPr="0020394E">
        <w:rPr>
          <w:rFonts w:ascii="Times New Roman" w:eastAsia="Arial Unicode MS" w:hAnsi="Times New Roman" w:cs="Times New Roman"/>
          <w:sz w:val="24"/>
          <w:szCs w:val="24"/>
        </w:rPr>
        <w:t>le mot de Paul :</w:t>
      </w:r>
    </w:p>
    <w:p w:rsidR="00AF3946" w:rsidRPr="0020394E" w:rsidRDefault="00AF3946" w:rsidP="00AF3946">
      <w:pPr>
        <w:spacing w:after="120" w:line="240" w:lineRule="auto"/>
        <w:ind w:left="426" w:right="283" w:firstLine="284"/>
        <w:jc w:val="both"/>
        <w:rPr>
          <w:rFonts w:ascii="Times New Roman" w:eastAsia="Arial Unicode MS" w:hAnsi="Times New Roman" w:cs="Times New Roman"/>
          <w:spacing w:val="-4"/>
        </w:rPr>
      </w:pPr>
      <w:r w:rsidRPr="0020394E">
        <w:rPr>
          <w:rFonts w:ascii="Times New Roman" w:eastAsia="Arial Unicode MS" w:hAnsi="Times New Roman" w:cs="Times New Roman"/>
          <w:sz w:val="24"/>
          <w:szCs w:val="24"/>
        </w:rPr>
        <w:t xml:space="preserve"> </w:t>
      </w:r>
      <w:r w:rsidRPr="0020394E">
        <w:rPr>
          <w:rFonts w:ascii="Times New Roman" w:eastAsia="Arial Unicode MS" w:hAnsi="Times New Roman" w:cs="Times New Roman"/>
        </w:rPr>
        <w:t xml:space="preserve">« </w:t>
      </w:r>
      <w:r w:rsidRPr="0020394E">
        <w:rPr>
          <w:rFonts w:ascii="Times New Roman" w:eastAsia="Arial Unicode MS" w:hAnsi="Times New Roman" w:cs="Times New Roman"/>
          <w:i/>
          <w:vertAlign w:val="superscript"/>
        </w:rPr>
        <w:t>1</w:t>
      </w:r>
      <w:r w:rsidRPr="0020394E">
        <w:rPr>
          <w:rFonts w:ascii="Times New Roman" w:eastAsia="Arial Unicode MS" w:hAnsi="Times New Roman" w:cs="Times New Roman"/>
          <w:i/>
        </w:rPr>
        <w:t>Je vous rappelle, frères, l'Évangile</w:t>
      </w:r>
      <w:r w:rsidR="00E640F6" w:rsidRPr="0020394E">
        <w:rPr>
          <w:rFonts w:ascii="Times New Roman" w:eastAsia="Arial Unicode MS" w:hAnsi="Times New Roman" w:cs="Times New Roman"/>
          <w:i/>
        </w:rPr>
        <w:t xml:space="preserve"> que je vous ai annoncé</w:t>
      </w:r>
      <w:r w:rsidRPr="0020394E">
        <w:rPr>
          <w:rFonts w:ascii="Times New Roman" w:eastAsia="Arial Unicode MS" w:hAnsi="Times New Roman" w:cs="Times New Roman"/>
          <w:i/>
        </w:rPr>
        <w:t xml:space="preserve">… </w:t>
      </w:r>
      <w:r w:rsidR="00E640F6" w:rsidRPr="0020394E">
        <w:rPr>
          <w:rFonts w:ascii="Times New Roman" w:eastAsia="Arial Unicode MS" w:hAnsi="Times New Roman" w:cs="Times New Roman"/>
          <w:i/>
        </w:rPr>
        <w:t>à savoir que</w:t>
      </w:r>
      <w:r w:rsidR="00E640F6" w:rsidRPr="0020394E">
        <w:rPr>
          <w:rFonts w:ascii="Times New Roman" w:eastAsia="Arial Unicode MS" w:hAnsi="Times New Roman" w:cs="Times New Roman"/>
          <w:i/>
          <w:vertAlign w:val="superscript"/>
        </w:rPr>
        <w:t xml:space="preserve"> </w:t>
      </w:r>
      <w:r w:rsidRPr="0020394E">
        <w:rPr>
          <w:rFonts w:ascii="Times New Roman" w:eastAsia="Arial Unicode MS" w:hAnsi="Times New Roman" w:cs="Times New Roman"/>
          <w:i/>
        </w:rPr>
        <w:t xml:space="preserve">Jésus est mort pour nos péchés </w:t>
      </w:r>
      <w:r w:rsidRPr="0020394E">
        <w:rPr>
          <w:rFonts w:ascii="Times New Roman" w:eastAsia="Arial Unicode MS" w:hAnsi="Times New Roman" w:cs="Times New Roman"/>
          <w:b/>
          <w:i/>
        </w:rPr>
        <w:t>selon les Écritures</w:t>
      </w:r>
      <w:r w:rsidR="00E640F6" w:rsidRPr="0020394E">
        <w:rPr>
          <w:rFonts w:ascii="Times New Roman" w:eastAsia="Arial Unicode MS" w:hAnsi="Times New Roman" w:cs="Times New Roman"/>
          <w:i/>
        </w:rPr>
        <w:t>… qu'</w:t>
      </w:r>
      <w:r w:rsidRPr="0020394E">
        <w:rPr>
          <w:rFonts w:ascii="Times New Roman" w:eastAsia="Arial Unicode MS" w:hAnsi="Times New Roman" w:cs="Times New Roman"/>
          <w:i/>
        </w:rPr>
        <w:t xml:space="preserve">il est ressuscité le troisième jour </w:t>
      </w:r>
      <w:r w:rsidRPr="0020394E">
        <w:rPr>
          <w:rFonts w:ascii="Times New Roman" w:eastAsia="Arial Unicode MS" w:hAnsi="Times New Roman" w:cs="Times New Roman"/>
          <w:b/>
          <w:i/>
        </w:rPr>
        <w:t>selon les Écritures</w:t>
      </w:r>
      <w:r w:rsidRPr="0020394E">
        <w:rPr>
          <w:rFonts w:ascii="Times New Roman" w:eastAsia="Arial Unicode MS" w:hAnsi="Times New Roman" w:cs="Times New Roman"/>
          <w:i/>
        </w:rPr>
        <w:t xml:space="preserve"> </w:t>
      </w:r>
      <w:r w:rsidRPr="0020394E">
        <w:rPr>
          <w:rFonts w:ascii="Times New Roman" w:eastAsia="Arial Unicode MS" w:hAnsi="Times New Roman" w:cs="Times New Roman"/>
          <w:i/>
        </w:rPr>
        <w:lastRenderedPageBreak/>
        <w:t xml:space="preserve">et </w:t>
      </w:r>
      <w:r w:rsidR="00E640F6" w:rsidRPr="0020394E">
        <w:rPr>
          <w:rFonts w:ascii="Times New Roman" w:eastAsia="Arial Unicode MS" w:hAnsi="Times New Roman" w:cs="Times New Roman"/>
          <w:i/>
        </w:rPr>
        <w:t>qu'</w:t>
      </w:r>
      <w:r w:rsidRPr="0020394E">
        <w:rPr>
          <w:rFonts w:ascii="Times New Roman" w:eastAsia="Arial Unicode MS" w:hAnsi="Times New Roman" w:cs="Times New Roman"/>
          <w:b/>
          <w:i/>
        </w:rPr>
        <w:t>il s'est donné à voir</w:t>
      </w:r>
      <w:r w:rsidRPr="0020394E">
        <w:rPr>
          <w:rFonts w:ascii="Times New Roman" w:eastAsia="Arial Unicode MS" w:hAnsi="Times New Roman" w:cs="Times New Roman"/>
        </w:rPr>
        <w:t xml:space="preserve">… – là, il y a une énumération – </w:t>
      </w:r>
      <w:r w:rsidRPr="0020394E">
        <w:rPr>
          <w:rFonts w:ascii="Times New Roman" w:eastAsia="Arial Unicode MS" w:hAnsi="Times New Roman" w:cs="Times New Roman"/>
          <w:i/>
        </w:rPr>
        <w:t xml:space="preserve">à </w:t>
      </w:r>
      <w:r w:rsidRPr="0020394E">
        <w:rPr>
          <w:rFonts w:ascii="Times New Roman" w:eastAsia="Arial Unicode MS" w:hAnsi="Times New Roman" w:cs="Times New Roman"/>
          <w:i/>
          <w:spacing w:val="-4"/>
        </w:rPr>
        <w:t>Pierre, à tous les disciples, à plus de cinq cent frères,… à Jacques et à moi comme à l'avorton</w:t>
      </w:r>
      <w:r w:rsidRPr="0020394E">
        <w:rPr>
          <w:rFonts w:ascii="Times New Roman" w:eastAsia="Arial Unicode MS" w:hAnsi="Times New Roman" w:cs="Times New Roman"/>
          <w:spacing w:val="-4"/>
        </w:rPr>
        <w:t>. » (</w:t>
      </w:r>
      <w:r w:rsidR="00E640F6" w:rsidRPr="0020394E">
        <w:rPr>
          <w:rFonts w:ascii="Times New Roman" w:eastAsia="Arial Unicode MS" w:hAnsi="Times New Roman" w:cs="Times New Roman"/>
          <w:spacing w:val="-4"/>
        </w:rPr>
        <w:t xml:space="preserve">D'après </w:t>
      </w:r>
      <w:r w:rsidRPr="0020394E">
        <w:rPr>
          <w:rFonts w:ascii="Times New Roman" w:eastAsia="Arial Unicode MS" w:hAnsi="Times New Roman" w:cs="Times New Roman"/>
          <w:spacing w:val="-4"/>
        </w:rPr>
        <w:t>1 Cor 15</w:t>
      </w:r>
      <w:r w:rsidR="00E640F6" w:rsidRPr="0020394E">
        <w:rPr>
          <w:rFonts w:ascii="Times New Roman" w:eastAsia="Arial Unicode MS" w:hAnsi="Times New Roman" w:cs="Times New Roman"/>
          <w:spacing w:val="-4"/>
        </w:rPr>
        <w:t>, 1-8</w:t>
      </w:r>
      <w:r w:rsidRPr="0020394E">
        <w:rPr>
          <w:rFonts w:ascii="Times New Roman" w:eastAsia="Arial Unicode MS" w:hAnsi="Times New Roman" w:cs="Times New Roman"/>
          <w:spacing w:val="-4"/>
        </w:rPr>
        <w:t xml:space="preserve">). </w:t>
      </w:r>
    </w:p>
    <w:p w:rsidR="00BF3ABF" w:rsidRPr="00C32C76" w:rsidRDefault="00AF3946" w:rsidP="00C32C76">
      <w:pPr>
        <w:spacing w:after="120" w:line="340" w:lineRule="exact"/>
        <w:ind w:firstLine="284"/>
        <w:jc w:val="both"/>
        <w:rPr>
          <w:rFonts w:ascii="Times New Roman" w:eastAsia="Arial Unicode MS" w:hAnsi="Times New Roman" w:cs="Times New Roman"/>
          <w:spacing w:val="-2"/>
          <w:sz w:val="24"/>
          <w:szCs w:val="24"/>
        </w:rPr>
      </w:pPr>
      <w:r w:rsidRPr="0020394E">
        <w:rPr>
          <w:rFonts w:ascii="Times New Roman" w:eastAsia="Arial Unicode MS" w:hAnsi="Times New Roman" w:cs="Times New Roman"/>
          <w:spacing w:val="-4"/>
          <w:sz w:val="24"/>
          <w:szCs w:val="24"/>
        </w:rPr>
        <w:t xml:space="preserve">Donc la Résurrection est entourée </w:t>
      </w:r>
      <w:r w:rsidR="00E640F6" w:rsidRPr="0020394E">
        <w:rPr>
          <w:rFonts w:ascii="Times New Roman" w:eastAsia="Arial Unicode MS" w:hAnsi="Times New Roman" w:cs="Times New Roman"/>
          <w:spacing w:val="-4"/>
          <w:sz w:val="24"/>
          <w:szCs w:val="24"/>
        </w:rPr>
        <w:t xml:space="preserve">d'abord </w:t>
      </w:r>
      <w:r w:rsidRPr="0020394E">
        <w:rPr>
          <w:rFonts w:ascii="Times New Roman" w:eastAsia="Arial Unicode MS" w:hAnsi="Times New Roman" w:cs="Times New Roman"/>
          <w:spacing w:val="-4"/>
          <w:sz w:val="24"/>
          <w:szCs w:val="24"/>
        </w:rPr>
        <w:t>du témoignage de l'Écriture – « selon les Écritures</w:t>
      </w:r>
      <w:r w:rsidR="008C7585" w:rsidRPr="0020394E">
        <w:rPr>
          <w:rFonts w:ascii="Times New Roman" w:eastAsia="Arial Unicode MS" w:hAnsi="Times New Roman" w:cs="Times New Roman"/>
          <w:spacing w:val="-4"/>
          <w:sz w:val="24"/>
          <w:szCs w:val="24"/>
        </w:rPr>
        <w:t> </w:t>
      </w:r>
      <w:r w:rsidRPr="0020394E">
        <w:rPr>
          <w:rFonts w:ascii="Times New Roman" w:eastAsia="Arial Unicode MS" w:hAnsi="Times New Roman" w:cs="Times New Roman"/>
          <w:spacing w:val="-4"/>
          <w:sz w:val="24"/>
          <w:szCs w:val="24"/>
        </w:rPr>
        <w:t>»</w:t>
      </w:r>
      <w:r w:rsidRPr="0020394E">
        <w:rPr>
          <w:rFonts w:ascii="Times New Roman" w:eastAsia="Arial Unicode MS" w:hAnsi="Times New Roman" w:cs="Times New Roman"/>
          <w:spacing w:val="-2"/>
          <w:sz w:val="24"/>
          <w:szCs w:val="24"/>
        </w:rPr>
        <w:t xml:space="preserve"> est resté dans le Credo –</w:t>
      </w:r>
      <w:r w:rsidR="00E640F6" w:rsidRPr="0020394E">
        <w:rPr>
          <w:rFonts w:ascii="Times New Roman" w:eastAsia="Arial Unicode MS" w:hAnsi="Times New Roman" w:cs="Times New Roman"/>
          <w:spacing w:val="-2"/>
          <w:sz w:val="24"/>
          <w:szCs w:val="24"/>
        </w:rPr>
        <w:t xml:space="preserve"> </w:t>
      </w:r>
      <w:r w:rsidRPr="0020394E">
        <w:rPr>
          <w:rFonts w:ascii="Times New Roman" w:eastAsia="Arial Unicode MS" w:hAnsi="Times New Roman" w:cs="Times New Roman"/>
          <w:spacing w:val="-2"/>
          <w:sz w:val="24"/>
          <w:szCs w:val="24"/>
        </w:rPr>
        <w:t xml:space="preserve">et </w:t>
      </w:r>
      <w:r w:rsidR="00E640F6" w:rsidRPr="0020394E">
        <w:rPr>
          <w:rFonts w:ascii="Times New Roman" w:eastAsia="Arial Unicode MS" w:hAnsi="Times New Roman" w:cs="Times New Roman"/>
          <w:spacing w:val="-2"/>
          <w:sz w:val="24"/>
          <w:szCs w:val="24"/>
        </w:rPr>
        <w:t xml:space="preserve">ensuite </w:t>
      </w:r>
      <w:r w:rsidRPr="0020394E">
        <w:rPr>
          <w:rFonts w:ascii="Times New Roman" w:eastAsia="Arial Unicode MS" w:hAnsi="Times New Roman" w:cs="Times New Roman"/>
          <w:spacing w:val="-2"/>
          <w:sz w:val="24"/>
          <w:szCs w:val="24"/>
        </w:rPr>
        <w:t>des témoins auxquels Jésus</w:t>
      </w:r>
      <w:r w:rsidRPr="00C24577">
        <w:rPr>
          <w:rFonts w:ascii="Times New Roman" w:eastAsia="Arial Unicode MS" w:hAnsi="Times New Roman" w:cs="Times New Roman"/>
          <w:spacing w:val="-2"/>
          <w:sz w:val="24"/>
          <w:szCs w:val="24"/>
        </w:rPr>
        <w:t xml:space="preserve"> se montre. </w:t>
      </w:r>
    </w:p>
    <w:p w:rsidR="00C32C76" w:rsidRDefault="00BF3ABF" w:rsidP="00C32C76">
      <w:pPr>
        <w:spacing w:after="120"/>
        <w:ind w:firstLine="142"/>
        <w:jc w:val="both"/>
        <w:rPr>
          <w:rFonts w:ascii="Times New Roman" w:hAnsi="Times New Roman" w:cs="Times New Roman"/>
          <w:iCs/>
          <w:sz w:val="24"/>
          <w:szCs w:val="24"/>
        </w:rPr>
      </w:pPr>
      <w:r w:rsidRPr="00C24577">
        <w:rPr>
          <w:rFonts w:ascii="Times New Roman" w:hAnsi="Times New Roman" w:cs="Times New Roman"/>
          <w:iCs/>
          <w:sz w:val="24"/>
          <w:szCs w:val="24"/>
        </w:rPr>
        <w:t xml:space="preserve">L'Évangile est fondé sur une expérience spirituelle, l'expérience spirituelle qui s'accomplit au cœur même de Jésus et qui est donnée à participer aux témoins qui sont ainsi les annonceurs autorisés de la Nouvelle. L'Évangile n'est pas un fait brut, l'Évangile est un événement annoncé, ou l'annonce de l'événement, le mot Évangile signifiant les deux choses. Et c'est cette expérience fondamentale qui est impliquée ici. </w:t>
      </w:r>
    </w:p>
    <w:p w:rsidR="00BF3ABF" w:rsidRDefault="00BF3ABF" w:rsidP="00BF3ABF">
      <w:pPr>
        <w:ind w:firstLine="142"/>
        <w:jc w:val="both"/>
        <w:rPr>
          <w:rFonts w:ascii="Times New Roman" w:hAnsi="Times New Roman" w:cs="Times New Roman"/>
          <w:iCs/>
          <w:sz w:val="24"/>
          <w:szCs w:val="24"/>
        </w:rPr>
      </w:pPr>
      <w:r w:rsidRPr="00C24577">
        <w:rPr>
          <w:rFonts w:ascii="Times New Roman" w:hAnsi="Times New Roman" w:cs="Times New Roman"/>
          <w:iCs/>
          <w:sz w:val="24"/>
          <w:szCs w:val="24"/>
        </w:rPr>
        <w:t xml:space="preserve">L'expérience fondamentale est l'expérience de Résurrection, c'est-à-dire que, même en Jésus, la dimension de Résurrection, qu'il a de toujours, est retenue, elle est non patente, elle est latente. Il y a quelques échancrures lors du </w:t>
      </w:r>
      <w:r w:rsidR="00F04C5C">
        <w:rPr>
          <w:rFonts w:ascii="Times New Roman" w:hAnsi="Times New Roman" w:cs="Times New Roman"/>
          <w:iCs/>
          <w:sz w:val="24"/>
          <w:szCs w:val="24"/>
        </w:rPr>
        <w:t>B</w:t>
      </w:r>
      <w:r w:rsidRPr="00C24577">
        <w:rPr>
          <w:rFonts w:ascii="Times New Roman" w:hAnsi="Times New Roman" w:cs="Times New Roman"/>
          <w:iCs/>
          <w:sz w:val="24"/>
          <w:szCs w:val="24"/>
        </w:rPr>
        <w:t>aptême du Christ, lors de la Transfiguration, mais ce ne sont que des annonces de la révélation plénière qui est la Résurrection du Christ. Et c'est sur la Résurrection du Christ et sur rien d'autre que l'Évangile est fondé dans son propre. Il est "selon les Écritures", mais il est attesté par les témoins, et l'Écriture de l'Ancien Testament devient un témoin parmi les témoins. C'est ce qui justifie la présence de Moïse et d'Élie à la Transfiguration, c'est-à-dire "la loi et les prophètes", avec Pierre, Jacques et Jean qui sont les témoins du Nouveau Testament.</w:t>
      </w:r>
    </w:p>
    <w:p w:rsidR="00E31C46" w:rsidRDefault="00E31C46" w:rsidP="00BF3ABF">
      <w:pPr>
        <w:ind w:firstLine="142"/>
        <w:jc w:val="both"/>
        <w:rPr>
          <w:rFonts w:ascii="Times New Roman" w:hAnsi="Times New Roman" w:cs="Times New Roman"/>
          <w:iCs/>
          <w:sz w:val="24"/>
          <w:szCs w:val="24"/>
        </w:rPr>
      </w:pPr>
    </w:p>
    <w:p w:rsidR="00E31C46" w:rsidRPr="00C24577" w:rsidRDefault="00E31C46" w:rsidP="00BF3ABF">
      <w:pPr>
        <w:ind w:firstLine="142"/>
        <w:jc w:val="both"/>
        <w:rPr>
          <w:rFonts w:ascii="Times New Roman" w:hAnsi="Times New Roman" w:cs="Times New Roman"/>
          <w:sz w:val="24"/>
          <w:szCs w:val="24"/>
        </w:rPr>
      </w:pPr>
    </w:p>
    <w:p w:rsidR="00BF3ABF" w:rsidRPr="00C24577" w:rsidRDefault="00BF3ABF">
      <w:pPr>
        <w:rPr>
          <w:rFonts w:ascii="Times New Roman" w:hAnsi="Times New Roman" w:cs="Times New Roman"/>
        </w:rPr>
      </w:pPr>
    </w:p>
    <w:sectPr w:rsidR="00BF3ABF" w:rsidRPr="00C24577" w:rsidSect="00A23C79">
      <w:headerReference w:type="default" r:id="rId7"/>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7F" w:rsidRDefault="0072787F" w:rsidP="001F1499">
      <w:pPr>
        <w:spacing w:after="0" w:line="240" w:lineRule="auto"/>
      </w:pPr>
      <w:r>
        <w:separator/>
      </w:r>
    </w:p>
  </w:endnote>
  <w:endnote w:type="continuationSeparator" w:id="0">
    <w:p w:rsidR="0072787F" w:rsidRDefault="0072787F" w:rsidP="001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7F" w:rsidRDefault="0072787F" w:rsidP="001F1499">
      <w:pPr>
        <w:spacing w:after="0" w:line="240" w:lineRule="auto"/>
      </w:pPr>
      <w:r>
        <w:separator/>
      </w:r>
    </w:p>
  </w:footnote>
  <w:footnote w:type="continuationSeparator" w:id="0">
    <w:p w:rsidR="0072787F" w:rsidRDefault="0072787F" w:rsidP="001F1499">
      <w:pPr>
        <w:spacing w:after="0" w:line="240" w:lineRule="auto"/>
      </w:pPr>
      <w:r>
        <w:continuationSeparator/>
      </w:r>
    </w:p>
  </w:footnote>
  <w:footnote w:id="1">
    <w:p w:rsidR="00AA2F7F" w:rsidRPr="008428DF" w:rsidRDefault="00AA2F7F"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Une théophanie c'est une monstration : Dieu se montre, Dieu se donne à voir. </w:t>
      </w:r>
      <w:proofErr w:type="spellStart"/>
      <w:r w:rsidRPr="008428DF">
        <w:rPr>
          <w:rFonts w:ascii="Times New Roman" w:hAnsi="Times New Roman" w:cs="Times New Roman"/>
          <w:i/>
        </w:rPr>
        <w:t>Phaïneïn</w:t>
      </w:r>
      <w:proofErr w:type="spellEnd"/>
      <w:r w:rsidRPr="008428DF">
        <w:rPr>
          <w:rFonts w:ascii="Times New Roman" w:hAnsi="Times New Roman" w:cs="Times New Roman"/>
        </w:rPr>
        <w:t xml:space="preserve"> (montrer), c'est la magnifique racine grecque </w:t>
      </w:r>
      <w:proofErr w:type="spellStart"/>
      <w:r w:rsidRPr="008428DF">
        <w:rPr>
          <w:rFonts w:ascii="Times New Roman" w:hAnsi="Times New Roman" w:cs="Times New Roman"/>
        </w:rPr>
        <w:t>pha</w:t>
      </w:r>
      <w:proofErr w:type="spellEnd"/>
      <w:r w:rsidRPr="008428DF">
        <w:rPr>
          <w:rFonts w:ascii="Times New Roman" w:hAnsi="Times New Roman" w:cs="Times New Roman"/>
        </w:rPr>
        <w:t xml:space="preserve"> qui a donné </w:t>
      </w:r>
      <w:proofErr w:type="spellStart"/>
      <w:r w:rsidRPr="008428DF">
        <w:rPr>
          <w:rFonts w:ascii="Times New Roman" w:hAnsi="Times New Roman" w:cs="Times New Roman"/>
          <w:i/>
        </w:rPr>
        <w:t>phôs</w:t>
      </w:r>
      <w:proofErr w:type="spellEnd"/>
      <w:r w:rsidRPr="008428DF">
        <w:rPr>
          <w:rFonts w:ascii="Times New Roman" w:hAnsi="Times New Roman" w:cs="Times New Roman"/>
        </w:rPr>
        <w:t xml:space="preserve"> (lumière) et qui donne tous les mots en "phanie" c'est-à-dire en manifestation, en luisance.</w:t>
      </w:r>
    </w:p>
  </w:footnote>
  <w:footnote w:id="2">
    <w:p w:rsidR="007A0A1A" w:rsidRPr="008428DF" w:rsidRDefault="007A0A1A"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À ce sujet voir </w:t>
      </w:r>
      <w:hyperlink r:id="rId1" w:history="1">
        <w:r w:rsidRPr="008428DF">
          <w:rPr>
            <w:rStyle w:val="Lienhypertexte"/>
            <w:rFonts w:ascii="Times New Roman" w:hAnsi="Times New Roman" w:cs="Times New Roman"/>
            <w:color w:val="1F497D" w:themeColor="text2"/>
          </w:rPr>
          <w:t>Syntaxe hébraïque : y a-t-il de la causalité en notre sens ? Conséquences pour la lecture du NT</w:t>
        </w:r>
      </w:hyperlink>
      <w:r w:rsidRPr="008428DF">
        <w:rPr>
          <w:rFonts w:ascii="Times New Roman" w:hAnsi="Times New Roman" w:cs="Times New Roman"/>
        </w:rPr>
        <w:t>.</w:t>
      </w:r>
    </w:p>
  </w:footnote>
  <w:footnote w:id="3">
    <w:p w:rsidR="009B08F2" w:rsidRPr="008428DF" w:rsidRDefault="009B08F2"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Au chapitre 20 de saint Jean, avec Marie-Madeleine.</w:t>
      </w:r>
    </w:p>
  </w:footnote>
  <w:footnote w:id="4">
    <w:p w:rsidR="002A4476" w:rsidRPr="008428DF" w:rsidRDefault="002A4476"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 La colonne de nuée c'est l'Esprit-Saint. Le peuple était dans la mer et la colonne de lumière le précédait, puis la colonne de nuée le suivait, comme l'ombre du Saint-Esprit</w:t>
      </w:r>
      <w:proofErr w:type="gramStart"/>
      <w:r w:rsidRPr="008428DF">
        <w:rPr>
          <w:rFonts w:ascii="Times New Roman" w:hAnsi="Times New Roman" w:cs="Times New Roman"/>
        </w:rPr>
        <w:t>..</w:t>
      </w:r>
      <w:proofErr w:type="gramEnd"/>
      <w:r w:rsidRPr="008428DF">
        <w:rPr>
          <w:rFonts w:ascii="Times New Roman" w:hAnsi="Times New Roman" w:cs="Times New Roman"/>
        </w:rPr>
        <w:t xml:space="preserve"> » (Saint Ambroise, </w:t>
      </w:r>
      <w:r w:rsidRPr="008428DF">
        <w:rPr>
          <w:rFonts w:ascii="Times New Roman" w:hAnsi="Times New Roman" w:cs="Times New Roman"/>
          <w:i/>
        </w:rPr>
        <w:t xml:space="preserve">De </w:t>
      </w:r>
      <w:proofErr w:type="spellStart"/>
      <w:r w:rsidRPr="008428DF">
        <w:rPr>
          <w:rFonts w:ascii="Times New Roman" w:hAnsi="Times New Roman" w:cs="Times New Roman"/>
          <w:i/>
        </w:rPr>
        <w:t>Sacramentis</w:t>
      </w:r>
      <w:proofErr w:type="spellEnd"/>
      <w:r w:rsidRPr="008428DF">
        <w:rPr>
          <w:rFonts w:ascii="Times New Roman" w:hAnsi="Times New Roman" w:cs="Times New Roman"/>
        </w:rPr>
        <w:t>, I, 22).</w:t>
      </w:r>
    </w:p>
  </w:footnote>
  <w:footnote w:id="5">
    <w:p w:rsidR="00594831" w:rsidRPr="008428DF" w:rsidRDefault="00594831"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w:t>
      </w:r>
      <w:r w:rsidR="00E31C46" w:rsidRPr="008428DF">
        <w:rPr>
          <w:rFonts w:ascii="Times New Roman" w:hAnsi="Times New Roman" w:cs="Times New Roman"/>
          <w:bCs/>
          <w:iCs/>
        </w:rPr>
        <w:t xml:space="preserve">On ne sait jamais exactement avec certitude à quelle racine hébraïque correspond le mot </w:t>
      </w:r>
      <w:proofErr w:type="spellStart"/>
      <w:r w:rsidR="00E31C46" w:rsidRPr="008428DF">
        <w:rPr>
          <w:rFonts w:ascii="Times New Roman" w:hAnsi="Times New Roman" w:cs="Times New Roman"/>
          <w:bCs/>
          <w:i/>
        </w:rPr>
        <w:t>skênê</w:t>
      </w:r>
      <w:proofErr w:type="spellEnd"/>
      <w:r w:rsidR="00E31C46" w:rsidRPr="008428DF">
        <w:rPr>
          <w:rFonts w:ascii="Times New Roman" w:hAnsi="Times New Roman" w:cs="Times New Roman"/>
          <w:bCs/>
          <w:iCs/>
        </w:rPr>
        <w:t xml:space="preserve"> (tente) en grec. Il y a </w:t>
      </w:r>
      <w:r w:rsidR="00A34211" w:rsidRPr="008428DF">
        <w:rPr>
          <w:rFonts w:ascii="Times New Roman" w:hAnsi="Times New Roman" w:cs="Times New Roman"/>
          <w:bCs/>
          <w:iCs/>
        </w:rPr>
        <w:t>au moins deux</w:t>
      </w:r>
      <w:r w:rsidR="00E31C46" w:rsidRPr="008428DF">
        <w:rPr>
          <w:rFonts w:ascii="Times New Roman" w:hAnsi="Times New Roman" w:cs="Times New Roman"/>
          <w:bCs/>
          <w:iCs/>
        </w:rPr>
        <w:t xml:space="preserve"> possibilités :</w:t>
      </w:r>
      <w:r w:rsidR="00A34211" w:rsidRPr="008428DF">
        <w:rPr>
          <w:rFonts w:ascii="Times New Roman" w:hAnsi="Times New Roman" w:cs="Times New Roman"/>
          <w:bCs/>
          <w:iCs/>
        </w:rPr>
        <w:t xml:space="preserve"> 1)</w:t>
      </w:r>
      <w:r w:rsidR="00E31C46" w:rsidRPr="008428DF">
        <w:rPr>
          <w:rFonts w:ascii="Times New Roman" w:hAnsi="Times New Roman" w:cs="Times New Roman"/>
          <w:bCs/>
          <w:iCs/>
        </w:rPr>
        <w:t xml:space="preserve"> </w:t>
      </w:r>
      <w:proofErr w:type="spellStart"/>
      <w:r w:rsidR="00E31C46" w:rsidRPr="008428DF">
        <w:rPr>
          <w:rFonts w:ascii="Times New Roman" w:hAnsi="Times New Roman" w:cs="Times New Roman"/>
          <w:bCs/>
          <w:i/>
        </w:rPr>
        <w:t>shâkan</w:t>
      </w:r>
      <w:proofErr w:type="spellEnd"/>
      <w:r w:rsidR="00E31C46" w:rsidRPr="008428DF">
        <w:rPr>
          <w:rFonts w:ascii="Times New Roman" w:hAnsi="Times New Roman" w:cs="Times New Roman"/>
          <w:bCs/>
          <w:iCs/>
        </w:rPr>
        <w:t xml:space="preserve">, c'est habiter et ça peut avoir le sens particulier de la tente, ce n'est pas nécessaire néanmoins ; </w:t>
      </w:r>
      <w:r w:rsidR="00A34211" w:rsidRPr="008428DF">
        <w:rPr>
          <w:rFonts w:ascii="Times New Roman" w:hAnsi="Times New Roman" w:cs="Times New Roman"/>
          <w:bCs/>
          <w:iCs/>
        </w:rPr>
        <w:t>2) un autre mot hébreu</w:t>
      </w:r>
      <w:r w:rsidR="00E31C46" w:rsidRPr="008428DF">
        <w:rPr>
          <w:rFonts w:ascii="Times New Roman" w:hAnsi="Times New Roman" w:cs="Times New Roman"/>
          <w:bCs/>
          <w:iCs/>
        </w:rPr>
        <w:t xml:space="preserve"> donne </w:t>
      </w:r>
      <w:proofErr w:type="spellStart"/>
      <w:r w:rsidR="00E31C46" w:rsidRPr="008428DF">
        <w:rPr>
          <w:rFonts w:ascii="Times New Roman" w:hAnsi="Times New Roman" w:cs="Times New Roman"/>
          <w:bCs/>
          <w:i/>
        </w:rPr>
        <w:t>souka</w:t>
      </w:r>
      <w:proofErr w:type="spellEnd"/>
      <w:r w:rsidR="00E31C46" w:rsidRPr="008428DF">
        <w:rPr>
          <w:rFonts w:ascii="Times New Roman" w:hAnsi="Times New Roman" w:cs="Times New Roman"/>
          <w:bCs/>
          <w:iCs/>
        </w:rPr>
        <w:t xml:space="preserve"> qui est une cabane ou une hutte, </w:t>
      </w:r>
      <w:proofErr w:type="spellStart"/>
      <w:r w:rsidR="00E31C46" w:rsidRPr="008428DF">
        <w:rPr>
          <w:rFonts w:ascii="Times New Roman" w:hAnsi="Times New Roman" w:cs="Times New Roman"/>
          <w:bCs/>
          <w:i/>
        </w:rPr>
        <w:t>soukkôt</w:t>
      </w:r>
      <w:proofErr w:type="spellEnd"/>
      <w:r w:rsidR="00E31C46" w:rsidRPr="008428DF">
        <w:rPr>
          <w:rFonts w:ascii="Times New Roman" w:hAnsi="Times New Roman" w:cs="Times New Roman"/>
          <w:bCs/>
          <w:iCs/>
        </w:rPr>
        <w:t xml:space="preserve"> désignant la fête </w:t>
      </w:r>
      <w:r w:rsidR="00E31C46" w:rsidRPr="0020394E">
        <w:rPr>
          <w:rFonts w:ascii="Times New Roman" w:hAnsi="Times New Roman" w:cs="Times New Roman"/>
          <w:bCs/>
          <w:iCs/>
        </w:rPr>
        <w:t xml:space="preserve">des cabanes ou des tentes. Le premier sens nous tire du côté de l'habitation de la gloire de Dieu sous la tente pendant la pérégrination du peuple au désert, plus exactement de l'arche qui est sous la tente et qui se déposera à Jérusalem </w:t>
      </w:r>
      <w:r w:rsidR="008428DF" w:rsidRPr="0020394E">
        <w:rPr>
          <w:rFonts w:ascii="Times New Roman" w:hAnsi="Times New Roman" w:cs="Times New Roman"/>
          <w:bCs/>
          <w:iCs/>
        </w:rPr>
        <w:t>à l'époque de</w:t>
      </w:r>
      <w:r w:rsidR="00E31C46" w:rsidRPr="0020394E">
        <w:rPr>
          <w:rFonts w:ascii="Times New Roman" w:hAnsi="Times New Roman" w:cs="Times New Roman"/>
          <w:bCs/>
          <w:iCs/>
        </w:rPr>
        <w:t xml:space="preserve"> la royauté. Ce sens-là va donc du côté de la gloire, d'autant plus que la </w:t>
      </w:r>
      <w:r w:rsidR="00E31C46" w:rsidRPr="0020394E">
        <w:rPr>
          <w:rFonts w:ascii="Times New Roman" w:hAnsi="Times New Roman" w:cs="Times New Roman"/>
          <w:bCs/>
          <w:i/>
        </w:rPr>
        <w:t>Shekinah</w:t>
      </w:r>
      <w:r w:rsidR="00E31C46" w:rsidRPr="0020394E">
        <w:rPr>
          <w:rFonts w:ascii="Times New Roman" w:hAnsi="Times New Roman" w:cs="Times New Roman"/>
          <w:bCs/>
          <w:iCs/>
        </w:rPr>
        <w:t xml:space="preserve">, de la racine </w:t>
      </w:r>
      <w:proofErr w:type="spellStart"/>
      <w:r w:rsidR="00E31C46" w:rsidRPr="0020394E">
        <w:rPr>
          <w:rFonts w:ascii="Times New Roman" w:hAnsi="Times New Roman" w:cs="Times New Roman"/>
          <w:bCs/>
          <w:i/>
        </w:rPr>
        <w:t>shâkan</w:t>
      </w:r>
      <w:proofErr w:type="spellEnd"/>
      <w:r w:rsidR="00E31C46" w:rsidRPr="0020394E">
        <w:rPr>
          <w:rFonts w:ascii="Times New Roman" w:hAnsi="Times New Roman" w:cs="Times New Roman"/>
          <w:bCs/>
          <w:iCs/>
        </w:rPr>
        <w:t>, désigne la présence de Dieu au milieu de son peuple. Le deuxième sens va du côté d'une protection donnée par Dieu</w:t>
      </w:r>
      <w:r w:rsidR="00E31C46" w:rsidRPr="008428DF">
        <w:rPr>
          <w:rFonts w:ascii="Times New Roman" w:hAnsi="Times New Roman" w:cs="Times New Roman"/>
          <w:bCs/>
          <w:iCs/>
        </w:rPr>
        <w:t xml:space="preserve"> </w:t>
      </w:r>
      <w:r w:rsidR="00EB40CB" w:rsidRPr="008428DF">
        <w:rPr>
          <w:rFonts w:ascii="Times New Roman" w:hAnsi="Times New Roman" w:cs="Times New Roman"/>
          <w:bCs/>
          <w:iCs/>
        </w:rPr>
        <w:t xml:space="preserve">entre ciel et terre </w:t>
      </w:r>
      <w:r w:rsidR="00E31C46" w:rsidRPr="008428DF">
        <w:rPr>
          <w:rFonts w:ascii="Times New Roman" w:hAnsi="Times New Roman" w:cs="Times New Roman"/>
        </w:rPr>
        <w:t xml:space="preserve">: « </w:t>
      </w:r>
      <w:r w:rsidR="00E31C46" w:rsidRPr="008428DF">
        <w:rPr>
          <w:rFonts w:ascii="Times New Roman" w:hAnsi="Times New Roman" w:cs="Times New Roman"/>
          <w:i/>
        </w:rPr>
        <w:t xml:space="preserve">En ce jour-là….. </w:t>
      </w:r>
      <w:proofErr w:type="gramStart"/>
      <w:r w:rsidR="00E31C46" w:rsidRPr="008428DF">
        <w:rPr>
          <w:rFonts w:ascii="Times New Roman" w:hAnsi="Times New Roman" w:cs="Times New Roman"/>
          <w:i/>
        </w:rPr>
        <w:t>le</w:t>
      </w:r>
      <w:proofErr w:type="gramEnd"/>
      <w:r w:rsidR="00E31C46" w:rsidRPr="008428DF">
        <w:rPr>
          <w:rFonts w:ascii="Times New Roman" w:hAnsi="Times New Roman" w:cs="Times New Roman"/>
          <w:i/>
        </w:rPr>
        <w:t xml:space="preserve"> Seigneur créera en tout lieu de la montagne de Sion, sur tous ceux qui s’y rassemblent, une nuée le jour, et une fumée avec l’éclat d’un feu flamboyant la nuit. Et au-dessus de </w:t>
      </w:r>
      <w:proofErr w:type="gramStart"/>
      <w:r w:rsidR="00E31C46" w:rsidRPr="008428DF">
        <w:rPr>
          <w:rFonts w:ascii="Times New Roman" w:hAnsi="Times New Roman" w:cs="Times New Roman"/>
          <w:i/>
        </w:rPr>
        <w:t>tout</w:t>
      </w:r>
      <w:proofErr w:type="gramEnd"/>
      <w:r w:rsidR="00E31C46" w:rsidRPr="008428DF">
        <w:rPr>
          <w:rFonts w:ascii="Times New Roman" w:hAnsi="Times New Roman" w:cs="Times New Roman"/>
          <w:i/>
        </w:rPr>
        <w:t xml:space="preserve"> la gloire du Seigneur sera un dais (</w:t>
      </w:r>
      <w:proofErr w:type="spellStart"/>
      <w:r w:rsidR="00E31C46" w:rsidRPr="008428DF">
        <w:rPr>
          <w:rFonts w:ascii="Times New Roman" w:hAnsi="Times New Roman" w:cs="Times New Roman"/>
          <w:i/>
        </w:rPr>
        <w:t>huppa</w:t>
      </w:r>
      <w:proofErr w:type="spellEnd"/>
      <w:r w:rsidR="00E31C46" w:rsidRPr="008428DF">
        <w:rPr>
          <w:rFonts w:ascii="Times New Roman" w:hAnsi="Times New Roman" w:cs="Times New Roman"/>
          <w:i/>
        </w:rPr>
        <w:t>) et une cabane (</w:t>
      </w:r>
      <w:proofErr w:type="spellStart"/>
      <w:r w:rsidR="00E31C46" w:rsidRPr="008428DF">
        <w:rPr>
          <w:rFonts w:ascii="Times New Roman" w:hAnsi="Times New Roman" w:cs="Times New Roman"/>
          <w:i/>
        </w:rPr>
        <w:t>sukka</w:t>
      </w:r>
      <w:proofErr w:type="spellEnd"/>
      <w:r w:rsidR="00E31C46" w:rsidRPr="008428DF">
        <w:rPr>
          <w:rFonts w:ascii="Times New Roman" w:hAnsi="Times New Roman" w:cs="Times New Roman"/>
          <w:i/>
        </w:rPr>
        <w:t>) donnant de l'ombre les jours de grande chaleur et servant de refuge et d’abri contre l’orage et la pluie</w:t>
      </w:r>
      <w:r w:rsidR="00E31C46" w:rsidRPr="008428DF">
        <w:rPr>
          <w:rFonts w:ascii="Times New Roman" w:hAnsi="Times New Roman" w:cs="Times New Roman"/>
        </w:rPr>
        <w:t>. » (Is 4,5-6). </w:t>
      </w:r>
      <w:r w:rsidR="00E31C46" w:rsidRPr="008428DF">
        <w:rPr>
          <w:rFonts w:ascii="Times New Roman" w:hAnsi="Times New Roman" w:cs="Times New Roman"/>
          <w:bCs/>
          <w:iCs/>
        </w:rPr>
        <w:t xml:space="preserve"> Par ailleurs la tente du désert est appelée tente du témoignage : </w:t>
      </w:r>
      <w:r w:rsidR="00E31C46" w:rsidRPr="008428DF">
        <w:rPr>
          <w:rFonts w:ascii="Times New Roman" w:hAnsi="Times New Roman" w:cs="Times New Roman"/>
        </w:rPr>
        <w:t>« </w:t>
      </w:r>
      <w:r w:rsidR="00E31C46" w:rsidRPr="008428DF">
        <w:rPr>
          <w:rFonts w:ascii="Times New Roman" w:hAnsi="Times New Roman" w:cs="Times New Roman"/>
          <w:i/>
          <w:iCs/>
        </w:rPr>
        <w:t>Nos pères du désert avaient la tente (</w:t>
      </w:r>
      <w:proofErr w:type="spellStart"/>
      <w:r w:rsidR="00E31C46" w:rsidRPr="008428DF">
        <w:rPr>
          <w:rFonts w:ascii="Times New Roman" w:hAnsi="Times New Roman" w:cs="Times New Roman"/>
          <w:i/>
          <w:iCs/>
        </w:rPr>
        <w:t>skênê</w:t>
      </w:r>
      <w:proofErr w:type="spellEnd"/>
      <w:r w:rsidR="00E31C46" w:rsidRPr="008428DF">
        <w:rPr>
          <w:rFonts w:ascii="Times New Roman" w:hAnsi="Times New Roman" w:cs="Times New Roman"/>
          <w:i/>
          <w:iCs/>
        </w:rPr>
        <w:t>)</w:t>
      </w:r>
      <w:r w:rsidR="00E31C46" w:rsidRPr="008428DF">
        <w:rPr>
          <w:rFonts w:ascii="Times New Roman" w:hAnsi="Times New Roman" w:cs="Times New Roman"/>
        </w:rPr>
        <w:t xml:space="preserve"> </w:t>
      </w:r>
      <w:r w:rsidR="00E31C46" w:rsidRPr="008428DF">
        <w:rPr>
          <w:rFonts w:ascii="Times New Roman" w:hAnsi="Times New Roman" w:cs="Times New Roman"/>
          <w:i/>
          <w:iCs/>
        </w:rPr>
        <w:t>du témoignage</w:t>
      </w:r>
      <w:r w:rsidR="00E31C46" w:rsidRPr="008428DF">
        <w:rPr>
          <w:rFonts w:ascii="Times New Roman" w:hAnsi="Times New Roman" w:cs="Times New Roman"/>
        </w:rPr>
        <w:t> » (Actes 7:44).</w:t>
      </w:r>
    </w:p>
  </w:footnote>
  <w:footnote w:id="6">
    <w:p w:rsidR="00DE1A99" w:rsidRPr="008428DF" w:rsidRDefault="00DE1A99" w:rsidP="008428DF">
      <w:pPr>
        <w:spacing w:after="60" w:line="240" w:lineRule="auto"/>
        <w:ind w:firstLine="142"/>
        <w:jc w:val="both"/>
        <w:rPr>
          <w:rFonts w:ascii="Times New Roman" w:hAnsi="Times New Roman" w:cs="Times New Roman"/>
          <w:bCs/>
          <w:iCs/>
          <w:sz w:val="20"/>
          <w:szCs w:val="20"/>
        </w:rPr>
      </w:pPr>
      <w:r w:rsidRPr="008428DF">
        <w:rPr>
          <w:rStyle w:val="Appelnotedebasdep"/>
          <w:rFonts w:ascii="Times New Roman" w:hAnsi="Times New Roman" w:cs="Times New Roman"/>
          <w:sz w:val="20"/>
          <w:szCs w:val="20"/>
        </w:rPr>
        <w:footnoteRef/>
      </w:r>
      <w:r w:rsidRPr="008428DF">
        <w:rPr>
          <w:rFonts w:ascii="Times New Roman" w:hAnsi="Times New Roman" w:cs="Times New Roman"/>
          <w:sz w:val="20"/>
          <w:szCs w:val="20"/>
        </w:rPr>
        <w:t xml:space="preserve"> Sur l'interprétation de « </w:t>
      </w:r>
      <w:r w:rsidRPr="008428DF">
        <w:rPr>
          <w:rFonts w:ascii="Times New Roman" w:hAnsi="Times New Roman" w:cs="Times New Roman"/>
          <w:i/>
          <w:sz w:val="20"/>
          <w:szCs w:val="20"/>
        </w:rPr>
        <w:t>Et le Verbe fut chair</w:t>
      </w:r>
      <w:r w:rsidRPr="008428DF">
        <w:rPr>
          <w:rFonts w:ascii="Times New Roman" w:hAnsi="Times New Roman" w:cs="Times New Roman"/>
          <w:sz w:val="20"/>
          <w:szCs w:val="20"/>
        </w:rPr>
        <w:t xml:space="preserve"> » voir </w:t>
      </w:r>
      <w:hyperlink r:id="rId2" w:history="1">
        <w:r w:rsidRPr="008428DF">
          <w:rPr>
            <w:rStyle w:val="Lienhypertexte"/>
            <w:rFonts w:ascii="Times New Roman" w:hAnsi="Times New Roman" w:cs="Times New Roman"/>
            <w:color w:val="1F497D" w:themeColor="text2"/>
            <w:sz w:val="20"/>
            <w:szCs w:val="20"/>
          </w:rPr>
          <w:t>Jn 1, 13-14, le retournement du mot de chair. Quid de l'incarnation et de la création ?</w:t>
        </w:r>
      </w:hyperlink>
      <w:r w:rsidRPr="008428DF">
        <w:rPr>
          <w:rFonts w:ascii="Times New Roman" w:hAnsi="Times New Roman" w:cs="Times New Roman"/>
          <w:sz w:val="20"/>
          <w:szCs w:val="20"/>
        </w:rPr>
        <w:t> .</w:t>
      </w:r>
      <w:r w:rsidR="00E31C46" w:rsidRPr="008428DF">
        <w:rPr>
          <w:rFonts w:ascii="Times New Roman" w:hAnsi="Times New Roman" w:cs="Times New Roman"/>
          <w:sz w:val="20"/>
          <w:szCs w:val="20"/>
        </w:rPr>
        <w:t xml:space="preserve"> À noter également que dans l'</w:t>
      </w:r>
      <w:proofErr w:type="spellStart"/>
      <w:r w:rsidR="00E31C46" w:rsidRPr="008428DF">
        <w:rPr>
          <w:rFonts w:ascii="Times New Roman" w:hAnsi="Times New Roman" w:cs="Times New Roman"/>
          <w:bCs/>
          <w:i/>
          <w:iCs/>
          <w:sz w:val="20"/>
          <w:szCs w:val="20"/>
        </w:rPr>
        <w:t>Apocryphon</w:t>
      </w:r>
      <w:proofErr w:type="spellEnd"/>
      <w:r w:rsidR="00E31C46" w:rsidRPr="008428DF">
        <w:rPr>
          <w:rFonts w:ascii="Times New Roman" w:hAnsi="Times New Roman" w:cs="Times New Roman"/>
          <w:bCs/>
          <w:i/>
          <w:iCs/>
          <w:sz w:val="20"/>
          <w:szCs w:val="20"/>
        </w:rPr>
        <w:t xml:space="preserve"> </w:t>
      </w:r>
      <w:proofErr w:type="spellStart"/>
      <w:r w:rsidR="00E31C46" w:rsidRPr="008428DF">
        <w:rPr>
          <w:rFonts w:ascii="Times New Roman" w:hAnsi="Times New Roman" w:cs="Times New Roman"/>
          <w:bCs/>
          <w:i/>
          <w:iCs/>
          <w:sz w:val="20"/>
          <w:szCs w:val="20"/>
        </w:rPr>
        <w:t>Johannis</w:t>
      </w:r>
      <w:proofErr w:type="spellEnd"/>
      <w:r w:rsidR="00E31C46" w:rsidRPr="008428DF">
        <w:rPr>
          <w:rFonts w:ascii="Times New Roman" w:hAnsi="Times New Roman" w:cs="Times New Roman"/>
          <w:bCs/>
          <w:iCs/>
          <w:sz w:val="20"/>
          <w:szCs w:val="20"/>
        </w:rPr>
        <w:t xml:space="preserve">, un texte trouvé à </w:t>
      </w:r>
      <w:proofErr w:type="spellStart"/>
      <w:r w:rsidR="00E31C46" w:rsidRPr="008428DF">
        <w:rPr>
          <w:rFonts w:ascii="Times New Roman" w:hAnsi="Times New Roman" w:cs="Times New Roman"/>
          <w:bCs/>
          <w:iCs/>
          <w:sz w:val="20"/>
          <w:szCs w:val="20"/>
        </w:rPr>
        <w:t>Nag</w:t>
      </w:r>
      <w:proofErr w:type="spellEnd"/>
      <w:r w:rsidR="00E31C46" w:rsidRPr="008428DF">
        <w:rPr>
          <w:rFonts w:ascii="Times New Roman" w:hAnsi="Times New Roman" w:cs="Times New Roman"/>
          <w:bCs/>
          <w:iCs/>
          <w:sz w:val="20"/>
          <w:szCs w:val="20"/>
        </w:rPr>
        <w:t xml:space="preserve"> </w:t>
      </w:r>
      <w:proofErr w:type="spellStart"/>
      <w:r w:rsidR="00E31C46" w:rsidRPr="008428DF">
        <w:rPr>
          <w:rFonts w:ascii="Times New Roman" w:hAnsi="Times New Roman" w:cs="Times New Roman"/>
          <w:bCs/>
          <w:iCs/>
          <w:sz w:val="20"/>
          <w:szCs w:val="20"/>
        </w:rPr>
        <w:t>Hammadi</w:t>
      </w:r>
      <w:proofErr w:type="spellEnd"/>
      <w:r w:rsidR="00E31C46" w:rsidRPr="008428DF">
        <w:rPr>
          <w:rFonts w:ascii="Times New Roman" w:hAnsi="Times New Roman" w:cs="Times New Roman"/>
          <w:bCs/>
          <w:iCs/>
          <w:sz w:val="20"/>
          <w:szCs w:val="20"/>
        </w:rPr>
        <w:t xml:space="preserve">, il est question de trois descentes du Sauveur, et que pour la troisième il est dit </w:t>
      </w:r>
      <w:r w:rsidR="00E31C46" w:rsidRPr="008428DF">
        <w:rPr>
          <w:rFonts w:ascii="Times New Roman" w:hAnsi="Times New Roman" w:cs="Times New Roman"/>
          <w:bCs/>
          <w:i/>
          <w:sz w:val="20"/>
          <w:szCs w:val="20"/>
        </w:rPr>
        <w:t>Et il descendit parmi nos tentes</w:t>
      </w:r>
      <w:r w:rsidR="00E31C46" w:rsidRPr="008428DF">
        <w:rPr>
          <w:rFonts w:ascii="Times New Roman" w:hAnsi="Times New Roman" w:cs="Times New Roman"/>
          <w:bCs/>
          <w:iCs/>
          <w:sz w:val="20"/>
          <w:szCs w:val="20"/>
        </w:rPr>
        <w:t xml:space="preserve">. </w:t>
      </w:r>
      <w:proofErr w:type="gramStart"/>
      <w:r w:rsidR="00E31C46" w:rsidRPr="008428DF">
        <w:rPr>
          <w:rFonts w:ascii="Times New Roman" w:hAnsi="Times New Roman" w:cs="Times New Roman"/>
          <w:bCs/>
          <w:iCs/>
          <w:sz w:val="20"/>
          <w:szCs w:val="20"/>
        </w:rPr>
        <w:t>où</w:t>
      </w:r>
      <w:proofErr w:type="gramEnd"/>
      <w:r w:rsidR="00E31C46" w:rsidRPr="008428DF">
        <w:rPr>
          <w:rFonts w:ascii="Times New Roman" w:hAnsi="Times New Roman" w:cs="Times New Roman"/>
          <w:bCs/>
          <w:iCs/>
          <w:sz w:val="20"/>
          <w:szCs w:val="20"/>
        </w:rPr>
        <w:t xml:space="preserve"> la tente désigne le corps. Même chose dans la </w:t>
      </w:r>
      <w:proofErr w:type="spellStart"/>
      <w:r w:rsidR="00E31C46" w:rsidRPr="008428DF">
        <w:rPr>
          <w:rFonts w:ascii="Times New Roman" w:eastAsia="Times New Roman" w:hAnsi="Times New Roman" w:cs="Times New Roman"/>
          <w:bCs/>
          <w:i/>
          <w:iCs/>
          <w:sz w:val="20"/>
          <w:szCs w:val="20"/>
        </w:rPr>
        <w:t>Protennia</w:t>
      </w:r>
      <w:proofErr w:type="spellEnd"/>
      <w:r w:rsidR="00E31C46" w:rsidRPr="008428DF">
        <w:rPr>
          <w:rFonts w:ascii="Times New Roman" w:eastAsia="Times New Roman" w:hAnsi="Times New Roman" w:cs="Times New Roman"/>
          <w:bCs/>
          <w:i/>
          <w:iCs/>
          <w:sz w:val="20"/>
          <w:szCs w:val="20"/>
        </w:rPr>
        <w:t xml:space="preserve"> trimorphe</w:t>
      </w:r>
      <w:r w:rsidR="00E31C46" w:rsidRPr="008428DF">
        <w:rPr>
          <w:rFonts w:ascii="Times New Roman" w:hAnsi="Times New Roman" w:cs="Times New Roman"/>
          <w:bCs/>
          <w:iCs/>
          <w:sz w:val="20"/>
          <w:szCs w:val="20"/>
        </w:rPr>
        <w:t xml:space="preserve"> (</w:t>
      </w:r>
      <w:proofErr w:type="spellStart"/>
      <w:r w:rsidR="00E31C46" w:rsidRPr="008428DF">
        <w:rPr>
          <w:rFonts w:ascii="Times New Roman" w:hAnsi="Times New Roman" w:cs="Times New Roman"/>
          <w:bCs/>
          <w:iCs/>
          <w:sz w:val="20"/>
          <w:szCs w:val="20"/>
        </w:rPr>
        <w:t>cf</w:t>
      </w:r>
      <w:proofErr w:type="spellEnd"/>
      <w:r w:rsidR="00E31C46" w:rsidRPr="008428DF">
        <w:rPr>
          <w:rFonts w:ascii="Times New Roman" w:hAnsi="Times New Roman" w:cs="Times New Roman"/>
          <w:bCs/>
          <w:iCs/>
          <w:sz w:val="20"/>
          <w:szCs w:val="20"/>
        </w:rPr>
        <w:t xml:space="preserve"> le 3° de </w:t>
      </w:r>
      <w:hyperlink r:id="rId3" w:history="1">
        <w:r w:rsidR="00E31C46" w:rsidRPr="008428DF">
          <w:rPr>
            <w:rStyle w:val="Lienhypertexte"/>
            <w:rFonts w:ascii="Times New Roman" w:hAnsi="Times New Roman" w:cs="Times New Roman"/>
            <w:color w:val="1F497D" w:themeColor="text2"/>
            <w:sz w:val="20"/>
            <w:szCs w:val="20"/>
          </w:rPr>
          <w:t>Les trois venues dans le Prologue de l'évangile de Jean : vers la mort, vers la méprise, vers l'accueil</w:t>
        </w:r>
      </w:hyperlink>
      <w:r w:rsidR="00E31C46" w:rsidRPr="008428DF">
        <w:rPr>
          <w:rFonts w:ascii="Times New Roman" w:hAnsi="Times New Roman" w:cs="Times New Roman"/>
          <w:color w:val="1F497D" w:themeColor="text2"/>
          <w:sz w:val="20"/>
          <w:szCs w:val="20"/>
        </w:rPr>
        <w:t> </w:t>
      </w:r>
      <w:r w:rsidR="00E31C46" w:rsidRPr="008428DF">
        <w:rPr>
          <w:rFonts w:ascii="Times New Roman" w:hAnsi="Times New Roman" w:cs="Times New Roman"/>
          <w:bCs/>
          <w:iCs/>
          <w:sz w:val="20"/>
          <w:szCs w:val="20"/>
        </w:rPr>
        <w:t xml:space="preserve">). On trouve aussi le mot de tente au sens de corps chez Paul : « </w:t>
      </w:r>
      <w:r w:rsidR="00E31C46" w:rsidRPr="008428DF">
        <w:rPr>
          <w:rFonts w:ascii="Times New Roman" w:hAnsi="Times New Roman" w:cs="Times New Roman"/>
          <w:i/>
          <w:sz w:val="20"/>
          <w:szCs w:val="20"/>
        </w:rPr>
        <w:t>Car nous savons</w:t>
      </w:r>
      <w:r w:rsidR="00E31C46" w:rsidRPr="008428DF">
        <w:rPr>
          <w:rFonts w:ascii="Times New Roman" w:hAnsi="Times New Roman" w:cs="Times New Roman"/>
          <w:bCs/>
          <w:iCs/>
          <w:sz w:val="20"/>
          <w:szCs w:val="20"/>
        </w:rPr>
        <w:t xml:space="preserve"> </w:t>
      </w:r>
      <w:r w:rsidR="00E31C46" w:rsidRPr="008428DF">
        <w:rPr>
          <w:rFonts w:ascii="Times New Roman" w:hAnsi="Times New Roman" w:cs="Times New Roman"/>
          <w:i/>
          <w:sz w:val="20"/>
          <w:szCs w:val="20"/>
        </w:rPr>
        <w:t xml:space="preserve">que quand </w:t>
      </w:r>
      <w:r w:rsidR="00E31C46" w:rsidRPr="008428DF">
        <w:rPr>
          <w:rFonts w:ascii="Times New Roman" w:hAnsi="Times New Roman" w:cs="Times New Roman"/>
          <w:bCs/>
          <w:i/>
          <w:sz w:val="20"/>
          <w:szCs w:val="20"/>
        </w:rPr>
        <w:t>(ou si)</w:t>
      </w:r>
      <w:r w:rsidR="00E31C46" w:rsidRPr="008428DF">
        <w:rPr>
          <w:rFonts w:ascii="Times New Roman" w:hAnsi="Times New Roman" w:cs="Times New Roman"/>
          <w:i/>
          <w:sz w:val="20"/>
          <w:szCs w:val="20"/>
        </w:rPr>
        <w:t xml:space="preserve"> notre demeure de tente est détruite, nous avons une habitation de par Dieu </w:t>
      </w:r>
      <w:r w:rsidR="00E31C46" w:rsidRPr="008428DF">
        <w:rPr>
          <w:rFonts w:ascii="Times New Roman" w:hAnsi="Times New Roman" w:cs="Times New Roman"/>
          <w:sz w:val="20"/>
          <w:szCs w:val="20"/>
        </w:rPr>
        <w:t>»</w:t>
      </w:r>
      <w:r w:rsidR="00E31C46" w:rsidRPr="008428DF">
        <w:rPr>
          <w:rFonts w:ascii="Times New Roman" w:hAnsi="Times New Roman" w:cs="Times New Roman"/>
          <w:i/>
          <w:sz w:val="20"/>
          <w:szCs w:val="20"/>
        </w:rPr>
        <w:t xml:space="preserve">  </w:t>
      </w:r>
      <w:r w:rsidR="00E31C46" w:rsidRPr="008428DF">
        <w:rPr>
          <w:rFonts w:ascii="Times New Roman" w:hAnsi="Times New Roman" w:cs="Times New Roman"/>
          <w:sz w:val="20"/>
          <w:szCs w:val="20"/>
        </w:rPr>
        <w:t>(2 Cor 5, 1).</w:t>
      </w:r>
    </w:p>
  </w:footnote>
  <w:footnote w:id="7">
    <w:p w:rsidR="00160679" w:rsidRPr="008428DF" w:rsidRDefault="00160679"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Cf</w:t>
      </w:r>
      <w:r w:rsidR="00EB40CB" w:rsidRPr="008428DF">
        <w:rPr>
          <w:rFonts w:ascii="Times New Roman" w:hAnsi="Times New Roman" w:cs="Times New Roman"/>
        </w:rPr>
        <w:t xml:space="preserve"> dans la session sur le Prologue :</w:t>
      </w:r>
      <w:r w:rsidRPr="008428DF">
        <w:rPr>
          <w:rFonts w:ascii="Times New Roman" w:hAnsi="Times New Roman" w:cs="Times New Roman"/>
        </w:rPr>
        <w:t xml:space="preserve"> </w:t>
      </w:r>
      <w:hyperlink r:id="rId4" w:history="1">
        <w:r w:rsidRPr="008428DF">
          <w:rPr>
            <w:rFonts w:ascii="Times New Roman" w:hAnsi="Times New Roman" w:cs="Times New Roman"/>
            <w:color w:val="1F497D" w:themeColor="text2"/>
            <w:u w:val="single"/>
          </w:rPr>
          <w:t>Chapitre II : Théophanies et structure du Prologue</w:t>
        </w:r>
      </w:hyperlink>
      <w:r w:rsidRPr="008428DF">
        <w:rPr>
          <w:rFonts w:ascii="Times New Roman" w:hAnsi="Times New Roman" w:cs="Times New Roman"/>
        </w:rPr>
        <w:t>).</w:t>
      </w:r>
    </w:p>
  </w:footnote>
  <w:footnote w:id="8">
    <w:p w:rsidR="002A4476" w:rsidRPr="008428DF" w:rsidRDefault="002A4476" w:rsidP="008428DF">
      <w:pPr>
        <w:spacing w:after="60" w:line="240" w:lineRule="auto"/>
        <w:ind w:firstLine="142"/>
        <w:jc w:val="both"/>
        <w:rPr>
          <w:rFonts w:ascii="Times New Roman" w:hAnsi="Times New Roman" w:cs="Times New Roman"/>
          <w:sz w:val="20"/>
          <w:szCs w:val="20"/>
        </w:rPr>
      </w:pPr>
      <w:r w:rsidRPr="008428DF">
        <w:rPr>
          <w:rStyle w:val="Appelnotedebasdep"/>
          <w:rFonts w:ascii="Times New Roman" w:hAnsi="Times New Roman" w:cs="Times New Roman"/>
          <w:sz w:val="20"/>
          <w:szCs w:val="20"/>
        </w:rPr>
        <w:footnoteRef/>
      </w:r>
      <w:r w:rsidRPr="008428DF">
        <w:rPr>
          <w:rFonts w:ascii="Times New Roman" w:hAnsi="Times New Roman" w:cs="Times New Roman"/>
          <w:sz w:val="20"/>
          <w:szCs w:val="20"/>
        </w:rPr>
        <w:t xml:space="preserve"> « Quand Jésus sortit de l'eau, les cieux s'ouvrirent et il vit l'Esprit Saint descendre sur lui et entrer en lui. Une voix vint du ciel disant : “</w:t>
      </w:r>
      <w:r w:rsidRPr="008428DF">
        <w:rPr>
          <w:rFonts w:ascii="Times New Roman" w:hAnsi="Times New Roman" w:cs="Times New Roman"/>
          <w:i/>
          <w:sz w:val="20"/>
          <w:szCs w:val="20"/>
        </w:rPr>
        <w:t>Tu es mon fils bien-aimé en qui je me suis complu</w:t>
      </w:r>
      <w:r w:rsidRPr="008428DF">
        <w:rPr>
          <w:rFonts w:ascii="Times New Roman" w:hAnsi="Times New Roman" w:cs="Times New Roman"/>
          <w:sz w:val="20"/>
          <w:szCs w:val="20"/>
        </w:rPr>
        <w:t>”. Et à nouveau : “</w:t>
      </w:r>
      <w:r w:rsidRPr="008428DF">
        <w:rPr>
          <w:rFonts w:ascii="Times New Roman" w:hAnsi="Times New Roman" w:cs="Times New Roman"/>
          <w:i/>
          <w:sz w:val="20"/>
          <w:szCs w:val="20"/>
        </w:rPr>
        <w:t>Je t'ai engendré aujourd'hui</w:t>
      </w:r>
      <w:r w:rsidRPr="008428DF">
        <w:rPr>
          <w:rFonts w:ascii="Times New Roman" w:hAnsi="Times New Roman" w:cs="Times New Roman"/>
          <w:sz w:val="20"/>
          <w:szCs w:val="20"/>
        </w:rPr>
        <w:t>”. Et alors une grande lumière illumina (</w:t>
      </w:r>
      <w:proofErr w:type="spellStart"/>
      <w:r w:rsidRPr="008428DF">
        <w:rPr>
          <w:rFonts w:ascii="Times New Roman" w:hAnsi="Times New Roman" w:cs="Times New Roman"/>
          <w:i/>
          <w:sz w:val="20"/>
          <w:szCs w:val="20"/>
        </w:rPr>
        <w:t>périélampsé</w:t>
      </w:r>
      <w:proofErr w:type="spellEnd"/>
      <w:r w:rsidRPr="008428DF">
        <w:rPr>
          <w:rFonts w:ascii="Times New Roman" w:hAnsi="Times New Roman" w:cs="Times New Roman"/>
          <w:sz w:val="20"/>
          <w:szCs w:val="20"/>
        </w:rPr>
        <w:t>) le lieu. » (</w:t>
      </w:r>
      <w:r w:rsidRPr="008428DF">
        <w:rPr>
          <w:rFonts w:ascii="Times New Roman" w:hAnsi="Times New Roman" w:cs="Times New Roman"/>
          <w:i/>
          <w:sz w:val="20"/>
          <w:szCs w:val="20"/>
        </w:rPr>
        <w:t>Évangile des Ébionites</w:t>
      </w:r>
      <w:r w:rsidRPr="008428DF">
        <w:rPr>
          <w:rFonts w:ascii="Times New Roman" w:hAnsi="Times New Roman" w:cs="Times New Roman"/>
          <w:sz w:val="20"/>
          <w:szCs w:val="20"/>
        </w:rPr>
        <w:t xml:space="preserve"> cité par Jean Daniélou dans </w:t>
      </w:r>
      <w:r w:rsidRPr="008428DF">
        <w:rPr>
          <w:rFonts w:ascii="Times New Roman" w:hAnsi="Times New Roman" w:cs="Times New Roman"/>
          <w:i/>
          <w:sz w:val="20"/>
          <w:szCs w:val="20"/>
        </w:rPr>
        <w:t>Théologie du judéo-christianisme</w:t>
      </w:r>
      <w:r w:rsidRPr="008428DF">
        <w:rPr>
          <w:rFonts w:ascii="Times New Roman" w:hAnsi="Times New Roman" w:cs="Times New Roman"/>
          <w:sz w:val="20"/>
          <w:szCs w:val="20"/>
        </w:rPr>
        <w:t xml:space="preserve"> </w:t>
      </w:r>
      <w:proofErr w:type="spellStart"/>
      <w:r w:rsidRPr="008428DF">
        <w:rPr>
          <w:rFonts w:ascii="Times New Roman" w:hAnsi="Times New Roman" w:cs="Times New Roman"/>
          <w:sz w:val="20"/>
          <w:szCs w:val="20"/>
        </w:rPr>
        <w:t>Desclée</w:t>
      </w:r>
      <w:proofErr w:type="spellEnd"/>
      <w:r w:rsidRPr="008428DF">
        <w:rPr>
          <w:rFonts w:ascii="Times New Roman" w:hAnsi="Times New Roman" w:cs="Times New Roman"/>
          <w:sz w:val="20"/>
          <w:szCs w:val="20"/>
        </w:rPr>
        <w:t xml:space="preserve"> 1953 p. 253).</w:t>
      </w:r>
    </w:p>
  </w:footnote>
  <w:footnote w:id="9">
    <w:p w:rsidR="00EB40CB" w:rsidRPr="008428DF" w:rsidRDefault="00EB40CB"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Chez Luc Jean-Baptiste a été jeté en prison avant le Baptême de Jésus.</w:t>
      </w:r>
    </w:p>
  </w:footnote>
  <w:footnote w:id="10">
    <w:p w:rsidR="004D72C8" w:rsidRPr="008428DF" w:rsidRDefault="004D72C8"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Marc présente Jean-Baptiste comme le messager qui prépare la route du Seigneur (Mc 1, 1-8), conformément aux prophéties d'Isaïe (Is 40,3) et de Malachie (Ml 3,1). Or en Ml 3, 23, on trouve l'espérance d'un retour d'Élie avant la venue du Jour du Seigneur ; en effet Élie n'est pas mort mais a disparu dans les cieux (2 R 2,11).</w:t>
      </w:r>
    </w:p>
  </w:footnote>
  <w:footnote w:id="11">
    <w:p w:rsidR="004D72C8" w:rsidRPr="008428DF" w:rsidRDefault="004D72C8" w:rsidP="008428DF">
      <w:pPr>
        <w:pStyle w:val="Notedebasdepage"/>
        <w:spacing w:after="60"/>
        <w:ind w:firstLine="142"/>
        <w:jc w:val="both"/>
        <w:rPr>
          <w:rFonts w:ascii="Times New Roman" w:hAnsi="Times New Roman" w:cs="Times New Roman"/>
        </w:rPr>
      </w:pPr>
      <w:r w:rsidRPr="008428DF">
        <w:rPr>
          <w:rStyle w:val="Appelnotedebasdep"/>
          <w:rFonts w:ascii="Times New Roman" w:hAnsi="Times New Roman" w:cs="Times New Roman"/>
        </w:rPr>
        <w:footnoteRef/>
      </w:r>
      <w:r w:rsidRPr="008428DF">
        <w:rPr>
          <w:rFonts w:ascii="Times New Roman" w:hAnsi="Times New Roman" w:cs="Times New Roman"/>
        </w:rPr>
        <w:t xml:space="preserve"> Comparer 2 R 1,8 et Mc 1,6.</w:t>
      </w:r>
    </w:p>
  </w:footnote>
  <w:footnote w:id="12">
    <w:p w:rsidR="003E6909" w:rsidRPr="003E6909" w:rsidRDefault="003E6909" w:rsidP="003E6909">
      <w:pPr>
        <w:pStyle w:val="Notedebasdepage"/>
        <w:ind w:firstLine="142"/>
        <w:jc w:val="both"/>
        <w:rPr>
          <w:rFonts w:ascii="Times New Roman" w:hAnsi="Times New Roman" w:cs="Times New Roman"/>
        </w:rPr>
      </w:pPr>
      <w:r w:rsidRPr="003E6909">
        <w:rPr>
          <w:rStyle w:val="Appelnotedebasdep"/>
          <w:rFonts w:ascii="Times New Roman" w:hAnsi="Times New Roman" w:cs="Times New Roman"/>
        </w:rPr>
        <w:footnoteRef/>
      </w:r>
      <w:r w:rsidRPr="003E6909">
        <w:rPr>
          <w:rFonts w:ascii="Times New Roman" w:hAnsi="Times New Roman" w:cs="Times New Roman"/>
        </w:rPr>
        <w:t xml:space="preserve"> </w:t>
      </w:r>
      <w:proofErr w:type="spellStart"/>
      <w:r w:rsidRPr="003E6909">
        <w:rPr>
          <w:rFonts w:ascii="Times New Roman" w:hAnsi="Times New Roman" w:cs="Times New Roman"/>
        </w:rPr>
        <w:t>Cf</w:t>
      </w:r>
      <w:proofErr w:type="spellEnd"/>
      <w:r w:rsidRPr="003E6909">
        <w:rPr>
          <w:rFonts w:ascii="Times New Roman" w:hAnsi="Times New Roman" w:cs="Times New Roman"/>
        </w:rPr>
        <w:t xml:space="preserve"> le message : </w:t>
      </w:r>
      <w:hyperlink r:id="rId5" w:history="1">
        <w:r w:rsidRPr="003E6909">
          <w:rPr>
            <w:rStyle w:val="Lienhypertexte"/>
            <w:rFonts w:ascii="Times New Roman" w:hAnsi="Times New Roman" w:cs="Times New Roman"/>
            <w:color w:val="1F497D" w:themeColor="text2"/>
          </w:rPr>
          <w:t>Fait et événement. La fonction du témoignage chez saint Jean</w:t>
        </w:r>
      </w:hyperlink>
      <w:r w:rsidRPr="003E690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73972"/>
      <w:docPartObj>
        <w:docPartGallery w:val="Page Numbers (Top of Page)"/>
        <w:docPartUnique/>
      </w:docPartObj>
    </w:sdtPr>
    <w:sdtEndPr/>
    <w:sdtContent>
      <w:p w:rsidR="00A23C79" w:rsidRDefault="00A23C79">
        <w:pPr>
          <w:pStyle w:val="En-tte"/>
          <w:jc w:val="right"/>
        </w:pPr>
        <w:r w:rsidRPr="00A23C79">
          <w:rPr>
            <w:sz w:val="20"/>
            <w:szCs w:val="20"/>
          </w:rPr>
          <w:t xml:space="preserve">Mc 9, 1-10 la Transfiguration par J-M Martin </w:t>
        </w:r>
        <w:hyperlink r:id="rId1" w:history="1">
          <w:r w:rsidRPr="00A23C79">
            <w:rPr>
              <w:rStyle w:val="Lienhypertexte"/>
              <w:sz w:val="20"/>
              <w:szCs w:val="20"/>
            </w:rPr>
            <w:t>www.lachristite.eu</w:t>
          </w:r>
        </w:hyperlink>
        <w:r w:rsidRPr="00A23C79">
          <w:rPr>
            <w:sz w:val="20"/>
            <w:szCs w:val="20"/>
          </w:rPr>
          <w:t xml:space="preserve"> </w:t>
        </w:r>
        <w:r>
          <w:t xml:space="preserve">                           </w:t>
        </w:r>
        <w:r>
          <w:fldChar w:fldCharType="begin"/>
        </w:r>
        <w:r>
          <w:instrText>PAGE   \* MERGEFORMAT</w:instrText>
        </w:r>
        <w:r>
          <w:fldChar w:fldCharType="separate"/>
        </w:r>
        <w:r w:rsidR="00524771">
          <w:rPr>
            <w:noProof/>
          </w:rPr>
          <w:t>9</w:t>
        </w:r>
        <w:r>
          <w:fldChar w:fldCharType="end"/>
        </w:r>
      </w:p>
    </w:sdtContent>
  </w:sdt>
  <w:p w:rsidR="00A23C79" w:rsidRDefault="00A23C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EE"/>
    <w:rsid w:val="000B6FD2"/>
    <w:rsid w:val="000C0498"/>
    <w:rsid w:val="000E011E"/>
    <w:rsid w:val="00110049"/>
    <w:rsid w:val="00147564"/>
    <w:rsid w:val="00160679"/>
    <w:rsid w:val="00196C61"/>
    <w:rsid w:val="001F1499"/>
    <w:rsid w:val="0020394E"/>
    <w:rsid w:val="00211C1B"/>
    <w:rsid w:val="002A4476"/>
    <w:rsid w:val="002A666B"/>
    <w:rsid w:val="002E708C"/>
    <w:rsid w:val="00306A19"/>
    <w:rsid w:val="003150E8"/>
    <w:rsid w:val="0033352A"/>
    <w:rsid w:val="00333A72"/>
    <w:rsid w:val="003813E0"/>
    <w:rsid w:val="003E6909"/>
    <w:rsid w:val="00454A21"/>
    <w:rsid w:val="004912E1"/>
    <w:rsid w:val="004B7093"/>
    <w:rsid w:val="004D2019"/>
    <w:rsid w:val="004D72C8"/>
    <w:rsid w:val="00521CDC"/>
    <w:rsid w:val="00524771"/>
    <w:rsid w:val="00585438"/>
    <w:rsid w:val="00594831"/>
    <w:rsid w:val="005B1208"/>
    <w:rsid w:val="005D0A0C"/>
    <w:rsid w:val="00627D0A"/>
    <w:rsid w:val="006422A7"/>
    <w:rsid w:val="00687ACB"/>
    <w:rsid w:val="006B3DB9"/>
    <w:rsid w:val="006B5A55"/>
    <w:rsid w:val="006C0629"/>
    <w:rsid w:val="006D0E1E"/>
    <w:rsid w:val="007049EE"/>
    <w:rsid w:val="00705589"/>
    <w:rsid w:val="0072787F"/>
    <w:rsid w:val="007379BB"/>
    <w:rsid w:val="0074288C"/>
    <w:rsid w:val="00750CDA"/>
    <w:rsid w:val="00784EC4"/>
    <w:rsid w:val="007A0A1A"/>
    <w:rsid w:val="007F76C3"/>
    <w:rsid w:val="00832D86"/>
    <w:rsid w:val="008428DF"/>
    <w:rsid w:val="00891F1E"/>
    <w:rsid w:val="008C4BA9"/>
    <w:rsid w:val="008C7585"/>
    <w:rsid w:val="008D3A07"/>
    <w:rsid w:val="009B08F2"/>
    <w:rsid w:val="00A23C79"/>
    <w:rsid w:val="00A34211"/>
    <w:rsid w:val="00A40822"/>
    <w:rsid w:val="00A44F07"/>
    <w:rsid w:val="00A528BB"/>
    <w:rsid w:val="00A67ABF"/>
    <w:rsid w:val="00AA0AED"/>
    <w:rsid w:val="00AA2F7F"/>
    <w:rsid w:val="00AC0D57"/>
    <w:rsid w:val="00AF286F"/>
    <w:rsid w:val="00AF3946"/>
    <w:rsid w:val="00AF3F3F"/>
    <w:rsid w:val="00BF3ABF"/>
    <w:rsid w:val="00C138F3"/>
    <w:rsid w:val="00C24577"/>
    <w:rsid w:val="00C26D12"/>
    <w:rsid w:val="00C32C76"/>
    <w:rsid w:val="00C6202D"/>
    <w:rsid w:val="00C74D55"/>
    <w:rsid w:val="00C80901"/>
    <w:rsid w:val="00CA2A36"/>
    <w:rsid w:val="00CA5E7C"/>
    <w:rsid w:val="00CB1759"/>
    <w:rsid w:val="00CF55CA"/>
    <w:rsid w:val="00D32F66"/>
    <w:rsid w:val="00D336E0"/>
    <w:rsid w:val="00DA128A"/>
    <w:rsid w:val="00DE1A99"/>
    <w:rsid w:val="00E015D9"/>
    <w:rsid w:val="00E220C1"/>
    <w:rsid w:val="00E31C46"/>
    <w:rsid w:val="00E54015"/>
    <w:rsid w:val="00E640F6"/>
    <w:rsid w:val="00EB40CB"/>
    <w:rsid w:val="00F04C5C"/>
    <w:rsid w:val="00F32E94"/>
    <w:rsid w:val="00F42DE6"/>
    <w:rsid w:val="00F63EFE"/>
    <w:rsid w:val="00F81365"/>
    <w:rsid w:val="00FA40C5"/>
    <w:rsid w:val="00FC15BB"/>
    <w:rsid w:val="00FD7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14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1F1499"/>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1F1499"/>
    <w:rPr>
      <w:rFonts w:eastAsiaTheme="minorEastAsia"/>
      <w:sz w:val="20"/>
      <w:szCs w:val="20"/>
      <w:lang w:eastAsia="fr-FR"/>
    </w:rPr>
  </w:style>
  <w:style w:type="character" w:styleId="Appelnotedebasdep">
    <w:name w:val="footnote reference"/>
    <w:basedOn w:val="Policepardfaut"/>
    <w:semiHidden/>
    <w:unhideWhenUsed/>
    <w:rsid w:val="001F1499"/>
    <w:rPr>
      <w:vertAlign w:val="superscript"/>
    </w:rPr>
  </w:style>
  <w:style w:type="paragraph" w:styleId="Paragraphedeliste">
    <w:name w:val="List Paragraph"/>
    <w:basedOn w:val="Normal"/>
    <w:uiPriority w:val="34"/>
    <w:qFormat/>
    <w:rsid w:val="001F1499"/>
    <w:pPr>
      <w:ind w:left="720"/>
      <w:contextualSpacing/>
    </w:pPr>
    <w:rPr>
      <w:rFonts w:eastAsiaTheme="minorEastAsia"/>
      <w:lang w:eastAsia="fr-FR"/>
    </w:rPr>
  </w:style>
  <w:style w:type="character" w:styleId="Lienhypertexte">
    <w:name w:val="Hyperlink"/>
    <w:basedOn w:val="Policepardfaut"/>
    <w:uiPriority w:val="99"/>
    <w:unhideWhenUsed/>
    <w:rsid w:val="00585438"/>
    <w:rPr>
      <w:color w:val="0000FF" w:themeColor="hyperlink"/>
      <w:u w:val="single"/>
    </w:rPr>
  </w:style>
  <w:style w:type="character" w:styleId="lev">
    <w:name w:val="Strong"/>
    <w:basedOn w:val="Policepardfaut"/>
    <w:uiPriority w:val="22"/>
    <w:qFormat/>
    <w:rsid w:val="00585438"/>
    <w:rPr>
      <w:b/>
      <w:bCs/>
    </w:rPr>
  </w:style>
  <w:style w:type="character" w:customStyle="1" w:styleId="evgparttradchoix">
    <w:name w:val="evgparttradchoix"/>
    <w:basedOn w:val="Policepardfaut"/>
    <w:rsid w:val="00A40822"/>
  </w:style>
  <w:style w:type="character" w:customStyle="1" w:styleId="evgpartvers">
    <w:name w:val="evgpartvers"/>
    <w:basedOn w:val="Policepardfaut"/>
    <w:rsid w:val="00A40822"/>
  </w:style>
  <w:style w:type="paragraph" w:styleId="Textedebulles">
    <w:name w:val="Balloon Text"/>
    <w:basedOn w:val="Normal"/>
    <w:link w:val="TextedebullesCar"/>
    <w:uiPriority w:val="99"/>
    <w:semiHidden/>
    <w:unhideWhenUsed/>
    <w:rsid w:val="00A40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822"/>
    <w:rPr>
      <w:rFonts w:ascii="Tahoma" w:hAnsi="Tahoma" w:cs="Tahoma"/>
      <w:sz w:val="16"/>
      <w:szCs w:val="16"/>
    </w:rPr>
  </w:style>
  <w:style w:type="character" w:customStyle="1" w:styleId="st">
    <w:name w:val="st"/>
    <w:basedOn w:val="Policepardfaut"/>
    <w:rsid w:val="00594831"/>
  </w:style>
  <w:style w:type="character" w:styleId="Accentuation">
    <w:name w:val="Emphasis"/>
    <w:basedOn w:val="Policepardfaut"/>
    <w:uiPriority w:val="20"/>
    <w:qFormat/>
    <w:rsid w:val="00594831"/>
    <w:rPr>
      <w:i/>
      <w:iCs/>
    </w:rPr>
  </w:style>
  <w:style w:type="paragraph" w:styleId="En-tte">
    <w:name w:val="header"/>
    <w:basedOn w:val="Normal"/>
    <w:link w:val="En-tteCar"/>
    <w:uiPriority w:val="99"/>
    <w:unhideWhenUsed/>
    <w:rsid w:val="00A23C79"/>
    <w:pPr>
      <w:tabs>
        <w:tab w:val="center" w:pos="4536"/>
        <w:tab w:val="right" w:pos="9072"/>
      </w:tabs>
      <w:spacing w:after="0" w:line="240" w:lineRule="auto"/>
    </w:pPr>
  </w:style>
  <w:style w:type="character" w:customStyle="1" w:styleId="En-tteCar">
    <w:name w:val="En-tête Car"/>
    <w:basedOn w:val="Policepardfaut"/>
    <w:link w:val="En-tte"/>
    <w:uiPriority w:val="99"/>
    <w:rsid w:val="00A23C79"/>
  </w:style>
  <w:style w:type="paragraph" w:styleId="Pieddepage">
    <w:name w:val="footer"/>
    <w:basedOn w:val="Normal"/>
    <w:link w:val="PieddepageCar"/>
    <w:uiPriority w:val="99"/>
    <w:unhideWhenUsed/>
    <w:rsid w:val="00A23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14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1F1499"/>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1F1499"/>
    <w:rPr>
      <w:rFonts w:eastAsiaTheme="minorEastAsia"/>
      <w:sz w:val="20"/>
      <w:szCs w:val="20"/>
      <w:lang w:eastAsia="fr-FR"/>
    </w:rPr>
  </w:style>
  <w:style w:type="character" w:styleId="Appelnotedebasdep">
    <w:name w:val="footnote reference"/>
    <w:basedOn w:val="Policepardfaut"/>
    <w:semiHidden/>
    <w:unhideWhenUsed/>
    <w:rsid w:val="001F1499"/>
    <w:rPr>
      <w:vertAlign w:val="superscript"/>
    </w:rPr>
  </w:style>
  <w:style w:type="paragraph" w:styleId="Paragraphedeliste">
    <w:name w:val="List Paragraph"/>
    <w:basedOn w:val="Normal"/>
    <w:uiPriority w:val="34"/>
    <w:qFormat/>
    <w:rsid w:val="001F1499"/>
    <w:pPr>
      <w:ind w:left="720"/>
      <w:contextualSpacing/>
    </w:pPr>
    <w:rPr>
      <w:rFonts w:eastAsiaTheme="minorEastAsia"/>
      <w:lang w:eastAsia="fr-FR"/>
    </w:rPr>
  </w:style>
  <w:style w:type="character" w:styleId="Lienhypertexte">
    <w:name w:val="Hyperlink"/>
    <w:basedOn w:val="Policepardfaut"/>
    <w:uiPriority w:val="99"/>
    <w:unhideWhenUsed/>
    <w:rsid w:val="00585438"/>
    <w:rPr>
      <w:color w:val="0000FF" w:themeColor="hyperlink"/>
      <w:u w:val="single"/>
    </w:rPr>
  </w:style>
  <w:style w:type="character" w:styleId="lev">
    <w:name w:val="Strong"/>
    <w:basedOn w:val="Policepardfaut"/>
    <w:uiPriority w:val="22"/>
    <w:qFormat/>
    <w:rsid w:val="00585438"/>
    <w:rPr>
      <w:b/>
      <w:bCs/>
    </w:rPr>
  </w:style>
  <w:style w:type="character" w:customStyle="1" w:styleId="evgparttradchoix">
    <w:name w:val="evgparttradchoix"/>
    <w:basedOn w:val="Policepardfaut"/>
    <w:rsid w:val="00A40822"/>
  </w:style>
  <w:style w:type="character" w:customStyle="1" w:styleId="evgpartvers">
    <w:name w:val="evgpartvers"/>
    <w:basedOn w:val="Policepardfaut"/>
    <w:rsid w:val="00A40822"/>
  </w:style>
  <w:style w:type="paragraph" w:styleId="Textedebulles">
    <w:name w:val="Balloon Text"/>
    <w:basedOn w:val="Normal"/>
    <w:link w:val="TextedebullesCar"/>
    <w:uiPriority w:val="99"/>
    <w:semiHidden/>
    <w:unhideWhenUsed/>
    <w:rsid w:val="00A40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822"/>
    <w:rPr>
      <w:rFonts w:ascii="Tahoma" w:hAnsi="Tahoma" w:cs="Tahoma"/>
      <w:sz w:val="16"/>
      <w:szCs w:val="16"/>
    </w:rPr>
  </w:style>
  <w:style w:type="character" w:customStyle="1" w:styleId="st">
    <w:name w:val="st"/>
    <w:basedOn w:val="Policepardfaut"/>
    <w:rsid w:val="00594831"/>
  </w:style>
  <w:style w:type="character" w:styleId="Accentuation">
    <w:name w:val="Emphasis"/>
    <w:basedOn w:val="Policepardfaut"/>
    <w:uiPriority w:val="20"/>
    <w:qFormat/>
    <w:rsid w:val="00594831"/>
    <w:rPr>
      <w:i/>
      <w:iCs/>
    </w:rPr>
  </w:style>
  <w:style w:type="paragraph" w:styleId="En-tte">
    <w:name w:val="header"/>
    <w:basedOn w:val="Normal"/>
    <w:link w:val="En-tteCar"/>
    <w:uiPriority w:val="99"/>
    <w:unhideWhenUsed/>
    <w:rsid w:val="00A23C79"/>
    <w:pPr>
      <w:tabs>
        <w:tab w:val="center" w:pos="4536"/>
        <w:tab w:val="right" w:pos="9072"/>
      </w:tabs>
      <w:spacing w:after="0" w:line="240" w:lineRule="auto"/>
    </w:pPr>
  </w:style>
  <w:style w:type="character" w:customStyle="1" w:styleId="En-tteCar">
    <w:name w:val="En-tête Car"/>
    <w:basedOn w:val="Policepardfaut"/>
    <w:link w:val="En-tte"/>
    <w:uiPriority w:val="99"/>
    <w:rsid w:val="00A23C79"/>
  </w:style>
  <w:style w:type="paragraph" w:styleId="Pieddepage">
    <w:name w:val="footer"/>
    <w:basedOn w:val="Normal"/>
    <w:link w:val="PieddepageCar"/>
    <w:uiPriority w:val="99"/>
    <w:unhideWhenUsed/>
    <w:rsid w:val="00A23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3958">
      <w:bodyDiv w:val="1"/>
      <w:marLeft w:val="0"/>
      <w:marRight w:val="0"/>
      <w:marTop w:val="0"/>
      <w:marBottom w:val="0"/>
      <w:divBdr>
        <w:top w:val="none" w:sz="0" w:space="0" w:color="auto"/>
        <w:left w:val="none" w:sz="0" w:space="0" w:color="auto"/>
        <w:bottom w:val="none" w:sz="0" w:space="0" w:color="auto"/>
        <w:right w:val="none" w:sz="0" w:space="0" w:color="auto"/>
      </w:divBdr>
    </w:div>
    <w:div w:id="1390493114">
      <w:bodyDiv w:val="1"/>
      <w:marLeft w:val="0"/>
      <w:marRight w:val="0"/>
      <w:marTop w:val="0"/>
      <w:marBottom w:val="0"/>
      <w:divBdr>
        <w:top w:val="none" w:sz="0" w:space="0" w:color="auto"/>
        <w:left w:val="none" w:sz="0" w:space="0" w:color="auto"/>
        <w:bottom w:val="none" w:sz="0" w:space="0" w:color="auto"/>
        <w:right w:val="none" w:sz="0" w:space="0" w:color="auto"/>
      </w:divBdr>
      <w:divsChild>
        <w:div w:id="195115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12/26/28741384.html" TargetMode="External"/><Relationship Id="rId2" Type="http://schemas.openxmlformats.org/officeDocument/2006/relationships/hyperlink" Target="http://www.lachristite.eu/archives/2014/01/16/28964971.html" TargetMode="External"/><Relationship Id="rId1" Type="http://schemas.openxmlformats.org/officeDocument/2006/relationships/hyperlink" Target="http://www.lachristite.eu/archives/2014/12/01/31062736.html" TargetMode="External"/><Relationship Id="rId5" Type="http://schemas.openxmlformats.org/officeDocument/2006/relationships/hyperlink" Target="http://www.lachristite.eu/archives/2015/02/28/31619951.html" TargetMode="External"/><Relationship Id="rId4" Type="http://schemas.openxmlformats.org/officeDocument/2006/relationships/hyperlink" Target="http://www.lachristite.eu/archives/2014/06/17/30093082.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9</Pages>
  <Words>3851</Words>
  <Characters>21185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27</cp:revision>
  <cp:lastPrinted>2015-03-04T11:29:00Z</cp:lastPrinted>
  <dcterms:created xsi:type="dcterms:W3CDTF">2015-02-20T07:00:00Z</dcterms:created>
  <dcterms:modified xsi:type="dcterms:W3CDTF">2015-03-04T11:29:00Z</dcterms:modified>
</cp:coreProperties>
</file>