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270C" w:rsidRDefault="00F0302A">
      <w:r w:rsidRPr="00F0302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97.05pt;margin-top:3.15pt;width:108.75pt;height:111.95pt;z-index:-251658752">
            <v:imagedata r:id="rId5" o:title=""/>
          </v:shape>
          <o:OLEObject Type="Embed" ProgID="MSPhotoEd.3" ShapeID="_x0000_s1030" DrawAspect="Content" ObjectID="_1344970476" r:id="rId6"/>
        </w:pict>
      </w:r>
    </w:p>
    <w:p w:rsidR="0016270C" w:rsidRDefault="0016270C"/>
    <w:p w:rsidR="009A66DC" w:rsidRDefault="009A66D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3"/>
        <w:gridCol w:w="709"/>
        <w:gridCol w:w="4819"/>
        <w:gridCol w:w="2232"/>
      </w:tblGrid>
      <w:tr w:rsidR="0016270C" w:rsidTr="00A91B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0C" w:rsidRDefault="0016270C" w:rsidP="0016270C">
            <w:pPr>
              <w:jc w:val="center"/>
              <w:rPr>
                <w:rFonts w:ascii="Mistral" w:eastAsia="ComicSansMS" w:hAnsi="Mistral" w:cs="ComicSansMS"/>
                <w:b/>
                <w:bCs/>
                <w:color w:val="000000"/>
                <w:sz w:val="36"/>
              </w:rPr>
            </w:pPr>
            <w:r>
              <w:rPr>
                <w:rFonts w:ascii="Mistral" w:eastAsia="ComicSansMS" w:hAnsi="Mistral" w:cs="ComicSansMS"/>
                <w:b/>
                <w:bCs/>
                <w:color w:val="000000"/>
                <w:sz w:val="36"/>
              </w:rPr>
              <w:t>AMAP</w:t>
            </w:r>
          </w:p>
          <w:p w:rsidR="0016270C" w:rsidRDefault="0016270C" w:rsidP="0016270C">
            <w:pPr>
              <w:jc w:val="center"/>
            </w:pPr>
            <w:r>
              <w:rPr>
                <w:rFonts w:ascii="Mistral" w:eastAsia="ComicSansMS" w:hAnsi="Mistral" w:cs="ComicSansMS"/>
                <w:b/>
                <w:bCs/>
                <w:color w:val="000000"/>
                <w:sz w:val="36"/>
              </w:rPr>
              <w:t>Homme de terre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270C" w:rsidRDefault="0016270C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0C" w:rsidRPr="0016270C" w:rsidRDefault="0016270C" w:rsidP="0016270C">
            <w:pPr>
              <w:jc w:val="center"/>
              <w:rPr>
                <w:b/>
              </w:rPr>
            </w:pPr>
            <w:r w:rsidRPr="0016270C">
              <w:rPr>
                <w:b/>
              </w:rPr>
              <w:t>CONTRAT D’ENGAGEMENT</w:t>
            </w:r>
          </w:p>
          <w:p w:rsidR="0016270C" w:rsidRPr="0016270C" w:rsidRDefault="0016270C" w:rsidP="0016270C">
            <w:pPr>
              <w:jc w:val="center"/>
              <w:rPr>
                <w:b/>
              </w:rPr>
            </w:pPr>
            <w:r w:rsidRPr="0016270C">
              <w:rPr>
                <w:b/>
              </w:rPr>
              <w:t>Produits Laitiers</w:t>
            </w:r>
          </w:p>
          <w:p w:rsidR="0016270C" w:rsidRDefault="0016270C" w:rsidP="0016270C">
            <w:pPr>
              <w:jc w:val="center"/>
            </w:pPr>
            <w:r w:rsidRPr="0016270C">
              <w:rPr>
                <w:b/>
              </w:rPr>
              <w:t>Septembre 2010 à Février 2011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16270C" w:rsidRDefault="0016270C"/>
        </w:tc>
      </w:tr>
    </w:tbl>
    <w:p w:rsidR="003F3240" w:rsidRDefault="003F3240"/>
    <w:p w:rsidR="003F3240" w:rsidRDefault="003F3240"/>
    <w:p w:rsidR="009A66DC" w:rsidRDefault="009A66DC">
      <w:pPr>
        <w:jc w:val="right"/>
        <w:rPr>
          <w:rFonts w:ascii="Estrangelo Edessa" w:eastAsia="ComicSansMS" w:hAnsi="Estrangelo Edessa" w:cs="ComicSansMS"/>
          <w:color w:val="000000"/>
          <w:sz w:val="20"/>
          <w:szCs w:val="20"/>
        </w:rPr>
      </w:pPr>
    </w:p>
    <w:p w:rsidR="009A66DC" w:rsidRPr="00E00FA0" w:rsidRDefault="009A66DC">
      <w:pPr>
        <w:rPr>
          <w:rFonts w:ascii="Arial" w:eastAsia="ComicSansMS" w:hAnsi="Arial" w:cs="Arial"/>
          <w:color w:val="000000"/>
          <w:sz w:val="20"/>
          <w:szCs w:val="20"/>
        </w:rPr>
      </w:pPr>
      <w:proofErr w:type="gramStart"/>
      <w:r w:rsidRPr="00E00FA0">
        <w:rPr>
          <w:rFonts w:ascii="Arial" w:eastAsia="ComicSansMS" w:hAnsi="Arial" w:cs="Arial"/>
          <w:color w:val="000000"/>
          <w:sz w:val="20"/>
          <w:szCs w:val="20"/>
        </w:rPr>
        <w:t>L' AMAP</w:t>
      </w:r>
      <w:proofErr w:type="gramEnd"/>
      <w:r w:rsidRPr="00E00FA0">
        <w:rPr>
          <w:rFonts w:ascii="Arial" w:eastAsia="ComicSansMS" w:hAnsi="Arial" w:cs="Arial"/>
          <w:color w:val="000000"/>
          <w:sz w:val="20"/>
          <w:szCs w:val="20"/>
        </w:rPr>
        <w:t xml:space="preserve"> - Homme de Terre a pour objet, dans le respect de la charte des AMAP:</w:t>
      </w:r>
    </w:p>
    <w:p w:rsidR="009A66DC" w:rsidRPr="00E00FA0" w:rsidRDefault="009A66DC" w:rsidP="00E00FA0">
      <w:pPr>
        <w:numPr>
          <w:ilvl w:val="0"/>
          <w:numId w:val="1"/>
        </w:numPr>
        <w:rPr>
          <w:rFonts w:ascii="Arial" w:eastAsia="ComicSansMS" w:hAnsi="Arial" w:cs="Arial"/>
          <w:color w:val="000000"/>
          <w:sz w:val="20"/>
          <w:szCs w:val="20"/>
        </w:rPr>
      </w:pPr>
      <w:r w:rsidRPr="00E00FA0">
        <w:rPr>
          <w:rFonts w:ascii="Arial" w:eastAsia="ComicSansMS" w:hAnsi="Arial" w:cs="Arial"/>
          <w:color w:val="000000"/>
          <w:sz w:val="20"/>
          <w:szCs w:val="20"/>
        </w:rPr>
        <w:t>de favoriser une agriculture paysanne et durable sous la forme d'</w:t>
      </w:r>
      <w:r w:rsidR="00E00FA0" w:rsidRPr="00E00FA0">
        <w:rPr>
          <w:rFonts w:ascii="Arial" w:eastAsia="ComicSansMS" w:hAnsi="Arial" w:cs="Arial"/>
          <w:color w:val="000000"/>
          <w:sz w:val="20"/>
          <w:szCs w:val="20"/>
        </w:rPr>
        <w:t xml:space="preserve">un partenariat solidaire entre </w:t>
      </w:r>
      <w:r w:rsidRPr="00E00FA0">
        <w:rPr>
          <w:rFonts w:ascii="Arial" w:eastAsia="ComicSansMS" w:hAnsi="Arial" w:cs="Arial"/>
          <w:color w:val="000000"/>
          <w:sz w:val="20"/>
          <w:szCs w:val="20"/>
        </w:rPr>
        <w:t>producteurs et consommateurs,</w:t>
      </w:r>
    </w:p>
    <w:p w:rsidR="009A66DC" w:rsidRPr="00E00FA0" w:rsidRDefault="009A66DC" w:rsidP="00E00FA0">
      <w:pPr>
        <w:numPr>
          <w:ilvl w:val="0"/>
          <w:numId w:val="1"/>
        </w:numPr>
        <w:rPr>
          <w:rFonts w:ascii="Arial" w:eastAsia="ComicSansMS" w:hAnsi="Arial" w:cs="Arial"/>
          <w:color w:val="000000"/>
          <w:sz w:val="20"/>
          <w:szCs w:val="20"/>
        </w:rPr>
      </w:pPr>
      <w:r w:rsidRPr="00E00FA0">
        <w:rPr>
          <w:rFonts w:ascii="Arial" w:eastAsia="ComicSansMS" w:hAnsi="Arial" w:cs="Arial"/>
          <w:color w:val="000000"/>
          <w:sz w:val="20"/>
          <w:szCs w:val="20"/>
        </w:rPr>
        <w:t xml:space="preserve">de promouvoir des produits de qualité, de </w:t>
      </w:r>
      <w:proofErr w:type="gramStart"/>
      <w:r w:rsidRPr="00E00FA0">
        <w:rPr>
          <w:rFonts w:ascii="Arial" w:eastAsia="ComicSansMS" w:hAnsi="Arial" w:cs="Arial"/>
          <w:color w:val="000000"/>
          <w:sz w:val="20"/>
          <w:szCs w:val="20"/>
        </w:rPr>
        <w:t>saison, écologiquement sains</w:t>
      </w:r>
      <w:proofErr w:type="gramEnd"/>
      <w:r w:rsidRPr="00E00FA0">
        <w:rPr>
          <w:rFonts w:ascii="Arial" w:eastAsia="ComicSansMS" w:hAnsi="Arial" w:cs="Arial"/>
          <w:color w:val="000000"/>
          <w:sz w:val="20"/>
          <w:szCs w:val="20"/>
        </w:rPr>
        <w:t xml:space="preserve"> et équitables,</w:t>
      </w:r>
    </w:p>
    <w:p w:rsidR="009A66DC" w:rsidRPr="00E00FA0" w:rsidRDefault="009A66DC" w:rsidP="00E00FA0">
      <w:pPr>
        <w:numPr>
          <w:ilvl w:val="0"/>
          <w:numId w:val="1"/>
        </w:numPr>
        <w:rPr>
          <w:rFonts w:ascii="Arial" w:eastAsia="ComicSansMS" w:hAnsi="Arial" w:cs="Arial"/>
          <w:color w:val="000000"/>
          <w:sz w:val="20"/>
          <w:szCs w:val="20"/>
        </w:rPr>
      </w:pPr>
      <w:r w:rsidRPr="00E00FA0">
        <w:rPr>
          <w:rFonts w:ascii="Arial" w:eastAsia="ComicSansMS" w:hAnsi="Arial" w:cs="Arial"/>
          <w:color w:val="000000"/>
          <w:sz w:val="20"/>
          <w:szCs w:val="20"/>
        </w:rPr>
        <w:t>de permettre à ses adhérents de retrouver des liens avec la terre.</w:t>
      </w:r>
    </w:p>
    <w:p w:rsidR="00E00FA0" w:rsidRPr="00E00FA0" w:rsidRDefault="00E00FA0" w:rsidP="00E00FA0">
      <w:pPr>
        <w:rPr>
          <w:rFonts w:ascii="Arial" w:eastAsia="ComicSansMS" w:hAnsi="Arial" w:cs="Arial"/>
          <w:color w:val="000000"/>
          <w:sz w:val="20"/>
          <w:szCs w:val="20"/>
        </w:rPr>
      </w:pPr>
    </w:p>
    <w:p w:rsidR="00E00FA0" w:rsidRPr="00E00FA0" w:rsidRDefault="00E00FA0" w:rsidP="00E00FA0">
      <w:pPr>
        <w:rPr>
          <w:rFonts w:ascii="Arial" w:eastAsia="ComicSansMS" w:hAnsi="Arial" w:cs="Arial"/>
          <w:color w:val="000000"/>
          <w:sz w:val="20"/>
          <w:szCs w:val="20"/>
        </w:rPr>
      </w:pPr>
      <w:r w:rsidRPr="00E00FA0">
        <w:rPr>
          <w:rFonts w:ascii="Arial" w:eastAsia="ComicSansMS" w:hAnsi="Arial" w:cs="Arial"/>
          <w:b/>
          <w:bCs/>
          <w:color w:val="000000"/>
          <w:sz w:val="20"/>
          <w:szCs w:val="20"/>
          <w:u w:val="single"/>
        </w:rPr>
        <w:t>Contractants :</w:t>
      </w:r>
    </w:p>
    <w:p w:rsidR="009A66DC" w:rsidRPr="00E00FA0" w:rsidRDefault="009A66DC">
      <w:pPr>
        <w:ind w:left="720"/>
        <w:rPr>
          <w:rFonts w:ascii="Arial" w:eastAsia="ComicSansMS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4888"/>
        <w:gridCol w:w="4889"/>
      </w:tblGrid>
      <w:tr w:rsidR="00E00FA0" w:rsidRPr="0016270C" w:rsidTr="0016270C">
        <w:tc>
          <w:tcPr>
            <w:tcW w:w="4888" w:type="dxa"/>
            <w:tcBorders>
              <w:bottom w:val="single" w:sz="4" w:space="0" w:color="auto"/>
              <w:right w:val="single" w:sz="4" w:space="0" w:color="auto"/>
            </w:tcBorders>
          </w:tcPr>
          <w:p w:rsidR="00E00FA0" w:rsidRPr="0016270C" w:rsidRDefault="00E00F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270C">
              <w:rPr>
                <w:rFonts w:ascii="Arial" w:hAnsi="Arial" w:cs="Arial"/>
                <w:b/>
                <w:sz w:val="22"/>
                <w:szCs w:val="22"/>
              </w:rPr>
              <w:t>Paysans – Producteurs de produits laitiers</w:t>
            </w:r>
          </w:p>
        </w:tc>
        <w:tc>
          <w:tcPr>
            <w:tcW w:w="4889" w:type="dxa"/>
            <w:tcBorders>
              <w:left w:val="single" w:sz="4" w:space="0" w:color="auto"/>
              <w:bottom w:val="single" w:sz="4" w:space="0" w:color="auto"/>
            </w:tcBorders>
          </w:tcPr>
          <w:p w:rsidR="00E00FA0" w:rsidRPr="0016270C" w:rsidRDefault="00E00F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270C">
              <w:rPr>
                <w:rFonts w:ascii="Arial" w:hAnsi="Arial" w:cs="Arial"/>
                <w:b/>
                <w:sz w:val="22"/>
                <w:szCs w:val="22"/>
              </w:rPr>
              <w:t>CONSOM’ACTEURS :</w:t>
            </w:r>
          </w:p>
        </w:tc>
      </w:tr>
      <w:tr w:rsidR="00E00FA0" w:rsidRPr="00E00FA0" w:rsidTr="0016270C"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E00FA0" w:rsidRPr="00E00FA0" w:rsidRDefault="00E00FA0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:rsidR="00E00FA0" w:rsidRPr="00E00FA0" w:rsidRDefault="00E00FA0">
            <w:pPr>
              <w:rPr>
                <w:rFonts w:ascii="Arial" w:hAnsi="Arial" w:cs="Arial"/>
              </w:rPr>
            </w:pPr>
          </w:p>
        </w:tc>
      </w:tr>
      <w:tr w:rsidR="00E00FA0" w:rsidRPr="00E00FA0" w:rsidTr="0016270C">
        <w:tc>
          <w:tcPr>
            <w:tcW w:w="4888" w:type="dxa"/>
            <w:tcBorders>
              <w:right w:val="single" w:sz="4" w:space="0" w:color="auto"/>
            </w:tcBorders>
          </w:tcPr>
          <w:p w:rsidR="00E00FA0" w:rsidRPr="00E00FA0" w:rsidRDefault="00E00FA0" w:rsidP="00620468">
            <w:pPr>
              <w:rPr>
                <w:rFonts w:ascii="Arial" w:hAnsi="Arial" w:cs="Arial"/>
              </w:rPr>
            </w:pPr>
            <w:r w:rsidRPr="00E00FA0">
              <w:rPr>
                <w:rFonts w:ascii="Arial" w:hAnsi="Arial" w:cs="Arial"/>
              </w:rPr>
              <w:t>GAEC de la THAU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E00FA0" w:rsidRPr="00E00FA0" w:rsidRDefault="00E0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Nom/Prénom :</w:t>
            </w:r>
            <w:r w:rsidR="001F6BC0">
              <w:rPr>
                <w:rFonts w:ascii="Arial" w:hAnsi="Arial" w:cs="Arial"/>
              </w:rPr>
              <w:t xml:space="preserve"> MAILLET LAETITIA</w:t>
            </w:r>
          </w:p>
        </w:tc>
      </w:tr>
      <w:tr w:rsidR="00E00FA0" w:rsidRPr="00E00FA0" w:rsidTr="0016270C">
        <w:tc>
          <w:tcPr>
            <w:tcW w:w="4888" w:type="dxa"/>
            <w:tcBorders>
              <w:right w:val="single" w:sz="4" w:space="0" w:color="auto"/>
            </w:tcBorders>
          </w:tcPr>
          <w:p w:rsidR="00E00FA0" w:rsidRPr="00E00FA0" w:rsidRDefault="00E00FA0" w:rsidP="00620468">
            <w:pPr>
              <w:rPr>
                <w:rFonts w:ascii="Arial" w:hAnsi="Arial" w:cs="Arial"/>
              </w:rPr>
            </w:pPr>
            <w:r w:rsidRPr="00E00FA0">
              <w:rPr>
                <w:rFonts w:ascii="Arial" w:hAnsi="Arial" w:cs="Arial"/>
              </w:rPr>
              <w:t>Stéphane OGER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E00FA0" w:rsidRPr="00E00FA0" w:rsidRDefault="00E00FA0">
            <w:pPr>
              <w:rPr>
                <w:rFonts w:ascii="Arial" w:hAnsi="Arial" w:cs="Arial"/>
              </w:rPr>
            </w:pPr>
          </w:p>
        </w:tc>
      </w:tr>
      <w:tr w:rsidR="00E00FA0" w:rsidRPr="00E00FA0" w:rsidTr="0016270C">
        <w:tc>
          <w:tcPr>
            <w:tcW w:w="4888" w:type="dxa"/>
            <w:tcBorders>
              <w:right w:val="single" w:sz="4" w:space="0" w:color="auto"/>
            </w:tcBorders>
          </w:tcPr>
          <w:p w:rsidR="00E00FA0" w:rsidRPr="00E00FA0" w:rsidRDefault="00E00FA0" w:rsidP="00620468">
            <w:pPr>
              <w:rPr>
                <w:rFonts w:ascii="Arial" w:hAnsi="Arial" w:cs="Arial"/>
              </w:rPr>
            </w:pPr>
            <w:r w:rsidRPr="00E00FA0">
              <w:rPr>
                <w:rFonts w:ascii="Arial" w:hAnsi="Arial" w:cs="Arial"/>
              </w:rPr>
              <w:t xml:space="preserve">Les </w:t>
            </w:r>
            <w:proofErr w:type="spellStart"/>
            <w:r w:rsidRPr="00E00FA0">
              <w:rPr>
                <w:rFonts w:ascii="Arial" w:hAnsi="Arial" w:cs="Arial"/>
              </w:rPr>
              <w:t>Rochettes</w:t>
            </w:r>
            <w:proofErr w:type="spellEnd"/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E00FA0" w:rsidRPr="00E00FA0" w:rsidRDefault="00E0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  <w:r w:rsidR="001F6BC0">
              <w:rPr>
                <w:rFonts w:ascii="Arial" w:hAnsi="Arial" w:cs="Arial"/>
              </w:rPr>
              <w:t xml:space="preserve"> 15 RUE CELESTIN PORT</w:t>
            </w:r>
          </w:p>
        </w:tc>
      </w:tr>
      <w:tr w:rsidR="00E00FA0" w:rsidRPr="00E00FA0" w:rsidTr="0016270C">
        <w:tc>
          <w:tcPr>
            <w:tcW w:w="4888" w:type="dxa"/>
            <w:tcBorders>
              <w:right w:val="single" w:sz="4" w:space="0" w:color="auto"/>
            </w:tcBorders>
          </w:tcPr>
          <w:p w:rsidR="00E00FA0" w:rsidRPr="00E00FA0" w:rsidRDefault="00E00FA0" w:rsidP="00620468">
            <w:pPr>
              <w:rPr>
                <w:rFonts w:ascii="Arial" w:hAnsi="Arial" w:cs="Arial"/>
              </w:rPr>
            </w:pPr>
            <w:r w:rsidRPr="00E00FA0">
              <w:rPr>
                <w:rFonts w:ascii="Arial" w:hAnsi="Arial" w:cs="Arial"/>
              </w:rPr>
              <w:t>49310 MONTJEAN SUR LOIRE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E00FA0" w:rsidRPr="00E00FA0" w:rsidRDefault="00E00FA0">
            <w:pPr>
              <w:rPr>
                <w:rFonts w:ascii="Arial" w:hAnsi="Arial" w:cs="Arial"/>
              </w:rPr>
            </w:pPr>
          </w:p>
        </w:tc>
      </w:tr>
      <w:tr w:rsidR="00E00FA0" w:rsidRPr="00E00FA0" w:rsidTr="0016270C">
        <w:tc>
          <w:tcPr>
            <w:tcW w:w="4888" w:type="dxa"/>
            <w:tcBorders>
              <w:right w:val="single" w:sz="4" w:space="0" w:color="auto"/>
            </w:tcBorders>
          </w:tcPr>
          <w:p w:rsidR="00E00FA0" w:rsidRPr="00E00FA0" w:rsidRDefault="00E00FA0" w:rsidP="00620468">
            <w:pPr>
              <w:rPr>
                <w:rFonts w:ascii="Arial" w:hAnsi="Arial" w:cs="Arial"/>
              </w:rPr>
            </w:pPr>
            <w:r w:rsidRPr="00E00FA0">
              <w:rPr>
                <w:rFonts w:ascii="Arial" w:hAnsi="Arial" w:cs="Arial"/>
              </w:rPr>
              <w:t>02 41 39 80 02 – 06 60 95 19 48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E00FA0" w:rsidRPr="00E00FA0" w:rsidRDefault="00E0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+ port.</w:t>
            </w:r>
            <w:r w:rsidR="001F6BC0">
              <w:rPr>
                <w:rFonts w:ascii="Arial" w:hAnsi="Arial" w:cs="Arial"/>
              </w:rPr>
              <w:t xml:space="preserve"> 0241312610 / 0661648747</w:t>
            </w:r>
          </w:p>
        </w:tc>
      </w:tr>
      <w:tr w:rsidR="00E00FA0" w:rsidTr="0016270C">
        <w:tc>
          <w:tcPr>
            <w:tcW w:w="4888" w:type="dxa"/>
            <w:tcBorders>
              <w:right w:val="single" w:sz="4" w:space="0" w:color="auto"/>
            </w:tcBorders>
          </w:tcPr>
          <w:p w:rsidR="00E00FA0" w:rsidRPr="00E00FA0" w:rsidRDefault="0016270C" w:rsidP="00620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 : r</w:t>
            </w:r>
            <w:r w:rsidR="00E00FA0" w:rsidRPr="00E00FA0">
              <w:rPr>
                <w:rFonts w:ascii="Arial" w:hAnsi="Arial" w:cs="Arial"/>
              </w:rPr>
              <w:t>odjers0861@orange.fr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E00FA0" w:rsidRPr="00E00FA0" w:rsidRDefault="00E00FA0">
            <w:pPr>
              <w:rPr>
                <w:rFonts w:ascii="Arial" w:hAnsi="Arial" w:cs="Arial"/>
              </w:rPr>
            </w:pPr>
            <w:r w:rsidRPr="00E00FA0">
              <w:rPr>
                <w:rFonts w:ascii="Arial" w:hAnsi="Arial" w:cs="Arial"/>
              </w:rPr>
              <w:t xml:space="preserve">Mel : </w:t>
            </w:r>
            <w:r w:rsidR="001F6BC0">
              <w:rPr>
                <w:rFonts w:ascii="Arial" w:hAnsi="Arial" w:cs="Arial"/>
              </w:rPr>
              <w:t>laetitiamaillet@hotmail.fr</w:t>
            </w:r>
          </w:p>
        </w:tc>
      </w:tr>
    </w:tbl>
    <w:p w:rsidR="009A66DC" w:rsidRDefault="009A66DC">
      <w:pPr>
        <w:rPr>
          <w:rFonts w:ascii="Franklin Gothic Medium" w:eastAsia="ComicSansMS" w:hAnsi="Franklin Gothic Medium" w:cs="ComicSansMS"/>
          <w:color w:val="000000"/>
          <w:sz w:val="20"/>
          <w:szCs w:val="20"/>
        </w:rPr>
      </w:pPr>
    </w:p>
    <w:p w:rsidR="009A66DC" w:rsidRDefault="009A66DC">
      <w:pPr>
        <w:rPr>
          <w:rFonts w:ascii="Franklin Gothic Medium" w:eastAsia="ComicSansMS" w:hAnsi="Franklin Gothic Medium" w:cs="ComicSansMS"/>
          <w:color w:val="000000"/>
          <w:sz w:val="20"/>
          <w:szCs w:val="20"/>
        </w:rPr>
      </w:pPr>
    </w:p>
    <w:p w:rsidR="009A66DC" w:rsidRDefault="009A66DC">
      <w:pPr>
        <w:rPr>
          <w:rFonts w:ascii="Franklin Gothic Medium" w:eastAsia="ComicSansMS" w:hAnsi="Franklin Gothic Medium" w:cs="ComicSansMS"/>
          <w:b/>
          <w:bCs/>
          <w:color w:val="000000"/>
          <w:sz w:val="20"/>
          <w:szCs w:val="20"/>
          <w:u w:val="single"/>
        </w:rPr>
      </w:pPr>
      <w:r>
        <w:rPr>
          <w:rFonts w:ascii="Franklin Gothic Medium" w:eastAsia="ComicSansMS" w:hAnsi="Franklin Gothic Medium" w:cs="ComicSansMS"/>
          <w:b/>
          <w:bCs/>
          <w:color w:val="000000"/>
          <w:sz w:val="20"/>
          <w:szCs w:val="20"/>
          <w:u w:val="single"/>
        </w:rPr>
        <w:t>Termes du contrat</w:t>
      </w:r>
    </w:p>
    <w:p w:rsidR="009A66DC" w:rsidRDefault="009A66DC">
      <w:pPr>
        <w:rPr>
          <w:rFonts w:ascii="Franklin Gothic Medium" w:eastAsia="ComicSansMS" w:hAnsi="Franklin Gothic Medium" w:cs="ComicSansMS"/>
          <w:color w:val="000000"/>
          <w:sz w:val="18"/>
          <w:szCs w:val="18"/>
        </w:rPr>
      </w:pPr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>Il est proposé des produits laitiers à base de lait cru, transformés au GAEC, livrés de façon hebdomadaire.</w:t>
      </w:r>
    </w:p>
    <w:p w:rsidR="009A66DC" w:rsidRPr="00E00FA0" w:rsidRDefault="009A66DC">
      <w:pPr>
        <w:rPr>
          <w:rFonts w:ascii="Franklin Gothic Medium" w:eastAsia="ComicSansMS" w:hAnsi="Franklin Gothic Medium" w:cs="ComicSansMS"/>
          <w:bCs/>
          <w:color w:val="000000"/>
          <w:sz w:val="18"/>
          <w:szCs w:val="18"/>
        </w:rPr>
      </w:pPr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 xml:space="preserve">Il vous est demandé un </w:t>
      </w:r>
      <w:r>
        <w:rPr>
          <w:rFonts w:ascii="Franklin Gothic Medium" w:eastAsia="ComicSansMS" w:hAnsi="Franklin Gothic Medium" w:cs="ComicSansMS"/>
          <w:b/>
          <w:bCs/>
          <w:color w:val="000000"/>
          <w:sz w:val="18"/>
          <w:szCs w:val="18"/>
        </w:rPr>
        <w:t>engagement  ferme  de  réservation  de  6 mois.</w:t>
      </w:r>
      <w:r w:rsidR="00E00FA0">
        <w:rPr>
          <w:rFonts w:ascii="Franklin Gothic Medium" w:eastAsia="ComicSansMS" w:hAnsi="Franklin Gothic Medium" w:cs="ComicSansMS"/>
          <w:b/>
          <w:bCs/>
          <w:color w:val="000000"/>
          <w:sz w:val="18"/>
          <w:szCs w:val="18"/>
        </w:rPr>
        <w:t xml:space="preserve"> </w:t>
      </w:r>
      <w:r w:rsidR="00E00FA0">
        <w:rPr>
          <w:rFonts w:ascii="Franklin Gothic Medium" w:eastAsia="ComicSansMS" w:hAnsi="Franklin Gothic Medium" w:cs="ComicSansMS"/>
          <w:bCs/>
          <w:color w:val="000000"/>
          <w:sz w:val="18"/>
          <w:szCs w:val="18"/>
        </w:rPr>
        <w:t>Les commandes sont passées tous les deux mois.</w:t>
      </w:r>
    </w:p>
    <w:p w:rsidR="009A66DC" w:rsidRDefault="009A66DC">
      <w:pPr>
        <w:rPr>
          <w:rFonts w:ascii="Franklin Gothic Medium" w:eastAsia="ComicSansMS" w:hAnsi="Franklin Gothic Medium" w:cs="ComicSansMS"/>
          <w:color w:val="000000"/>
          <w:sz w:val="18"/>
          <w:szCs w:val="18"/>
        </w:rPr>
      </w:pPr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>Le ou les chèques (1 par mois</w:t>
      </w:r>
      <w:r w:rsidR="00E00FA0">
        <w:rPr>
          <w:rFonts w:ascii="Franklin Gothic Medium" w:eastAsia="ComicSansMS" w:hAnsi="Franklin Gothic Medium" w:cs="ComicSansMS"/>
          <w:color w:val="000000"/>
          <w:sz w:val="18"/>
          <w:szCs w:val="18"/>
        </w:rPr>
        <w:t xml:space="preserve"> possible</w:t>
      </w:r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 xml:space="preserve">) correspondant à </w:t>
      </w:r>
      <w:r w:rsidR="003F3240">
        <w:rPr>
          <w:rFonts w:ascii="Franklin Gothic Medium" w:eastAsia="ComicSansMS" w:hAnsi="Franklin Gothic Medium" w:cs="ComicSansMS"/>
          <w:color w:val="000000"/>
          <w:sz w:val="18"/>
          <w:szCs w:val="18"/>
        </w:rPr>
        <w:t>chaque</w:t>
      </w:r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 xml:space="preserve"> commande totale </w:t>
      </w:r>
      <w:r w:rsidR="003F3240" w:rsidRPr="003F3240">
        <w:rPr>
          <w:rFonts w:ascii="Franklin Gothic Medium" w:eastAsia="ComicSansMS" w:hAnsi="Franklin Gothic Medium" w:cs="ComicSansMS"/>
          <w:b/>
          <w:color w:val="000000"/>
          <w:sz w:val="18"/>
          <w:szCs w:val="18"/>
        </w:rPr>
        <w:t>bimestrielle</w:t>
      </w:r>
      <w:r w:rsidR="003F3240">
        <w:rPr>
          <w:rFonts w:ascii="Franklin Gothic Medium" w:eastAsia="ComicSansMS" w:hAnsi="Franklin Gothic Medium" w:cs="ComicSansMS"/>
          <w:color w:val="000000"/>
          <w:sz w:val="18"/>
          <w:szCs w:val="18"/>
        </w:rPr>
        <w:t xml:space="preserve"> </w:t>
      </w:r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 xml:space="preserve">seront remis au tuteur au moment de l'engagement avec le présent contrat; ils seront adressés à l'ordre du GAEC de le THAU et encaissés en début de </w:t>
      </w:r>
      <w:proofErr w:type="gramStart"/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>chaque</w:t>
      </w:r>
      <w:proofErr w:type="gramEnd"/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 xml:space="preserve"> mois. Le règlement doit être fait obligatoirement par le </w:t>
      </w:r>
      <w:proofErr w:type="spellStart"/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>consom'acteur</w:t>
      </w:r>
      <w:proofErr w:type="spellEnd"/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>.</w:t>
      </w:r>
    </w:p>
    <w:p w:rsidR="009A66DC" w:rsidRDefault="009A66DC">
      <w:pPr>
        <w:rPr>
          <w:rFonts w:ascii="Franklin Gothic Medium" w:eastAsia="ComicSansMS" w:hAnsi="Franklin Gothic Medium" w:cs="ComicSansMS"/>
          <w:color w:val="000000"/>
          <w:sz w:val="18"/>
          <w:szCs w:val="18"/>
        </w:rPr>
      </w:pPr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>Les produits laitiers seront à retirer, en même temps que le panier de légumes, chaque mercredi de 18h à 19h sur le parking de l'ESA, accès rue Chèvre.</w:t>
      </w:r>
    </w:p>
    <w:p w:rsidR="009A66DC" w:rsidRDefault="009A66DC">
      <w:pPr>
        <w:rPr>
          <w:rFonts w:ascii="Franklin Gothic Medium" w:eastAsia="ComicSansMS" w:hAnsi="Franklin Gothic Medium" w:cs="ComicSansMS"/>
          <w:color w:val="000000"/>
          <w:sz w:val="18"/>
          <w:szCs w:val="18"/>
        </w:rPr>
      </w:pPr>
    </w:p>
    <w:p w:rsidR="009A66DC" w:rsidRDefault="009A66DC">
      <w:pPr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eastAsia="ComicSansMS" w:hAnsi="Franklin Gothic Medium" w:cs="ComicSansMS"/>
          <w:color w:val="000000"/>
          <w:sz w:val="18"/>
          <w:szCs w:val="18"/>
        </w:rPr>
        <w:t>Les produits laitiers</w:t>
      </w:r>
      <w:r>
        <w:rPr>
          <w:rFonts w:ascii="Franklin Gothic Medium" w:hAnsi="Franklin Gothic Medium"/>
          <w:sz w:val="18"/>
          <w:szCs w:val="18"/>
        </w:rPr>
        <w:t xml:space="preserve"> non retirés ne seront pas récupérés lors de la prochaine distribution. En cas d'absence, à chacun de s'organiser pour se faire remplacer par une personne de son choix.</w:t>
      </w:r>
    </w:p>
    <w:p w:rsidR="009A66DC" w:rsidRDefault="009A66DC">
      <w:pPr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La résiliation est possible mais sans garantir le remboursement des mensualités restantes. Elle implique la signature d'un avenant au présent contrat avec le producteur et un remplaçant du contractant démissionnaire.</w:t>
      </w:r>
    </w:p>
    <w:p w:rsidR="009A66DC" w:rsidRDefault="009A66DC">
      <w:pPr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 xml:space="preserve">Le </w:t>
      </w:r>
      <w:proofErr w:type="spellStart"/>
      <w:r>
        <w:rPr>
          <w:rFonts w:ascii="Franklin Gothic Medium" w:hAnsi="Franklin Gothic Medium"/>
          <w:sz w:val="18"/>
          <w:szCs w:val="18"/>
        </w:rPr>
        <w:t>consom'acteur</w:t>
      </w:r>
      <w:proofErr w:type="spellEnd"/>
      <w:r>
        <w:rPr>
          <w:rFonts w:ascii="Franklin Gothic Medium" w:hAnsi="Franklin Gothic Medium"/>
          <w:sz w:val="18"/>
          <w:szCs w:val="18"/>
        </w:rPr>
        <w:t xml:space="preserve"> s'engage à participer à la vie de l'AMAP et à la démarche actuelle: aide à l'installation des paysans producteurs lors des distributions, tâches administratives, à donner ponctuellement des coups de mains aux producteurs.</w:t>
      </w:r>
    </w:p>
    <w:p w:rsidR="009A66DC" w:rsidRDefault="009A66DC">
      <w:pPr>
        <w:rPr>
          <w:rFonts w:ascii="Franklin Gothic Medium" w:eastAsia="Arial" w:hAnsi="Franklin Gothic Medium" w:cs="Arial"/>
          <w:sz w:val="18"/>
          <w:szCs w:val="18"/>
        </w:rPr>
      </w:pPr>
    </w:p>
    <w:p w:rsidR="009A66DC" w:rsidRDefault="009A66DC">
      <w:pPr>
        <w:rPr>
          <w:rFonts w:ascii="Franklin Gothic Medium" w:eastAsia="Arial" w:hAnsi="Franklin Gothic Medium" w:cs="Arial"/>
          <w:sz w:val="18"/>
          <w:szCs w:val="18"/>
        </w:rPr>
      </w:pPr>
      <w:r>
        <w:rPr>
          <w:rFonts w:ascii="Franklin Gothic Medium" w:eastAsia="Arial" w:hAnsi="Franklin Gothic Medium" w:cs="Arial"/>
          <w:sz w:val="18"/>
          <w:szCs w:val="18"/>
        </w:rPr>
        <w:t xml:space="preserve"> Les </w:t>
      </w:r>
      <w:r>
        <w:rPr>
          <w:rFonts w:ascii="Franklin Gothic Medium" w:eastAsia="Arial" w:hAnsi="Franklin Gothic Medium" w:cs="Arial"/>
          <w:b/>
          <w:bCs/>
          <w:sz w:val="18"/>
          <w:szCs w:val="18"/>
        </w:rPr>
        <w:t>bons de commande (bimestriels) sont à compléter par informatique</w:t>
      </w:r>
      <w:r>
        <w:rPr>
          <w:rFonts w:ascii="Franklin Gothic Medium" w:eastAsia="Arial" w:hAnsi="Franklin Gothic Medium" w:cs="Arial"/>
          <w:sz w:val="18"/>
          <w:szCs w:val="18"/>
        </w:rPr>
        <w:t xml:space="preserve"> et à renvoyer par email </w:t>
      </w:r>
      <w:r w:rsidR="003F3240">
        <w:rPr>
          <w:rFonts w:ascii="Franklin Gothic Medium" w:eastAsia="Arial" w:hAnsi="Franklin Gothic Medium" w:cs="Arial"/>
          <w:sz w:val="18"/>
          <w:szCs w:val="18"/>
        </w:rPr>
        <w:t xml:space="preserve">à la tutrice </w:t>
      </w:r>
      <w:smartTag w:uri="urn:schemas-microsoft-com:office:smarttags" w:element="PersonName">
        <w:r w:rsidR="003F3240">
          <w:rPr>
            <w:rFonts w:ascii="Franklin Gothic Medium" w:eastAsia="Arial" w:hAnsi="Franklin Gothic Medium" w:cs="Arial"/>
            <w:sz w:val="18"/>
            <w:szCs w:val="18"/>
          </w:rPr>
          <w:t>Sylvie MINOT</w:t>
        </w:r>
      </w:smartTag>
      <w:r>
        <w:rPr>
          <w:rFonts w:ascii="Franklin Gothic Medium" w:eastAsia="Arial" w:hAnsi="Franklin Gothic Medium" w:cs="Arial"/>
          <w:sz w:val="18"/>
          <w:szCs w:val="18"/>
        </w:rPr>
        <w:t xml:space="preserve"> à l'adresse </w:t>
      </w:r>
      <w:hyperlink r:id="rId7" w:history="1">
        <w:r w:rsidR="003F3240" w:rsidRPr="008755F3">
          <w:rPr>
            <w:rStyle w:val="Lienhypertexte"/>
            <w:rFonts w:ascii="Franklin Gothic Medium" w:hAnsi="Franklin Gothic Medium"/>
          </w:rPr>
          <w:t>s.minot@groupe-esa.com</w:t>
        </w:r>
      </w:hyperlink>
      <w:r w:rsidR="003F3240">
        <w:rPr>
          <w:rFonts w:ascii="Franklin Gothic Medium" w:hAnsi="Franklin Gothic Medium"/>
        </w:rPr>
        <w:t xml:space="preserve"> </w:t>
      </w:r>
    </w:p>
    <w:p w:rsidR="009A66DC" w:rsidRDefault="009A66DC">
      <w:pPr>
        <w:rPr>
          <w:rFonts w:ascii="Franklin Gothic Medium" w:eastAsia="Arial" w:hAnsi="Franklin Gothic Medium" w:cs="Arial"/>
          <w:sz w:val="18"/>
          <w:szCs w:val="18"/>
        </w:rPr>
      </w:pPr>
      <w:r>
        <w:rPr>
          <w:rFonts w:ascii="Franklin Gothic Medium" w:eastAsia="Arial" w:hAnsi="Franklin Gothic Medium" w:cs="Arial"/>
          <w:sz w:val="18"/>
          <w:szCs w:val="18"/>
        </w:rPr>
        <w:t xml:space="preserve">Par ailleurs, 2 exemplaires (pour le tuteur et le producteur) des bons de commandes devront être imprimés par vos soins, au début  de chaque nouveau </w:t>
      </w:r>
      <w:r w:rsidR="003F3240">
        <w:rPr>
          <w:rFonts w:ascii="Franklin Gothic Medium" w:eastAsia="Arial" w:hAnsi="Franklin Gothic Medium" w:cs="Arial"/>
          <w:sz w:val="18"/>
          <w:szCs w:val="18"/>
        </w:rPr>
        <w:t>bi</w:t>
      </w:r>
      <w:r>
        <w:rPr>
          <w:rFonts w:ascii="Franklin Gothic Medium" w:eastAsia="Arial" w:hAnsi="Franklin Gothic Medium" w:cs="Arial"/>
          <w:sz w:val="18"/>
          <w:szCs w:val="18"/>
        </w:rPr>
        <w:t xml:space="preserve">mestre. </w:t>
      </w:r>
    </w:p>
    <w:p w:rsidR="009A66DC" w:rsidRDefault="009A66DC">
      <w:pPr>
        <w:rPr>
          <w:rFonts w:ascii="Franklin Gothic Medium" w:hAnsi="Franklin Gothic Medium"/>
          <w:sz w:val="18"/>
          <w:szCs w:val="18"/>
        </w:rPr>
      </w:pPr>
    </w:p>
    <w:p w:rsidR="00A91BC4" w:rsidRDefault="00A91BC4">
      <w:pPr>
        <w:rPr>
          <w:rFonts w:ascii="Franklin Gothic Medium" w:hAnsi="Franklin Gothic Medium"/>
          <w:sz w:val="18"/>
          <w:szCs w:val="18"/>
        </w:rPr>
      </w:pPr>
    </w:p>
    <w:p w:rsidR="009A66DC" w:rsidRDefault="009A66DC">
      <w:pPr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 xml:space="preserve">Fait le:          </w:t>
      </w:r>
      <w:r w:rsidR="001F6BC0">
        <w:rPr>
          <w:rFonts w:ascii="Franklin Gothic Medium" w:hAnsi="Franklin Gothic Medium"/>
          <w:sz w:val="18"/>
          <w:szCs w:val="18"/>
        </w:rPr>
        <w:t>2</w:t>
      </w:r>
      <w:r>
        <w:rPr>
          <w:rFonts w:ascii="Franklin Gothic Medium" w:hAnsi="Franklin Gothic Medium"/>
          <w:sz w:val="18"/>
          <w:szCs w:val="18"/>
        </w:rPr>
        <w:t xml:space="preserve">          /      </w:t>
      </w:r>
      <w:r w:rsidR="001F6BC0">
        <w:rPr>
          <w:rFonts w:ascii="Franklin Gothic Medium" w:hAnsi="Franklin Gothic Medium"/>
          <w:sz w:val="18"/>
          <w:szCs w:val="18"/>
        </w:rPr>
        <w:t>9</w:t>
      </w:r>
      <w:r>
        <w:rPr>
          <w:rFonts w:ascii="Franklin Gothic Medium" w:hAnsi="Franklin Gothic Medium"/>
          <w:sz w:val="18"/>
          <w:szCs w:val="18"/>
        </w:rPr>
        <w:t xml:space="preserve">       /2010</w:t>
      </w:r>
    </w:p>
    <w:p w:rsidR="009A66DC" w:rsidRDefault="009A66DC">
      <w:pPr>
        <w:rPr>
          <w:rFonts w:ascii="Franklin Gothic Medium" w:hAnsi="Franklin Gothic Medium"/>
          <w:sz w:val="18"/>
          <w:szCs w:val="18"/>
        </w:rPr>
      </w:pPr>
    </w:p>
    <w:p w:rsidR="00A91BC4" w:rsidRDefault="00A91BC4">
      <w:pPr>
        <w:rPr>
          <w:rFonts w:ascii="Franklin Gothic Medium" w:hAnsi="Franklin Gothic Medium"/>
          <w:sz w:val="18"/>
          <w:szCs w:val="18"/>
        </w:rPr>
      </w:pPr>
    </w:p>
    <w:tbl>
      <w:tblPr>
        <w:tblStyle w:val="Grilledutableau"/>
        <w:tblW w:w="0" w:type="auto"/>
        <w:tblLook w:val="01E0"/>
      </w:tblPr>
      <w:tblGrid>
        <w:gridCol w:w="4888"/>
        <w:gridCol w:w="4889"/>
      </w:tblGrid>
      <w:tr w:rsidR="003F3240" w:rsidRPr="003F3240" w:rsidTr="003F3240">
        <w:tc>
          <w:tcPr>
            <w:tcW w:w="4888" w:type="dxa"/>
          </w:tcPr>
          <w:p w:rsidR="003F3240" w:rsidRPr="003F3240" w:rsidRDefault="003F3240">
            <w:pPr>
              <w:rPr>
                <w:rFonts w:ascii="Arial" w:hAnsi="Arial" w:cs="Arial"/>
              </w:rPr>
            </w:pPr>
            <w:r w:rsidRPr="003F3240">
              <w:rPr>
                <w:rFonts w:ascii="Arial" w:hAnsi="Arial" w:cs="Arial"/>
                <w:sz w:val="18"/>
                <w:szCs w:val="18"/>
              </w:rPr>
              <w:t>Signature du Représentant du GAEC de la THAU</w:t>
            </w:r>
          </w:p>
        </w:tc>
        <w:tc>
          <w:tcPr>
            <w:tcW w:w="4889" w:type="dxa"/>
          </w:tcPr>
          <w:p w:rsidR="003F3240" w:rsidRPr="003F3240" w:rsidRDefault="003F324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F3240">
              <w:rPr>
                <w:rFonts w:ascii="Arial" w:hAnsi="Arial" w:cs="Arial"/>
                <w:sz w:val="18"/>
                <w:szCs w:val="18"/>
                <w:u w:val="single"/>
              </w:rPr>
              <w:t>Contact Tutrice :</w:t>
            </w:r>
          </w:p>
        </w:tc>
      </w:tr>
      <w:tr w:rsidR="003F3240" w:rsidRPr="003F3240" w:rsidTr="00620468">
        <w:trPr>
          <w:trHeight w:val="830"/>
        </w:trPr>
        <w:tc>
          <w:tcPr>
            <w:tcW w:w="4888" w:type="dxa"/>
          </w:tcPr>
          <w:p w:rsidR="003F3240" w:rsidRPr="003F3240" w:rsidRDefault="003F3240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3F3240" w:rsidRPr="003F3240" w:rsidRDefault="003F3240">
            <w:pPr>
              <w:rPr>
                <w:rFonts w:ascii="Arial" w:hAnsi="Arial" w:cs="Arial"/>
              </w:rPr>
            </w:pPr>
            <w:r w:rsidRPr="003F3240">
              <w:rPr>
                <w:rFonts w:ascii="Arial" w:hAnsi="Arial" w:cs="Arial"/>
              </w:rPr>
              <w:t xml:space="preserve">Sylvie MINOT </w:t>
            </w:r>
          </w:p>
          <w:p w:rsidR="003F3240" w:rsidRPr="003F3240" w:rsidRDefault="003F3240">
            <w:pPr>
              <w:rPr>
                <w:rFonts w:ascii="Arial" w:hAnsi="Arial" w:cs="Arial"/>
              </w:rPr>
            </w:pPr>
            <w:r w:rsidRPr="003F3240">
              <w:rPr>
                <w:rFonts w:ascii="Arial" w:hAnsi="Arial" w:cs="Arial"/>
              </w:rPr>
              <w:t>06 77 08 50 22</w:t>
            </w:r>
          </w:p>
          <w:p w:rsidR="003F3240" w:rsidRPr="003F3240" w:rsidRDefault="00F0302A" w:rsidP="00620468">
            <w:pPr>
              <w:rPr>
                <w:rFonts w:ascii="Arial" w:hAnsi="Arial" w:cs="Arial"/>
              </w:rPr>
            </w:pPr>
            <w:hyperlink r:id="rId8" w:history="1">
              <w:r w:rsidR="003F3240" w:rsidRPr="008755F3">
                <w:rPr>
                  <w:rStyle w:val="Lienhypertexte"/>
                  <w:rFonts w:ascii="Franklin Gothic Medium" w:hAnsi="Franklin Gothic Medium"/>
                </w:rPr>
                <w:t>s.minot@groupe-esa.com</w:t>
              </w:r>
            </w:hyperlink>
          </w:p>
        </w:tc>
      </w:tr>
    </w:tbl>
    <w:p w:rsidR="003F3240" w:rsidRDefault="003F3240">
      <w:pPr>
        <w:rPr>
          <w:rFonts w:ascii="Franklin Gothic Medium" w:hAnsi="Franklin Gothic Medium"/>
          <w:sz w:val="18"/>
          <w:szCs w:val="18"/>
        </w:rPr>
      </w:pPr>
    </w:p>
    <w:tbl>
      <w:tblPr>
        <w:tblStyle w:val="Grilledutableau"/>
        <w:tblW w:w="0" w:type="auto"/>
        <w:tblLook w:val="01E0"/>
      </w:tblPr>
      <w:tblGrid>
        <w:gridCol w:w="4888"/>
      </w:tblGrid>
      <w:tr w:rsidR="003F3240" w:rsidRPr="003F3240" w:rsidTr="00620468">
        <w:tc>
          <w:tcPr>
            <w:tcW w:w="4888" w:type="dxa"/>
          </w:tcPr>
          <w:p w:rsidR="003F3240" w:rsidRPr="003F3240" w:rsidRDefault="003F3240" w:rsidP="00620468">
            <w:pPr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 xml:space="preserve">Signature du </w:t>
            </w:r>
            <w:proofErr w:type="spellStart"/>
            <w:r>
              <w:rPr>
                <w:rFonts w:ascii="Franklin Gothic Medium" w:hAnsi="Franklin Gothic Medium"/>
                <w:sz w:val="18"/>
                <w:szCs w:val="18"/>
              </w:rPr>
              <w:t>consom'acteur</w:t>
            </w:r>
            <w:proofErr w:type="spellEnd"/>
            <w:r>
              <w:rPr>
                <w:rFonts w:ascii="Franklin Gothic Medium" w:hAnsi="Franklin Gothic Medium"/>
                <w:sz w:val="18"/>
                <w:szCs w:val="18"/>
              </w:rPr>
              <w:t>:</w:t>
            </w:r>
          </w:p>
        </w:tc>
      </w:tr>
      <w:tr w:rsidR="003F3240" w:rsidRPr="003F3240" w:rsidTr="00620468">
        <w:trPr>
          <w:trHeight w:val="830"/>
        </w:trPr>
        <w:tc>
          <w:tcPr>
            <w:tcW w:w="4888" w:type="dxa"/>
          </w:tcPr>
          <w:p w:rsidR="003F3240" w:rsidRPr="003F3240" w:rsidRDefault="003F3240" w:rsidP="00620468">
            <w:pPr>
              <w:rPr>
                <w:rFonts w:ascii="Arial" w:hAnsi="Arial" w:cs="Arial"/>
              </w:rPr>
            </w:pPr>
          </w:p>
        </w:tc>
      </w:tr>
    </w:tbl>
    <w:p w:rsidR="003F3240" w:rsidRDefault="003F3240">
      <w:pPr>
        <w:rPr>
          <w:rFonts w:ascii="Franklin Gothic Medium" w:hAnsi="Franklin Gothic Medium"/>
          <w:sz w:val="18"/>
          <w:szCs w:val="18"/>
        </w:rPr>
      </w:pPr>
    </w:p>
    <w:p w:rsidR="00A91BC4" w:rsidRDefault="00A91BC4">
      <w:pPr>
        <w:rPr>
          <w:rFonts w:ascii="Franklin Gothic Medium" w:hAnsi="Franklin Gothic Medium"/>
          <w:sz w:val="18"/>
          <w:szCs w:val="18"/>
        </w:rPr>
      </w:pPr>
    </w:p>
    <w:p w:rsidR="00A91BC4" w:rsidRPr="00A91BC4" w:rsidRDefault="00A91BC4" w:rsidP="00620468">
      <w:pPr>
        <w:pBdr>
          <w:top w:val="single" w:sz="4" w:space="10" w:color="FF0000"/>
          <w:left w:val="single" w:sz="4" w:space="4" w:color="FF0000"/>
          <w:bottom w:val="single" w:sz="4" w:space="10" w:color="FF0000"/>
          <w:right w:val="single" w:sz="4" w:space="4" w:color="FF0000"/>
        </w:pBdr>
        <w:ind w:left="1701" w:right="1701"/>
        <w:jc w:val="center"/>
        <w:rPr>
          <w:rFonts w:ascii="Franklin Gothic Medium" w:hAnsi="Franklin Gothic Medium"/>
          <w:color w:val="FF0000"/>
        </w:rPr>
      </w:pPr>
      <w:r w:rsidRPr="00A91BC4">
        <w:rPr>
          <w:rFonts w:ascii="Franklin Gothic Medium" w:hAnsi="Franklin Gothic Medium"/>
          <w:color w:val="FF0000"/>
        </w:rPr>
        <w:t>Contrat à imprimer en trois exemplaires</w:t>
      </w:r>
    </w:p>
    <w:p w:rsidR="00A91BC4" w:rsidRPr="00A91BC4" w:rsidRDefault="00A91BC4" w:rsidP="00620468">
      <w:pPr>
        <w:pBdr>
          <w:top w:val="single" w:sz="4" w:space="10" w:color="FF0000"/>
          <w:left w:val="single" w:sz="4" w:space="4" w:color="FF0000"/>
          <w:bottom w:val="single" w:sz="4" w:space="10" w:color="FF0000"/>
          <w:right w:val="single" w:sz="4" w:space="4" w:color="FF0000"/>
        </w:pBdr>
        <w:ind w:left="1701" w:right="1701"/>
        <w:jc w:val="center"/>
        <w:rPr>
          <w:rFonts w:ascii="Franklin Gothic Medium" w:hAnsi="Franklin Gothic Medium"/>
          <w:color w:val="FF0000"/>
          <w:sz w:val="18"/>
          <w:szCs w:val="18"/>
        </w:rPr>
      </w:pPr>
      <w:r w:rsidRPr="00A91BC4">
        <w:rPr>
          <w:rFonts w:ascii="Franklin Gothic Medium" w:hAnsi="Franklin Gothic Medium"/>
          <w:color w:val="FF0000"/>
          <w:sz w:val="18"/>
          <w:szCs w:val="18"/>
        </w:rPr>
        <w:t>(</w:t>
      </w:r>
      <w:proofErr w:type="gramStart"/>
      <w:r w:rsidRPr="00A91BC4">
        <w:rPr>
          <w:rFonts w:ascii="Franklin Gothic Medium" w:hAnsi="Franklin Gothic Medium"/>
          <w:color w:val="FF0000"/>
          <w:sz w:val="18"/>
          <w:szCs w:val="18"/>
        </w:rPr>
        <w:t>un</w:t>
      </w:r>
      <w:proofErr w:type="gramEnd"/>
      <w:r w:rsidRPr="00A91BC4">
        <w:rPr>
          <w:rFonts w:ascii="Franklin Gothic Medium" w:hAnsi="Franklin Gothic Medium"/>
          <w:color w:val="FF0000"/>
          <w:sz w:val="18"/>
          <w:szCs w:val="18"/>
        </w:rPr>
        <w:t xml:space="preserve"> pour le producteur, un pour le </w:t>
      </w:r>
      <w:proofErr w:type="spellStart"/>
      <w:r w:rsidRPr="00A91BC4">
        <w:rPr>
          <w:rFonts w:ascii="Franklin Gothic Medium" w:hAnsi="Franklin Gothic Medium"/>
          <w:color w:val="FF0000"/>
          <w:sz w:val="18"/>
          <w:szCs w:val="18"/>
        </w:rPr>
        <w:t>consom’acteur</w:t>
      </w:r>
      <w:proofErr w:type="spellEnd"/>
      <w:r w:rsidRPr="00A91BC4">
        <w:rPr>
          <w:rFonts w:ascii="Franklin Gothic Medium" w:hAnsi="Franklin Gothic Medium"/>
          <w:color w:val="FF0000"/>
          <w:sz w:val="18"/>
          <w:szCs w:val="18"/>
        </w:rPr>
        <w:t>, un</w:t>
      </w:r>
      <w:r w:rsidR="00620468">
        <w:rPr>
          <w:rFonts w:ascii="Franklin Gothic Medium" w:hAnsi="Franklin Gothic Medium"/>
          <w:color w:val="FF0000"/>
          <w:sz w:val="18"/>
          <w:szCs w:val="18"/>
        </w:rPr>
        <w:t xml:space="preserve"> </w:t>
      </w:r>
      <w:r w:rsidRPr="00A91BC4">
        <w:rPr>
          <w:rFonts w:ascii="Franklin Gothic Medium" w:hAnsi="Franklin Gothic Medium"/>
          <w:color w:val="FF0000"/>
          <w:sz w:val="18"/>
          <w:szCs w:val="18"/>
        </w:rPr>
        <w:t>pour la tutrice)</w:t>
      </w:r>
    </w:p>
    <w:sectPr w:rsidR="00A91BC4" w:rsidRPr="00A91BC4" w:rsidSect="00F0302A">
      <w:footnotePr>
        <w:pos w:val="beneathText"/>
      </w:footnotePr>
      <w:pgSz w:w="11905" w:h="16837"/>
      <w:pgMar w:top="300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micSansMS">
    <w:charset w:val="00"/>
    <w:family w:val="script"/>
    <w:pitch w:val="default"/>
    <w:sig w:usb0="00000000" w:usb1="00000000" w:usb2="00000000" w:usb3="00000000" w:csb0="0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0117"/>
    <w:multiLevelType w:val="hybridMultilevel"/>
    <w:tmpl w:val="211C9E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53676"/>
    <w:rsid w:val="0016270C"/>
    <w:rsid w:val="001F6BC0"/>
    <w:rsid w:val="00353676"/>
    <w:rsid w:val="003F3240"/>
    <w:rsid w:val="004714D8"/>
    <w:rsid w:val="00620468"/>
    <w:rsid w:val="009A66DC"/>
    <w:rsid w:val="009D05DD"/>
    <w:rsid w:val="00A91BC4"/>
    <w:rsid w:val="00BD25F4"/>
    <w:rsid w:val="00E00FA0"/>
    <w:rsid w:val="00F0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02A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0302A"/>
  </w:style>
  <w:style w:type="character" w:customStyle="1" w:styleId="WW-Absatz-Standardschriftart">
    <w:name w:val="WW-Absatz-Standardschriftart"/>
    <w:rsid w:val="00F0302A"/>
  </w:style>
  <w:style w:type="character" w:customStyle="1" w:styleId="WW8Num1z0">
    <w:name w:val="WW8Num1z0"/>
    <w:rsid w:val="00F0302A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F0302A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F0302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0302A"/>
  </w:style>
  <w:style w:type="character" w:customStyle="1" w:styleId="Puces">
    <w:name w:val="Puces"/>
    <w:rsid w:val="00F0302A"/>
    <w:rPr>
      <w:rFonts w:ascii="StarSymbol" w:eastAsia="StarSymbol" w:hAnsi="StarSymbol" w:cs="StarSymbol"/>
      <w:sz w:val="18"/>
      <w:szCs w:val="18"/>
    </w:rPr>
  </w:style>
  <w:style w:type="character" w:styleId="Lienhypertexte">
    <w:name w:val="Hyperlink"/>
    <w:rsid w:val="00F0302A"/>
    <w:rPr>
      <w:color w:val="000080"/>
      <w:u w:val="single"/>
    </w:rPr>
  </w:style>
  <w:style w:type="character" w:styleId="Lienhypertextesuivivisit">
    <w:name w:val="FollowedHyperlink"/>
    <w:rsid w:val="00F0302A"/>
    <w:rPr>
      <w:color w:val="800000"/>
      <w:u w:val="single"/>
    </w:rPr>
  </w:style>
  <w:style w:type="paragraph" w:styleId="Titre">
    <w:name w:val="Title"/>
    <w:basedOn w:val="Normal"/>
    <w:next w:val="Corpsdetexte"/>
    <w:qFormat/>
    <w:rsid w:val="00F0302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F0302A"/>
    <w:pPr>
      <w:spacing w:after="120"/>
    </w:pPr>
  </w:style>
  <w:style w:type="paragraph" w:styleId="Liste">
    <w:name w:val="List"/>
    <w:basedOn w:val="Corpsdetexte"/>
    <w:rsid w:val="00F0302A"/>
    <w:rPr>
      <w:rFonts w:cs="Tahoma"/>
    </w:rPr>
  </w:style>
  <w:style w:type="paragraph" w:styleId="Lgende">
    <w:name w:val="caption"/>
    <w:basedOn w:val="Normal"/>
    <w:qFormat/>
    <w:rsid w:val="00F0302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F0302A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F0302A"/>
    <w:pPr>
      <w:suppressLineNumbers/>
    </w:pPr>
  </w:style>
  <w:style w:type="paragraph" w:customStyle="1" w:styleId="Titredetableau">
    <w:name w:val="Titre de tableau"/>
    <w:basedOn w:val="Contenudetableau"/>
    <w:rsid w:val="00F0302A"/>
    <w:pPr>
      <w:jc w:val="center"/>
    </w:pPr>
    <w:rPr>
      <w:b/>
      <w:bCs/>
    </w:rPr>
  </w:style>
  <w:style w:type="table" w:styleId="Grilledutableau">
    <w:name w:val="Table Grid"/>
    <w:basedOn w:val="TableauNormal"/>
    <w:rsid w:val="00E00FA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inot@groupe-e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minot@groupe-e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 JOSEPH</Company>
  <LinksUpToDate>false</LinksUpToDate>
  <CharactersWithSpaces>2884</CharactersWithSpaces>
  <SharedDoc>false</SharedDoc>
  <HLinks>
    <vt:vector size="12" baseType="variant">
      <vt:variant>
        <vt:i4>65575</vt:i4>
      </vt:variant>
      <vt:variant>
        <vt:i4>3</vt:i4>
      </vt:variant>
      <vt:variant>
        <vt:i4>0</vt:i4>
      </vt:variant>
      <vt:variant>
        <vt:i4>5</vt:i4>
      </vt:variant>
      <vt:variant>
        <vt:lpwstr>mailto:s.minot@groupe-esa.com</vt:lpwstr>
      </vt:variant>
      <vt:variant>
        <vt:lpwstr/>
      </vt:variant>
      <vt:variant>
        <vt:i4>65575</vt:i4>
      </vt:variant>
      <vt:variant>
        <vt:i4>0</vt:i4>
      </vt:variant>
      <vt:variant>
        <vt:i4>0</vt:i4>
      </vt:variant>
      <vt:variant>
        <vt:i4>5</vt:i4>
      </vt:variant>
      <vt:variant>
        <vt:lpwstr>mailto:s.minot@groupe-esa.com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</dc:creator>
  <cp:lastModifiedBy>User</cp:lastModifiedBy>
  <cp:revision>3</cp:revision>
  <cp:lastPrinted>2009-06-16T21:42:00Z</cp:lastPrinted>
  <dcterms:created xsi:type="dcterms:W3CDTF">2010-09-02T20:02:00Z</dcterms:created>
  <dcterms:modified xsi:type="dcterms:W3CDTF">2010-09-02T20:08:00Z</dcterms:modified>
</cp:coreProperties>
</file>