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C0" w:rsidRPr="002A1537" w:rsidRDefault="0039268F" w:rsidP="001F5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A1537">
        <w:rPr>
          <w:b/>
        </w:rPr>
        <w:t>6C</w:t>
      </w:r>
      <w:r w:rsidRPr="002A1537">
        <w:rPr>
          <w:b/>
        </w:rPr>
        <w:tab/>
      </w:r>
      <w:r w:rsidRPr="002A1537">
        <w:rPr>
          <w:b/>
        </w:rPr>
        <w:tab/>
      </w:r>
      <w:r w:rsidRPr="002A1537">
        <w:rPr>
          <w:b/>
        </w:rPr>
        <w:tab/>
        <w:t>LA PROPROTIONNALITE</w:t>
      </w:r>
      <w:r w:rsidR="002977C0" w:rsidRPr="002A1537">
        <w:rPr>
          <w:b/>
        </w:rPr>
        <w:t xml:space="preserve">. </w:t>
      </w:r>
      <w:r w:rsidRPr="002A1537">
        <w:rPr>
          <w:b/>
        </w:rPr>
        <w:t>Les Pourcentages et les échelles</w:t>
      </w:r>
      <w:r w:rsidR="002977C0" w:rsidRPr="002A1537">
        <w:rPr>
          <w:b/>
        </w:rPr>
        <w:t>.</w:t>
      </w:r>
    </w:p>
    <w:p w:rsidR="009E2F55" w:rsidRPr="002A1537" w:rsidRDefault="009E2F55"/>
    <w:p w:rsidR="009E2F55" w:rsidRPr="002A1537" w:rsidRDefault="009E2F55" w:rsidP="002977C0">
      <w:pPr>
        <w:pStyle w:val="NormalWeb"/>
        <w:spacing w:before="2" w:after="2"/>
        <w:ind w:left="142"/>
        <w:jc w:val="center"/>
        <w:rPr>
          <w:rFonts w:asciiTheme="minorHAnsi" w:hAnsiTheme="minorHAnsi"/>
          <w:caps/>
          <w:sz w:val="28"/>
          <w:u w:val="single"/>
        </w:rPr>
      </w:pPr>
      <w:r w:rsidRPr="002A1537">
        <w:rPr>
          <w:rFonts w:asciiTheme="minorHAnsi" w:hAnsiTheme="minorHAnsi"/>
          <w:b/>
          <w:bCs/>
          <w:caps/>
          <w:sz w:val="28"/>
          <w:szCs w:val="40"/>
          <w:u w:val="single"/>
        </w:rPr>
        <w:t xml:space="preserve">I. </w:t>
      </w:r>
      <w:r w:rsidR="003B34AD" w:rsidRPr="002A1537">
        <w:rPr>
          <w:rFonts w:asciiTheme="minorHAnsi" w:hAnsiTheme="minorHAnsi"/>
          <w:b/>
          <w:bCs/>
          <w:caps/>
          <w:sz w:val="28"/>
          <w:szCs w:val="40"/>
          <w:u w:val="single"/>
        </w:rPr>
        <w:t>Proportionnalité</w:t>
      </w:r>
      <w:r w:rsidRPr="002A1537">
        <w:rPr>
          <w:rFonts w:asciiTheme="minorHAnsi" w:hAnsiTheme="minorHAnsi"/>
          <w:b/>
          <w:bCs/>
          <w:caps/>
          <w:sz w:val="28"/>
          <w:szCs w:val="40"/>
          <w:u w:val="single"/>
        </w:rPr>
        <w:t xml:space="preserve"> et tableaux de </w:t>
      </w:r>
      <w:r w:rsidR="003B34AD" w:rsidRPr="002A1537">
        <w:rPr>
          <w:rFonts w:asciiTheme="minorHAnsi" w:hAnsiTheme="minorHAnsi"/>
          <w:b/>
          <w:bCs/>
          <w:caps/>
          <w:sz w:val="28"/>
          <w:szCs w:val="40"/>
          <w:u w:val="single"/>
        </w:rPr>
        <w:t>proportionnalité</w:t>
      </w:r>
    </w:p>
    <w:p w:rsidR="009E2F55" w:rsidRPr="002A1537" w:rsidRDefault="009E2F55" w:rsidP="009E2F55">
      <w:pPr>
        <w:pStyle w:val="NormalWeb"/>
        <w:spacing w:before="2" w:after="2"/>
        <w:rPr>
          <w:rFonts w:asciiTheme="minorHAnsi" w:hAnsiTheme="minorHAnsi"/>
          <w:caps/>
          <w:sz w:val="28"/>
        </w:rPr>
      </w:pPr>
      <w:r w:rsidRPr="002A1537">
        <w:rPr>
          <w:rFonts w:asciiTheme="minorHAnsi" w:hAnsiTheme="minorHAnsi"/>
          <w:b/>
          <w:bCs/>
          <w:caps/>
          <w:sz w:val="28"/>
          <w:szCs w:val="40"/>
        </w:rPr>
        <w:t xml:space="preserve">1) Notion de </w:t>
      </w:r>
      <w:r w:rsidR="003B34AD" w:rsidRPr="002A1537">
        <w:rPr>
          <w:rFonts w:asciiTheme="minorHAnsi" w:hAnsiTheme="minorHAnsi"/>
          <w:b/>
          <w:bCs/>
          <w:caps/>
          <w:sz w:val="28"/>
          <w:szCs w:val="40"/>
        </w:rPr>
        <w:t>proportionnalité</w:t>
      </w:r>
      <w:r w:rsidRPr="002A1537">
        <w:rPr>
          <w:rFonts w:asciiTheme="minorHAnsi" w:hAnsiTheme="minorHAnsi"/>
          <w:b/>
          <w:bCs/>
          <w:caps/>
          <w:sz w:val="28"/>
          <w:szCs w:val="40"/>
        </w:rPr>
        <w:t xml:space="preserve"> </w:t>
      </w:r>
    </w:p>
    <w:p w:rsidR="003B34AD" w:rsidRPr="002A1537" w:rsidRDefault="002A1537" w:rsidP="002A1537">
      <w:pPr>
        <w:tabs>
          <w:tab w:val="left" w:pos="2768"/>
        </w:tabs>
        <w:rPr>
          <w:sz w:val="22"/>
        </w:rPr>
      </w:pPr>
      <w:r w:rsidRPr="002A1537">
        <w:rPr>
          <w:sz w:val="22"/>
        </w:rPr>
        <w:tab/>
      </w:r>
    </w:p>
    <w:p w:rsidR="00BE435E" w:rsidRPr="002A1537" w:rsidRDefault="00BE435E" w:rsidP="00BE435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 w:line="360" w:lineRule="auto"/>
        <w:rPr>
          <w:rFonts w:asciiTheme="minorHAnsi" w:hAnsiTheme="minorHAnsi"/>
          <w:b/>
          <w:sz w:val="24"/>
          <w:szCs w:val="32"/>
          <w:u w:val="single"/>
        </w:rPr>
      </w:pPr>
      <w:r w:rsidRPr="002A1537">
        <w:rPr>
          <w:rFonts w:asciiTheme="minorHAnsi" w:hAnsiTheme="minorHAnsi"/>
          <w:b/>
          <w:sz w:val="24"/>
          <w:szCs w:val="32"/>
          <w:u w:val="single"/>
        </w:rPr>
        <w:t>Définition :</w:t>
      </w:r>
    </w:p>
    <w:p w:rsidR="00BE435E" w:rsidRPr="002A1537" w:rsidRDefault="00BE435E" w:rsidP="00BE435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 w:line="360" w:lineRule="auto"/>
        <w:rPr>
          <w:rFonts w:asciiTheme="minorHAnsi" w:hAnsiTheme="minorHAnsi"/>
          <w:sz w:val="24"/>
        </w:rPr>
      </w:pPr>
      <w:r w:rsidRPr="002A1537">
        <w:rPr>
          <w:rFonts w:asciiTheme="minorHAnsi" w:hAnsiTheme="minorHAnsi"/>
          <w:sz w:val="24"/>
          <w:szCs w:val="32"/>
        </w:rPr>
        <w:t>Deux grandeurs sont proportionnelles si l’on peut passer des valeurs de l’une à celles de l’autre en…………………… ou en …………………… toujours par le même nombre non nul.</w:t>
      </w:r>
      <w:r w:rsidRPr="002A1537">
        <w:rPr>
          <w:rFonts w:asciiTheme="minorHAnsi" w:hAnsiTheme="minorHAnsi"/>
          <w:sz w:val="24"/>
          <w:szCs w:val="32"/>
        </w:rPr>
        <w:br/>
        <w:t>Ce nombre est appelé ……………………………………………</w:t>
      </w:r>
      <w:r w:rsidR="003F02F5" w:rsidRPr="002A1537">
        <w:rPr>
          <w:rFonts w:asciiTheme="minorHAnsi" w:hAnsiTheme="minorHAnsi"/>
          <w:sz w:val="24"/>
          <w:szCs w:val="32"/>
        </w:rPr>
        <w:t>……………………………….</w:t>
      </w:r>
      <w:r w:rsidR="003F02F5" w:rsidRPr="002A1537">
        <w:rPr>
          <w:rFonts w:asciiTheme="minorHAnsi" w:hAnsiTheme="minorHAnsi"/>
          <w:sz w:val="24"/>
          <w:szCs w:val="32"/>
        </w:rPr>
        <w:br/>
        <w:t>Ce nombre peut être entier, décimal ou rationnel (sous forme d’une fraction)</w:t>
      </w:r>
    </w:p>
    <w:p w:rsidR="0004130A" w:rsidRPr="002A1537" w:rsidRDefault="002A1537" w:rsidP="002A1537">
      <w:pPr>
        <w:tabs>
          <w:tab w:val="left" w:pos="1195"/>
        </w:tabs>
        <w:spacing w:line="360" w:lineRule="auto"/>
        <w:rPr>
          <w:sz w:val="20"/>
        </w:rPr>
      </w:pPr>
      <w:r w:rsidRPr="002A1537">
        <w:rPr>
          <w:sz w:val="20"/>
        </w:rPr>
        <w:tab/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BF"/>
      </w:tblPr>
      <w:tblGrid>
        <w:gridCol w:w="5211"/>
        <w:gridCol w:w="5419"/>
      </w:tblGrid>
      <w:tr w:rsidR="0004130A" w:rsidRPr="002A1537">
        <w:tc>
          <w:tcPr>
            <w:tcW w:w="5211" w:type="dxa"/>
          </w:tcPr>
          <w:p w:rsidR="0004130A" w:rsidRPr="002A1537" w:rsidRDefault="0004130A" w:rsidP="0004130A">
            <w:pPr>
              <w:tabs>
                <w:tab w:val="left" w:leader="dot" w:pos="10206"/>
              </w:tabs>
            </w:pPr>
            <w:r w:rsidRPr="002A1537">
              <w:t>Exemples de grandeurs proportionnelles :</w:t>
            </w:r>
          </w:p>
          <w:p w:rsidR="0004130A" w:rsidRPr="002A1537" w:rsidRDefault="0004130A" w:rsidP="0004130A">
            <w:pPr>
              <w:tabs>
                <w:tab w:val="left" w:leader="dot" w:pos="10206"/>
              </w:tabs>
            </w:pPr>
          </w:p>
          <w:p w:rsidR="0004130A" w:rsidRPr="002A1537" w:rsidRDefault="0004130A" w:rsidP="0004130A">
            <w:pPr>
              <w:tabs>
                <w:tab w:val="left" w:leader="dot" w:pos="10206"/>
              </w:tabs>
            </w:pPr>
            <w:r w:rsidRPr="002A1537">
              <w:t>……………………………………………………</w:t>
            </w:r>
          </w:p>
          <w:p w:rsidR="0004130A" w:rsidRPr="002A1537" w:rsidRDefault="0004130A" w:rsidP="0004130A">
            <w:pPr>
              <w:tabs>
                <w:tab w:val="left" w:leader="dot" w:pos="10206"/>
              </w:tabs>
            </w:pPr>
          </w:p>
          <w:p w:rsidR="0004130A" w:rsidRPr="002A1537" w:rsidRDefault="0004130A" w:rsidP="0004130A">
            <w:pPr>
              <w:tabs>
                <w:tab w:val="left" w:leader="dot" w:pos="10206"/>
              </w:tabs>
            </w:pPr>
            <w:r w:rsidRPr="002A1537">
              <w:t>…………………………………………………….</w:t>
            </w:r>
          </w:p>
          <w:p w:rsidR="0004130A" w:rsidRPr="002A1537" w:rsidRDefault="0004130A" w:rsidP="001F5F64">
            <w:pPr>
              <w:tabs>
                <w:tab w:val="left" w:leader="dot" w:pos="10206"/>
              </w:tabs>
            </w:pPr>
          </w:p>
        </w:tc>
        <w:tc>
          <w:tcPr>
            <w:tcW w:w="5419" w:type="dxa"/>
          </w:tcPr>
          <w:p w:rsidR="0004130A" w:rsidRPr="002A1537" w:rsidRDefault="0004130A" w:rsidP="0004130A">
            <w:pPr>
              <w:tabs>
                <w:tab w:val="left" w:leader="dot" w:pos="10206"/>
              </w:tabs>
            </w:pPr>
            <w:r w:rsidRPr="002A1537">
              <w:t>Exemples de grandeurs non proportionnelles :</w:t>
            </w:r>
          </w:p>
          <w:p w:rsidR="0004130A" w:rsidRPr="002A1537" w:rsidRDefault="0004130A" w:rsidP="0004130A">
            <w:pPr>
              <w:tabs>
                <w:tab w:val="left" w:leader="dot" w:pos="10206"/>
              </w:tabs>
            </w:pPr>
          </w:p>
          <w:p w:rsidR="0004130A" w:rsidRPr="002A1537" w:rsidRDefault="0004130A" w:rsidP="0004130A">
            <w:pPr>
              <w:tabs>
                <w:tab w:val="left" w:leader="dot" w:pos="10206"/>
              </w:tabs>
            </w:pPr>
            <w:r w:rsidRPr="002A1537">
              <w:t>……………………………………………………</w:t>
            </w:r>
          </w:p>
          <w:p w:rsidR="0004130A" w:rsidRPr="002A1537" w:rsidRDefault="0004130A" w:rsidP="0004130A">
            <w:pPr>
              <w:tabs>
                <w:tab w:val="left" w:leader="dot" w:pos="10206"/>
              </w:tabs>
            </w:pPr>
          </w:p>
          <w:p w:rsidR="0004130A" w:rsidRPr="002A1537" w:rsidRDefault="0004130A" w:rsidP="0004130A">
            <w:pPr>
              <w:tabs>
                <w:tab w:val="left" w:leader="dot" w:pos="10206"/>
              </w:tabs>
            </w:pPr>
            <w:r w:rsidRPr="002A1537">
              <w:t>…………………………………………………….</w:t>
            </w:r>
          </w:p>
          <w:p w:rsidR="0004130A" w:rsidRPr="002A1537" w:rsidRDefault="0004130A" w:rsidP="0004130A">
            <w:pPr>
              <w:tabs>
                <w:tab w:val="left" w:leader="dot" w:pos="10206"/>
              </w:tabs>
            </w:pPr>
          </w:p>
        </w:tc>
      </w:tr>
    </w:tbl>
    <w:p w:rsidR="002977C0" w:rsidRPr="002A1537" w:rsidRDefault="002977C0" w:rsidP="002977C0">
      <w:pPr>
        <w:tabs>
          <w:tab w:val="left" w:pos="3939"/>
        </w:tabs>
      </w:pPr>
    </w:p>
    <w:p w:rsidR="00807DA3" w:rsidRPr="002A1537" w:rsidRDefault="00807DA3" w:rsidP="002977C0">
      <w:pPr>
        <w:tabs>
          <w:tab w:val="left" w:pos="3939"/>
        </w:tabs>
        <w:rPr>
          <w:b/>
        </w:rPr>
      </w:pPr>
      <w:r w:rsidRPr="002A1537">
        <w:rPr>
          <w:b/>
        </w:rPr>
        <w:t>Exemple de tableau de proportionnalité :</w:t>
      </w:r>
      <w:r w:rsidRPr="002A1537">
        <w:rPr>
          <w:b/>
        </w:rPr>
        <w:br/>
      </w:r>
      <w:r w:rsidRPr="002A1537">
        <w:rPr>
          <w:b/>
          <w:noProof/>
          <w:lang w:eastAsia="fr-FR"/>
        </w:rPr>
        <w:drawing>
          <wp:inline distT="0" distB="0" distL="0" distR="0">
            <wp:extent cx="5917746" cy="1364636"/>
            <wp:effectExtent l="25400" t="0" r="454" b="0"/>
            <wp:docPr id="1" name="Image 0" descr="Capture d’écran 2017-05-02 à 00.12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7-05-02 à 00.12.49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2292" cy="136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491" w:rsidRPr="002A1537" w:rsidRDefault="00DE6491" w:rsidP="00807DA3">
      <w:pPr>
        <w:tabs>
          <w:tab w:val="left" w:pos="3939"/>
        </w:tabs>
      </w:pPr>
    </w:p>
    <w:p w:rsidR="003A3B9A" w:rsidRPr="002A1537" w:rsidRDefault="003A3B9A" w:rsidP="003A3B9A">
      <w:pPr>
        <w:pStyle w:val="NormalWeb"/>
        <w:spacing w:before="2" w:after="2"/>
        <w:rPr>
          <w:rFonts w:asciiTheme="minorHAnsi" w:hAnsiTheme="minorHAnsi"/>
          <w:b/>
          <w:bCs/>
          <w:caps/>
          <w:sz w:val="28"/>
          <w:szCs w:val="40"/>
        </w:rPr>
      </w:pPr>
      <w:r w:rsidRPr="002A1537">
        <w:rPr>
          <w:rFonts w:asciiTheme="minorHAnsi" w:hAnsiTheme="minorHAnsi"/>
          <w:b/>
          <w:bCs/>
          <w:caps/>
          <w:sz w:val="28"/>
          <w:szCs w:val="40"/>
        </w:rPr>
        <w:t>2) Méthode pour compléter un tableau de proportionnalité :</w:t>
      </w:r>
    </w:p>
    <w:tbl>
      <w:tblPr>
        <w:tblStyle w:val="Grille"/>
        <w:tblW w:w="0" w:type="auto"/>
        <w:tblLook w:val="00BF"/>
      </w:tblPr>
      <w:tblGrid>
        <w:gridCol w:w="5315"/>
        <w:gridCol w:w="5315"/>
      </w:tblGrid>
      <w:tr w:rsidR="003A3B9A" w:rsidRPr="002A1537">
        <w:trPr>
          <w:trHeight w:val="2255"/>
        </w:trPr>
        <w:tc>
          <w:tcPr>
            <w:tcW w:w="5315" w:type="dxa"/>
          </w:tcPr>
          <w:p w:rsidR="003A3B9A" w:rsidRPr="002A1537" w:rsidRDefault="003A3B9A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  <w:r w:rsidRPr="002A1537">
              <w:rPr>
                <w:rFonts w:asciiTheme="minorHAnsi" w:hAnsiTheme="minorHAnsi"/>
                <w:bCs/>
                <w:sz w:val="24"/>
                <w:szCs w:val="40"/>
              </w:rPr>
              <w:t xml:space="preserve">Méthode 1 : on utilise le coefficient de proportionnalité </w:t>
            </w:r>
          </w:p>
          <w:tbl>
            <w:tblPr>
              <w:tblStyle w:val="Grille"/>
              <w:tblpPr w:leftFromText="141" w:rightFromText="141" w:vertAnchor="page" w:horzAnchor="page" w:tblpX="1208" w:tblpY="639"/>
              <w:tblOverlap w:val="never"/>
              <w:tblW w:w="0" w:type="auto"/>
              <w:tblLook w:val="00BF"/>
            </w:tblPr>
            <w:tblGrid>
              <w:gridCol w:w="896"/>
              <w:gridCol w:w="896"/>
              <w:gridCol w:w="896"/>
            </w:tblGrid>
            <w:tr w:rsidR="002977C0" w:rsidRPr="002A1537" w:rsidTr="002A1537">
              <w:trPr>
                <w:trHeight w:val="531"/>
              </w:trPr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3</w:t>
                  </w:r>
                </w:p>
              </w:tc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11</w:t>
                  </w:r>
                </w:p>
              </w:tc>
            </w:tr>
            <w:tr w:rsidR="002977C0" w:rsidRPr="002A1537" w:rsidTr="002A1537">
              <w:trPr>
                <w:trHeight w:val="513"/>
              </w:trPr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4,5</w:t>
                  </w:r>
                </w:p>
              </w:tc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12</w:t>
                  </w:r>
                </w:p>
              </w:tc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</w:p>
              </w:tc>
            </w:tr>
          </w:tbl>
          <w:p w:rsidR="003A3B9A" w:rsidRPr="002A1537" w:rsidRDefault="003A3B9A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</w:p>
        </w:tc>
        <w:tc>
          <w:tcPr>
            <w:tcW w:w="5315" w:type="dxa"/>
          </w:tcPr>
          <w:p w:rsidR="002977C0" w:rsidRPr="002A1537" w:rsidRDefault="003A3B9A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  <w:r w:rsidRPr="002A1537">
              <w:rPr>
                <w:rFonts w:asciiTheme="minorHAnsi" w:hAnsiTheme="minorHAnsi"/>
                <w:bCs/>
                <w:sz w:val="24"/>
                <w:szCs w:val="40"/>
              </w:rPr>
              <w:t xml:space="preserve">Méthode 2 : on additionne ou soustrait les colonnes </w:t>
            </w:r>
            <w:r w:rsidR="003E2A4F" w:rsidRPr="002A1537">
              <w:rPr>
                <w:rFonts w:asciiTheme="minorHAnsi" w:hAnsiTheme="minorHAnsi"/>
                <w:bCs/>
                <w:sz w:val="24"/>
                <w:szCs w:val="40"/>
              </w:rPr>
              <w:t>entre elles</w:t>
            </w:r>
          </w:p>
          <w:tbl>
            <w:tblPr>
              <w:tblStyle w:val="Grille"/>
              <w:tblpPr w:leftFromText="141" w:rightFromText="141" w:vertAnchor="page" w:horzAnchor="page" w:tblpXSpec="center" w:tblpY="735"/>
              <w:tblOverlap w:val="never"/>
              <w:tblW w:w="0" w:type="auto"/>
              <w:tblLook w:val="00BF"/>
            </w:tblPr>
            <w:tblGrid>
              <w:gridCol w:w="896"/>
              <w:gridCol w:w="896"/>
              <w:gridCol w:w="896"/>
              <w:gridCol w:w="896"/>
            </w:tblGrid>
            <w:tr w:rsidR="003E2A4F" w:rsidRPr="002A1537">
              <w:trPr>
                <w:trHeight w:val="531"/>
              </w:trPr>
              <w:tc>
                <w:tcPr>
                  <w:tcW w:w="896" w:type="dxa"/>
                  <w:vAlign w:val="center"/>
                </w:tcPr>
                <w:p w:rsidR="003E2A4F" w:rsidRPr="002A1537" w:rsidRDefault="003E2A4F" w:rsidP="003E2A4F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19</w:t>
                  </w:r>
                </w:p>
              </w:tc>
              <w:tc>
                <w:tcPr>
                  <w:tcW w:w="896" w:type="dxa"/>
                  <w:vAlign w:val="center"/>
                </w:tcPr>
                <w:p w:rsidR="003E2A4F" w:rsidRPr="002A1537" w:rsidRDefault="003E2A4F" w:rsidP="003E2A4F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3</w:t>
                  </w:r>
                </w:p>
              </w:tc>
              <w:tc>
                <w:tcPr>
                  <w:tcW w:w="896" w:type="dxa"/>
                  <w:vAlign w:val="center"/>
                </w:tcPr>
                <w:p w:rsidR="003E2A4F" w:rsidRPr="002A1537" w:rsidRDefault="003E2A4F" w:rsidP="003E2A4F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22</w:t>
                  </w:r>
                </w:p>
              </w:tc>
              <w:tc>
                <w:tcPr>
                  <w:tcW w:w="896" w:type="dxa"/>
                  <w:vAlign w:val="center"/>
                </w:tcPr>
                <w:p w:rsidR="003E2A4F" w:rsidRPr="002A1537" w:rsidRDefault="003E2A4F" w:rsidP="003E2A4F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25</w:t>
                  </w:r>
                </w:p>
              </w:tc>
            </w:tr>
            <w:tr w:rsidR="003E2A4F" w:rsidRPr="002A1537">
              <w:trPr>
                <w:trHeight w:val="513"/>
              </w:trPr>
              <w:tc>
                <w:tcPr>
                  <w:tcW w:w="896" w:type="dxa"/>
                  <w:vAlign w:val="center"/>
                </w:tcPr>
                <w:p w:rsidR="003E2A4F" w:rsidRPr="002A1537" w:rsidRDefault="003E2A4F" w:rsidP="003E2A4F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:rsidR="003E2A4F" w:rsidRPr="002A1537" w:rsidRDefault="003E2A4F" w:rsidP="003E2A4F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4,5</w:t>
                  </w:r>
                </w:p>
              </w:tc>
              <w:tc>
                <w:tcPr>
                  <w:tcW w:w="896" w:type="dxa"/>
                  <w:vAlign w:val="center"/>
                </w:tcPr>
                <w:p w:rsidR="003E2A4F" w:rsidRPr="002A1537" w:rsidRDefault="003E2A4F" w:rsidP="003E2A4F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33</w:t>
                  </w:r>
                </w:p>
              </w:tc>
              <w:tc>
                <w:tcPr>
                  <w:tcW w:w="896" w:type="dxa"/>
                  <w:vAlign w:val="center"/>
                </w:tcPr>
                <w:p w:rsidR="003E2A4F" w:rsidRPr="002A1537" w:rsidRDefault="003E2A4F" w:rsidP="003E2A4F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</w:p>
              </w:tc>
            </w:tr>
          </w:tbl>
          <w:p w:rsidR="003A3B9A" w:rsidRPr="002A1537" w:rsidRDefault="003A3B9A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</w:p>
          <w:p w:rsidR="003A3B9A" w:rsidRPr="002A1537" w:rsidRDefault="003A3B9A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</w:p>
          <w:p w:rsidR="003A3B9A" w:rsidRPr="002A1537" w:rsidRDefault="003A3B9A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</w:p>
        </w:tc>
      </w:tr>
      <w:tr w:rsidR="003A3B9A" w:rsidRPr="002A1537">
        <w:trPr>
          <w:trHeight w:val="2543"/>
        </w:trPr>
        <w:tc>
          <w:tcPr>
            <w:tcW w:w="5315" w:type="dxa"/>
          </w:tcPr>
          <w:p w:rsidR="003A3B9A" w:rsidRPr="002A1537" w:rsidRDefault="003A3B9A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  <w:r w:rsidRPr="002A1537">
              <w:rPr>
                <w:rFonts w:asciiTheme="minorHAnsi" w:hAnsiTheme="minorHAnsi"/>
                <w:bCs/>
                <w:sz w:val="24"/>
                <w:szCs w:val="40"/>
              </w:rPr>
              <w:t xml:space="preserve">Méthode 3 : on multiplie (ou divise) une colonne par un </w:t>
            </w:r>
            <w:r w:rsidR="005C645C" w:rsidRPr="002A1537">
              <w:rPr>
                <w:rFonts w:asciiTheme="minorHAnsi" w:hAnsiTheme="minorHAnsi"/>
                <w:bCs/>
                <w:sz w:val="24"/>
                <w:szCs w:val="40"/>
              </w:rPr>
              <w:t>nombre (N</w:t>
            </w:r>
            <w:r w:rsidRPr="002A1537">
              <w:rPr>
                <w:rFonts w:asciiTheme="minorHAnsi" w:hAnsiTheme="minorHAnsi"/>
                <w:bCs/>
                <w:sz w:val="24"/>
                <w:szCs w:val="40"/>
              </w:rPr>
              <w:t xml:space="preserve">on nul) </w:t>
            </w:r>
          </w:p>
          <w:tbl>
            <w:tblPr>
              <w:tblStyle w:val="Grille"/>
              <w:tblpPr w:leftFromText="141" w:rightFromText="141" w:vertAnchor="page" w:horzAnchor="page" w:tblpX="848" w:tblpY="891"/>
              <w:tblOverlap w:val="never"/>
              <w:tblW w:w="0" w:type="auto"/>
              <w:tblLook w:val="00BF"/>
            </w:tblPr>
            <w:tblGrid>
              <w:gridCol w:w="896"/>
              <w:gridCol w:w="896"/>
              <w:gridCol w:w="896"/>
            </w:tblGrid>
            <w:tr w:rsidR="002977C0" w:rsidRPr="002A1537" w:rsidTr="002A1537">
              <w:trPr>
                <w:trHeight w:val="531"/>
              </w:trPr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3</w:t>
                  </w:r>
                </w:p>
              </w:tc>
              <w:tc>
                <w:tcPr>
                  <w:tcW w:w="896" w:type="dxa"/>
                  <w:vAlign w:val="center"/>
                </w:tcPr>
                <w:p w:rsidR="002977C0" w:rsidRPr="002A1537" w:rsidRDefault="003E2A4F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21</w:t>
                  </w:r>
                </w:p>
              </w:tc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</w:p>
              </w:tc>
            </w:tr>
            <w:tr w:rsidR="002977C0" w:rsidRPr="002A1537" w:rsidTr="002A1537">
              <w:trPr>
                <w:trHeight w:val="513"/>
              </w:trPr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4,5</w:t>
                  </w:r>
                </w:p>
              </w:tc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</w:p>
              </w:tc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</w:p>
              </w:tc>
            </w:tr>
          </w:tbl>
          <w:p w:rsidR="003A3B9A" w:rsidRPr="002A1537" w:rsidRDefault="003A3B9A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</w:p>
        </w:tc>
        <w:tc>
          <w:tcPr>
            <w:tcW w:w="5315" w:type="dxa"/>
          </w:tcPr>
          <w:p w:rsidR="00807DA3" w:rsidRPr="002A1537" w:rsidRDefault="003A3B9A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  <w:r w:rsidRPr="002A1537">
              <w:rPr>
                <w:rFonts w:asciiTheme="minorHAnsi" w:hAnsiTheme="minorHAnsi"/>
                <w:bCs/>
                <w:sz w:val="24"/>
                <w:szCs w:val="40"/>
              </w:rPr>
              <w:t xml:space="preserve">Méthode 4 : on utilise le retour à l’unité </w:t>
            </w:r>
          </w:p>
          <w:tbl>
            <w:tblPr>
              <w:tblStyle w:val="Grille"/>
              <w:tblpPr w:leftFromText="141" w:rightFromText="141" w:vertAnchor="page" w:horzAnchor="page" w:tblpX="926" w:tblpY="632"/>
              <w:tblOverlap w:val="never"/>
              <w:tblW w:w="0" w:type="auto"/>
              <w:tblLook w:val="00BF"/>
            </w:tblPr>
            <w:tblGrid>
              <w:gridCol w:w="896"/>
              <w:gridCol w:w="896"/>
              <w:gridCol w:w="896"/>
            </w:tblGrid>
            <w:tr w:rsidR="002977C0" w:rsidRPr="002A1537">
              <w:trPr>
                <w:trHeight w:val="531"/>
              </w:trPr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6</w:t>
                  </w:r>
                </w:p>
              </w:tc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7</w:t>
                  </w:r>
                </w:p>
              </w:tc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1</w:t>
                  </w:r>
                </w:p>
              </w:tc>
            </w:tr>
            <w:tr w:rsidR="002977C0" w:rsidRPr="002A1537">
              <w:trPr>
                <w:trHeight w:val="513"/>
              </w:trPr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30</w:t>
                  </w:r>
                </w:p>
              </w:tc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  <w:r w:rsidRPr="002A1537">
                    <w:rPr>
                      <w:rFonts w:asciiTheme="minorHAnsi" w:hAnsiTheme="minorHAnsi"/>
                      <w:bCs/>
                      <w:sz w:val="24"/>
                      <w:szCs w:val="40"/>
                    </w:rPr>
                    <w:t>35</w:t>
                  </w:r>
                </w:p>
              </w:tc>
              <w:tc>
                <w:tcPr>
                  <w:tcW w:w="896" w:type="dxa"/>
                  <w:vAlign w:val="center"/>
                </w:tcPr>
                <w:p w:rsidR="002977C0" w:rsidRPr="002A1537" w:rsidRDefault="002977C0" w:rsidP="002977C0">
                  <w:pPr>
                    <w:pStyle w:val="NormalWeb"/>
                    <w:spacing w:before="2" w:after="2"/>
                    <w:jc w:val="center"/>
                    <w:rPr>
                      <w:rFonts w:asciiTheme="minorHAnsi" w:hAnsiTheme="minorHAnsi"/>
                      <w:bCs/>
                      <w:sz w:val="24"/>
                      <w:szCs w:val="40"/>
                    </w:rPr>
                  </w:pPr>
                </w:p>
              </w:tc>
            </w:tr>
          </w:tbl>
          <w:p w:rsidR="00807DA3" w:rsidRPr="002A1537" w:rsidRDefault="00807DA3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</w:p>
          <w:p w:rsidR="002977C0" w:rsidRPr="002A1537" w:rsidRDefault="002977C0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</w:p>
          <w:p w:rsidR="002977C0" w:rsidRPr="002A1537" w:rsidRDefault="002977C0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</w:p>
          <w:p w:rsidR="002977C0" w:rsidRPr="002A1537" w:rsidRDefault="002977C0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</w:p>
          <w:p w:rsidR="002977C0" w:rsidRPr="002A1537" w:rsidRDefault="002977C0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</w:p>
          <w:p w:rsidR="003A3B9A" w:rsidRPr="002A1537" w:rsidRDefault="003A3B9A" w:rsidP="003A3B9A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</w:p>
        </w:tc>
      </w:tr>
    </w:tbl>
    <w:p w:rsidR="00DE6491" w:rsidRPr="002A1537" w:rsidRDefault="003E2A4F" w:rsidP="0004130A">
      <w:pPr>
        <w:tabs>
          <w:tab w:val="left" w:leader="dot" w:pos="10206"/>
        </w:tabs>
      </w:pPr>
      <w:r w:rsidRPr="002A1537">
        <w:rPr>
          <w:rFonts w:cs="Times New Roman"/>
          <w:b/>
          <w:bCs/>
          <w:szCs w:val="40"/>
          <w:lang w:eastAsia="fr-FR"/>
        </w:rPr>
        <w:t xml:space="preserve">Exemple : </w:t>
      </w:r>
      <w:r w:rsidR="00390ABE" w:rsidRPr="002A1537">
        <w:t>Le coefficient de proportionnalité peut être une fraction :</w:t>
      </w:r>
    </w:p>
    <w:tbl>
      <w:tblPr>
        <w:tblStyle w:val="Grille"/>
        <w:tblpPr w:leftFromText="141" w:rightFromText="141" w:vertAnchor="page" w:horzAnchor="page" w:tblpX="1898" w:tblpY="14827"/>
        <w:tblOverlap w:val="never"/>
        <w:tblW w:w="0" w:type="auto"/>
        <w:tblLook w:val="00BF"/>
      </w:tblPr>
      <w:tblGrid>
        <w:gridCol w:w="896"/>
        <w:gridCol w:w="896"/>
        <w:gridCol w:w="896"/>
      </w:tblGrid>
      <w:tr w:rsidR="004C27E5" w:rsidRPr="002A1537">
        <w:trPr>
          <w:trHeight w:val="531"/>
        </w:trPr>
        <w:tc>
          <w:tcPr>
            <w:tcW w:w="896" w:type="dxa"/>
            <w:vAlign w:val="center"/>
          </w:tcPr>
          <w:p w:rsidR="004C27E5" w:rsidRPr="002A1537" w:rsidRDefault="004C27E5" w:rsidP="005A2828">
            <w:pPr>
              <w:pStyle w:val="NormalWeb"/>
              <w:spacing w:before="2" w:after="2"/>
              <w:jc w:val="center"/>
              <w:rPr>
                <w:rFonts w:asciiTheme="minorHAnsi" w:hAnsiTheme="minorHAnsi"/>
                <w:bCs/>
                <w:sz w:val="24"/>
                <w:szCs w:val="40"/>
              </w:rPr>
            </w:pPr>
            <w:r w:rsidRPr="002A1537">
              <w:rPr>
                <w:rFonts w:asciiTheme="minorHAnsi" w:hAnsiTheme="minorHAnsi"/>
                <w:bCs/>
                <w:sz w:val="24"/>
                <w:szCs w:val="40"/>
              </w:rPr>
              <w:t>27</w:t>
            </w:r>
          </w:p>
        </w:tc>
        <w:tc>
          <w:tcPr>
            <w:tcW w:w="896" w:type="dxa"/>
            <w:vAlign w:val="center"/>
          </w:tcPr>
          <w:p w:rsidR="004C27E5" w:rsidRPr="002A1537" w:rsidRDefault="004C27E5" w:rsidP="005A2828">
            <w:pPr>
              <w:pStyle w:val="NormalWeb"/>
              <w:spacing w:before="2" w:after="2"/>
              <w:jc w:val="center"/>
              <w:rPr>
                <w:rFonts w:asciiTheme="minorHAnsi" w:hAnsiTheme="minorHAnsi"/>
                <w:bCs/>
                <w:sz w:val="24"/>
                <w:szCs w:val="40"/>
              </w:rPr>
            </w:pPr>
          </w:p>
        </w:tc>
        <w:tc>
          <w:tcPr>
            <w:tcW w:w="896" w:type="dxa"/>
            <w:vAlign w:val="center"/>
          </w:tcPr>
          <w:p w:rsidR="004C27E5" w:rsidRPr="002A1537" w:rsidRDefault="005A2828" w:rsidP="005A2828">
            <w:pPr>
              <w:pStyle w:val="NormalWeb"/>
              <w:spacing w:before="2" w:after="2"/>
              <w:jc w:val="center"/>
              <w:rPr>
                <w:rFonts w:asciiTheme="minorHAnsi" w:hAnsiTheme="minorHAnsi"/>
                <w:bCs/>
                <w:sz w:val="24"/>
                <w:szCs w:val="40"/>
              </w:rPr>
            </w:pPr>
            <w:r w:rsidRPr="002A1537">
              <w:rPr>
                <w:rFonts w:asciiTheme="minorHAnsi" w:hAnsiTheme="minorHAnsi"/>
                <w:bCs/>
                <w:sz w:val="24"/>
                <w:szCs w:val="40"/>
              </w:rPr>
              <w:t>9</w:t>
            </w:r>
          </w:p>
        </w:tc>
      </w:tr>
      <w:tr w:rsidR="004C27E5" w:rsidRPr="002A1537">
        <w:trPr>
          <w:trHeight w:val="513"/>
        </w:trPr>
        <w:tc>
          <w:tcPr>
            <w:tcW w:w="896" w:type="dxa"/>
            <w:vAlign w:val="center"/>
          </w:tcPr>
          <w:p w:rsidR="004C27E5" w:rsidRPr="002A1537" w:rsidRDefault="004C27E5" w:rsidP="005A2828">
            <w:pPr>
              <w:pStyle w:val="NormalWeb"/>
              <w:spacing w:before="2" w:after="2"/>
              <w:jc w:val="center"/>
              <w:rPr>
                <w:rFonts w:asciiTheme="minorHAnsi" w:hAnsiTheme="minorHAnsi"/>
                <w:bCs/>
                <w:sz w:val="24"/>
                <w:szCs w:val="40"/>
              </w:rPr>
            </w:pPr>
            <w:r w:rsidRPr="002A1537">
              <w:rPr>
                <w:rFonts w:asciiTheme="minorHAnsi" w:hAnsiTheme="minorHAnsi"/>
                <w:bCs/>
                <w:sz w:val="24"/>
                <w:szCs w:val="40"/>
              </w:rPr>
              <w:t>30</w:t>
            </w:r>
          </w:p>
        </w:tc>
        <w:tc>
          <w:tcPr>
            <w:tcW w:w="896" w:type="dxa"/>
            <w:vAlign w:val="center"/>
          </w:tcPr>
          <w:p w:rsidR="004C27E5" w:rsidRPr="002A1537" w:rsidRDefault="005A2828" w:rsidP="005A2828">
            <w:pPr>
              <w:pStyle w:val="NormalWeb"/>
              <w:spacing w:before="2" w:after="2"/>
              <w:jc w:val="center"/>
              <w:rPr>
                <w:rFonts w:asciiTheme="minorHAnsi" w:hAnsiTheme="minorHAnsi"/>
                <w:bCs/>
                <w:sz w:val="24"/>
                <w:szCs w:val="40"/>
              </w:rPr>
            </w:pPr>
            <w:r w:rsidRPr="002A1537">
              <w:rPr>
                <w:rFonts w:asciiTheme="minorHAnsi" w:hAnsiTheme="minorHAnsi"/>
                <w:bCs/>
                <w:sz w:val="24"/>
                <w:szCs w:val="40"/>
              </w:rPr>
              <w:t>50</w:t>
            </w:r>
          </w:p>
        </w:tc>
        <w:tc>
          <w:tcPr>
            <w:tcW w:w="896" w:type="dxa"/>
            <w:vAlign w:val="center"/>
          </w:tcPr>
          <w:p w:rsidR="004C27E5" w:rsidRPr="002A1537" w:rsidRDefault="005A2828" w:rsidP="005A2828">
            <w:pPr>
              <w:pStyle w:val="NormalWeb"/>
              <w:spacing w:before="2" w:after="2"/>
              <w:jc w:val="center"/>
              <w:rPr>
                <w:rFonts w:asciiTheme="minorHAnsi" w:hAnsiTheme="minorHAnsi"/>
                <w:bCs/>
                <w:sz w:val="24"/>
                <w:szCs w:val="40"/>
              </w:rPr>
            </w:pPr>
            <w:r w:rsidRPr="002A1537">
              <w:rPr>
                <w:rFonts w:asciiTheme="minorHAnsi" w:hAnsiTheme="minorHAnsi"/>
                <w:bCs/>
                <w:sz w:val="24"/>
                <w:szCs w:val="40"/>
              </w:rPr>
              <w:t>10</w:t>
            </w:r>
          </w:p>
        </w:tc>
      </w:tr>
    </w:tbl>
    <w:tbl>
      <w:tblPr>
        <w:tblStyle w:val="Grille"/>
        <w:tblpPr w:leftFromText="141" w:rightFromText="141" w:vertAnchor="page" w:horzAnchor="page" w:tblpX="7298" w:tblpY="14827"/>
        <w:tblOverlap w:val="never"/>
        <w:tblW w:w="0" w:type="auto"/>
        <w:tblLook w:val="00BF"/>
      </w:tblPr>
      <w:tblGrid>
        <w:gridCol w:w="896"/>
        <w:gridCol w:w="896"/>
        <w:gridCol w:w="896"/>
      </w:tblGrid>
      <w:tr w:rsidR="005A2828" w:rsidRPr="002A1537">
        <w:trPr>
          <w:trHeight w:val="531"/>
        </w:trPr>
        <w:tc>
          <w:tcPr>
            <w:tcW w:w="896" w:type="dxa"/>
            <w:vAlign w:val="center"/>
          </w:tcPr>
          <w:p w:rsidR="005A2828" w:rsidRPr="002A1537" w:rsidRDefault="005A2828" w:rsidP="005A2828">
            <w:pPr>
              <w:pStyle w:val="NormalWeb"/>
              <w:spacing w:before="2" w:after="2"/>
              <w:jc w:val="center"/>
              <w:rPr>
                <w:rFonts w:asciiTheme="minorHAnsi" w:hAnsiTheme="minorHAnsi"/>
                <w:bCs/>
                <w:sz w:val="24"/>
                <w:szCs w:val="40"/>
              </w:rPr>
            </w:pPr>
          </w:p>
        </w:tc>
        <w:tc>
          <w:tcPr>
            <w:tcW w:w="896" w:type="dxa"/>
            <w:vAlign w:val="center"/>
          </w:tcPr>
          <w:p w:rsidR="005A2828" w:rsidRPr="002A1537" w:rsidRDefault="00654F06" w:rsidP="005A2828">
            <w:pPr>
              <w:pStyle w:val="NormalWeb"/>
              <w:spacing w:before="2" w:after="2"/>
              <w:rPr>
                <w:rFonts w:asciiTheme="minorHAnsi" w:hAnsiTheme="minorHAnsi"/>
                <w:bCs/>
                <w:sz w:val="24"/>
                <w:szCs w:val="40"/>
              </w:rPr>
            </w:pPr>
            <w:r w:rsidRPr="002A1537">
              <w:rPr>
                <w:rFonts w:asciiTheme="minorHAnsi" w:hAnsiTheme="minorHAnsi"/>
                <w:bCs/>
                <w:sz w:val="24"/>
                <w:szCs w:val="40"/>
              </w:rPr>
              <w:t xml:space="preserve">  </w:t>
            </w:r>
            <w:r w:rsidR="005A2828" w:rsidRPr="002A1537">
              <w:rPr>
                <w:rFonts w:asciiTheme="minorHAnsi" w:hAnsiTheme="minorHAnsi"/>
                <w:bCs/>
                <w:sz w:val="24"/>
                <w:szCs w:val="40"/>
              </w:rPr>
              <w:t>100</w:t>
            </w:r>
          </w:p>
        </w:tc>
        <w:tc>
          <w:tcPr>
            <w:tcW w:w="896" w:type="dxa"/>
            <w:vAlign w:val="center"/>
          </w:tcPr>
          <w:p w:rsidR="005A2828" w:rsidRPr="002A1537" w:rsidRDefault="005A2828" w:rsidP="005A2828">
            <w:pPr>
              <w:pStyle w:val="NormalWeb"/>
              <w:spacing w:before="2" w:after="2"/>
              <w:jc w:val="center"/>
              <w:rPr>
                <w:rFonts w:asciiTheme="minorHAnsi" w:hAnsiTheme="minorHAnsi"/>
                <w:bCs/>
                <w:sz w:val="24"/>
                <w:szCs w:val="40"/>
              </w:rPr>
            </w:pPr>
            <w:r w:rsidRPr="002A1537">
              <w:rPr>
                <w:rFonts w:asciiTheme="minorHAnsi" w:hAnsiTheme="minorHAnsi"/>
                <w:bCs/>
                <w:sz w:val="24"/>
                <w:szCs w:val="40"/>
              </w:rPr>
              <w:t>45</w:t>
            </w:r>
          </w:p>
        </w:tc>
      </w:tr>
      <w:tr w:rsidR="005A2828" w:rsidRPr="002A1537">
        <w:trPr>
          <w:trHeight w:val="513"/>
        </w:trPr>
        <w:tc>
          <w:tcPr>
            <w:tcW w:w="896" w:type="dxa"/>
            <w:vAlign w:val="center"/>
          </w:tcPr>
          <w:p w:rsidR="005A2828" w:rsidRPr="002A1537" w:rsidRDefault="005A2828" w:rsidP="005A2828">
            <w:pPr>
              <w:pStyle w:val="NormalWeb"/>
              <w:spacing w:before="2" w:after="2"/>
              <w:jc w:val="center"/>
              <w:rPr>
                <w:rFonts w:asciiTheme="minorHAnsi" w:hAnsiTheme="minorHAnsi"/>
                <w:bCs/>
                <w:sz w:val="24"/>
                <w:szCs w:val="40"/>
              </w:rPr>
            </w:pPr>
            <w:r w:rsidRPr="002A1537">
              <w:rPr>
                <w:rFonts w:asciiTheme="minorHAnsi" w:hAnsiTheme="minorHAnsi"/>
                <w:bCs/>
                <w:sz w:val="24"/>
                <w:szCs w:val="40"/>
              </w:rPr>
              <w:t>30</w:t>
            </w:r>
          </w:p>
        </w:tc>
        <w:tc>
          <w:tcPr>
            <w:tcW w:w="896" w:type="dxa"/>
            <w:vAlign w:val="center"/>
          </w:tcPr>
          <w:p w:rsidR="005A2828" w:rsidRPr="002A1537" w:rsidRDefault="005A2828" w:rsidP="005A2828">
            <w:pPr>
              <w:pStyle w:val="NormalWeb"/>
              <w:spacing w:before="2" w:after="2"/>
              <w:jc w:val="center"/>
              <w:rPr>
                <w:rFonts w:asciiTheme="minorHAnsi" w:hAnsiTheme="minorHAnsi"/>
                <w:bCs/>
                <w:sz w:val="24"/>
                <w:szCs w:val="40"/>
              </w:rPr>
            </w:pPr>
            <w:r w:rsidRPr="002A1537">
              <w:rPr>
                <w:rFonts w:asciiTheme="minorHAnsi" w:hAnsiTheme="minorHAnsi"/>
                <w:bCs/>
                <w:sz w:val="24"/>
                <w:szCs w:val="40"/>
              </w:rPr>
              <w:t>20</w:t>
            </w:r>
          </w:p>
        </w:tc>
        <w:tc>
          <w:tcPr>
            <w:tcW w:w="896" w:type="dxa"/>
            <w:vAlign w:val="center"/>
          </w:tcPr>
          <w:p w:rsidR="005A2828" w:rsidRPr="002A1537" w:rsidRDefault="005A2828" w:rsidP="005A2828">
            <w:pPr>
              <w:pStyle w:val="NormalWeb"/>
              <w:spacing w:before="2" w:after="2"/>
              <w:jc w:val="center"/>
              <w:rPr>
                <w:rFonts w:asciiTheme="minorHAnsi" w:hAnsiTheme="minorHAnsi"/>
                <w:bCs/>
                <w:sz w:val="24"/>
                <w:szCs w:val="40"/>
              </w:rPr>
            </w:pPr>
          </w:p>
        </w:tc>
      </w:tr>
    </w:tbl>
    <w:p w:rsidR="005A2828" w:rsidRPr="002A1537" w:rsidRDefault="005A2828" w:rsidP="0004130A">
      <w:pPr>
        <w:tabs>
          <w:tab w:val="left" w:leader="dot" w:pos="10206"/>
        </w:tabs>
      </w:pPr>
      <w:r w:rsidRPr="002A1537">
        <w:t xml:space="preserve">                                          </w:t>
      </w:r>
    </w:p>
    <w:p w:rsidR="00807DA3" w:rsidRPr="002A1537" w:rsidRDefault="005A2828" w:rsidP="0004130A">
      <w:pPr>
        <w:tabs>
          <w:tab w:val="left" w:leader="dot" w:pos="10206"/>
        </w:tabs>
      </w:pPr>
      <w:r w:rsidRPr="002A1537">
        <w:t xml:space="preserve">                   </w:t>
      </w:r>
    </w:p>
    <w:p w:rsidR="00807DA3" w:rsidRPr="002A1537" w:rsidRDefault="00807DA3" w:rsidP="0004130A">
      <w:pPr>
        <w:tabs>
          <w:tab w:val="left" w:leader="dot" w:pos="10206"/>
        </w:tabs>
      </w:pPr>
    </w:p>
    <w:p w:rsidR="00807DA3" w:rsidRPr="002A1537" w:rsidRDefault="00807DA3" w:rsidP="0004130A">
      <w:pPr>
        <w:tabs>
          <w:tab w:val="left" w:leader="dot" w:pos="10206"/>
        </w:tabs>
      </w:pPr>
    </w:p>
    <w:p w:rsidR="001F5F64" w:rsidRPr="002A1537" w:rsidRDefault="00654F06" w:rsidP="001F5F64">
      <w:pPr>
        <w:tabs>
          <w:tab w:val="left" w:leader="dot" w:pos="10206"/>
        </w:tabs>
      </w:pPr>
      <w:r w:rsidRPr="002A1537">
        <w:t xml:space="preserve">    </w:t>
      </w:r>
      <w:r w:rsidR="001F5F64" w:rsidRPr="002A1537">
        <w:br/>
      </w:r>
    </w:p>
    <w:p w:rsidR="001F5F64" w:rsidRPr="002A1537" w:rsidRDefault="001F5F64" w:rsidP="001F5F64">
      <w:pPr>
        <w:tabs>
          <w:tab w:val="left" w:leader="dot" w:pos="10206"/>
        </w:tabs>
        <w:rPr>
          <w:b/>
          <w:bCs/>
          <w:szCs w:val="40"/>
        </w:rPr>
      </w:pPr>
    </w:p>
    <w:p w:rsidR="002A1537" w:rsidRDefault="002A1537" w:rsidP="002A1537">
      <w:pPr>
        <w:tabs>
          <w:tab w:val="left" w:leader="hyphen" w:pos="9781"/>
        </w:tabs>
        <w:rPr>
          <w:b/>
          <w:caps/>
          <w:u w:val="single"/>
        </w:rPr>
      </w:pPr>
    </w:p>
    <w:p w:rsidR="002A1537" w:rsidRPr="002A1537" w:rsidRDefault="002A1537" w:rsidP="002A1537">
      <w:pPr>
        <w:tabs>
          <w:tab w:val="left" w:leader="hyphen" w:pos="9781"/>
        </w:tabs>
        <w:rPr>
          <w:b/>
          <w:caps/>
          <w:u w:val="single"/>
        </w:rPr>
      </w:pPr>
      <w:r w:rsidRPr="002A1537">
        <w:rPr>
          <w:b/>
          <w:caps/>
          <w:u w:val="single"/>
        </w:rPr>
        <w:t>3) Reconnaître un  tableau de proprotionnalité :</w:t>
      </w:r>
    </w:p>
    <w:p w:rsidR="002A1537" w:rsidRPr="002A1537" w:rsidRDefault="002A1537" w:rsidP="002A1537">
      <w:pPr>
        <w:tabs>
          <w:tab w:val="left" w:leader="hyphen" w:pos="9781"/>
        </w:tabs>
      </w:pPr>
    </w:p>
    <w:p w:rsidR="002A1537" w:rsidRPr="002A1537" w:rsidRDefault="002A1537" w:rsidP="002A1537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tabs>
          <w:tab w:val="left" w:leader="hyphen" w:pos="9781"/>
        </w:tabs>
        <w:rPr>
          <w:b/>
        </w:rPr>
      </w:pPr>
      <w:r w:rsidRPr="002A1537">
        <w:rPr>
          <w:b/>
        </w:rPr>
        <w:t xml:space="preserve">Propriété:    Dans un tableau est un tableau de proportionnalité, les quotients </w:t>
      </w:r>
      <w:r w:rsidRPr="002A1537">
        <w:rPr>
          <w:b/>
          <w:position w:val="-26"/>
        </w:rPr>
        <w:object w:dxaOrig="1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31.15pt" o:ole="">
            <v:imagedata r:id="rId5" r:pict="rId6" o:title=""/>
          </v:shape>
          <o:OLEObject Type="Embed" ProgID="Equation.3" ShapeID="_x0000_i1025" DrawAspect="Content" ObjectID="_1429048532" r:id="rId7"/>
        </w:object>
      </w:r>
      <w:r w:rsidRPr="002A1537">
        <w:rPr>
          <w:b/>
        </w:rPr>
        <w:t xml:space="preserve">  sont égaux entre eux et au coefficient de </w:t>
      </w:r>
      <w:proofErr w:type="gramStart"/>
      <w:r w:rsidRPr="002A1537">
        <w:rPr>
          <w:b/>
        </w:rPr>
        <w:t>proportionnalité .</w:t>
      </w:r>
      <w:proofErr w:type="gramEnd"/>
    </w:p>
    <w:p w:rsidR="002A1537" w:rsidRPr="002A1537" w:rsidRDefault="002A1537" w:rsidP="002A1537">
      <w:pPr>
        <w:tabs>
          <w:tab w:val="left" w:leader="hyphen" w:pos="9781"/>
        </w:tabs>
      </w:pPr>
    </w:p>
    <w:p w:rsidR="002A1537" w:rsidRPr="002F5845" w:rsidRDefault="002A1537" w:rsidP="002A1537">
      <w:pPr>
        <w:pStyle w:val="NormalWeb"/>
        <w:spacing w:before="2" w:after="2"/>
        <w:rPr>
          <w:rFonts w:asciiTheme="minorHAnsi" w:hAnsiTheme="minorHAnsi"/>
          <w:b/>
          <w:sz w:val="24"/>
          <w:szCs w:val="32"/>
        </w:rPr>
      </w:pPr>
      <w:r w:rsidRPr="002F5845">
        <w:rPr>
          <w:rFonts w:asciiTheme="minorHAnsi" w:hAnsiTheme="minorHAnsi"/>
          <w:b/>
          <w:sz w:val="24"/>
          <w:szCs w:val="32"/>
        </w:rPr>
        <w:t xml:space="preserve">METHODE pour vérifier qu’un un tableau est un tableau de proportionnalité : </w:t>
      </w:r>
    </w:p>
    <w:p w:rsidR="002A1537" w:rsidRPr="002A1537" w:rsidRDefault="002A1537" w:rsidP="002F5845">
      <w:pPr>
        <w:pStyle w:val="NormalWeb"/>
        <w:spacing w:before="2" w:after="2"/>
        <w:ind w:left="1418" w:firstLine="709"/>
        <w:rPr>
          <w:rFonts w:asciiTheme="minorHAnsi" w:hAnsiTheme="minorHAnsi"/>
          <w:sz w:val="24"/>
        </w:rPr>
      </w:pPr>
      <w:r w:rsidRPr="002A1537">
        <w:rPr>
          <w:rFonts w:asciiTheme="minorHAnsi" w:hAnsiTheme="minorHAnsi"/>
          <w:sz w:val="24"/>
          <w:szCs w:val="32"/>
        </w:rPr>
        <w:t xml:space="preserve">On calcule tous les quotients </w:t>
      </w:r>
      <w:r w:rsidRPr="002A1537">
        <w:rPr>
          <w:rFonts w:asciiTheme="minorHAnsi" w:hAnsiTheme="minorHAnsi"/>
          <w:position w:val="-26"/>
          <w:sz w:val="24"/>
        </w:rPr>
        <w:object w:dxaOrig="1640" w:dyaOrig="620">
          <v:shape id="_x0000_i1026" type="#_x0000_t75" style="width:82.2pt;height:31.15pt" o:ole="">
            <v:imagedata r:id="rId8" r:pict="rId9" o:title=""/>
          </v:shape>
          <o:OLEObject Type="Embed" ProgID="Equation.3" ShapeID="_x0000_i1026" DrawAspect="Content" ObjectID="_1429048533" r:id="rId10"/>
        </w:object>
      </w:r>
    </w:p>
    <w:p w:rsidR="002A1537" w:rsidRPr="002A1537" w:rsidRDefault="002A1537" w:rsidP="002A1537">
      <w:pPr>
        <w:pStyle w:val="NormalWeb"/>
        <w:spacing w:before="2" w:after="2"/>
        <w:ind w:firstLine="709"/>
        <w:rPr>
          <w:rFonts w:asciiTheme="minorHAnsi" w:hAnsiTheme="minorHAnsi"/>
          <w:sz w:val="24"/>
        </w:rPr>
      </w:pPr>
      <w:r w:rsidRPr="002A1537">
        <w:rPr>
          <w:rFonts w:asciiTheme="minorHAnsi" w:hAnsiTheme="minorHAnsi"/>
          <w:sz w:val="24"/>
          <w:szCs w:val="32"/>
        </w:rPr>
        <w:t xml:space="preserve">¤ Si tous les quotients sont égaux, alors on a un tableau de proportionnalité. </w:t>
      </w:r>
    </w:p>
    <w:p w:rsidR="002A1537" w:rsidRPr="002A1537" w:rsidRDefault="002A1537" w:rsidP="002A1537">
      <w:pPr>
        <w:pStyle w:val="NormalWeb"/>
        <w:spacing w:before="2" w:after="2"/>
        <w:ind w:firstLine="709"/>
        <w:rPr>
          <w:rFonts w:asciiTheme="minorHAnsi" w:hAnsiTheme="minorHAnsi"/>
          <w:sz w:val="24"/>
        </w:rPr>
      </w:pPr>
      <w:r w:rsidRPr="002A1537">
        <w:rPr>
          <w:rFonts w:asciiTheme="minorHAnsi" w:hAnsiTheme="minorHAnsi"/>
          <w:sz w:val="24"/>
          <w:szCs w:val="32"/>
        </w:rPr>
        <w:t xml:space="preserve">¤ Si les quotients ne sont pas tous égaux, alors </w:t>
      </w:r>
      <w:r w:rsidR="002F5845">
        <w:rPr>
          <w:rFonts w:asciiTheme="minorHAnsi" w:hAnsiTheme="minorHAnsi"/>
          <w:sz w:val="24"/>
          <w:szCs w:val="32"/>
        </w:rPr>
        <w:t>ce n’est</w:t>
      </w:r>
      <w:r w:rsidRPr="002A1537">
        <w:rPr>
          <w:rFonts w:asciiTheme="minorHAnsi" w:hAnsiTheme="minorHAnsi"/>
          <w:sz w:val="24"/>
          <w:szCs w:val="32"/>
        </w:rPr>
        <w:t xml:space="preserve"> pas un tableau de proportionnalité. </w:t>
      </w:r>
    </w:p>
    <w:p w:rsidR="002A1537" w:rsidRPr="002A1537" w:rsidRDefault="002A1537" w:rsidP="001F5F64">
      <w:pPr>
        <w:tabs>
          <w:tab w:val="left" w:leader="dot" w:pos="10206"/>
        </w:tabs>
        <w:rPr>
          <w:b/>
          <w:bCs/>
          <w:szCs w:val="40"/>
        </w:rPr>
      </w:pPr>
    </w:p>
    <w:p w:rsidR="007723D2" w:rsidRPr="00E13A6F" w:rsidRDefault="002A1537" w:rsidP="001F5F64">
      <w:pPr>
        <w:tabs>
          <w:tab w:val="left" w:leader="dot" w:pos="10206"/>
        </w:tabs>
        <w:rPr>
          <w:caps/>
        </w:rPr>
      </w:pPr>
      <w:r w:rsidRPr="00E13A6F">
        <w:rPr>
          <w:b/>
          <w:bCs/>
          <w:caps/>
          <w:szCs w:val="40"/>
        </w:rPr>
        <w:t>4</w:t>
      </w:r>
      <w:r w:rsidR="007723D2" w:rsidRPr="00E13A6F">
        <w:rPr>
          <w:b/>
          <w:bCs/>
          <w:caps/>
          <w:szCs w:val="40"/>
        </w:rPr>
        <w:t>) La quatrième proportion</w:t>
      </w:r>
      <w:r w:rsidR="007330F7" w:rsidRPr="00E13A6F">
        <w:rPr>
          <w:b/>
          <w:bCs/>
          <w:caps/>
          <w:szCs w:val="40"/>
        </w:rPr>
        <w:t>nelle (</w:t>
      </w:r>
      <w:r w:rsidR="007723D2" w:rsidRPr="00E13A6F">
        <w:rPr>
          <w:b/>
          <w:bCs/>
          <w:caps/>
          <w:szCs w:val="40"/>
        </w:rPr>
        <w:t>ou règle de trois ou produit en croix)</w:t>
      </w:r>
    </w:p>
    <w:p w:rsidR="00133B32" w:rsidRPr="002A1537" w:rsidRDefault="002A1537" w:rsidP="002A1537">
      <w:pPr>
        <w:pStyle w:val="NormalWeb"/>
        <w:tabs>
          <w:tab w:val="left" w:pos="3503"/>
        </w:tabs>
        <w:spacing w:before="2" w:after="2"/>
        <w:rPr>
          <w:rFonts w:asciiTheme="minorHAnsi" w:hAnsiTheme="minorHAnsi"/>
          <w:b/>
          <w:color w:val="FF0000"/>
          <w:sz w:val="24"/>
          <w:szCs w:val="24"/>
        </w:rPr>
      </w:pPr>
      <w:r w:rsidRPr="002A1537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133B32" w:rsidRPr="002A1537" w:rsidRDefault="00133B32" w:rsidP="00133B3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rPr>
          <w:rFonts w:asciiTheme="minorHAnsi" w:hAnsiTheme="minorHAnsi"/>
          <w:b/>
          <w:sz w:val="24"/>
          <w:szCs w:val="24"/>
        </w:rPr>
      </w:pPr>
      <w:r w:rsidRPr="002A1537">
        <w:rPr>
          <w:rFonts w:asciiTheme="minorHAnsi" w:hAnsiTheme="minorHAnsi"/>
          <w:b/>
          <w:color w:val="FF0000"/>
          <w:sz w:val="24"/>
          <w:szCs w:val="24"/>
        </w:rPr>
        <w:t xml:space="preserve">Propriété : </w:t>
      </w:r>
      <w:r w:rsidRPr="002A1537">
        <w:rPr>
          <w:rFonts w:asciiTheme="minorHAnsi" w:hAnsiTheme="minorHAnsi"/>
          <w:b/>
          <w:sz w:val="24"/>
          <w:szCs w:val="24"/>
        </w:rPr>
        <w:t>Dans un tableau de proportionnalité, les « produits en croix » sont égaux</w:t>
      </w:r>
    </w:p>
    <w:tbl>
      <w:tblPr>
        <w:tblpPr w:leftFromText="141" w:rightFromText="141" w:vertAnchor="text" w:horzAnchor="page" w:tblpX="3245" w:tblpY="83"/>
        <w:tblW w:w="72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"/>
        <w:gridCol w:w="382"/>
      </w:tblGrid>
      <w:tr w:rsidR="00CA2847" w:rsidRPr="002A1537" w:rsidTr="002A1537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47" w:rsidRPr="002A1537" w:rsidRDefault="00CA2847" w:rsidP="00573CB7">
            <w:pPr>
              <w:spacing w:beforeLines="1" w:afterLines="1"/>
              <w:jc w:val="center"/>
              <w:rPr>
                <w:rFonts w:cs="Times New Roman"/>
                <w:szCs w:val="20"/>
                <w:lang w:eastAsia="fr-FR"/>
              </w:rPr>
            </w:pPr>
            <w:r w:rsidRPr="002A1537">
              <w:rPr>
                <w:rFonts w:cs="Times New Roman"/>
                <w:lang w:eastAsia="fr-FR"/>
              </w:rPr>
              <w:t>a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47" w:rsidRPr="002A1537" w:rsidRDefault="00CA2847" w:rsidP="00573CB7">
            <w:pPr>
              <w:spacing w:beforeLines="1" w:afterLines="1"/>
              <w:jc w:val="center"/>
              <w:rPr>
                <w:rFonts w:cs="Times New Roman"/>
                <w:szCs w:val="20"/>
                <w:lang w:eastAsia="fr-FR"/>
              </w:rPr>
            </w:pPr>
            <w:r w:rsidRPr="002A1537">
              <w:rPr>
                <w:rFonts w:cs="Times New Roman"/>
                <w:lang w:eastAsia="fr-FR"/>
              </w:rPr>
              <w:t>c</w:t>
            </w:r>
          </w:p>
        </w:tc>
      </w:tr>
      <w:tr w:rsidR="00CA2847" w:rsidRPr="002A1537" w:rsidTr="002A1537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47" w:rsidRPr="002A1537" w:rsidRDefault="00CA2847" w:rsidP="00573CB7">
            <w:pPr>
              <w:spacing w:beforeLines="1" w:afterLines="1"/>
              <w:jc w:val="center"/>
              <w:rPr>
                <w:rFonts w:cs="Times New Roman"/>
                <w:szCs w:val="20"/>
                <w:lang w:eastAsia="fr-FR"/>
              </w:rPr>
            </w:pPr>
            <w:r w:rsidRPr="002A1537">
              <w:rPr>
                <w:rFonts w:cs="Times New Roman"/>
                <w:lang w:eastAsia="fr-FR"/>
              </w:rPr>
              <w:t>b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847" w:rsidRPr="002A1537" w:rsidRDefault="00CA2847" w:rsidP="00573CB7">
            <w:pPr>
              <w:spacing w:beforeLines="1" w:afterLines="1"/>
              <w:jc w:val="center"/>
              <w:rPr>
                <w:rFonts w:cs="Times New Roman"/>
                <w:szCs w:val="20"/>
                <w:lang w:eastAsia="fr-FR"/>
              </w:rPr>
            </w:pPr>
            <w:r w:rsidRPr="002A1537">
              <w:rPr>
                <w:rFonts w:cs="Times New Roman"/>
                <w:lang w:eastAsia="fr-FR"/>
              </w:rPr>
              <w:t>d</w:t>
            </w:r>
          </w:p>
        </w:tc>
      </w:tr>
    </w:tbl>
    <w:p w:rsidR="00133B32" w:rsidRPr="002A1537" w:rsidRDefault="00133B32" w:rsidP="00133B32">
      <w:pPr>
        <w:pStyle w:val="NormalWeb"/>
        <w:spacing w:before="2" w:after="2"/>
        <w:rPr>
          <w:rFonts w:asciiTheme="minorHAnsi" w:hAnsiTheme="minorHAnsi"/>
          <w:b/>
          <w:sz w:val="24"/>
          <w:szCs w:val="24"/>
        </w:rPr>
      </w:pPr>
    </w:p>
    <w:p w:rsidR="00E13A6F" w:rsidRDefault="00E13A6F" w:rsidP="0004130A">
      <w:pPr>
        <w:tabs>
          <w:tab w:val="left" w:leader="dot" w:pos="10206"/>
        </w:tabs>
      </w:pPr>
    </w:p>
    <w:p w:rsidR="00CA2847" w:rsidRPr="002A1537" w:rsidRDefault="00CA2847" w:rsidP="0004130A">
      <w:pPr>
        <w:tabs>
          <w:tab w:val="left" w:leader="dot" w:pos="10206"/>
        </w:tabs>
      </w:pPr>
    </w:p>
    <w:p w:rsidR="00CA2847" w:rsidRPr="002A1537" w:rsidRDefault="00CA2847" w:rsidP="0004130A">
      <w:pPr>
        <w:tabs>
          <w:tab w:val="left" w:leader="dot" w:pos="10206"/>
        </w:tabs>
      </w:pPr>
    </w:p>
    <w:p w:rsidR="00CA2847" w:rsidRPr="002A1537" w:rsidRDefault="00CA2847" w:rsidP="0004130A">
      <w:pPr>
        <w:tabs>
          <w:tab w:val="left" w:leader="dot" w:pos="10206"/>
        </w:tabs>
      </w:pPr>
      <w:r w:rsidRPr="00E13A6F">
        <w:rPr>
          <w:b/>
        </w:rPr>
        <w:t>Exemple :</w:t>
      </w:r>
      <w:r w:rsidRPr="002A1537">
        <w:t xml:space="preserve"> Dans chacun des tableaux de proportionnalité ci-dessous, calculer x et y :</w:t>
      </w:r>
    </w:p>
    <w:p w:rsidR="00CA2847" w:rsidRPr="002A1537" w:rsidRDefault="00CA2847" w:rsidP="00CA2847">
      <w:pPr>
        <w:tabs>
          <w:tab w:val="left" w:leader="dot" w:pos="10206"/>
        </w:tabs>
        <w:jc w:val="center"/>
      </w:pPr>
      <w:r w:rsidRPr="002A1537">
        <w:rPr>
          <w:noProof/>
          <w:lang w:eastAsia="fr-FR"/>
        </w:rPr>
        <w:drawing>
          <wp:inline distT="0" distB="0" distL="0" distR="0">
            <wp:extent cx="3239351" cy="660531"/>
            <wp:effectExtent l="25400" t="0" r="11849" b="0"/>
            <wp:docPr id="3" name="Image 2" descr="Capture d’écran 2017-05-02 à 00.59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7-05-02 à 00.59.3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6737" cy="66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847" w:rsidRPr="002A1537" w:rsidRDefault="00CA2847" w:rsidP="0004130A">
      <w:pPr>
        <w:tabs>
          <w:tab w:val="left" w:leader="dot" w:pos="10206"/>
        </w:tabs>
      </w:pPr>
    </w:p>
    <w:p w:rsidR="00751F22" w:rsidRPr="002A1537" w:rsidRDefault="00751F22" w:rsidP="0004130A">
      <w:pPr>
        <w:tabs>
          <w:tab w:val="left" w:leader="dot" w:pos="10206"/>
        </w:tabs>
      </w:pPr>
    </w:p>
    <w:p w:rsidR="007A76AB" w:rsidRPr="00E13A6F" w:rsidRDefault="007A76AB" w:rsidP="007A76AB">
      <w:pPr>
        <w:pStyle w:val="NormalWeb"/>
        <w:spacing w:before="2" w:after="2"/>
        <w:ind w:left="142"/>
        <w:jc w:val="center"/>
        <w:rPr>
          <w:rFonts w:asciiTheme="minorHAnsi" w:hAnsiTheme="minorHAnsi"/>
          <w:b/>
          <w:bCs/>
          <w:caps/>
          <w:sz w:val="24"/>
          <w:szCs w:val="40"/>
          <w:u w:val="single"/>
        </w:rPr>
      </w:pPr>
      <w:r w:rsidRPr="00E13A6F">
        <w:rPr>
          <w:rFonts w:asciiTheme="minorHAnsi" w:hAnsiTheme="minorHAnsi"/>
          <w:b/>
          <w:bCs/>
          <w:caps/>
          <w:sz w:val="24"/>
          <w:szCs w:val="40"/>
          <w:u w:val="single"/>
        </w:rPr>
        <w:t>II. Proportionnalité et pourcentage</w:t>
      </w:r>
    </w:p>
    <w:p w:rsidR="003461AE" w:rsidRPr="002A1537" w:rsidRDefault="003461AE" w:rsidP="00573CB7">
      <w:pPr>
        <w:spacing w:beforeLines="1" w:afterLines="1"/>
        <w:rPr>
          <w:rFonts w:cs="Times New Roman"/>
          <w:lang w:eastAsia="fr-FR"/>
        </w:rPr>
      </w:pPr>
      <w:r w:rsidRPr="002A1537">
        <w:rPr>
          <w:rFonts w:cs="Times New Roman"/>
          <w:b/>
          <w:u w:val="single"/>
          <w:lang w:eastAsia="fr-FR"/>
        </w:rPr>
        <w:t>Rappel :</w:t>
      </w:r>
      <w:r w:rsidRPr="002A1537">
        <w:rPr>
          <w:rFonts w:cs="Times New Roman"/>
          <w:lang w:eastAsia="fr-FR"/>
        </w:rPr>
        <w:t xml:space="preserve"> pour évaluer « t % d’une quantité », on multiplie cette quantité par ………….</w:t>
      </w:r>
    </w:p>
    <w:p w:rsidR="003461AE" w:rsidRPr="002A1537" w:rsidRDefault="003461AE" w:rsidP="00573CB7">
      <w:pPr>
        <w:spacing w:beforeLines="1" w:afterLines="1"/>
        <w:rPr>
          <w:rFonts w:cs="Times New Roman"/>
          <w:szCs w:val="20"/>
          <w:lang w:eastAsia="fr-FR"/>
        </w:rPr>
      </w:pPr>
    </w:p>
    <w:p w:rsidR="003461AE" w:rsidRPr="002A1537" w:rsidRDefault="003461AE" w:rsidP="00573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afterLines="1"/>
        <w:rPr>
          <w:rFonts w:cs="Times New Roman"/>
          <w:b/>
          <w:lang w:eastAsia="fr-FR"/>
        </w:rPr>
      </w:pPr>
      <w:r w:rsidRPr="002A1537">
        <w:rPr>
          <w:rFonts w:cs="Times New Roman"/>
          <w:b/>
          <w:color w:val="FF0000"/>
          <w:u w:val="single"/>
          <w:lang w:eastAsia="fr-FR"/>
        </w:rPr>
        <w:t>Règle :</w:t>
      </w:r>
      <w:r w:rsidRPr="002A1537">
        <w:rPr>
          <w:rFonts w:cs="Times New Roman"/>
          <w:b/>
          <w:color w:val="FF0000"/>
          <w:lang w:eastAsia="fr-FR"/>
        </w:rPr>
        <w:t xml:space="preserve"> </w:t>
      </w:r>
      <w:r w:rsidRPr="002A1537">
        <w:rPr>
          <w:rFonts w:cs="Times New Roman"/>
          <w:b/>
          <w:lang w:eastAsia="fr-FR"/>
        </w:rPr>
        <w:t xml:space="preserve">calculer un pourcentage revient à calculer une quatrième proportionnelle à 100. </w:t>
      </w:r>
    </w:p>
    <w:p w:rsidR="00D507B7" w:rsidRPr="002A1537" w:rsidRDefault="00D507B7" w:rsidP="00573CB7">
      <w:pPr>
        <w:spacing w:beforeLines="1" w:afterLines="1"/>
        <w:rPr>
          <w:rFonts w:cs="Times New Roman"/>
          <w:lang w:eastAsia="fr-FR"/>
        </w:rPr>
      </w:pPr>
    </w:p>
    <w:p w:rsidR="003461AE" w:rsidRPr="002A1537" w:rsidRDefault="003461AE" w:rsidP="00573CB7">
      <w:pPr>
        <w:spacing w:beforeLines="1" w:afterLines="1"/>
        <w:rPr>
          <w:rFonts w:cs="Times New Roman"/>
          <w:szCs w:val="20"/>
          <w:lang w:eastAsia="fr-FR"/>
        </w:rPr>
      </w:pPr>
      <w:r w:rsidRPr="002A1537">
        <w:rPr>
          <w:rFonts w:cs="Times New Roman"/>
          <w:lang w:eastAsia="fr-FR"/>
        </w:rPr>
        <w:t>Exemple : 9 élèves d’une classe de 28 sont demi-pensionnaires. Quel pourcentage cela représente-t-il ?</w:t>
      </w:r>
    </w:p>
    <w:tbl>
      <w:tblPr>
        <w:tblpPr w:leftFromText="141" w:rightFromText="141" w:vertAnchor="text" w:horzAnchor="page" w:tblpX="1805" w:tblpY="158"/>
        <w:tblW w:w="15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4"/>
        <w:gridCol w:w="831"/>
      </w:tblGrid>
      <w:tr w:rsidR="00133B32" w:rsidRPr="002A1537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32" w:rsidRPr="002A1537" w:rsidRDefault="00133B32" w:rsidP="00573CB7">
            <w:pPr>
              <w:spacing w:beforeLines="1" w:afterLines="1"/>
              <w:jc w:val="center"/>
              <w:rPr>
                <w:rFonts w:cs="Times New Roman"/>
                <w:szCs w:val="20"/>
                <w:lang w:eastAsia="fr-FR"/>
              </w:rPr>
            </w:pPr>
            <w:r w:rsidRPr="002A1537">
              <w:rPr>
                <w:rFonts w:cs="Times New Roman"/>
                <w:lang w:eastAsia="fr-FR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32" w:rsidRPr="002A1537" w:rsidRDefault="00133B32" w:rsidP="00573CB7">
            <w:pPr>
              <w:spacing w:beforeLines="1" w:afterLines="1"/>
              <w:jc w:val="center"/>
              <w:rPr>
                <w:rFonts w:cs="Times New Roman"/>
                <w:szCs w:val="20"/>
                <w:lang w:eastAsia="fr-FR"/>
              </w:rPr>
            </w:pPr>
            <w:r w:rsidRPr="002A1537">
              <w:rPr>
                <w:rFonts w:cs="Times New Roman"/>
                <w:lang w:eastAsia="fr-FR"/>
              </w:rPr>
              <w:t>t</w:t>
            </w:r>
          </w:p>
        </w:tc>
      </w:tr>
      <w:tr w:rsidR="00133B32" w:rsidRPr="002A1537">
        <w:trPr>
          <w:trHeight w:val="4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32" w:rsidRPr="002A1537" w:rsidRDefault="00133B32" w:rsidP="00573CB7">
            <w:pPr>
              <w:spacing w:beforeLines="1" w:afterLines="1"/>
              <w:jc w:val="center"/>
              <w:rPr>
                <w:rFonts w:cs="Times New Roman"/>
                <w:szCs w:val="20"/>
                <w:lang w:eastAsia="fr-FR"/>
              </w:rPr>
            </w:pPr>
            <w:r w:rsidRPr="002A1537">
              <w:rPr>
                <w:rFonts w:cs="Times New Roman"/>
                <w:lang w:eastAsia="fr-FR"/>
              </w:rPr>
              <w:t>28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B32" w:rsidRPr="002A1537" w:rsidRDefault="00133B32" w:rsidP="00573CB7">
            <w:pPr>
              <w:spacing w:beforeLines="1" w:afterLines="1"/>
              <w:jc w:val="center"/>
              <w:rPr>
                <w:rFonts w:cs="Times New Roman"/>
                <w:szCs w:val="20"/>
                <w:lang w:eastAsia="fr-FR"/>
              </w:rPr>
            </w:pPr>
            <w:r w:rsidRPr="002A1537">
              <w:rPr>
                <w:rFonts w:cs="Times New Roman"/>
                <w:lang w:eastAsia="fr-FR"/>
              </w:rPr>
              <w:t>100</w:t>
            </w:r>
          </w:p>
        </w:tc>
      </w:tr>
    </w:tbl>
    <w:p w:rsidR="003461AE" w:rsidRPr="002A1537" w:rsidRDefault="003461AE" w:rsidP="00573CB7">
      <w:pPr>
        <w:spacing w:beforeLines="1" w:afterLines="1"/>
        <w:rPr>
          <w:rFonts w:cs="Times New Roman"/>
          <w:lang w:eastAsia="fr-FR"/>
        </w:rPr>
      </w:pPr>
    </w:p>
    <w:p w:rsidR="003461AE" w:rsidRPr="002A1537" w:rsidRDefault="003461AE" w:rsidP="00573CB7">
      <w:pPr>
        <w:spacing w:beforeLines="1" w:afterLines="1"/>
        <w:rPr>
          <w:rFonts w:cs="Times New Roman"/>
          <w:lang w:eastAsia="fr-FR"/>
        </w:rPr>
      </w:pPr>
    </w:p>
    <w:p w:rsidR="003461AE" w:rsidRPr="002A1537" w:rsidRDefault="003461AE" w:rsidP="00573CB7">
      <w:pPr>
        <w:spacing w:beforeLines="1" w:afterLines="1"/>
        <w:rPr>
          <w:rFonts w:cs="Times New Roman"/>
          <w:lang w:eastAsia="fr-FR"/>
        </w:rPr>
      </w:pPr>
    </w:p>
    <w:p w:rsidR="007A76AB" w:rsidRPr="002A1537" w:rsidRDefault="007A76AB" w:rsidP="00573CB7">
      <w:pPr>
        <w:spacing w:beforeLines="1" w:afterLines="1"/>
        <w:rPr>
          <w:b/>
          <w:bCs/>
          <w:szCs w:val="40"/>
          <w:u w:val="single"/>
        </w:rPr>
      </w:pPr>
    </w:p>
    <w:p w:rsidR="00E13A6F" w:rsidRDefault="00E13A6F" w:rsidP="007A76AB">
      <w:pPr>
        <w:pStyle w:val="NormalWeb"/>
        <w:spacing w:before="2" w:after="2"/>
        <w:ind w:left="142"/>
        <w:jc w:val="center"/>
        <w:rPr>
          <w:rFonts w:asciiTheme="minorHAnsi" w:hAnsiTheme="minorHAnsi"/>
          <w:b/>
          <w:bCs/>
          <w:sz w:val="24"/>
          <w:szCs w:val="40"/>
          <w:u w:val="single"/>
        </w:rPr>
      </w:pPr>
    </w:p>
    <w:p w:rsidR="003461AE" w:rsidRPr="00E13A6F" w:rsidRDefault="007A76AB" w:rsidP="00E13A6F">
      <w:pPr>
        <w:pStyle w:val="NormalWeb"/>
        <w:spacing w:before="2" w:after="2"/>
        <w:ind w:left="142"/>
        <w:jc w:val="center"/>
        <w:rPr>
          <w:rFonts w:asciiTheme="minorHAnsi" w:hAnsiTheme="minorHAnsi"/>
          <w:b/>
          <w:bCs/>
          <w:caps/>
          <w:sz w:val="24"/>
          <w:szCs w:val="40"/>
          <w:u w:val="single"/>
        </w:rPr>
      </w:pPr>
      <w:r w:rsidRPr="00E13A6F">
        <w:rPr>
          <w:rFonts w:asciiTheme="minorHAnsi" w:hAnsiTheme="minorHAnsi"/>
          <w:b/>
          <w:bCs/>
          <w:caps/>
          <w:sz w:val="24"/>
          <w:szCs w:val="40"/>
          <w:u w:val="single"/>
        </w:rPr>
        <w:t xml:space="preserve">III. Proportionnalité et échelles </w:t>
      </w:r>
    </w:p>
    <w:p w:rsidR="00A174C0" w:rsidRPr="002A1537" w:rsidRDefault="00A174C0" w:rsidP="003461A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2A1537">
        <w:rPr>
          <w:rFonts w:asciiTheme="minorHAnsi" w:hAnsiTheme="minorHAnsi"/>
          <w:sz w:val="24"/>
          <w:szCs w:val="24"/>
        </w:rPr>
        <w:t>Les distances s</w:t>
      </w:r>
      <w:r w:rsidR="003461AE" w:rsidRPr="002A1537">
        <w:rPr>
          <w:rFonts w:asciiTheme="minorHAnsi" w:hAnsiTheme="minorHAnsi"/>
          <w:sz w:val="24"/>
          <w:szCs w:val="24"/>
        </w:rPr>
        <w:t xml:space="preserve">ur un plan ou une maquette sont </w:t>
      </w:r>
      <w:r w:rsidRPr="002A1537">
        <w:rPr>
          <w:rFonts w:asciiTheme="minorHAnsi" w:hAnsiTheme="minorHAnsi"/>
          <w:sz w:val="24"/>
          <w:szCs w:val="24"/>
        </w:rPr>
        <w:t>…………………………………………………………….</w:t>
      </w:r>
      <w:r w:rsidR="003461AE" w:rsidRPr="002A1537">
        <w:rPr>
          <w:rFonts w:asciiTheme="minorHAnsi" w:hAnsiTheme="minorHAnsi"/>
          <w:sz w:val="24"/>
          <w:szCs w:val="24"/>
        </w:rPr>
        <w:t xml:space="preserve"> </w:t>
      </w:r>
    </w:p>
    <w:p w:rsidR="003461AE" w:rsidRPr="002A1537" w:rsidRDefault="003461AE" w:rsidP="003461A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="00A174C0" w:rsidRPr="002A1537" w:rsidRDefault="00E44CD5" w:rsidP="00D507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rPr>
          <w:rFonts w:asciiTheme="minorHAnsi" w:hAnsiTheme="minorHAnsi"/>
          <w:sz w:val="24"/>
          <w:szCs w:val="24"/>
        </w:rPr>
      </w:pPr>
      <w:r w:rsidRPr="002A1537">
        <w:rPr>
          <w:rFonts w:asciiTheme="minorHAnsi" w:hAnsiTheme="minorHAnsi"/>
          <w:sz w:val="24"/>
          <w:szCs w:val="24"/>
        </w:rPr>
        <w:t xml:space="preserve">Définition : </w:t>
      </w:r>
      <w:r w:rsidR="003461AE" w:rsidRPr="002A1537">
        <w:rPr>
          <w:rFonts w:asciiTheme="minorHAnsi" w:hAnsiTheme="minorHAnsi"/>
          <w:sz w:val="24"/>
          <w:szCs w:val="24"/>
        </w:rPr>
        <w:t xml:space="preserve">On appelle </w:t>
      </w:r>
      <w:r w:rsidR="003461AE" w:rsidRPr="002A1537">
        <w:rPr>
          <w:rFonts w:asciiTheme="minorHAnsi" w:hAnsiTheme="minorHAnsi"/>
          <w:b/>
          <w:sz w:val="24"/>
          <w:szCs w:val="24"/>
        </w:rPr>
        <w:t>échelle</w:t>
      </w:r>
      <w:r w:rsidR="003461AE" w:rsidRPr="002A1537">
        <w:rPr>
          <w:rFonts w:asciiTheme="minorHAnsi" w:hAnsiTheme="minorHAnsi"/>
          <w:sz w:val="24"/>
          <w:szCs w:val="24"/>
        </w:rPr>
        <w:t xml:space="preserve"> le coefficient de proportionnalité qui permet de passer des distances réelles aux distances du plan (les distances étant exprimées dans la même unité</w:t>
      </w:r>
      <w:r w:rsidR="00A174C0" w:rsidRPr="002A1537">
        <w:rPr>
          <w:rFonts w:asciiTheme="minorHAnsi" w:hAnsiTheme="minorHAnsi"/>
          <w:sz w:val="24"/>
          <w:szCs w:val="24"/>
        </w:rPr>
        <w:t xml:space="preserve"> de longueur.</w:t>
      </w:r>
    </w:p>
    <w:p w:rsidR="00E44CD5" w:rsidRPr="002A1537" w:rsidRDefault="00E44CD5" w:rsidP="003461AE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="002A1537" w:rsidRPr="002A1537" w:rsidRDefault="00E44CD5" w:rsidP="002A1537">
      <w:pPr>
        <w:pStyle w:val="NormalWeb"/>
        <w:spacing w:before="2" w:after="2"/>
        <w:rPr>
          <w:rFonts w:asciiTheme="minorHAnsi" w:hAnsiTheme="minorHAnsi"/>
          <w:sz w:val="24"/>
        </w:rPr>
      </w:pPr>
      <w:r w:rsidRPr="002A1537">
        <w:rPr>
          <w:rFonts w:asciiTheme="minorHAnsi" w:hAnsiTheme="minorHAnsi"/>
          <w:sz w:val="24"/>
          <w:szCs w:val="24"/>
        </w:rPr>
        <w:t xml:space="preserve">Exemple : Sur une carte on peut lire : « réduction à l’échelle 1/25 000». </w:t>
      </w:r>
      <w:r w:rsidR="002A1537" w:rsidRPr="002A1537">
        <w:rPr>
          <w:rFonts w:asciiTheme="minorHAnsi" w:hAnsiTheme="minorHAnsi"/>
          <w:sz w:val="24"/>
          <w:szCs w:val="24"/>
        </w:rPr>
        <w:t xml:space="preserve">Cela signifie que </w:t>
      </w:r>
    </w:p>
    <w:p w:rsidR="00E44CD5" w:rsidRPr="002A1537" w:rsidRDefault="00E44CD5" w:rsidP="00E44CD5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="00E44CD5" w:rsidRPr="002A1537" w:rsidRDefault="00E44CD5" w:rsidP="00E44CD5">
      <w:pPr>
        <w:pStyle w:val="NormalWeb"/>
        <w:spacing w:before="2" w:after="2"/>
        <w:rPr>
          <w:rFonts w:asciiTheme="minorHAnsi" w:hAnsiTheme="minorHAnsi"/>
          <w:sz w:val="24"/>
        </w:rPr>
      </w:pPr>
      <w:r w:rsidRPr="002A1537">
        <w:rPr>
          <w:rFonts w:asciiTheme="minorHAnsi" w:hAnsiTheme="minorHAnsi"/>
          <w:sz w:val="24"/>
          <w:szCs w:val="24"/>
        </w:rPr>
        <w:t xml:space="preserve">………… cm </w:t>
      </w:r>
      <w:r w:rsidR="00F33CDE" w:rsidRPr="002A1537">
        <w:rPr>
          <w:rFonts w:asciiTheme="minorHAnsi" w:hAnsiTheme="minorHAnsi"/>
          <w:sz w:val="24"/>
          <w:szCs w:val="24"/>
        </w:rPr>
        <w:t xml:space="preserve"> sur la carte correspond à </w:t>
      </w:r>
      <w:r w:rsidRPr="002A1537">
        <w:rPr>
          <w:rFonts w:asciiTheme="minorHAnsi" w:hAnsiTheme="minorHAnsi"/>
          <w:sz w:val="24"/>
          <w:szCs w:val="24"/>
        </w:rPr>
        <w:t xml:space="preserve">…………………………….cm = ……………. </w:t>
      </w:r>
      <w:proofErr w:type="gramStart"/>
      <w:r w:rsidRPr="002A1537">
        <w:rPr>
          <w:rFonts w:asciiTheme="minorHAnsi" w:hAnsiTheme="minorHAnsi"/>
          <w:sz w:val="24"/>
          <w:szCs w:val="24"/>
        </w:rPr>
        <w:t>m</w:t>
      </w:r>
      <w:proofErr w:type="gramEnd"/>
      <w:r w:rsidRPr="002A1537">
        <w:rPr>
          <w:rFonts w:asciiTheme="minorHAnsi" w:hAnsiTheme="minorHAnsi"/>
          <w:sz w:val="24"/>
          <w:szCs w:val="24"/>
        </w:rPr>
        <w:t xml:space="preserve"> dans la réalité. </w:t>
      </w:r>
    </w:p>
    <w:p w:rsidR="005658E9" w:rsidRPr="002A1537" w:rsidRDefault="005658E9" w:rsidP="003461AE">
      <w:pPr>
        <w:pStyle w:val="NormalWeb"/>
        <w:spacing w:before="2" w:after="2"/>
        <w:rPr>
          <w:rFonts w:asciiTheme="minorHAnsi" w:hAnsiTheme="minorHAnsi"/>
          <w:sz w:val="24"/>
        </w:rPr>
      </w:pPr>
    </w:p>
    <w:p w:rsidR="003461AE" w:rsidRPr="002A1537" w:rsidRDefault="005658E9" w:rsidP="003461AE">
      <w:pPr>
        <w:pStyle w:val="NormalWeb"/>
        <w:spacing w:before="2" w:after="2"/>
        <w:rPr>
          <w:rFonts w:asciiTheme="minorHAnsi" w:hAnsiTheme="minorHAnsi"/>
          <w:sz w:val="24"/>
        </w:rPr>
      </w:pPr>
      <w:r w:rsidRPr="002A1537">
        <w:rPr>
          <w:rFonts w:asciiTheme="minorHAnsi" w:hAnsiTheme="minorHAnsi"/>
          <w:sz w:val="24"/>
        </w:rPr>
        <w:t xml:space="preserve">On va dresser </w:t>
      </w:r>
      <w:r w:rsidR="00B63A32" w:rsidRPr="002A1537">
        <w:rPr>
          <w:rFonts w:asciiTheme="minorHAnsi" w:hAnsiTheme="minorHAnsi"/>
          <w:sz w:val="24"/>
        </w:rPr>
        <w:t xml:space="preserve">et compléter </w:t>
      </w:r>
      <w:r w:rsidRPr="002A1537">
        <w:rPr>
          <w:rFonts w:asciiTheme="minorHAnsi" w:hAnsiTheme="minorHAnsi"/>
          <w:sz w:val="24"/>
        </w:rPr>
        <w:t xml:space="preserve">un tableau de proportionnalité pour </w:t>
      </w:r>
      <w:r w:rsidR="00007F4A" w:rsidRPr="002A1537">
        <w:rPr>
          <w:rFonts w:asciiTheme="minorHAnsi" w:hAnsiTheme="minorHAnsi"/>
          <w:sz w:val="24"/>
        </w:rPr>
        <w:t>répondre aux questions suivantes</w:t>
      </w:r>
      <w:r w:rsidR="00B63A32" w:rsidRPr="002A1537">
        <w:rPr>
          <w:rFonts w:asciiTheme="minorHAnsi" w:hAnsiTheme="minorHAnsi"/>
          <w:sz w:val="24"/>
        </w:rPr>
        <w:t> :</w:t>
      </w:r>
      <w:r w:rsidRPr="002A1537">
        <w:rPr>
          <w:rFonts w:asciiTheme="minorHAnsi" w:hAnsiTheme="minorHAnsi"/>
          <w:sz w:val="24"/>
        </w:rPr>
        <w:br/>
        <w:t>- 500m de la réalité sont représentés par un segment de quelle longueur ?</w:t>
      </w:r>
      <w:r w:rsidRPr="002A1537">
        <w:rPr>
          <w:rFonts w:asciiTheme="minorHAnsi" w:hAnsiTheme="minorHAnsi"/>
          <w:sz w:val="24"/>
        </w:rPr>
        <w:br/>
        <w:t>- Sur le plan, on mesure un segment de 40 cm.</w:t>
      </w:r>
      <w:r w:rsidR="002A1537" w:rsidRPr="002A1537">
        <w:rPr>
          <w:rFonts w:asciiTheme="minorHAnsi" w:hAnsiTheme="minorHAnsi"/>
          <w:sz w:val="24"/>
        </w:rPr>
        <w:t xml:space="preserve"> Quelle est la longueur réelle </w:t>
      </w:r>
    </w:p>
    <w:tbl>
      <w:tblPr>
        <w:tblStyle w:val="Grille"/>
        <w:tblpPr w:leftFromText="141" w:rightFromText="141" w:vertAnchor="text" w:horzAnchor="page" w:tblpX="1898" w:tblpY="160"/>
        <w:tblW w:w="0" w:type="auto"/>
        <w:tblLook w:val="00BF"/>
      </w:tblPr>
      <w:tblGrid>
        <w:gridCol w:w="3135"/>
        <w:gridCol w:w="1192"/>
        <w:gridCol w:w="1193"/>
        <w:gridCol w:w="1193"/>
        <w:gridCol w:w="1193"/>
      </w:tblGrid>
      <w:tr w:rsidR="005658E9" w:rsidRPr="002A1537" w:rsidTr="00E13A6F">
        <w:trPr>
          <w:trHeight w:val="604"/>
        </w:trPr>
        <w:tc>
          <w:tcPr>
            <w:tcW w:w="3135" w:type="dxa"/>
          </w:tcPr>
          <w:p w:rsidR="005658E9" w:rsidRPr="002A1537" w:rsidRDefault="005658E9" w:rsidP="005658E9">
            <w:pPr>
              <w:pStyle w:val="NormalWeb"/>
              <w:spacing w:before="2" w:after="2"/>
              <w:rPr>
                <w:rFonts w:asciiTheme="minorHAnsi" w:hAnsiTheme="minorHAnsi"/>
                <w:sz w:val="24"/>
                <w:u w:val="single"/>
              </w:rPr>
            </w:pPr>
          </w:p>
        </w:tc>
        <w:tc>
          <w:tcPr>
            <w:tcW w:w="1192" w:type="dxa"/>
          </w:tcPr>
          <w:p w:rsidR="005658E9" w:rsidRPr="002A1537" w:rsidRDefault="005658E9" w:rsidP="005658E9">
            <w:pPr>
              <w:pStyle w:val="NormalWeb"/>
              <w:spacing w:before="2" w:after="2"/>
              <w:rPr>
                <w:rFonts w:asciiTheme="minorHAnsi" w:hAnsiTheme="minorHAnsi"/>
                <w:sz w:val="24"/>
                <w:u w:val="single"/>
              </w:rPr>
            </w:pPr>
          </w:p>
        </w:tc>
        <w:tc>
          <w:tcPr>
            <w:tcW w:w="1193" w:type="dxa"/>
          </w:tcPr>
          <w:p w:rsidR="005658E9" w:rsidRPr="002A1537" w:rsidRDefault="005658E9" w:rsidP="005658E9">
            <w:pPr>
              <w:pStyle w:val="NormalWeb"/>
              <w:spacing w:before="2" w:after="2"/>
              <w:rPr>
                <w:rFonts w:asciiTheme="minorHAnsi" w:hAnsiTheme="minorHAnsi"/>
                <w:sz w:val="24"/>
                <w:u w:val="single"/>
              </w:rPr>
            </w:pPr>
          </w:p>
        </w:tc>
        <w:tc>
          <w:tcPr>
            <w:tcW w:w="1193" w:type="dxa"/>
          </w:tcPr>
          <w:p w:rsidR="005658E9" w:rsidRPr="002A1537" w:rsidRDefault="005658E9" w:rsidP="005658E9">
            <w:pPr>
              <w:pStyle w:val="NormalWeb"/>
              <w:spacing w:before="2" w:after="2"/>
              <w:rPr>
                <w:rFonts w:asciiTheme="minorHAnsi" w:hAnsiTheme="minorHAnsi"/>
                <w:sz w:val="24"/>
                <w:u w:val="single"/>
              </w:rPr>
            </w:pPr>
          </w:p>
        </w:tc>
        <w:tc>
          <w:tcPr>
            <w:tcW w:w="1193" w:type="dxa"/>
          </w:tcPr>
          <w:p w:rsidR="005658E9" w:rsidRPr="002A1537" w:rsidRDefault="005658E9" w:rsidP="005658E9">
            <w:pPr>
              <w:pStyle w:val="NormalWeb"/>
              <w:spacing w:before="2" w:after="2"/>
              <w:rPr>
                <w:rFonts w:asciiTheme="minorHAnsi" w:hAnsiTheme="minorHAnsi"/>
                <w:sz w:val="24"/>
                <w:u w:val="single"/>
              </w:rPr>
            </w:pPr>
          </w:p>
        </w:tc>
      </w:tr>
      <w:tr w:rsidR="005658E9" w:rsidRPr="002A1537" w:rsidTr="00E13A6F">
        <w:trPr>
          <w:trHeight w:val="585"/>
        </w:trPr>
        <w:tc>
          <w:tcPr>
            <w:tcW w:w="3135" w:type="dxa"/>
          </w:tcPr>
          <w:p w:rsidR="005658E9" w:rsidRPr="002A1537" w:rsidRDefault="005658E9" w:rsidP="005658E9">
            <w:pPr>
              <w:pStyle w:val="NormalWeb"/>
              <w:spacing w:before="2" w:after="2"/>
              <w:rPr>
                <w:rFonts w:asciiTheme="minorHAnsi" w:hAnsiTheme="minorHAnsi"/>
                <w:sz w:val="24"/>
                <w:u w:val="single"/>
              </w:rPr>
            </w:pPr>
          </w:p>
        </w:tc>
        <w:tc>
          <w:tcPr>
            <w:tcW w:w="1192" w:type="dxa"/>
          </w:tcPr>
          <w:p w:rsidR="005658E9" w:rsidRPr="002A1537" w:rsidRDefault="005658E9" w:rsidP="005658E9">
            <w:pPr>
              <w:pStyle w:val="NormalWeb"/>
              <w:spacing w:before="2" w:after="2"/>
              <w:rPr>
                <w:rFonts w:asciiTheme="minorHAnsi" w:hAnsiTheme="minorHAnsi"/>
                <w:sz w:val="24"/>
                <w:u w:val="single"/>
              </w:rPr>
            </w:pPr>
          </w:p>
        </w:tc>
        <w:tc>
          <w:tcPr>
            <w:tcW w:w="1193" w:type="dxa"/>
          </w:tcPr>
          <w:p w:rsidR="005658E9" w:rsidRPr="002A1537" w:rsidRDefault="005658E9" w:rsidP="005658E9">
            <w:pPr>
              <w:pStyle w:val="NormalWeb"/>
              <w:spacing w:before="2" w:after="2"/>
              <w:rPr>
                <w:rFonts w:asciiTheme="minorHAnsi" w:hAnsiTheme="minorHAnsi"/>
                <w:sz w:val="24"/>
                <w:u w:val="single"/>
              </w:rPr>
            </w:pPr>
          </w:p>
        </w:tc>
        <w:tc>
          <w:tcPr>
            <w:tcW w:w="1193" w:type="dxa"/>
          </w:tcPr>
          <w:p w:rsidR="005658E9" w:rsidRPr="002A1537" w:rsidRDefault="005658E9" w:rsidP="005658E9">
            <w:pPr>
              <w:pStyle w:val="NormalWeb"/>
              <w:spacing w:before="2" w:after="2"/>
              <w:rPr>
                <w:rFonts w:asciiTheme="minorHAnsi" w:hAnsiTheme="minorHAnsi"/>
                <w:sz w:val="24"/>
                <w:u w:val="single"/>
              </w:rPr>
            </w:pPr>
          </w:p>
        </w:tc>
        <w:tc>
          <w:tcPr>
            <w:tcW w:w="1193" w:type="dxa"/>
          </w:tcPr>
          <w:p w:rsidR="005658E9" w:rsidRPr="002A1537" w:rsidRDefault="005658E9" w:rsidP="005658E9">
            <w:pPr>
              <w:pStyle w:val="NormalWeb"/>
              <w:spacing w:before="2" w:after="2"/>
              <w:rPr>
                <w:rFonts w:asciiTheme="minorHAnsi" w:hAnsiTheme="minorHAnsi"/>
                <w:sz w:val="24"/>
                <w:u w:val="single"/>
              </w:rPr>
            </w:pPr>
          </w:p>
        </w:tc>
      </w:tr>
    </w:tbl>
    <w:p w:rsidR="007A76AB" w:rsidRPr="002A1537" w:rsidRDefault="007A76AB" w:rsidP="003461AE">
      <w:pPr>
        <w:pStyle w:val="NormalWeb"/>
        <w:spacing w:before="2" w:after="2"/>
        <w:ind w:left="142"/>
        <w:rPr>
          <w:rFonts w:asciiTheme="minorHAnsi" w:hAnsiTheme="minorHAnsi"/>
          <w:sz w:val="24"/>
          <w:u w:val="single"/>
        </w:rPr>
      </w:pPr>
    </w:p>
    <w:p w:rsidR="00751F22" w:rsidRPr="002A1537" w:rsidRDefault="00751F22" w:rsidP="0004130A">
      <w:pPr>
        <w:tabs>
          <w:tab w:val="left" w:leader="dot" w:pos="10206"/>
        </w:tabs>
      </w:pPr>
    </w:p>
    <w:p w:rsidR="00751F22" w:rsidRPr="002A1537" w:rsidRDefault="00751F22" w:rsidP="0004130A">
      <w:pPr>
        <w:tabs>
          <w:tab w:val="left" w:leader="dot" w:pos="10206"/>
        </w:tabs>
      </w:pPr>
    </w:p>
    <w:p w:rsidR="00751F22" w:rsidRPr="002A1537" w:rsidRDefault="00751F22" w:rsidP="0004130A">
      <w:pPr>
        <w:tabs>
          <w:tab w:val="left" w:leader="dot" w:pos="10206"/>
        </w:tabs>
      </w:pPr>
    </w:p>
    <w:p w:rsidR="00751F22" w:rsidRPr="002A1537" w:rsidRDefault="00751F22" w:rsidP="0004130A">
      <w:pPr>
        <w:tabs>
          <w:tab w:val="left" w:leader="dot" w:pos="10206"/>
        </w:tabs>
      </w:pPr>
    </w:p>
    <w:p w:rsidR="000612A9" w:rsidRDefault="000612A9" w:rsidP="002774E0">
      <w:pPr>
        <w:pBdr>
          <w:top w:val="single" w:sz="4" w:space="1" w:color="auto"/>
        </w:pBdr>
        <w:spacing w:before="240"/>
        <w:jc w:val="both"/>
      </w:pPr>
    </w:p>
    <w:p w:rsidR="002774E0" w:rsidRPr="002A1537" w:rsidRDefault="002774E0" w:rsidP="002774E0">
      <w:pPr>
        <w:pBdr>
          <w:top w:val="single" w:sz="4" w:space="1" w:color="auto"/>
        </w:pBdr>
        <w:spacing w:before="240"/>
        <w:jc w:val="both"/>
        <w:rPr>
          <w:b/>
          <w:szCs w:val="22"/>
          <w:u w:val="single"/>
        </w:rPr>
      </w:pPr>
      <w:r w:rsidRPr="002A1537">
        <w:rPr>
          <w:b/>
          <w:szCs w:val="22"/>
          <w:u w:val="single"/>
        </w:rPr>
        <w:t>Exercice  </w:t>
      </w:r>
      <w:r w:rsidR="00BF5B3B" w:rsidRPr="002A1537">
        <w:rPr>
          <w:b/>
          <w:szCs w:val="22"/>
          <w:u w:val="single"/>
        </w:rPr>
        <w:t xml:space="preserve">1 </w:t>
      </w:r>
      <w:r w:rsidRPr="002A1537">
        <w:rPr>
          <w:b/>
          <w:szCs w:val="22"/>
          <w:u w:val="single"/>
        </w:rPr>
        <w:t>: Proportionnalité et tableaux</w:t>
      </w:r>
    </w:p>
    <w:p w:rsidR="00DE6491" w:rsidRPr="002A1537" w:rsidRDefault="002774E0" w:rsidP="002774E0">
      <w:pPr>
        <w:rPr>
          <w:szCs w:val="22"/>
        </w:rPr>
      </w:pPr>
      <w:r w:rsidRPr="002A1537">
        <w:rPr>
          <w:szCs w:val="22"/>
        </w:rPr>
        <w:t xml:space="preserve">Un paquet de 250 feuilles a une épaisseur de 3 cm. </w:t>
      </w:r>
      <w:r w:rsidR="00DE6491" w:rsidRPr="002A1537">
        <w:rPr>
          <w:szCs w:val="22"/>
        </w:rPr>
        <w:br/>
        <w:t xml:space="preserve">1) Quelles sont les grandeurs proportionnelles ici ? </w:t>
      </w:r>
    </w:p>
    <w:p w:rsidR="002774E0" w:rsidRPr="002A1537" w:rsidRDefault="00DE6491" w:rsidP="002774E0">
      <w:pPr>
        <w:rPr>
          <w:szCs w:val="22"/>
        </w:rPr>
      </w:pPr>
      <w:r w:rsidRPr="002A1537">
        <w:rPr>
          <w:szCs w:val="22"/>
        </w:rPr>
        <w:t xml:space="preserve">2) </w:t>
      </w:r>
      <w:r w:rsidR="002774E0" w:rsidRPr="002A1537">
        <w:rPr>
          <w:szCs w:val="22"/>
        </w:rPr>
        <w:t>Utiliser et compléter le tableau ci-dessous pour :</w:t>
      </w:r>
    </w:p>
    <w:p w:rsidR="002774E0" w:rsidRPr="002A1537" w:rsidRDefault="002774E0" w:rsidP="002774E0">
      <w:pPr>
        <w:rPr>
          <w:szCs w:val="22"/>
        </w:rPr>
      </w:pPr>
      <w:r w:rsidRPr="002A1537">
        <w:rPr>
          <w:szCs w:val="22"/>
        </w:rPr>
        <w:t>- Déterminer l’épaisseur de 750 feuilles.</w:t>
      </w:r>
    </w:p>
    <w:p w:rsidR="002774E0" w:rsidRPr="002A1537" w:rsidRDefault="002774E0" w:rsidP="002774E0">
      <w:pPr>
        <w:rPr>
          <w:szCs w:val="22"/>
        </w:rPr>
      </w:pPr>
      <w:r w:rsidRPr="002A1537">
        <w:rPr>
          <w:szCs w:val="22"/>
        </w:rPr>
        <w:t>- Déterminer le nombre de feuille dans un paquet de 4, 5 cm d’épaisseur.</w:t>
      </w:r>
    </w:p>
    <w:p w:rsidR="002774E0" w:rsidRPr="002A1537" w:rsidRDefault="002774E0" w:rsidP="002774E0">
      <w:pPr>
        <w:rPr>
          <w:szCs w:val="22"/>
        </w:rPr>
      </w:pPr>
    </w:p>
    <w:tbl>
      <w:tblPr>
        <w:tblpPr w:leftFromText="141" w:rightFromText="141" w:vertAnchor="text" w:horzAnchor="page" w:tblpX="1592" w:tblpY="4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743"/>
        <w:gridCol w:w="1744"/>
        <w:gridCol w:w="1744"/>
      </w:tblGrid>
      <w:tr w:rsidR="002774E0" w:rsidRPr="002A1537">
        <w:trPr>
          <w:trHeight w:val="527"/>
        </w:trPr>
        <w:tc>
          <w:tcPr>
            <w:tcW w:w="3047" w:type="dxa"/>
            <w:vAlign w:val="bottom"/>
          </w:tcPr>
          <w:p w:rsidR="002774E0" w:rsidRPr="002A1537" w:rsidRDefault="002774E0" w:rsidP="002774E0">
            <w:pPr>
              <w:jc w:val="center"/>
              <w:rPr>
                <w:szCs w:val="22"/>
              </w:rPr>
            </w:pPr>
          </w:p>
          <w:p w:rsidR="002774E0" w:rsidRPr="002A1537" w:rsidRDefault="002774E0" w:rsidP="002774E0">
            <w:pPr>
              <w:jc w:val="center"/>
              <w:rPr>
                <w:szCs w:val="22"/>
              </w:rPr>
            </w:pPr>
          </w:p>
        </w:tc>
        <w:tc>
          <w:tcPr>
            <w:tcW w:w="1743" w:type="dxa"/>
            <w:vAlign w:val="bottom"/>
          </w:tcPr>
          <w:p w:rsidR="002774E0" w:rsidRPr="002A1537" w:rsidRDefault="002774E0" w:rsidP="002774E0">
            <w:pPr>
              <w:jc w:val="center"/>
              <w:rPr>
                <w:szCs w:val="22"/>
              </w:rPr>
            </w:pPr>
            <w:r w:rsidRPr="002A1537">
              <w:rPr>
                <w:szCs w:val="22"/>
              </w:rPr>
              <w:t>.....</w:t>
            </w:r>
          </w:p>
        </w:tc>
        <w:tc>
          <w:tcPr>
            <w:tcW w:w="1744" w:type="dxa"/>
            <w:vAlign w:val="bottom"/>
          </w:tcPr>
          <w:p w:rsidR="002774E0" w:rsidRPr="002A1537" w:rsidRDefault="002774E0" w:rsidP="002774E0">
            <w:pPr>
              <w:jc w:val="center"/>
              <w:rPr>
                <w:szCs w:val="22"/>
              </w:rPr>
            </w:pPr>
            <w:r w:rsidRPr="002A1537">
              <w:rPr>
                <w:szCs w:val="22"/>
              </w:rPr>
              <w:t>.....</w:t>
            </w:r>
          </w:p>
        </w:tc>
        <w:tc>
          <w:tcPr>
            <w:tcW w:w="1744" w:type="dxa"/>
            <w:vAlign w:val="bottom"/>
          </w:tcPr>
          <w:p w:rsidR="002774E0" w:rsidRPr="002A1537" w:rsidRDefault="002774E0" w:rsidP="002774E0">
            <w:pPr>
              <w:jc w:val="center"/>
              <w:rPr>
                <w:szCs w:val="22"/>
              </w:rPr>
            </w:pPr>
            <w:r w:rsidRPr="002A1537">
              <w:rPr>
                <w:szCs w:val="22"/>
              </w:rPr>
              <w:t>.....</w:t>
            </w:r>
          </w:p>
        </w:tc>
      </w:tr>
      <w:tr w:rsidR="002774E0" w:rsidRPr="002A1537">
        <w:trPr>
          <w:trHeight w:val="527"/>
        </w:trPr>
        <w:tc>
          <w:tcPr>
            <w:tcW w:w="3047" w:type="dxa"/>
            <w:vAlign w:val="bottom"/>
          </w:tcPr>
          <w:p w:rsidR="002774E0" w:rsidRPr="002A1537" w:rsidRDefault="002774E0" w:rsidP="002774E0">
            <w:pPr>
              <w:jc w:val="center"/>
              <w:rPr>
                <w:szCs w:val="22"/>
              </w:rPr>
            </w:pPr>
          </w:p>
          <w:p w:rsidR="002774E0" w:rsidRPr="002A1537" w:rsidRDefault="002774E0" w:rsidP="002774E0">
            <w:pPr>
              <w:jc w:val="center"/>
              <w:rPr>
                <w:szCs w:val="22"/>
              </w:rPr>
            </w:pPr>
          </w:p>
        </w:tc>
        <w:tc>
          <w:tcPr>
            <w:tcW w:w="1743" w:type="dxa"/>
            <w:vAlign w:val="bottom"/>
          </w:tcPr>
          <w:p w:rsidR="002774E0" w:rsidRPr="002A1537" w:rsidRDefault="002774E0" w:rsidP="002774E0">
            <w:pPr>
              <w:jc w:val="center"/>
              <w:rPr>
                <w:szCs w:val="22"/>
              </w:rPr>
            </w:pPr>
            <w:r w:rsidRPr="002A1537">
              <w:rPr>
                <w:szCs w:val="22"/>
              </w:rPr>
              <w:t>.....</w:t>
            </w:r>
          </w:p>
        </w:tc>
        <w:tc>
          <w:tcPr>
            <w:tcW w:w="1744" w:type="dxa"/>
            <w:vAlign w:val="bottom"/>
          </w:tcPr>
          <w:p w:rsidR="002774E0" w:rsidRPr="002A1537" w:rsidRDefault="002774E0" w:rsidP="002774E0">
            <w:pPr>
              <w:jc w:val="center"/>
              <w:rPr>
                <w:szCs w:val="22"/>
              </w:rPr>
            </w:pPr>
            <w:r w:rsidRPr="002A1537">
              <w:rPr>
                <w:szCs w:val="22"/>
              </w:rPr>
              <w:t>.....</w:t>
            </w:r>
          </w:p>
        </w:tc>
        <w:tc>
          <w:tcPr>
            <w:tcW w:w="1744" w:type="dxa"/>
            <w:vAlign w:val="bottom"/>
          </w:tcPr>
          <w:p w:rsidR="002774E0" w:rsidRPr="002A1537" w:rsidRDefault="002774E0" w:rsidP="002774E0">
            <w:pPr>
              <w:jc w:val="center"/>
              <w:rPr>
                <w:szCs w:val="22"/>
              </w:rPr>
            </w:pPr>
            <w:r w:rsidRPr="002A1537">
              <w:rPr>
                <w:szCs w:val="22"/>
              </w:rPr>
              <w:t>.....</w:t>
            </w:r>
          </w:p>
        </w:tc>
      </w:tr>
    </w:tbl>
    <w:p w:rsidR="002774E0" w:rsidRPr="002A1537" w:rsidRDefault="002774E0" w:rsidP="002774E0">
      <w:pPr>
        <w:rPr>
          <w:szCs w:val="22"/>
        </w:rPr>
      </w:pPr>
    </w:p>
    <w:p w:rsidR="002774E0" w:rsidRPr="002A1537" w:rsidRDefault="002774E0" w:rsidP="002774E0">
      <w:pPr>
        <w:rPr>
          <w:szCs w:val="22"/>
        </w:rPr>
      </w:pPr>
    </w:p>
    <w:p w:rsidR="002774E0" w:rsidRPr="002A1537" w:rsidRDefault="002774E0" w:rsidP="002774E0">
      <w:pPr>
        <w:rPr>
          <w:szCs w:val="22"/>
        </w:rPr>
      </w:pPr>
    </w:p>
    <w:p w:rsidR="002774E0" w:rsidRPr="002A1537" w:rsidRDefault="002774E0" w:rsidP="002774E0">
      <w:pPr>
        <w:rPr>
          <w:szCs w:val="22"/>
        </w:rPr>
      </w:pPr>
    </w:p>
    <w:p w:rsidR="002774E0" w:rsidRPr="002A1537" w:rsidRDefault="002774E0" w:rsidP="002774E0">
      <w:pPr>
        <w:rPr>
          <w:szCs w:val="22"/>
        </w:rPr>
      </w:pPr>
    </w:p>
    <w:p w:rsidR="00BF5B3B" w:rsidRPr="002A1537" w:rsidRDefault="00BF5B3B" w:rsidP="002774E0">
      <w:pPr>
        <w:rPr>
          <w:b/>
          <w:szCs w:val="22"/>
          <w:u w:val="single"/>
        </w:rPr>
      </w:pPr>
      <w:r w:rsidRPr="002A1537">
        <w:rPr>
          <w:b/>
          <w:szCs w:val="22"/>
          <w:u w:val="single"/>
        </w:rPr>
        <w:t>Exercice 2 : Proportionnalité et vitesse</w:t>
      </w:r>
    </w:p>
    <w:p w:rsidR="002774E0" w:rsidRPr="002A1537" w:rsidRDefault="00BF5B3B" w:rsidP="002774E0">
      <w:pPr>
        <w:rPr>
          <w:szCs w:val="22"/>
        </w:rPr>
      </w:pPr>
      <w:r w:rsidRPr="002A1537">
        <w:rPr>
          <w:noProof/>
          <w:szCs w:val="22"/>
          <w:lang w:eastAsia="fr-FR"/>
        </w:rPr>
        <w:drawing>
          <wp:inline distT="0" distB="0" distL="0" distR="0">
            <wp:extent cx="5917746" cy="867635"/>
            <wp:effectExtent l="25400" t="0" r="454" b="0"/>
            <wp:docPr id="2" name="Image 1" descr="Capture d’écran 2017-05-02 à 00.32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7-05-02 à 00.32.54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6296" cy="86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E04" w:rsidRPr="002A1537" w:rsidRDefault="00D05E04" w:rsidP="00BE435E">
      <w:pPr>
        <w:tabs>
          <w:tab w:val="left" w:leader="dot" w:pos="10206"/>
        </w:tabs>
        <w:spacing w:line="360" w:lineRule="auto"/>
      </w:pPr>
    </w:p>
    <w:p w:rsidR="009E2F55" w:rsidRPr="002A1537" w:rsidRDefault="009E2F55" w:rsidP="00BE435E">
      <w:pPr>
        <w:tabs>
          <w:tab w:val="left" w:leader="dot" w:pos="10206"/>
        </w:tabs>
        <w:spacing w:line="360" w:lineRule="auto"/>
      </w:pPr>
    </w:p>
    <w:sectPr w:rsidR="009E2F55" w:rsidRPr="002A1537" w:rsidSect="001F5F64">
      <w:pgSz w:w="11900" w:h="16840"/>
      <w:pgMar w:top="426" w:right="701" w:bottom="426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E2F55"/>
    <w:rsid w:val="00007F4A"/>
    <w:rsid w:val="0004130A"/>
    <w:rsid w:val="000612A9"/>
    <w:rsid w:val="00133B32"/>
    <w:rsid w:val="001F5F64"/>
    <w:rsid w:val="002774E0"/>
    <w:rsid w:val="002977C0"/>
    <w:rsid w:val="002A1537"/>
    <w:rsid w:val="002F5845"/>
    <w:rsid w:val="003461AE"/>
    <w:rsid w:val="00390ABE"/>
    <w:rsid w:val="0039268F"/>
    <w:rsid w:val="003A3B9A"/>
    <w:rsid w:val="003B34AD"/>
    <w:rsid w:val="003E2A4F"/>
    <w:rsid w:val="003F02F5"/>
    <w:rsid w:val="004C27E5"/>
    <w:rsid w:val="005658E9"/>
    <w:rsid w:val="00573CB7"/>
    <w:rsid w:val="005A2828"/>
    <w:rsid w:val="005C645C"/>
    <w:rsid w:val="00654F06"/>
    <w:rsid w:val="007330F7"/>
    <w:rsid w:val="00751F22"/>
    <w:rsid w:val="007723D2"/>
    <w:rsid w:val="007A76AB"/>
    <w:rsid w:val="00807DA3"/>
    <w:rsid w:val="00831769"/>
    <w:rsid w:val="008C3630"/>
    <w:rsid w:val="008E4F96"/>
    <w:rsid w:val="009942A2"/>
    <w:rsid w:val="009E2F55"/>
    <w:rsid w:val="00A174C0"/>
    <w:rsid w:val="00A65C04"/>
    <w:rsid w:val="00B63A32"/>
    <w:rsid w:val="00B96A54"/>
    <w:rsid w:val="00BE435E"/>
    <w:rsid w:val="00BF5B3B"/>
    <w:rsid w:val="00CA2847"/>
    <w:rsid w:val="00D05E04"/>
    <w:rsid w:val="00D507B7"/>
    <w:rsid w:val="00DE6491"/>
    <w:rsid w:val="00DF097D"/>
    <w:rsid w:val="00E13A6F"/>
    <w:rsid w:val="00E44CD5"/>
    <w:rsid w:val="00F33CDE"/>
  </w:rsids>
  <m:mathPr>
    <m:mathFont m:val="Menlo 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A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rmalWeb">
    <w:name w:val="Normal (Web)"/>
    <w:basedOn w:val="Normal"/>
    <w:uiPriority w:val="99"/>
    <w:rsid w:val="009E2F55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table" w:styleId="Grille">
    <w:name w:val="Table Grid"/>
    <w:basedOn w:val="TableauNormal"/>
    <w:uiPriority w:val="59"/>
    <w:rsid w:val="000413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F5F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F5F64"/>
  </w:style>
  <w:style w:type="paragraph" w:styleId="Pieddepage">
    <w:name w:val="footer"/>
    <w:basedOn w:val="Normal"/>
    <w:link w:val="PieddepageCar"/>
    <w:uiPriority w:val="99"/>
    <w:semiHidden/>
    <w:unhideWhenUsed/>
    <w:rsid w:val="001F5F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5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4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7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4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ict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4.png"/><Relationship Id="rId9" Type="http://schemas.openxmlformats.org/officeDocument/2006/relationships/image" Target="media/image5.pict"/><Relationship Id="rId10" Type="http://schemas.openxmlformats.org/officeDocument/2006/relationships/oleObject" Target="embeddings/Microsoft_Equation2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507</Words>
  <Characters>2893</Characters>
  <Application>Microsoft Macintosh Word</Application>
  <DocSecurity>0</DocSecurity>
  <Lines>24</Lines>
  <Paragraphs>5</Paragraphs>
  <ScaleCrop>false</ScaleCrop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Coco</dc:creator>
  <cp:keywords/>
  <cp:lastModifiedBy>Antonella Coco</cp:lastModifiedBy>
  <cp:revision>40</cp:revision>
  <dcterms:created xsi:type="dcterms:W3CDTF">2017-04-29T16:52:00Z</dcterms:created>
  <dcterms:modified xsi:type="dcterms:W3CDTF">2017-05-01T23:09:00Z</dcterms:modified>
</cp:coreProperties>
</file>