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17" w:rsidRPr="006234BB" w:rsidRDefault="00223117" w:rsidP="00223117">
      <w:pPr>
        <w:rPr>
          <w:rFonts w:ascii="Tempus Sans ITC" w:hAnsi="Tempus Sans ITC"/>
          <w:b/>
          <w:sz w:val="20"/>
          <w:szCs w:val="20"/>
        </w:rPr>
      </w:pPr>
      <w:r w:rsidRPr="006234BB">
        <w:rPr>
          <w:rFonts w:ascii="Tempus Sans ITC" w:hAnsi="Tempus Sans ITC"/>
          <w:sz w:val="20"/>
          <w:szCs w:val="20"/>
        </w:rPr>
        <w:t xml:space="preserve">Date de la randonnée : </w:t>
      </w:r>
      <w:r w:rsidR="00DB7284">
        <w:rPr>
          <w:rFonts w:ascii="Tempus Sans ITC" w:hAnsi="Tempus Sans ITC"/>
          <w:b/>
          <w:sz w:val="20"/>
          <w:szCs w:val="20"/>
        </w:rPr>
        <w:t>Mardi 20 juin</w:t>
      </w:r>
      <w:r>
        <w:rPr>
          <w:rFonts w:ascii="Tempus Sans ITC" w:hAnsi="Tempus Sans ITC"/>
          <w:b/>
          <w:sz w:val="20"/>
          <w:szCs w:val="20"/>
        </w:rPr>
        <w:t xml:space="preserve"> 2017</w:t>
      </w:r>
      <w:r w:rsidR="00163DAC">
        <w:rPr>
          <w:rFonts w:ascii="Tempus Sans ITC" w:hAnsi="Tempus Sans ITC"/>
          <w:b/>
          <w:sz w:val="20"/>
          <w:szCs w:val="20"/>
        </w:rPr>
        <w:t xml:space="preserve">  « Le p’tit coup de </w:t>
      </w:r>
      <w:proofErr w:type="spellStart"/>
      <w:r w:rsidR="00163DAC">
        <w:rPr>
          <w:rFonts w:ascii="Tempus Sans ITC" w:hAnsi="Tempus Sans ITC"/>
          <w:b/>
          <w:sz w:val="20"/>
          <w:szCs w:val="20"/>
        </w:rPr>
        <w:t>Jasnières</w:t>
      </w:r>
      <w:proofErr w:type="spellEnd"/>
      <w:r w:rsidR="00163DAC">
        <w:rPr>
          <w:rFonts w:ascii="Tempus Sans ITC" w:hAnsi="Tempus Sans ITC"/>
          <w:b/>
          <w:sz w:val="20"/>
          <w:szCs w:val="20"/>
        </w:rPr>
        <w:t> »</w:t>
      </w:r>
    </w:p>
    <w:p w:rsidR="00223117" w:rsidRPr="006234BB" w:rsidRDefault="00223117" w:rsidP="00223117">
      <w:pPr>
        <w:rPr>
          <w:rFonts w:ascii="Tempus Sans ITC" w:hAnsi="Tempus Sans ITC"/>
          <w:sz w:val="20"/>
          <w:szCs w:val="20"/>
        </w:rPr>
      </w:pPr>
    </w:p>
    <w:p w:rsidR="00223117" w:rsidRPr="006234BB" w:rsidRDefault="00223117" w:rsidP="00223117">
      <w:pPr>
        <w:rPr>
          <w:rFonts w:ascii="Tempus Sans ITC" w:hAnsi="Tempus Sans ITC"/>
          <w:b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Lieu de la randonnée : </w:t>
      </w:r>
      <w:r>
        <w:rPr>
          <w:rFonts w:ascii="Tempus Sans ITC" w:hAnsi="Tempus Sans ITC"/>
          <w:b/>
          <w:sz w:val="20"/>
          <w:szCs w:val="20"/>
        </w:rPr>
        <w:t xml:space="preserve">RUILLE SUR LE LOIR  </w:t>
      </w:r>
      <w:r w:rsidRPr="006234BB">
        <w:rPr>
          <w:rFonts w:ascii="Tempus Sans ITC" w:hAnsi="Tempus Sans ITC"/>
          <w:sz w:val="20"/>
          <w:szCs w:val="20"/>
        </w:rPr>
        <w:t xml:space="preserve">              Kilométrage : </w:t>
      </w:r>
      <w:r>
        <w:rPr>
          <w:rFonts w:ascii="Tempus Sans ITC" w:hAnsi="Tempus Sans ITC"/>
          <w:sz w:val="20"/>
          <w:szCs w:val="20"/>
        </w:rPr>
        <w:t>16</w:t>
      </w:r>
      <w:r w:rsidRPr="006234BB">
        <w:rPr>
          <w:rFonts w:ascii="Tempus Sans ITC" w:hAnsi="Tempus Sans ITC"/>
          <w:b/>
          <w:sz w:val="20"/>
          <w:szCs w:val="20"/>
        </w:rPr>
        <w:t xml:space="preserve"> km</w:t>
      </w:r>
    </w:p>
    <w:p w:rsidR="00223117" w:rsidRPr="006234BB" w:rsidRDefault="00223117" w:rsidP="00223117">
      <w:pPr>
        <w:rPr>
          <w:rFonts w:ascii="Tempus Sans ITC" w:hAnsi="Tempus Sans ITC"/>
          <w:sz w:val="20"/>
          <w:szCs w:val="20"/>
        </w:rPr>
      </w:pPr>
    </w:p>
    <w:p w:rsidR="00223117" w:rsidRPr="006234BB" w:rsidRDefault="00223117" w:rsidP="00223117">
      <w:pPr>
        <w:rPr>
          <w:rFonts w:ascii="Tempus Sans ITC" w:hAnsi="Tempus Sans ITC"/>
          <w:b/>
          <w:sz w:val="20"/>
          <w:szCs w:val="20"/>
        </w:rPr>
      </w:pPr>
      <w:r w:rsidRPr="006234BB">
        <w:rPr>
          <w:rFonts w:ascii="Tempus Sans ITC" w:hAnsi="Tempus Sans ITC"/>
          <w:b/>
          <w:sz w:val="20"/>
          <w:szCs w:val="20"/>
        </w:rPr>
        <w:t xml:space="preserve">Organisateurs : </w:t>
      </w:r>
    </w:p>
    <w:p w:rsidR="00223117" w:rsidRDefault="00223117" w:rsidP="00223117">
      <w:pPr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 Daniel </w:t>
      </w:r>
      <w:r>
        <w:rPr>
          <w:rFonts w:ascii="Tempus Sans ITC" w:hAnsi="Tempus Sans ITC"/>
          <w:sz w:val="20"/>
          <w:szCs w:val="20"/>
        </w:rPr>
        <w:tab/>
        <w:t xml:space="preserve">HEMONT &amp; Mauricette </w:t>
      </w:r>
      <w:r>
        <w:rPr>
          <w:rFonts w:ascii="Tempus Sans ITC" w:hAnsi="Tempus Sans ITC"/>
          <w:sz w:val="20"/>
          <w:szCs w:val="20"/>
        </w:rPr>
        <w:tab/>
        <w:t>COURTOIS</w:t>
      </w:r>
    </w:p>
    <w:p w:rsidR="00223117" w:rsidRDefault="00223117" w:rsidP="00223117">
      <w:pPr>
        <w:rPr>
          <w:rFonts w:ascii="Tempus Sans ITC" w:hAnsi="Tempus Sans ITC"/>
          <w:sz w:val="20"/>
          <w:szCs w:val="20"/>
        </w:rPr>
      </w:pPr>
    </w:p>
    <w:p w:rsidR="00223117" w:rsidRDefault="00223117" w:rsidP="00223117">
      <w:pPr>
        <w:rPr>
          <w:rFonts w:ascii="Tempus Sans ITC" w:hAnsi="Tempus Sans ITC"/>
          <w:sz w:val="20"/>
          <w:szCs w:val="20"/>
        </w:rPr>
      </w:pPr>
      <w:r w:rsidRPr="00E921F5">
        <w:rPr>
          <w:rFonts w:ascii="Tempus Sans ITC" w:hAnsi="Tempus Sans ITC"/>
          <w:b/>
          <w:sz w:val="20"/>
          <w:szCs w:val="20"/>
        </w:rPr>
        <w:t xml:space="preserve">Lieu </w:t>
      </w:r>
      <w:r w:rsidRPr="006234BB">
        <w:rPr>
          <w:rFonts w:ascii="Tempus Sans ITC" w:hAnsi="Tempus Sans ITC"/>
          <w:b/>
          <w:sz w:val="20"/>
          <w:szCs w:val="20"/>
        </w:rPr>
        <w:t>de rendez-vous</w:t>
      </w:r>
      <w:r w:rsidRPr="006234BB">
        <w:rPr>
          <w:rFonts w:ascii="Tempus Sans ITC" w:hAnsi="Tempus Sans ITC"/>
          <w:sz w:val="20"/>
          <w:szCs w:val="20"/>
        </w:rPr>
        <w:t> :</w:t>
      </w:r>
      <w:r>
        <w:rPr>
          <w:rFonts w:ascii="Tempus Sans ITC" w:hAnsi="Tempus Sans ITC"/>
          <w:sz w:val="20"/>
          <w:szCs w:val="20"/>
        </w:rPr>
        <w:t xml:space="preserve"> Parking </w:t>
      </w:r>
      <w:r w:rsidR="00163DAC">
        <w:rPr>
          <w:rFonts w:ascii="Tempus Sans ITC" w:hAnsi="Tempus Sans ITC"/>
          <w:sz w:val="20"/>
          <w:szCs w:val="20"/>
        </w:rPr>
        <w:t>place de la Mairie à RUILE SUR LE LOIR</w:t>
      </w:r>
      <w:r>
        <w:rPr>
          <w:rFonts w:ascii="Tempus Sans ITC" w:hAnsi="Tempus Sans ITC"/>
          <w:sz w:val="20"/>
          <w:szCs w:val="20"/>
        </w:rPr>
        <w:t xml:space="preserve"> </w:t>
      </w:r>
      <w:r w:rsidRPr="006234BB">
        <w:rPr>
          <w:rFonts w:ascii="Tempus Sans ITC" w:hAnsi="Tempus Sans ITC"/>
          <w:sz w:val="20"/>
          <w:szCs w:val="20"/>
        </w:rPr>
        <w:t xml:space="preserve"> </w:t>
      </w:r>
      <w:r w:rsidR="00946DB6">
        <w:rPr>
          <w:rFonts w:ascii="Tempus Sans ITC" w:hAnsi="Tempus Sans ITC"/>
          <w:sz w:val="20"/>
          <w:szCs w:val="20"/>
        </w:rPr>
        <w:t>puis parking salle des Fêtes.</w:t>
      </w:r>
    </w:p>
    <w:p w:rsidR="00163DAC" w:rsidRDefault="00223117" w:rsidP="00223117">
      <w:pPr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>D</w:t>
      </w:r>
      <w:r w:rsidRPr="006234BB">
        <w:rPr>
          <w:rFonts w:ascii="Tempus Sans ITC" w:hAnsi="Tempus Sans ITC"/>
          <w:sz w:val="20"/>
          <w:szCs w:val="20"/>
        </w:rPr>
        <w:t xml:space="preserve">épart </w:t>
      </w:r>
      <w:r>
        <w:rPr>
          <w:rFonts w:ascii="Tempus Sans ITC" w:hAnsi="Tempus Sans ITC"/>
          <w:sz w:val="20"/>
          <w:szCs w:val="20"/>
        </w:rPr>
        <w:t xml:space="preserve"> </w:t>
      </w:r>
      <w:r w:rsidR="00163DAC">
        <w:rPr>
          <w:rFonts w:ascii="Tempus Sans ITC" w:hAnsi="Tempus Sans ITC"/>
          <w:sz w:val="20"/>
          <w:szCs w:val="20"/>
        </w:rPr>
        <w:t>9</w:t>
      </w:r>
      <w:r>
        <w:rPr>
          <w:rFonts w:ascii="Tempus Sans ITC" w:hAnsi="Tempus Sans ITC"/>
          <w:sz w:val="20"/>
          <w:szCs w:val="20"/>
        </w:rPr>
        <w:t xml:space="preserve"> h </w:t>
      </w:r>
      <w:r w:rsidR="00163DAC">
        <w:rPr>
          <w:rFonts w:ascii="Tempus Sans ITC" w:hAnsi="Tempus Sans ITC"/>
          <w:sz w:val="20"/>
          <w:szCs w:val="20"/>
        </w:rPr>
        <w:t>30</w:t>
      </w:r>
      <w:r>
        <w:rPr>
          <w:rFonts w:ascii="Tempus Sans ITC" w:hAnsi="Tempus Sans ITC"/>
          <w:sz w:val="20"/>
          <w:szCs w:val="20"/>
        </w:rPr>
        <w:t xml:space="preserve"> pour la journée</w:t>
      </w:r>
      <w:r w:rsidR="00163DAC">
        <w:rPr>
          <w:rFonts w:ascii="Tempus Sans ITC" w:hAnsi="Tempus Sans ITC"/>
          <w:sz w:val="20"/>
          <w:szCs w:val="20"/>
        </w:rPr>
        <w:t>... Repas au restaurant « Les Fougères » à LHOMME</w:t>
      </w:r>
    </w:p>
    <w:p w:rsidR="00163DAC" w:rsidRDefault="00163DAC" w:rsidP="00223117">
      <w:pPr>
        <w:rPr>
          <w:rFonts w:ascii="Tempus Sans ITC" w:hAnsi="Tempus Sans ITC"/>
          <w:sz w:val="20"/>
          <w:szCs w:val="20"/>
        </w:rPr>
      </w:pPr>
    </w:p>
    <w:p w:rsidR="00223117" w:rsidRDefault="00223117" w:rsidP="00223117">
      <w:pPr>
        <w:rPr>
          <w:rStyle w:val="center"/>
          <w:rFonts w:ascii="Arial" w:hAnsi="Arial" w:cs="Arial"/>
          <w:sz w:val="16"/>
          <w:szCs w:val="16"/>
        </w:rPr>
      </w:pPr>
      <w:r w:rsidRPr="006234BB">
        <w:rPr>
          <w:rFonts w:ascii="Tempus Sans ITC" w:hAnsi="Tempus Sans ITC"/>
          <w:b/>
          <w:sz w:val="20"/>
          <w:szCs w:val="20"/>
        </w:rPr>
        <w:t>Compte rendu</w:t>
      </w:r>
      <w:r w:rsidRPr="006234BB">
        <w:rPr>
          <w:rFonts w:ascii="Tempus Sans ITC" w:hAnsi="Tempus Sans ITC"/>
          <w:sz w:val="20"/>
          <w:szCs w:val="20"/>
        </w:rPr>
        <w:t> :</w:t>
      </w:r>
      <w:r w:rsidRPr="00A6131D">
        <w:rPr>
          <w:rStyle w:val="center"/>
          <w:rFonts w:ascii="Arial" w:hAnsi="Arial" w:cs="Arial"/>
          <w:sz w:val="16"/>
          <w:szCs w:val="16"/>
        </w:rPr>
        <w:t xml:space="preserve"> </w:t>
      </w:r>
    </w:p>
    <w:p w:rsidR="00223117" w:rsidRDefault="00223117" w:rsidP="00223117">
      <w:pPr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    </w:t>
      </w:r>
    </w:p>
    <w:p w:rsidR="00223117" w:rsidRDefault="00163DAC" w:rsidP="00223117">
      <w:pPr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>36</w:t>
      </w:r>
      <w:r w:rsidR="00223117" w:rsidRPr="006234BB">
        <w:rPr>
          <w:rFonts w:ascii="Tempus Sans ITC" w:hAnsi="Tempus Sans ITC"/>
          <w:sz w:val="20"/>
          <w:szCs w:val="20"/>
        </w:rPr>
        <w:t xml:space="preserve"> participants</w:t>
      </w:r>
      <w:r w:rsidR="00223117">
        <w:rPr>
          <w:rFonts w:ascii="Tempus Sans ITC" w:hAnsi="Tempus Sans ITC"/>
          <w:sz w:val="20"/>
          <w:szCs w:val="20"/>
        </w:rPr>
        <w:t xml:space="preserve"> étaient prêts pour le départ</w:t>
      </w:r>
      <w:r w:rsidR="00223117" w:rsidRPr="006234BB">
        <w:rPr>
          <w:rFonts w:ascii="Tempus Sans ITC" w:hAnsi="Tempus Sans ITC"/>
          <w:sz w:val="20"/>
          <w:szCs w:val="20"/>
        </w:rPr>
        <w:t>…</w:t>
      </w:r>
      <w:r w:rsidR="00223117">
        <w:rPr>
          <w:rFonts w:ascii="Tempus Sans ITC" w:hAnsi="Tempus Sans ITC"/>
          <w:sz w:val="20"/>
          <w:szCs w:val="20"/>
        </w:rPr>
        <w:t xml:space="preserve"> (</w:t>
      </w:r>
      <w:proofErr w:type="gramStart"/>
      <w:r w:rsidR="00223117">
        <w:rPr>
          <w:rFonts w:ascii="Tempus Sans ITC" w:hAnsi="Tempus Sans ITC"/>
          <w:sz w:val="20"/>
          <w:szCs w:val="20"/>
        </w:rPr>
        <w:t>dont</w:t>
      </w:r>
      <w:proofErr w:type="gramEnd"/>
      <w:r w:rsidR="00223117">
        <w:rPr>
          <w:rFonts w:ascii="Tempus Sans ITC" w:hAnsi="Tempus Sans ITC"/>
          <w:sz w:val="20"/>
          <w:szCs w:val="20"/>
        </w:rPr>
        <w:t xml:space="preserve"> 3 organisateurs)</w:t>
      </w:r>
    </w:p>
    <w:p w:rsidR="00223117" w:rsidRDefault="00223117" w:rsidP="00223117">
      <w:pPr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> </w:t>
      </w:r>
    </w:p>
    <w:p w:rsidR="00223117" w:rsidRDefault="00223117" w:rsidP="00E80BD5">
      <w:pPr>
        <w:ind w:right="-851"/>
        <w:jc w:val="both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  </w:t>
      </w:r>
      <w:r w:rsidR="00163DAC"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>
            <wp:extent cx="636270" cy="826770"/>
            <wp:effectExtent l="19050" t="0" r="0" b="0"/>
            <wp:docPr id="4" name="Imag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sz w:val="20"/>
          <w:szCs w:val="20"/>
        </w:rPr>
        <w:t xml:space="preserve">   «Ciel </w:t>
      </w:r>
      <w:r w:rsidR="00946DB6">
        <w:rPr>
          <w:rFonts w:ascii="Tempus Sans ITC" w:hAnsi="Tempus Sans ITC"/>
          <w:sz w:val="20"/>
          <w:szCs w:val="20"/>
        </w:rPr>
        <w:t>bleu..</w:t>
      </w:r>
      <w:r>
        <w:rPr>
          <w:rFonts w:ascii="Tempus Sans ITC" w:hAnsi="Tempus Sans ITC"/>
          <w:sz w:val="20"/>
          <w:szCs w:val="20"/>
        </w:rPr>
        <w:t xml:space="preserve">, il fait </w:t>
      </w:r>
      <w:r w:rsidR="00946DB6">
        <w:rPr>
          <w:rFonts w:ascii="Tempus Sans ITC" w:hAnsi="Tempus Sans ITC"/>
          <w:sz w:val="20"/>
          <w:szCs w:val="20"/>
        </w:rPr>
        <w:t>déjà chaud !</w:t>
      </w:r>
      <w:r>
        <w:rPr>
          <w:rFonts w:ascii="Tempus Sans ITC" w:hAnsi="Tempus Sans ITC"/>
          <w:sz w:val="20"/>
          <w:szCs w:val="20"/>
        </w:rPr>
        <w:t>…</w:t>
      </w:r>
      <w:r w:rsidR="00946DB6">
        <w:rPr>
          <w:rFonts w:ascii="Tempus Sans ITC" w:hAnsi="Tempus Sans ITC"/>
          <w:sz w:val="20"/>
          <w:szCs w:val="20"/>
        </w:rPr>
        <w:t xml:space="preserve"> Nous</w:t>
      </w:r>
      <w:r>
        <w:rPr>
          <w:rFonts w:ascii="Tempus Sans ITC" w:hAnsi="Tempus Sans ITC"/>
          <w:sz w:val="20"/>
          <w:szCs w:val="20"/>
        </w:rPr>
        <w:t xml:space="preserve"> </w:t>
      </w:r>
      <w:r w:rsidRPr="006234BB">
        <w:rPr>
          <w:rFonts w:ascii="Tempus Sans ITC" w:hAnsi="Tempus Sans ITC"/>
          <w:sz w:val="20"/>
          <w:szCs w:val="20"/>
        </w:rPr>
        <w:t>part</w:t>
      </w:r>
      <w:r w:rsidR="00946DB6">
        <w:rPr>
          <w:rFonts w:ascii="Tempus Sans ITC" w:hAnsi="Tempus Sans ITC"/>
          <w:sz w:val="20"/>
          <w:szCs w:val="20"/>
        </w:rPr>
        <w:t>ons</w:t>
      </w:r>
      <w:r w:rsidRPr="006234BB">
        <w:rPr>
          <w:rFonts w:ascii="Tempus Sans ITC" w:hAnsi="Tempus Sans ITC"/>
          <w:sz w:val="20"/>
          <w:szCs w:val="20"/>
        </w:rPr>
        <w:t xml:space="preserve"> </w:t>
      </w:r>
      <w:r>
        <w:rPr>
          <w:rFonts w:ascii="Tempus Sans ITC" w:hAnsi="Tempus Sans ITC"/>
          <w:sz w:val="20"/>
          <w:szCs w:val="20"/>
        </w:rPr>
        <w:t xml:space="preserve">vers la campagne après avoir traversé le village… en montée, direction </w:t>
      </w:r>
      <w:r w:rsidR="009D6788">
        <w:rPr>
          <w:rFonts w:ascii="Tempus Sans ITC" w:hAnsi="Tempus Sans ITC"/>
          <w:sz w:val="20"/>
          <w:szCs w:val="20"/>
        </w:rPr>
        <w:t xml:space="preserve">Les Bois … </w:t>
      </w:r>
      <w:proofErr w:type="spellStart"/>
      <w:r w:rsidR="009D6788">
        <w:rPr>
          <w:rFonts w:ascii="Tempus Sans ITC" w:hAnsi="Tempus Sans ITC"/>
          <w:sz w:val="20"/>
          <w:szCs w:val="20"/>
        </w:rPr>
        <w:t>Dauvers</w:t>
      </w:r>
      <w:proofErr w:type="spellEnd"/>
      <w:r w:rsidR="009D6788">
        <w:rPr>
          <w:rFonts w:ascii="Tempus Sans ITC" w:hAnsi="Tempus Sans ITC"/>
          <w:sz w:val="20"/>
          <w:szCs w:val="20"/>
        </w:rPr>
        <w:t xml:space="preserve">… nous </w:t>
      </w:r>
      <w:r w:rsidR="00946DB6">
        <w:rPr>
          <w:rFonts w:ascii="Tempus Sans ITC" w:hAnsi="Tempus Sans ITC"/>
          <w:sz w:val="20"/>
          <w:szCs w:val="20"/>
        </w:rPr>
        <w:t xml:space="preserve"> </w:t>
      </w:r>
      <w:r w:rsidR="009D6788">
        <w:rPr>
          <w:rFonts w:ascii="Tempus Sans ITC" w:hAnsi="Tempus Sans ITC"/>
          <w:sz w:val="20"/>
          <w:szCs w:val="20"/>
        </w:rPr>
        <w:t xml:space="preserve">entrons dans le domaine des vignes « Les </w:t>
      </w:r>
      <w:proofErr w:type="spellStart"/>
      <w:r w:rsidR="009D6788">
        <w:rPr>
          <w:rFonts w:ascii="Tempus Sans ITC" w:hAnsi="Tempus Sans ITC"/>
          <w:sz w:val="20"/>
          <w:szCs w:val="20"/>
        </w:rPr>
        <w:t>Jasnières</w:t>
      </w:r>
      <w:proofErr w:type="spellEnd"/>
      <w:r w:rsidR="009D6788">
        <w:rPr>
          <w:rFonts w:ascii="Tempus Sans ITC" w:hAnsi="Tempus Sans ITC"/>
          <w:sz w:val="20"/>
          <w:szCs w:val="20"/>
        </w:rPr>
        <w:t xml:space="preserve"> »… Traversons celles-ci pour arriver devant le château « La </w:t>
      </w:r>
      <w:proofErr w:type="spellStart"/>
      <w:r w:rsidR="009D6788">
        <w:rPr>
          <w:rFonts w:ascii="Tempus Sans ITC" w:hAnsi="Tempus Sans ITC"/>
          <w:sz w:val="20"/>
          <w:szCs w:val="20"/>
        </w:rPr>
        <w:t>Gidonnière</w:t>
      </w:r>
      <w:proofErr w:type="spellEnd"/>
      <w:r w:rsidR="009D6788">
        <w:rPr>
          <w:rFonts w:ascii="Tempus Sans ITC" w:hAnsi="Tempus Sans ITC"/>
          <w:sz w:val="20"/>
          <w:szCs w:val="20"/>
        </w:rPr>
        <w:t> », un peu plus loin, au passage nous découvrons l’</w:t>
      </w:r>
      <w:proofErr w:type="spellStart"/>
      <w:r w:rsidR="009D6788">
        <w:rPr>
          <w:rFonts w:ascii="Tempus Sans ITC" w:hAnsi="Tempus Sans ITC"/>
          <w:sz w:val="20"/>
          <w:szCs w:val="20"/>
        </w:rPr>
        <w:t>Héolienne</w:t>
      </w:r>
      <w:proofErr w:type="spellEnd"/>
      <w:r w:rsidR="009D6788">
        <w:rPr>
          <w:rFonts w:ascii="Tempus Sans ITC" w:hAnsi="Tempus Sans ITC"/>
          <w:sz w:val="20"/>
          <w:szCs w:val="20"/>
        </w:rPr>
        <w:t xml:space="preserve"> de Bollée… reprenons les chemins des vignes jusqu’à l’Etre Pucelle… redescendons par les Plantes et rejoignons la D21 qui nous </w:t>
      </w:r>
      <w:r w:rsidR="002625B2">
        <w:rPr>
          <w:rFonts w:ascii="Tempus Sans ITC" w:hAnsi="Tempus Sans ITC"/>
          <w:sz w:val="20"/>
          <w:szCs w:val="20"/>
        </w:rPr>
        <w:t>mène</w:t>
      </w:r>
      <w:r w:rsidR="009D6788">
        <w:rPr>
          <w:rFonts w:ascii="Tempus Sans ITC" w:hAnsi="Tempus Sans ITC"/>
          <w:sz w:val="20"/>
          <w:szCs w:val="20"/>
        </w:rPr>
        <w:t xml:space="preserve"> à LHOMME</w:t>
      </w:r>
      <w:r w:rsidR="002625B2">
        <w:rPr>
          <w:rFonts w:ascii="Tempus Sans ITC" w:hAnsi="Tempus Sans ITC"/>
          <w:sz w:val="20"/>
          <w:szCs w:val="20"/>
        </w:rPr>
        <w:t xml:space="preserve">, </w:t>
      </w:r>
      <w:r w:rsidR="00DB7284">
        <w:rPr>
          <w:rFonts w:ascii="Tempus Sans ITC" w:hAnsi="Tempus Sans ITC"/>
          <w:sz w:val="20"/>
          <w:szCs w:val="20"/>
        </w:rPr>
        <w:t xml:space="preserve">au </w:t>
      </w:r>
      <w:r w:rsidR="002625B2">
        <w:rPr>
          <w:rFonts w:ascii="Tempus Sans ITC" w:hAnsi="Tempus Sans ITC"/>
          <w:sz w:val="20"/>
          <w:szCs w:val="20"/>
        </w:rPr>
        <w:t>restaurant « Les Fougères »…</w:t>
      </w:r>
    </w:p>
    <w:p w:rsidR="002625B2" w:rsidRDefault="002625B2" w:rsidP="00E80BD5">
      <w:pPr>
        <w:ind w:right="-851"/>
        <w:jc w:val="both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Il fait très </w:t>
      </w:r>
      <w:proofErr w:type="spellStart"/>
      <w:r>
        <w:rPr>
          <w:rFonts w:ascii="Tempus Sans ITC" w:hAnsi="Tempus Sans ITC"/>
          <w:sz w:val="20"/>
          <w:szCs w:val="20"/>
        </w:rPr>
        <w:t>très</w:t>
      </w:r>
      <w:proofErr w:type="spellEnd"/>
      <w:r>
        <w:rPr>
          <w:rFonts w:ascii="Tempus Sans ITC" w:hAnsi="Tempus Sans ITC"/>
          <w:sz w:val="20"/>
          <w:szCs w:val="20"/>
        </w:rPr>
        <w:t xml:space="preserve"> chaud, les participants sont contents car le restaurant nous accueille dans une fraîcheur</w:t>
      </w:r>
      <w:r w:rsidR="00DB7284">
        <w:rPr>
          <w:rFonts w:ascii="Tempus Sans ITC" w:hAnsi="Tempus Sans ITC"/>
          <w:sz w:val="20"/>
          <w:szCs w:val="20"/>
        </w:rPr>
        <w:t>…</w:t>
      </w:r>
      <w:r>
        <w:rPr>
          <w:rFonts w:ascii="Tempus Sans ITC" w:hAnsi="Tempus Sans ITC"/>
          <w:sz w:val="20"/>
          <w:szCs w:val="20"/>
        </w:rPr>
        <w:t xml:space="preserve"> bienvenue pour tous… Après avoir dégusté notre repas… il faut repartir… c’est dur… Dehors, c’est la canicul</w:t>
      </w:r>
      <w:r w:rsidR="00DB7284">
        <w:rPr>
          <w:rFonts w:ascii="Tempus Sans ITC" w:hAnsi="Tempus Sans ITC"/>
          <w:sz w:val="20"/>
          <w:szCs w:val="20"/>
        </w:rPr>
        <w:t>e… aussi nous ne serons que 16/36</w:t>
      </w:r>
      <w:r>
        <w:rPr>
          <w:rFonts w:ascii="Tempus Sans ITC" w:hAnsi="Tempus Sans ITC"/>
          <w:sz w:val="20"/>
          <w:szCs w:val="20"/>
        </w:rPr>
        <w:t xml:space="preserve"> à finir notre </w:t>
      </w:r>
      <w:proofErr w:type="spellStart"/>
      <w:r>
        <w:rPr>
          <w:rFonts w:ascii="Tempus Sans ITC" w:hAnsi="Tempus Sans ITC"/>
          <w:sz w:val="20"/>
          <w:szCs w:val="20"/>
        </w:rPr>
        <w:t>rando</w:t>
      </w:r>
      <w:proofErr w:type="spellEnd"/>
      <w:r>
        <w:rPr>
          <w:rFonts w:ascii="Tempus Sans ITC" w:hAnsi="Tempus Sans ITC"/>
          <w:sz w:val="20"/>
          <w:szCs w:val="20"/>
        </w:rPr>
        <w:t>… Les autres se débrouillent entre eux pour récupérer les voitures à RUILLE S/le Loir…</w:t>
      </w:r>
    </w:p>
    <w:p w:rsidR="00E80BD5" w:rsidRDefault="002625B2" w:rsidP="00E80BD5">
      <w:pPr>
        <w:ind w:right="-851"/>
        <w:jc w:val="both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Heureusement, notre </w:t>
      </w:r>
      <w:proofErr w:type="spellStart"/>
      <w:r>
        <w:rPr>
          <w:rFonts w:ascii="Tempus Sans ITC" w:hAnsi="Tempus Sans ITC"/>
          <w:sz w:val="20"/>
          <w:szCs w:val="20"/>
        </w:rPr>
        <w:t>rando</w:t>
      </w:r>
      <w:proofErr w:type="spellEnd"/>
      <w:r>
        <w:rPr>
          <w:rFonts w:ascii="Tempus Sans ITC" w:hAnsi="Tempus Sans ITC"/>
          <w:sz w:val="20"/>
          <w:szCs w:val="20"/>
        </w:rPr>
        <w:t xml:space="preserve"> continue sur les bords du loir</w:t>
      </w:r>
      <w:r w:rsidR="00E80BD5">
        <w:rPr>
          <w:rFonts w:ascii="Tempus Sans ITC" w:hAnsi="Tempus Sans ITC"/>
          <w:sz w:val="20"/>
          <w:szCs w:val="20"/>
        </w:rPr>
        <w:t>, ce qui va nous donner un peu plus d’air…Nous rejoignons donc la rivière tranquillement</w:t>
      </w:r>
      <w:r w:rsidR="00DB7284">
        <w:rPr>
          <w:rFonts w:ascii="Tempus Sans ITC" w:hAnsi="Tempus Sans ITC"/>
          <w:sz w:val="20"/>
          <w:szCs w:val="20"/>
        </w:rPr>
        <w:t>… puis</w:t>
      </w:r>
      <w:r w:rsidR="00E80BD5">
        <w:rPr>
          <w:rFonts w:ascii="Tempus Sans ITC" w:hAnsi="Tempus Sans ITC"/>
          <w:sz w:val="20"/>
          <w:szCs w:val="20"/>
        </w:rPr>
        <w:t xml:space="preserve"> les maisons rouges… </w:t>
      </w:r>
      <w:proofErr w:type="gramStart"/>
      <w:r w:rsidR="00E80BD5">
        <w:rPr>
          <w:rFonts w:ascii="Tempus Sans ITC" w:hAnsi="Tempus Sans ITC"/>
          <w:sz w:val="20"/>
          <w:szCs w:val="20"/>
        </w:rPr>
        <w:t>passons</w:t>
      </w:r>
      <w:proofErr w:type="gramEnd"/>
      <w:r w:rsidR="00E80BD5">
        <w:rPr>
          <w:rFonts w:ascii="Tempus Sans ITC" w:hAnsi="Tempus Sans ITC"/>
          <w:sz w:val="20"/>
          <w:szCs w:val="20"/>
        </w:rPr>
        <w:t xml:space="preserve"> à côté de la Chartre sur le Loir… Chatillon… Les Caves…</w:t>
      </w:r>
      <w:r w:rsidR="00DB7284">
        <w:rPr>
          <w:rFonts w:ascii="Tempus Sans ITC" w:hAnsi="Tempus Sans ITC"/>
          <w:sz w:val="20"/>
          <w:szCs w:val="20"/>
        </w:rPr>
        <w:t xml:space="preserve"> </w:t>
      </w:r>
      <w:r w:rsidR="00E80BD5">
        <w:rPr>
          <w:rFonts w:ascii="Tempus Sans ITC" w:hAnsi="Tempus Sans ITC"/>
          <w:sz w:val="20"/>
          <w:szCs w:val="20"/>
        </w:rPr>
        <w:t xml:space="preserve">Nous faisons de nombreux arrêts à l’ombre…Enfin, nous arrivons à </w:t>
      </w:r>
      <w:proofErr w:type="spellStart"/>
      <w:r w:rsidR="00E80BD5">
        <w:rPr>
          <w:rFonts w:ascii="Tempus Sans ITC" w:hAnsi="Tempus Sans ITC"/>
          <w:sz w:val="20"/>
          <w:szCs w:val="20"/>
        </w:rPr>
        <w:t>Ruillé</w:t>
      </w:r>
      <w:proofErr w:type="spellEnd"/>
      <w:r w:rsidR="00E80BD5">
        <w:rPr>
          <w:rFonts w:ascii="Tempus Sans ITC" w:hAnsi="Tempus Sans ITC"/>
          <w:sz w:val="20"/>
          <w:szCs w:val="20"/>
        </w:rPr>
        <w:t xml:space="preserve"> où nous retrouvons nos voitures avec joie.</w:t>
      </w:r>
    </w:p>
    <w:p w:rsidR="00946DB6" w:rsidRDefault="00946DB6" w:rsidP="00E80BD5">
      <w:pPr>
        <w:ind w:right="-851"/>
        <w:jc w:val="both"/>
        <w:rPr>
          <w:rFonts w:ascii="Tempus Sans ITC" w:hAnsi="Tempus Sans ITC"/>
          <w:sz w:val="20"/>
          <w:szCs w:val="20"/>
        </w:rPr>
      </w:pPr>
    </w:p>
    <w:p w:rsidR="00946DB6" w:rsidRDefault="00E80BD5" w:rsidP="00946DB6">
      <w:pPr>
        <w:ind w:right="-851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>Merci à tous de la part des Organisateurs.</w:t>
      </w:r>
    </w:p>
    <w:p w:rsidR="00946DB6" w:rsidRDefault="00EF2811" w:rsidP="00EF2811">
      <w:pPr>
        <w:ind w:right="-851"/>
        <w:rPr>
          <w:rFonts w:ascii="Tempus Sans ITC" w:hAnsi="Tempus Sans ITC"/>
          <w:sz w:val="20"/>
          <w:szCs w:val="20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>
            <wp:extent cx="1097280" cy="1542415"/>
            <wp:effectExtent l="19050" t="0" r="7620" b="0"/>
            <wp:docPr id="7" name="Image 7" descr="Résultat d’images pour clipart canicul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’images pour clipart canicul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sz w:val="20"/>
          <w:szCs w:val="20"/>
        </w:rPr>
        <w:t xml:space="preserve">                             </w:t>
      </w: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022778" cy="2022778"/>
            <wp:effectExtent l="19050" t="0" r="0" b="0"/>
            <wp:docPr id="2" name="Image 4" descr="Résultat d’images pour clipart canic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’images pour clipart canicu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925" cy="202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sz w:val="20"/>
          <w:szCs w:val="20"/>
        </w:rPr>
        <w:t xml:space="preserve">                      </w:t>
      </w:r>
      <w:r>
        <w:rPr>
          <w:rFonts w:ascii="Arial" w:hAnsi="Arial" w:cs="Arial"/>
          <w:noProof/>
          <w:color w:val="001BA0"/>
          <w:sz w:val="16"/>
          <w:szCs w:val="16"/>
        </w:rPr>
        <w:drawing>
          <wp:inline distT="0" distB="0" distL="0" distR="0">
            <wp:extent cx="1296035" cy="1542415"/>
            <wp:effectExtent l="19050" t="0" r="0" b="0"/>
            <wp:docPr id="10" name="Image 10" descr="Résultat d’images pour clipart canicul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’images pour clipart canicul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sz w:val="20"/>
          <w:szCs w:val="20"/>
        </w:rPr>
        <w:t xml:space="preserve">     </w:t>
      </w:r>
    </w:p>
    <w:p w:rsidR="00223117" w:rsidRPr="006234BB" w:rsidRDefault="00223117" w:rsidP="00223117">
      <w:pPr>
        <w:jc w:val="both"/>
        <w:rPr>
          <w:rFonts w:ascii="Tempus Sans ITC" w:hAnsi="Tempus Sans ITC"/>
          <w:sz w:val="20"/>
          <w:szCs w:val="20"/>
        </w:rPr>
      </w:pPr>
    </w:p>
    <w:p w:rsidR="00D4278C" w:rsidRDefault="00D4278C"/>
    <w:sectPr w:rsidR="00D4278C" w:rsidSect="00D42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23117"/>
    <w:rsid w:val="00141A4B"/>
    <w:rsid w:val="00163DAC"/>
    <w:rsid w:val="00223117"/>
    <w:rsid w:val="002625B2"/>
    <w:rsid w:val="00946DB6"/>
    <w:rsid w:val="009D6788"/>
    <w:rsid w:val="00AF346D"/>
    <w:rsid w:val="00B00B6F"/>
    <w:rsid w:val="00D4278C"/>
    <w:rsid w:val="00DB7284"/>
    <w:rsid w:val="00E80BD5"/>
    <w:rsid w:val="00EF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1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enter">
    <w:name w:val="center"/>
    <w:basedOn w:val="Policepardfaut"/>
    <w:rsid w:val="00223117"/>
  </w:style>
  <w:style w:type="paragraph" w:styleId="Textedebulles">
    <w:name w:val="Balloon Text"/>
    <w:basedOn w:val="Normal"/>
    <w:link w:val="TextedebullesCar"/>
    <w:uiPriority w:val="99"/>
    <w:semiHidden/>
    <w:unhideWhenUsed/>
    <w:rsid w:val="002231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11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view=detailV2&amp;ccid=4SFuP+5/&amp;id=597F0BD57AEFE9A56D4FEEFD9A1A3332F6BA76FE&amp;thid=OIP.4SFuP-5_SQc4CoGIBg4G5wEFEs&amp;q=clipart+canicule&amp;simid=608011712484805607&amp;selectedIndex=14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bing.com/images/search?view=detailV2&amp;ccid=M+PA6PT5&amp;id=D72E085E446E8D3AF52B6B71AD280D2D63E45190&amp;thid=OIP.M-PA6PT5IGZ3qdJre45FwQDAEs&amp;q=clipart+canicule&amp;simid=607992492499599449&amp;selectedIndex=14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Thérèse</dc:creator>
  <cp:lastModifiedBy>Thérèse</cp:lastModifiedBy>
  <cp:revision>5</cp:revision>
  <dcterms:created xsi:type="dcterms:W3CDTF">2017-07-03T14:54:00Z</dcterms:created>
  <dcterms:modified xsi:type="dcterms:W3CDTF">2017-07-03T22:32:00Z</dcterms:modified>
</cp:coreProperties>
</file>