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-8" w:type="dxa"/>
        <w:tblLook w:val="04A0" w:firstRow="1" w:lastRow="0" w:firstColumn="1" w:lastColumn="0" w:noHBand="0" w:noVBand="1"/>
      </w:tblPr>
      <w:tblGrid>
        <w:gridCol w:w="9070"/>
      </w:tblGrid>
      <w:tr w:rsidR="00CB177E" w:rsidTr="00492243">
        <w:tc>
          <w:tcPr>
            <w:tcW w:w="9539" w:type="dxa"/>
          </w:tcPr>
          <w:p w:rsidR="00CB177E" w:rsidRPr="00CE0F5A" w:rsidRDefault="00CB177E" w:rsidP="00492243">
            <w:pPr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color w:val="FF0000"/>
                <w:sz w:val="40"/>
                <w:u w:val="single"/>
              </w:rPr>
              <w:t xml:space="preserve">Correction du </w:t>
            </w:r>
            <w:r>
              <w:rPr>
                <w:b/>
                <w:sz w:val="40"/>
                <w:u w:val="single"/>
              </w:rPr>
              <w:t>Mardi 24</w:t>
            </w:r>
            <w:r w:rsidRPr="00CE0F5A">
              <w:rPr>
                <w:b/>
                <w:sz w:val="40"/>
                <w:u w:val="single"/>
              </w:rPr>
              <w:t xml:space="preserve"> mars</w:t>
            </w:r>
          </w:p>
        </w:tc>
      </w:tr>
    </w:tbl>
    <w:p w:rsidR="00CB177E" w:rsidRDefault="00CB177E" w:rsidP="00CB177E">
      <w:pPr>
        <w:ind w:firstLine="708"/>
        <w:rPr>
          <w:u w:val="single"/>
        </w:rPr>
      </w:pPr>
    </w:p>
    <w:p w:rsidR="00CB177E" w:rsidRPr="00CB177E" w:rsidRDefault="00CB177E" w:rsidP="00CB177E">
      <w:pPr>
        <w:ind w:firstLine="708"/>
        <w:rPr>
          <w:sz w:val="28"/>
          <w:szCs w:val="28"/>
          <w:u w:val="single"/>
        </w:rPr>
      </w:pPr>
      <w:r w:rsidRPr="009669C1">
        <w:rPr>
          <w:sz w:val="28"/>
          <w:szCs w:val="28"/>
          <w:u w:val="single"/>
        </w:rPr>
        <w:t>Français</w:t>
      </w:r>
    </w:p>
    <w:p w:rsidR="00CB177E" w:rsidRPr="00531D59" w:rsidRDefault="00CB177E" w:rsidP="00CB177E">
      <w:pPr>
        <w:rPr>
          <w:u w:val="dotted"/>
        </w:rPr>
      </w:pPr>
      <w:r w:rsidRPr="009669C1">
        <w:rPr>
          <w:b/>
          <w:u w:val="dotted"/>
        </w:rPr>
        <w:t>Rituels de conjugaison</w:t>
      </w:r>
      <w:r>
        <w:rPr>
          <w:b/>
          <w:u w:val="dotted"/>
        </w:rPr>
        <w:t xml:space="preserve"> </w:t>
      </w:r>
      <w:r>
        <w:rPr>
          <w:u w:val="dotted"/>
        </w:rPr>
        <w:t xml:space="preserve">CE2/CM1 </w:t>
      </w:r>
      <w:r>
        <w:t>à faire sur le cahier d’exercices de français.</w:t>
      </w:r>
    </w:p>
    <w:p w:rsidR="00CB177E" w:rsidRDefault="00CB177E" w:rsidP="00CB177E">
      <w:pPr>
        <w:pStyle w:val="Paragraphedeliste"/>
        <w:numPr>
          <w:ilvl w:val="0"/>
          <w:numId w:val="2"/>
        </w:numPr>
      </w:pPr>
      <w:r>
        <w:t xml:space="preserve">Conjuguer le verbe « Rougir » au présent, à l’imparfait et au passé composé 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780"/>
        <w:gridCol w:w="2807"/>
        <w:gridCol w:w="2755"/>
      </w:tblGrid>
      <w:tr w:rsidR="00CB177E" w:rsidRPr="008F02B4" w:rsidTr="00492243">
        <w:tc>
          <w:tcPr>
            <w:tcW w:w="3485" w:type="dxa"/>
          </w:tcPr>
          <w:p w:rsidR="00CB177E" w:rsidRPr="008F02B4" w:rsidRDefault="00CB177E" w:rsidP="00492243">
            <w:pPr>
              <w:contextualSpacing/>
              <w:rPr>
                <w:sz w:val="16"/>
                <w:szCs w:val="16"/>
              </w:rPr>
            </w:pPr>
            <w:r w:rsidRPr="008F02B4">
              <w:rPr>
                <w:sz w:val="16"/>
                <w:szCs w:val="16"/>
              </w:rPr>
              <w:t xml:space="preserve">Présent </w:t>
            </w:r>
          </w:p>
        </w:tc>
        <w:tc>
          <w:tcPr>
            <w:tcW w:w="3485" w:type="dxa"/>
          </w:tcPr>
          <w:p w:rsidR="00CB177E" w:rsidRPr="008F02B4" w:rsidRDefault="00CB177E" w:rsidP="00492243">
            <w:pPr>
              <w:contextualSpacing/>
              <w:rPr>
                <w:sz w:val="16"/>
                <w:szCs w:val="16"/>
              </w:rPr>
            </w:pPr>
            <w:r w:rsidRPr="008F02B4">
              <w:rPr>
                <w:sz w:val="16"/>
                <w:szCs w:val="16"/>
              </w:rPr>
              <w:t>Imparfait</w:t>
            </w:r>
          </w:p>
        </w:tc>
        <w:tc>
          <w:tcPr>
            <w:tcW w:w="3486" w:type="dxa"/>
          </w:tcPr>
          <w:p w:rsidR="00CB177E" w:rsidRPr="008F02B4" w:rsidRDefault="00CB177E" w:rsidP="00492243">
            <w:pPr>
              <w:contextualSpacing/>
              <w:rPr>
                <w:sz w:val="16"/>
                <w:szCs w:val="16"/>
              </w:rPr>
            </w:pPr>
            <w:r w:rsidRPr="008F02B4">
              <w:rPr>
                <w:sz w:val="16"/>
                <w:szCs w:val="16"/>
              </w:rPr>
              <w:t>Passé composé</w:t>
            </w:r>
          </w:p>
        </w:tc>
      </w:tr>
      <w:tr w:rsidR="00CB177E" w:rsidRPr="008F02B4" w:rsidTr="00492243">
        <w:tc>
          <w:tcPr>
            <w:tcW w:w="3485" w:type="dxa"/>
          </w:tcPr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je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roug</w:t>
            </w:r>
            <w:r w:rsidR="00CB177E">
              <w:rPr>
                <w:color w:val="FF0000"/>
                <w:sz w:val="16"/>
                <w:szCs w:val="16"/>
              </w:rPr>
              <w:t>is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tu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roug</w:t>
            </w:r>
            <w:r w:rsidR="00CB177E">
              <w:rPr>
                <w:color w:val="FF0000"/>
                <w:sz w:val="16"/>
                <w:szCs w:val="16"/>
              </w:rPr>
              <w:t>is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il</w:t>
            </w:r>
            <w:proofErr w:type="gramEnd"/>
            <w:r>
              <w:rPr>
                <w:color w:val="FF0000"/>
                <w:sz w:val="16"/>
                <w:szCs w:val="16"/>
              </w:rPr>
              <w:t>/elle/on roug</w:t>
            </w:r>
            <w:r w:rsidR="00CB177E">
              <w:rPr>
                <w:color w:val="FF0000"/>
                <w:sz w:val="16"/>
                <w:szCs w:val="16"/>
              </w:rPr>
              <w:t>it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nous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roug</w:t>
            </w:r>
            <w:r w:rsidR="00CB177E">
              <w:rPr>
                <w:color w:val="FF0000"/>
                <w:sz w:val="16"/>
                <w:szCs w:val="16"/>
              </w:rPr>
              <w:t>issons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vous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roug</w:t>
            </w:r>
            <w:r w:rsidR="00CB177E">
              <w:rPr>
                <w:color w:val="FF0000"/>
                <w:sz w:val="16"/>
                <w:szCs w:val="16"/>
              </w:rPr>
              <w:t>issez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ils/elles roug</w:t>
            </w:r>
            <w:r w:rsidR="00CB177E">
              <w:rPr>
                <w:color w:val="FF0000"/>
                <w:sz w:val="16"/>
                <w:szCs w:val="16"/>
              </w:rPr>
              <w:t>iss</w:t>
            </w:r>
            <w:r w:rsidR="00CB177E" w:rsidRPr="008F02B4">
              <w:rPr>
                <w:color w:val="FF0000"/>
                <w:sz w:val="16"/>
                <w:szCs w:val="16"/>
              </w:rPr>
              <w:t>ent</w:t>
            </w:r>
          </w:p>
        </w:tc>
        <w:tc>
          <w:tcPr>
            <w:tcW w:w="3485" w:type="dxa"/>
          </w:tcPr>
          <w:p w:rsidR="00CB177E" w:rsidRPr="008F02B4" w:rsidRDefault="00CB177E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 w:rsidRPr="008F02B4">
              <w:rPr>
                <w:color w:val="FF0000"/>
                <w:sz w:val="16"/>
                <w:szCs w:val="16"/>
              </w:rPr>
              <w:t>je</w:t>
            </w:r>
            <w:proofErr w:type="gramEnd"/>
            <w:r w:rsidRPr="008F02B4">
              <w:rPr>
                <w:color w:val="FF0000"/>
                <w:sz w:val="16"/>
                <w:szCs w:val="16"/>
              </w:rPr>
              <w:t xml:space="preserve"> </w:t>
            </w:r>
            <w:r w:rsidR="00B23BE9">
              <w:rPr>
                <w:color w:val="FF0000"/>
                <w:sz w:val="16"/>
                <w:szCs w:val="16"/>
              </w:rPr>
              <w:t>roug</w:t>
            </w:r>
            <w:r>
              <w:rPr>
                <w:color w:val="FF0000"/>
                <w:sz w:val="16"/>
                <w:szCs w:val="16"/>
              </w:rPr>
              <w:t>iss</w:t>
            </w:r>
            <w:r w:rsidRPr="008F02B4">
              <w:rPr>
                <w:color w:val="FF0000"/>
                <w:sz w:val="16"/>
                <w:szCs w:val="16"/>
              </w:rPr>
              <w:t>ais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tu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roug</w:t>
            </w:r>
            <w:r w:rsidR="00CB177E">
              <w:rPr>
                <w:color w:val="FF0000"/>
                <w:sz w:val="16"/>
                <w:szCs w:val="16"/>
              </w:rPr>
              <w:t>iss</w:t>
            </w:r>
            <w:r w:rsidR="00CB177E" w:rsidRPr="008F02B4">
              <w:rPr>
                <w:color w:val="FF0000"/>
                <w:sz w:val="16"/>
                <w:szCs w:val="16"/>
              </w:rPr>
              <w:t>ais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il</w:t>
            </w:r>
            <w:proofErr w:type="gramEnd"/>
            <w:r>
              <w:rPr>
                <w:color w:val="FF0000"/>
                <w:sz w:val="16"/>
                <w:szCs w:val="16"/>
              </w:rPr>
              <w:t>/elle/on roug</w:t>
            </w:r>
            <w:r w:rsidR="00CB177E">
              <w:rPr>
                <w:color w:val="FF0000"/>
                <w:sz w:val="16"/>
                <w:szCs w:val="16"/>
              </w:rPr>
              <w:t>iss</w:t>
            </w:r>
            <w:r w:rsidR="00CB177E" w:rsidRPr="008F02B4">
              <w:rPr>
                <w:color w:val="FF0000"/>
                <w:sz w:val="16"/>
                <w:szCs w:val="16"/>
              </w:rPr>
              <w:t>ait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nous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roug</w:t>
            </w:r>
            <w:r w:rsidR="00CB177E">
              <w:rPr>
                <w:color w:val="FF0000"/>
                <w:sz w:val="16"/>
                <w:szCs w:val="16"/>
              </w:rPr>
              <w:t>iss</w:t>
            </w:r>
            <w:r w:rsidR="00CB177E" w:rsidRPr="008F02B4">
              <w:rPr>
                <w:color w:val="FF0000"/>
                <w:sz w:val="16"/>
                <w:szCs w:val="16"/>
              </w:rPr>
              <w:t>ions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vous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roug</w:t>
            </w:r>
            <w:r w:rsidR="00CB177E">
              <w:rPr>
                <w:color w:val="FF0000"/>
                <w:sz w:val="16"/>
                <w:szCs w:val="16"/>
              </w:rPr>
              <w:t>iss</w:t>
            </w:r>
            <w:r w:rsidR="00CB177E" w:rsidRPr="008F02B4">
              <w:rPr>
                <w:color w:val="FF0000"/>
                <w:sz w:val="16"/>
                <w:szCs w:val="16"/>
              </w:rPr>
              <w:t>iez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ils/elles roug</w:t>
            </w:r>
            <w:r w:rsidR="00CB177E">
              <w:rPr>
                <w:color w:val="FF0000"/>
                <w:sz w:val="16"/>
                <w:szCs w:val="16"/>
              </w:rPr>
              <w:t>iss</w:t>
            </w:r>
            <w:r w:rsidR="00CB177E" w:rsidRPr="008F02B4">
              <w:rPr>
                <w:color w:val="FF0000"/>
                <w:sz w:val="16"/>
                <w:szCs w:val="16"/>
              </w:rPr>
              <w:t>aient</w:t>
            </w:r>
          </w:p>
        </w:tc>
        <w:tc>
          <w:tcPr>
            <w:tcW w:w="3486" w:type="dxa"/>
          </w:tcPr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j’ai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roug</w:t>
            </w:r>
            <w:r w:rsidR="00CB177E">
              <w:rPr>
                <w:color w:val="FF0000"/>
                <w:sz w:val="16"/>
                <w:szCs w:val="16"/>
              </w:rPr>
              <w:t>i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tu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as roug</w:t>
            </w:r>
            <w:r w:rsidR="00CB177E">
              <w:rPr>
                <w:color w:val="FF0000"/>
                <w:sz w:val="16"/>
                <w:szCs w:val="16"/>
              </w:rPr>
              <w:t>i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il</w:t>
            </w:r>
            <w:proofErr w:type="gramEnd"/>
            <w:r>
              <w:rPr>
                <w:color w:val="FF0000"/>
                <w:sz w:val="16"/>
                <w:szCs w:val="16"/>
              </w:rPr>
              <w:t>/elle/on a roug</w:t>
            </w:r>
            <w:r w:rsidR="00CB177E">
              <w:rPr>
                <w:color w:val="FF0000"/>
                <w:sz w:val="16"/>
                <w:szCs w:val="16"/>
              </w:rPr>
              <w:t>i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nous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avons rougi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proofErr w:type="gramStart"/>
            <w:r>
              <w:rPr>
                <w:color w:val="FF0000"/>
                <w:sz w:val="16"/>
                <w:szCs w:val="16"/>
              </w:rPr>
              <w:t>vous</w:t>
            </w:r>
            <w:proofErr w:type="gramEnd"/>
            <w:r>
              <w:rPr>
                <w:color w:val="FF0000"/>
                <w:sz w:val="16"/>
                <w:szCs w:val="16"/>
              </w:rPr>
              <w:t xml:space="preserve"> avez roug</w:t>
            </w:r>
            <w:r w:rsidR="00CB177E">
              <w:rPr>
                <w:color w:val="FF0000"/>
                <w:sz w:val="16"/>
                <w:szCs w:val="16"/>
              </w:rPr>
              <w:t>i</w:t>
            </w:r>
          </w:p>
          <w:p w:rsidR="00CB177E" w:rsidRPr="008F02B4" w:rsidRDefault="00B23BE9" w:rsidP="00492243">
            <w:pPr>
              <w:contextualSpacing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ils/elles ont roug</w:t>
            </w:r>
            <w:r w:rsidR="00CB177E">
              <w:rPr>
                <w:color w:val="FF0000"/>
                <w:sz w:val="16"/>
                <w:szCs w:val="16"/>
              </w:rPr>
              <w:t>i</w:t>
            </w:r>
          </w:p>
        </w:tc>
      </w:tr>
    </w:tbl>
    <w:p w:rsidR="00CB177E" w:rsidRPr="006D622D" w:rsidRDefault="00CB177E" w:rsidP="00CB177E"/>
    <w:p w:rsidR="00CB177E" w:rsidRDefault="00CB177E" w:rsidP="00CB177E">
      <w:pPr>
        <w:rPr>
          <w:u w:val="dotted"/>
        </w:rPr>
      </w:pPr>
      <w:r w:rsidRPr="009669C1">
        <w:rPr>
          <w:b/>
          <w:u w:val="dotted"/>
        </w:rPr>
        <w:t>Conjugaison et Grammaire</w:t>
      </w:r>
      <w:r w:rsidRPr="009669C1">
        <w:rPr>
          <w:u w:val="dotted"/>
        </w:rPr>
        <w:t xml:space="preserve"> CE2/CM1 : </w:t>
      </w:r>
    </w:p>
    <w:p w:rsidR="00CB177E" w:rsidRPr="009669C1" w:rsidRDefault="00CB177E" w:rsidP="00CB177E">
      <w:pPr>
        <w:pStyle w:val="Paragraphedeliste"/>
        <w:numPr>
          <w:ilvl w:val="0"/>
          <w:numId w:val="2"/>
        </w:numPr>
      </w:pPr>
      <w:r>
        <w:t>Exercices à faire sur le cahier d’exercices de français.</w:t>
      </w:r>
    </w:p>
    <w:p w:rsidR="00CB177E" w:rsidRDefault="00CB177E" w:rsidP="00CB177E">
      <w:pPr>
        <w:rPr>
          <w:u w:val="dotted"/>
        </w:rPr>
      </w:pPr>
      <w:r w:rsidRPr="009669C1">
        <w:rPr>
          <w:rFonts w:ascii="Calibri" w:eastAsia="+mn-ea" w:hAnsi="Calibri" w:cs="Calibri"/>
          <w:iCs/>
          <w:color w:val="000000"/>
          <w:kern w:val="24"/>
          <w:sz w:val="24"/>
          <w:szCs w:val="24"/>
        </w:rPr>
        <w:t>**</w:t>
      </w:r>
      <w:r>
        <w:rPr>
          <w:rFonts w:ascii="Calibri" w:eastAsia="+mn-ea" w:hAnsi="Calibri" w:cs="Calibri"/>
          <w:iCs/>
          <w:color w:val="000000"/>
          <w:kern w:val="24"/>
          <w:sz w:val="24"/>
          <w:szCs w:val="24"/>
        </w:rPr>
        <w:t xml:space="preserve"> en plus pour les CM1</w:t>
      </w:r>
    </w:p>
    <w:p w:rsidR="00CB177E" w:rsidRPr="0083325E" w:rsidRDefault="00CB177E" w:rsidP="00CB177E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eastAsia="+mn-ea" w:hAnsi="Calibri" w:cs="Calibri"/>
          <w:b/>
          <w:bCs/>
          <w:color w:val="000000"/>
          <w:kern w:val="24"/>
        </w:rPr>
        <w:t xml:space="preserve">        </w:t>
      </w:r>
      <w:r w:rsidRPr="009669C1">
        <w:rPr>
          <w:rFonts w:ascii="Calibri" w:eastAsia="+mn-ea" w:hAnsi="Calibri" w:cs="Calibri"/>
          <w:b/>
          <w:bCs/>
          <w:color w:val="000000"/>
          <w:kern w:val="24"/>
        </w:rPr>
        <w:t xml:space="preserve">1) </w:t>
      </w:r>
      <w:r>
        <w:rPr>
          <w:rFonts w:ascii="Calibri" w:eastAsia="+mn-ea" w:hAnsi="Calibri" w:cs="Calibri"/>
          <w:b/>
          <w:bCs/>
          <w:color w:val="000000"/>
          <w:kern w:val="24"/>
          <w:u w:val="single"/>
        </w:rPr>
        <w:t xml:space="preserve">Transpose </w:t>
      </w:r>
      <w:r>
        <w:rPr>
          <w:rFonts w:ascii="Calibri" w:eastAsia="+mn-ea" w:hAnsi="Calibri" w:cs="Calibri"/>
          <w:b/>
          <w:bCs/>
          <w:color w:val="000000"/>
          <w:kern w:val="24"/>
        </w:rPr>
        <w:t>le texte au passé composé :</w:t>
      </w:r>
    </w:p>
    <w:p w:rsidR="00CB177E" w:rsidRDefault="00CB177E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iCs/>
          <w:color w:val="000000"/>
          <w:kern w:val="24"/>
        </w:rPr>
      </w:pPr>
      <w:r>
        <w:rPr>
          <w:rFonts w:ascii="Calibri" w:eastAsia="+mn-ea" w:hAnsi="Calibri" w:cs="Calibri"/>
          <w:iCs/>
          <w:color w:val="000000"/>
          <w:kern w:val="24"/>
        </w:rPr>
        <w:t xml:space="preserve">Au retour, les élèves dessinent l’itinéraire. Ils indiquent l’école, la mairie et le magasin de la fleuriste. Ils font un dessin du monument aux morts et du lavoir. </w:t>
      </w:r>
      <w:r w:rsidRPr="009669C1">
        <w:rPr>
          <w:rFonts w:ascii="Calibri" w:eastAsia="+mn-ea" w:hAnsi="Calibri" w:cs="Calibri"/>
          <w:color w:val="000000"/>
          <w:kern w:val="24"/>
        </w:rPr>
        <w:t> </w:t>
      </w:r>
      <w:r w:rsidRPr="009669C1">
        <w:rPr>
          <w:rFonts w:ascii="Calibri" w:eastAsia="+mn-ea" w:hAnsi="Calibri" w:cs="Calibri"/>
          <w:iCs/>
          <w:color w:val="000000"/>
          <w:kern w:val="24"/>
        </w:rPr>
        <w:t>**</w:t>
      </w:r>
      <w:r>
        <w:rPr>
          <w:rFonts w:ascii="Calibri" w:eastAsia="+mn-ea" w:hAnsi="Calibri" w:cs="Calibri"/>
          <w:iCs/>
          <w:color w:val="000000"/>
          <w:kern w:val="24"/>
        </w:rPr>
        <w:t xml:space="preserve"> Ils vont ensuite en récréation.</w:t>
      </w:r>
    </w:p>
    <w:p w:rsidR="002B74B4" w:rsidRPr="002B74B4" w:rsidRDefault="002B74B4" w:rsidP="002B74B4">
      <w:pPr>
        <w:pStyle w:val="NormalWeb"/>
        <w:spacing w:before="0" w:beforeAutospacing="0" w:after="0" w:afterAutospacing="0"/>
        <w:rPr>
          <w:rFonts w:ascii="Calibri" w:eastAsia="+mn-ea" w:hAnsi="Calibri" w:cs="Calibri"/>
          <w:iCs/>
          <w:color w:val="FF0000"/>
          <w:kern w:val="24"/>
        </w:rPr>
      </w:pPr>
      <w:r w:rsidRPr="002B74B4">
        <w:rPr>
          <w:rFonts w:ascii="Calibri" w:eastAsia="+mn-ea" w:hAnsi="Calibri" w:cs="Calibri"/>
          <w:iCs/>
          <w:color w:val="FF0000"/>
          <w:kern w:val="24"/>
        </w:rPr>
        <w:t xml:space="preserve">Au retour, les élèves </w:t>
      </w:r>
      <w:r>
        <w:rPr>
          <w:rFonts w:ascii="Calibri" w:eastAsia="+mn-ea" w:hAnsi="Calibri" w:cs="Calibri"/>
          <w:iCs/>
          <w:color w:val="FF0000"/>
          <w:kern w:val="24"/>
        </w:rPr>
        <w:t>ont dessiné</w:t>
      </w:r>
      <w:r w:rsidRPr="002B74B4">
        <w:rPr>
          <w:rFonts w:ascii="Calibri" w:eastAsia="+mn-ea" w:hAnsi="Calibri" w:cs="Calibri"/>
          <w:iCs/>
          <w:color w:val="FF0000"/>
          <w:kern w:val="24"/>
        </w:rPr>
        <w:t xml:space="preserve"> l’itinéraire. Ils</w:t>
      </w:r>
      <w:r>
        <w:rPr>
          <w:rFonts w:ascii="Calibri" w:eastAsia="+mn-ea" w:hAnsi="Calibri" w:cs="Calibri"/>
          <w:iCs/>
          <w:color w:val="FF0000"/>
          <w:kern w:val="24"/>
        </w:rPr>
        <w:t xml:space="preserve"> ont indiqué </w:t>
      </w:r>
      <w:r w:rsidRPr="002B74B4">
        <w:rPr>
          <w:rFonts w:ascii="Calibri" w:eastAsia="+mn-ea" w:hAnsi="Calibri" w:cs="Calibri"/>
          <w:iCs/>
          <w:color w:val="FF0000"/>
          <w:kern w:val="24"/>
        </w:rPr>
        <w:t xml:space="preserve">l’école, la mairie et le magasin de la fleuriste. Ils </w:t>
      </w:r>
      <w:r>
        <w:rPr>
          <w:rFonts w:ascii="Calibri" w:eastAsia="+mn-ea" w:hAnsi="Calibri" w:cs="Calibri"/>
          <w:iCs/>
          <w:color w:val="FF0000"/>
          <w:kern w:val="24"/>
        </w:rPr>
        <w:t>ont fait</w:t>
      </w:r>
      <w:r w:rsidRPr="002B74B4">
        <w:rPr>
          <w:rFonts w:ascii="Calibri" w:eastAsia="+mn-ea" w:hAnsi="Calibri" w:cs="Calibri"/>
          <w:iCs/>
          <w:color w:val="FF0000"/>
          <w:kern w:val="24"/>
        </w:rPr>
        <w:t xml:space="preserve"> un dessin du monument aux morts et du lavoir. </w:t>
      </w:r>
      <w:r w:rsidRPr="002B74B4">
        <w:rPr>
          <w:rFonts w:ascii="Calibri" w:eastAsia="+mn-ea" w:hAnsi="Calibri" w:cs="Calibri"/>
          <w:color w:val="FF0000"/>
          <w:kern w:val="24"/>
        </w:rPr>
        <w:t> </w:t>
      </w:r>
      <w:r w:rsidRPr="002B74B4">
        <w:rPr>
          <w:rFonts w:ascii="Calibri" w:eastAsia="+mn-ea" w:hAnsi="Calibri" w:cs="Calibri"/>
          <w:iCs/>
          <w:color w:val="FF0000"/>
          <w:kern w:val="24"/>
        </w:rPr>
        <w:t>**</w:t>
      </w:r>
      <w:r>
        <w:rPr>
          <w:rFonts w:ascii="Calibri" w:eastAsia="+mn-ea" w:hAnsi="Calibri" w:cs="Calibri"/>
          <w:iCs/>
          <w:color w:val="FF0000"/>
          <w:kern w:val="24"/>
        </w:rPr>
        <w:t xml:space="preserve"> Ils sont allés</w:t>
      </w:r>
      <w:r w:rsidRPr="002B74B4">
        <w:rPr>
          <w:rFonts w:ascii="Calibri" w:eastAsia="+mn-ea" w:hAnsi="Calibri" w:cs="Calibri"/>
          <w:iCs/>
          <w:color w:val="FF0000"/>
          <w:kern w:val="24"/>
        </w:rPr>
        <w:t xml:space="preserve"> ensuite en récréation.</w:t>
      </w:r>
    </w:p>
    <w:p w:rsidR="00CB177E" w:rsidRPr="009669C1" w:rsidRDefault="00CB177E" w:rsidP="00CB177E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CB177E" w:rsidRDefault="00CB177E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/>
          <w:bCs/>
          <w:color w:val="000000"/>
          <w:kern w:val="24"/>
        </w:rPr>
      </w:pPr>
      <w:r>
        <w:rPr>
          <w:rFonts w:ascii="Calibri" w:eastAsia="+mn-ea" w:hAnsi="Calibri" w:cs="Calibri"/>
          <w:b/>
          <w:bCs/>
          <w:color w:val="000000"/>
          <w:kern w:val="24"/>
        </w:rPr>
        <w:t xml:space="preserve">         </w:t>
      </w:r>
      <w:r w:rsidRPr="009669C1">
        <w:rPr>
          <w:rFonts w:ascii="Calibri" w:eastAsia="+mn-ea" w:hAnsi="Calibri" w:cs="Calibri"/>
          <w:b/>
          <w:bCs/>
          <w:color w:val="000000"/>
          <w:kern w:val="24"/>
        </w:rPr>
        <w:t>2)</w:t>
      </w:r>
      <w:r>
        <w:rPr>
          <w:rFonts w:ascii="Calibri" w:eastAsia="+mn-ea" w:hAnsi="Calibri" w:cs="Calibri"/>
          <w:b/>
          <w:bCs/>
          <w:color w:val="000000"/>
          <w:kern w:val="24"/>
        </w:rPr>
        <w:t xml:space="preserve"> </w:t>
      </w:r>
      <w:r w:rsidRPr="0083325E">
        <w:rPr>
          <w:rFonts w:ascii="Calibri" w:eastAsia="+mn-ea" w:hAnsi="Calibri" w:cs="Calibri"/>
          <w:b/>
          <w:bCs/>
          <w:color w:val="000000"/>
          <w:kern w:val="24"/>
          <w:u w:val="single"/>
        </w:rPr>
        <w:t xml:space="preserve">Ecris </w:t>
      </w:r>
      <w:r>
        <w:rPr>
          <w:rFonts w:ascii="Calibri" w:eastAsia="+mn-ea" w:hAnsi="Calibri" w:cs="Calibri"/>
          <w:b/>
          <w:bCs/>
          <w:color w:val="000000"/>
          <w:kern w:val="24"/>
        </w:rPr>
        <w:t xml:space="preserve">le genre et le nombre des groupes nominaux suivants ; </w:t>
      </w:r>
      <w:r w:rsidRPr="0083325E">
        <w:rPr>
          <w:rFonts w:ascii="Calibri" w:eastAsia="+mn-ea" w:hAnsi="Calibri" w:cs="Calibri"/>
          <w:b/>
          <w:bCs/>
          <w:color w:val="000000"/>
          <w:kern w:val="24"/>
          <w:u w:val="single"/>
        </w:rPr>
        <w:t>indique</w:t>
      </w:r>
      <w:r>
        <w:rPr>
          <w:rFonts w:ascii="Calibri" w:eastAsia="+mn-ea" w:hAnsi="Calibri" w:cs="Calibri"/>
          <w:b/>
          <w:bCs/>
          <w:color w:val="000000"/>
          <w:kern w:val="24"/>
        </w:rPr>
        <w:t xml:space="preserve"> la nature des déterminants (article défini/indéfini) ; </w:t>
      </w:r>
      <w:r>
        <w:rPr>
          <w:rFonts w:ascii="Calibri" w:eastAsia="+mn-ea" w:hAnsi="Calibri" w:cs="Calibri"/>
          <w:b/>
          <w:bCs/>
          <w:color w:val="000000"/>
          <w:kern w:val="24"/>
          <w:u w:val="single"/>
        </w:rPr>
        <w:t>entoure</w:t>
      </w:r>
      <w:r>
        <w:rPr>
          <w:rFonts w:ascii="Calibri" w:eastAsia="+mn-ea" w:hAnsi="Calibri" w:cs="Calibri"/>
          <w:b/>
          <w:bCs/>
          <w:color w:val="000000"/>
          <w:kern w:val="24"/>
        </w:rPr>
        <w:t xml:space="preserve"> les adjectifs qualificatifs.</w:t>
      </w:r>
    </w:p>
    <w:p w:rsidR="00CB177E" w:rsidRDefault="00CB177E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000000"/>
          <w:kern w:val="24"/>
        </w:rPr>
      </w:pPr>
      <w:r>
        <w:rPr>
          <w:rFonts w:ascii="Calibri" w:eastAsia="+mn-ea" w:hAnsi="Calibri" w:cs="Calibri"/>
          <w:bCs/>
          <w:i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C6FFB" wp14:editId="7F40A77A">
                <wp:simplePos x="0" y="0"/>
                <wp:positionH relativeFrom="column">
                  <wp:posOffset>1171575</wp:posOffset>
                </wp:positionH>
                <wp:positionV relativeFrom="paragraph">
                  <wp:posOffset>12700</wp:posOffset>
                </wp:positionV>
                <wp:extent cx="457200" cy="219075"/>
                <wp:effectExtent l="0" t="0" r="19050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07F8C" id="Ellipse 5" o:spid="_x0000_s1026" style="position:absolute;margin-left:92.25pt;margin-top:1pt;width:36pt;height:1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" filled="f" strokecolor="#5b9bd5" strokeweight="1pt">
                <v:stroke joinstyle="miter"/>
              </v:oval>
            </w:pict>
          </mc:Fallback>
        </mc:AlternateContent>
      </w:r>
      <w:proofErr w:type="gramStart"/>
      <w:r>
        <w:rPr>
          <w:rFonts w:ascii="Calibri" w:eastAsia="+mn-ea" w:hAnsi="Calibri" w:cs="Calibri"/>
          <w:bCs/>
          <w:i/>
          <w:color w:val="000000"/>
          <w:kern w:val="24"/>
        </w:rPr>
        <w:t>exemple</w:t>
      </w:r>
      <w:proofErr w:type="gramEnd"/>
      <w:r>
        <w:rPr>
          <w:rFonts w:ascii="Calibri" w:eastAsia="+mn-ea" w:hAnsi="Calibri" w:cs="Calibri"/>
          <w:bCs/>
          <w:i/>
          <w:color w:val="000000"/>
          <w:kern w:val="24"/>
        </w:rPr>
        <w:t xml:space="preserve"> : </w:t>
      </w:r>
      <w:r w:rsidRPr="0083325E">
        <w:rPr>
          <w:rFonts w:ascii="Calibri" w:eastAsia="+mn-ea" w:hAnsi="Calibri" w:cs="Calibri"/>
          <w:bCs/>
          <w:i/>
          <w:color w:val="000000"/>
          <w:kern w:val="24"/>
          <w:u w:val="single" w:color="5B9BD5" w:themeColor="accent1"/>
        </w:rPr>
        <w:t>une</w:t>
      </w:r>
      <w:r>
        <w:rPr>
          <w:rFonts w:ascii="Calibri" w:eastAsia="+mn-ea" w:hAnsi="Calibri" w:cs="Calibri"/>
          <w:bCs/>
          <w:i/>
          <w:color w:val="000000"/>
          <w:kern w:val="24"/>
        </w:rPr>
        <w:t xml:space="preserve"> fille sérieuse : Féminin/singulier</w:t>
      </w:r>
    </w:p>
    <w:p w:rsidR="00CB177E" w:rsidRDefault="00CB177E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5B9BD5" w:themeColor="accent1"/>
          <w:kern w:val="24"/>
          <w:sz w:val="18"/>
          <w:szCs w:val="18"/>
        </w:rPr>
      </w:pPr>
      <w:r w:rsidRPr="0083325E">
        <w:rPr>
          <w:rFonts w:ascii="Calibri" w:eastAsia="+mn-ea" w:hAnsi="Calibri" w:cs="Calibri"/>
          <w:bCs/>
          <w:i/>
          <w:color w:val="5B9BD5" w:themeColor="accent1"/>
          <w:kern w:val="24"/>
        </w:rPr>
        <w:t xml:space="preserve">               </w:t>
      </w:r>
      <w:proofErr w:type="gramStart"/>
      <w:r w:rsidRPr="0083325E">
        <w:rPr>
          <w:rFonts w:ascii="Calibri" w:eastAsia="+mn-ea" w:hAnsi="Calibri" w:cs="Calibri"/>
          <w:bCs/>
          <w:i/>
          <w:color w:val="5B9BD5" w:themeColor="accent1"/>
          <w:kern w:val="24"/>
          <w:sz w:val="18"/>
          <w:szCs w:val="18"/>
        </w:rPr>
        <w:t>article</w:t>
      </w:r>
      <w:proofErr w:type="gramEnd"/>
      <w:r w:rsidRPr="0083325E">
        <w:rPr>
          <w:rFonts w:ascii="Calibri" w:eastAsia="+mn-ea" w:hAnsi="Calibri" w:cs="Calibri"/>
          <w:bCs/>
          <w:i/>
          <w:color w:val="5B9BD5" w:themeColor="accent1"/>
          <w:kern w:val="24"/>
          <w:sz w:val="18"/>
          <w:szCs w:val="18"/>
        </w:rPr>
        <w:t xml:space="preserve"> indéfini</w:t>
      </w:r>
    </w:p>
    <w:p w:rsidR="00CB177E" w:rsidRDefault="00CB177E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5B9BD5" w:themeColor="accent1"/>
          <w:kern w:val="24"/>
          <w:sz w:val="18"/>
          <w:szCs w:val="18"/>
        </w:rPr>
      </w:pPr>
    </w:p>
    <w:p w:rsidR="002B74B4" w:rsidRPr="002B74B4" w:rsidRDefault="002B74B4" w:rsidP="002B74B4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FF0000"/>
          <w:kern w:val="24"/>
        </w:rPr>
      </w:pPr>
      <w:r w:rsidRPr="002B74B4">
        <w:rPr>
          <w:rFonts w:ascii="Calibri" w:eastAsia="+mn-ea" w:hAnsi="Calibri" w:cs="Calibri"/>
          <w:bCs/>
          <w:i/>
          <w:noProof/>
          <w:color w:val="FF0000"/>
          <w:kern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57658" wp14:editId="08D9DF0B">
                <wp:simplePos x="0" y="0"/>
                <wp:positionH relativeFrom="column">
                  <wp:posOffset>813215</wp:posOffset>
                </wp:positionH>
                <wp:positionV relativeFrom="paragraph">
                  <wp:posOffset>11010</wp:posOffset>
                </wp:positionV>
                <wp:extent cx="457200" cy="194400"/>
                <wp:effectExtent l="0" t="0" r="19050" b="1524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44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081C6" id="Ellipse 6" o:spid="_x0000_s1026" style="position:absolute;margin-left:64.05pt;margin-top:.85pt;width:36pt;height:15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" filled="f" strokecolor="#5b9bd5" strokeweight="1pt">
                <v:stroke joinstyle="miter"/>
              </v:oval>
            </w:pict>
          </mc:Fallback>
        </mc:AlternateContent>
      </w:r>
      <w:proofErr w:type="gramStart"/>
      <w:r w:rsidR="00CB177E" w:rsidRPr="002B74B4">
        <w:rPr>
          <w:rFonts w:ascii="Calibri" w:hAnsi="Calibri" w:cs="Calibri"/>
          <w:color w:val="FF0000"/>
          <w:u w:val="single"/>
        </w:rPr>
        <w:t>un</w:t>
      </w:r>
      <w:proofErr w:type="gramEnd"/>
      <w:r w:rsidR="00CB177E" w:rsidRPr="002B74B4">
        <w:rPr>
          <w:rFonts w:ascii="Calibri" w:hAnsi="Calibri" w:cs="Calibri"/>
          <w:color w:val="FF0000"/>
        </w:rPr>
        <w:t xml:space="preserve"> camarade calme</w:t>
      </w:r>
      <w:r w:rsidRPr="002B74B4">
        <w:rPr>
          <w:rFonts w:ascii="Calibri" w:hAnsi="Calibri" w:cs="Calibri"/>
          <w:color w:val="FF0000"/>
        </w:rPr>
        <w:t xml:space="preserve"> : </w:t>
      </w:r>
      <w:r w:rsidRPr="002B74B4">
        <w:rPr>
          <w:rFonts w:ascii="Calibri" w:eastAsia="+mn-ea" w:hAnsi="Calibri" w:cs="Calibri"/>
          <w:bCs/>
          <w:i/>
          <w:color w:val="FF0000"/>
          <w:kern w:val="24"/>
        </w:rPr>
        <w:t>: Masculin/singulier</w:t>
      </w:r>
    </w:p>
    <w:p w:rsidR="00A3147B" w:rsidRDefault="002B74B4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</w:pPr>
      <w:proofErr w:type="gramStart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article</w:t>
      </w:r>
      <w:proofErr w:type="gramEnd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 xml:space="preserve"> indéfini</w:t>
      </w:r>
    </w:p>
    <w:p w:rsidR="00CB177E" w:rsidRPr="002B74B4" w:rsidRDefault="002B74B4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FF0000"/>
          <w:kern w:val="24"/>
        </w:rPr>
      </w:pPr>
      <w:r w:rsidRPr="002B74B4">
        <w:rPr>
          <w:rFonts w:ascii="Calibri" w:eastAsia="+mn-ea" w:hAnsi="Calibri" w:cs="Calibri"/>
          <w:bCs/>
          <w:i/>
          <w:noProof/>
          <w:color w:val="FF0000"/>
          <w:kern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4E7101" wp14:editId="4151FC32">
                <wp:simplePos x="0" y="0"/>
                <wp:positionH relativeFrom="column">
                  <wp:posOffset>929005</wp:posOffset>
                </wp:positionH>
                <wp:positionV relativeFrom="paragraph">
                  <wp:posOffset>167396</wp:posOffset>
                </wp:positionV>
                <wp:extent cx="509954" cy="219075"/>
                <wp:effectExtent l="0" t="0" r="2349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54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ABB60" id="Ellipse 7" o:spid="_x0000_s1026" style="position:absolute;margin-left:73.15pt;margin-top:13.2pt;width:40.1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" filled="f" strokecolor="#5b9bd5" strokeweight="1pt">
                <v:stroke joinstyle="miter"/>
              </v:oval>
            </w:pict>
          </mc:Fallback>
        </mc:AlternateContent>
      </w:r>
    </w:p>
    <w:p w:rsidR="00CB177E" w:rsidRPr="002B74B4" w:rsidRDefault="001B7CD4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proofErr w:type="gramStart"/>
      <w:r>
        <w:rPr>
          <w:rFonts w:ascii="Calibri" w:hAnsi="Calibri" w:cs="Calibri"/>
          <w:color w:val="FF0000"/>
          <w:u w:val="single" w:color="FF0000"/>
        </w:rPr>
        <w:t>l</w:t>
      </w:r>
      <w:r w:rsidR="00CB177E" w:rsidRPr="002B74B4">
        <w:rPr>
          <w:rFonts w:ascii="Calibri" w:hAnsi="Calibri" w:cs="Calibri"/>
          <w:color w:val="FF0000"/>
          <w:u w:val="single" w:color="FF0000"/>
        </w:rPr>
        <w:t>es</w:t>
      </w:r>
      <w:proofErr w:type="gramEnd"/>
      <w:r w:rsidR="00CB177E" w:rsidRPr="002B74B4">
        <w:rPr>
          <w:rFonts w:ascii="Calibri" w:hAnsi="Calibri" w:cs="Calibri"/>
          <w:color w:val="FF0000"/>
        </w:rPr>
        <w:t xml:space="preserve"> problèmes difficiles : </w:t>
      </w:r>
      <w:r w:rsidRPr="001B7CD4">
        <w:rPr>
          <w:rFonts w:ascii="Calibri" w:hAnsi="Calibri" w:cs="Calibri"/>
          <w:i/>
          <w:color w:val="FF0000"/>
        </w:rPr>
        <w:t>Masculin/Pluriel</w:t>
      </w:r>
    </w:p>
    <w:p w:rsidR="002B74B4" w:rsidRDefault="001B7CD4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</w:pPr>
      <w:proofErr w:type="gramStart"/>
      <w:r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article</w:t>
      </w:r>
      <w:proofErr w:type="gramEnd"/>
      <w:r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 xml:space="preserve"> </w:t>
      </w:r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défini</w:t>
      </w:r>
    </w:p>
    <w:p w:rsidR="00A3147B" w:rsidRPr="002B74B4" w:rsidRDefault="00A3147B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</w:p>
    <w:p w:rsidR="00CB177E" w:rsidRPr="002B74B4" w:rsidRDefault="002B74B4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r w:rsidRPr="002B74B4">
        <w:rPr>
          <w:rFonts w:ascii="Calibri" w:eastAsia="+mn-ea" w:hAnsi="Calibri" w:cs="Calibri"/>
          <w:bCs/>
          <w:i/>
          <w:noProof/>
          <w:color w:val="FF0000"/>
          <w:kern w:val="24"/>
          <w:u w:val="single" w:color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4D2EC" wp14:editId="485C6985">
                <wp:simplePos x="0" y="0"/>
                <wp:positionH relativeFrom="column">
                  <wp:posOffset>741600</wp:posOffset>
                </wp:positionH>
                <wp:positionV relativeFrom="paragraph">
                  <wp:posOffset>6565</wp:posOffset>
                </wp:positionV>
                <wp:extent cx="457200" cy="21907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AFFAF" id="Ellipse 8" o:spid="_x0000_s1026" style="position:absolute;margin-left:58.4pt;margin-top:.5pt;width:36pt;height:1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" filled="f" strokecolor="#5b9bd5" strokeweight="1pt">
                <v:stroke joinstyle="miter"/>
              </v:oval>
            </w:pict>
          </mc:Fallback>
        </mc:AlternateContent>
      </w:r>
      <w:proofErr w:type="gramStart"/>
      <w:r w:rsidR="00CB177E" w:rsidRPr="002B74B4">
        <w:rPr>
          <w:rFonts w:ascii="Calibri" w:hAnsi="Calibri" w:cs="Calibri"/>
          <w:color w:val="FF0000"/>
          <w:u w:val="single" w:color="FF0000"/>
        </w:rPr>
        <w:t>un</w:t>
      </w:r>
      <w:proofErr w:type="gramEnd"/>
      <w:r w:rsidR="00CB177E" w:rsidRPr="002B74B4">
        <w:rPr>
          <w:rFonts w:ascii="Calibri" w:hAnsi="Calibri" w:cs="Calibri"/>
          <w:color w:val="FF0000"/>
          <w:u w:val="single" w:color="FF0000"/>
        </w:rPr>
        <w:t xml:space="preserve"> </w:t>
      </w:r>
      <w:r w:rsidR="00CB177E" w:rsidRPr="002B74B4">
        <w:rPr>
          <w:rFonts w:ascii="Calibri" w:hAnsi="Calibri" w:cs="Calibri"/>
          <w:color w:val="FF0000"/>
        </w:rPr>
        <w:t xml:space="preserve">travail intéressant : </w:t>
      </w:r>
      <w:r w:rsidR="001B7CD4" w:rsidRPr="002B74B4">
        <w:rPr>
          <w:rFonts w:ascii="Calibri" w:eastAsia="+mn-ea" w:hAnsi="Calibri" w:cs="Calibri"/>
          <w:bCs/>
          <w:i/>
          <w:color w:val="FF0000"/>
          <w:kern w:val="24"/>
        </w:rPr>
        <w:t>Masculin/singulier</w:t>
      </w:r>
    </w:p>
    <w:p w:rsidR="002B74B4" w:rsidRDefault="001B7CD4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</w:pPr>
      <w:proofErr w:type="gramStart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article</w:t>
      </w:r>
      <w:proofErr w:type="gramEnd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 xml:space="preserve"> indéfini</w:t>
      </w:r>
    </w:p>
    <w:p w:rsidR="00A3147B" w:rsidRPr="002B74B4" w:rsidRDefault="00A3147B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</w:p>
    <w:p w:rsidR="00CB177E" w:rsidRPr="001B7CD4" w:rsidRDefault="00E43AFA" w:rsidP="00CB177E">
      <w:pPr>
        <w:pStyle w:val="NormalWeb"/>
        <w:spacing w:before="0" w:beforeAutospacing="0" w:after="0" w:afterAutospacing="0"/>
        <w:rPr>
          <w:rFonts w:ascii="Calibri" w:hAnsi="Calibri" w:cs="Calibri"/>
          <w:i/>
          <w:color w:val="FF0000"/>
        </w:rPr>
      </w:pPr>
      <w:r w:rsidRPr="002B74B4">
        <w:rPr>
          <w:rFonts w:ascii="Calibri" w:eastAsia="+mn-ea" w:hAnsi="Calibri" w:cs="Calibri"/>
          <w:bCs/>
          <w:i/>
          <w:noProof/>
          <w:color w:val="FF0000"/>
          <w:kern w:val="24"/>
          <w:u w:val="single" w:color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48FF97" wp14:editId="378214DB">
                <wp:simplePos x="0" y="0"/>
                <wp:positionH relativeFrom="column">
                  <wp:posOffset>239884</wp:posOffset>
                </wp:positionH>
                <wp:positionV relativeFrom="paragraph">
                  <wp:posOffset>15777</wp:posOffset>
                </wp:positionV>
                <wp:extent cx="457200" cy="219075"/>
                <wp:effectExtent l="0" t="0" r="19050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52C686" id="Ellipse 9" o:spid="_x0000_s1026" style="position:absolute;margin-left:18.9pt;margin-top:1.25pt;width:36pt;height:1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" filled="f" strokecolor="#5b9bd5" strokeweight="1pt">
                <v:stroke joinstyle="miter"/>
              </v:oval>
            </w:pict>
          </mc:Fallback>
        </mc:AlternateContent>
      </w:r>
      <w:proofErr w:type="gramStart"/>
      <w:r w:rsidR="00CB177E" w:rsidRPr="002B74B4">
        <w:rPr>
          <w:rFonts w:ascii="Calibri" w:hAnsi="Calibri" w:cs="Calibri"/>
          <w:color w:val="FF0000"/>
          <w:u w:val="single" w:color="FF0000"/>
        </w:rPr>
        <w:t>des</w:t>
      </w:r>
      <w:proofErr w:type="gramEnd"/>
      <w:r w:rsidR="00CB177E" w:rsidRPr="002B74B4">
        <w:rPr>
          <w:rFonts w:ascii="Calibri" w:hAnsi="Calibri" w:cs="Calibri"/>
          <w:color w:val="FF0000"/>
        </w:rPr>
        <w:t xml:space="preserve"> grosses bêtises :</w:t>
      </w:r>
      <w:r w:rsidR="001B7CD4">
        <w:rPr>
          <w:rFonts w:ascii="Calibri" w:hAnsi="Calibri" w:cs="Calibri"/>
          <w:color w:val="FF0000"/>
        </w:rPr>
        <w:t xml:space="preserve"> </w:t>
      </w:r>
      <w:r w:rsidR="001B7CD4" w:rsidRPr="001B7CD4">
        <w:rPr>
          <w:rFonts w:ascii="Calibri" w:hAnsi="Calibri" w:cs="Calibri"/>
          <w:i/>
          <w:color w:val="FF0000"/>
        </w:rPr>
        <w:t>Féminin/pluriel</w:t>
      </w:r>
    </w:p>
    <w:p w:rsidR="00A3147B" w:rsidRDefault="001B7CD4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noProof/>
          <w:color w:val="000000"/>
          <w:kern w:val="24"/>
        </w:rPr>
      </w:pPr>
      <w:proofErr w:type="gramStart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article</w:t>
      </w:r>
      <w:proofErr w:type="gramEnd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 xml:space="preserve"> indéfini</w:t>
      </w:r>
      <w:r>
        <w:rPr>
          <w:rFonts w:ascii="Calibri" w:eastAsia="+mn-ea" w:hAnsi="Calibri" w:cs="Calibri"/>
          <w:bCs/>
          <w:i/>
          <w:noProof/>
          <w:color w:val="000000"/>
          <w:kern w:val="24"/>
        </w:rPr>
        <w:t xml:space="preserve"> </w:t>
      </w:r>
    </w:p>
    <w:p w:rsidR="002B74B4" w:rsidRPr="002B74B4" w:rsidRDefault="002B74B4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r>
        <w:rPr>
          <w:rFonts w:ascii="Calibri" w:eastAsia="+mn-ea" w:hAnsi="Calibri" w:cs="Calibri"/>
          <w:bCs/>
          <w:i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7F1596" wp14:editId="4E6C07EA">
                <wp:simplePos x="0" y="0"/>
                <wp:positionH relativeFrom="column">
                  <wp:posOffset>111320</wp:posOffset>
                </wp:positionH>
                <wp:positionV relativeFrom="paragraph">
                  <wp:posOffset>180047</wp:posOffset>
                </wp:positionV>
                <wp:extent cx="553916" cy="219075"/>
                <wp:effectExtent l="0" t="0" r="17780" b="2857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16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AB8DB" id="Ellipse 10" o:spid="_x0000_s1026" style="position:absolute;margin-left:8.75pt;margin-top:14.2pt;width:43.6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" filled="f" strokecolor="#5b9bd5" strokeweight="1pt">
                <v:stroke joinstyle="miter"/>
              </v:oval>
            </w:pict>
          </mc:Fallback>
        </mc:AlternateContent>
      </w:r>
    </w:p>
    <w:p w:rsidR="00CB177E" w:rsidRPr="002B74B4" w:rsidRDefault="001B7CD4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proofErr w:type="gramStart"/>
      <w:r>
        <w:rPr>
          <w:rFonts w:ascii="Calibri" w:hAnsi="Calibri" w:cs="Calibri"/>
          <w:color w:val="FF0000"/>
          <w:u w:val="single" w:color="FF0000"/>
        </w:rPr>
        <w:t>l’</w:t>
      </w:r>
      <w:r w:rsidR="00CB177E" w:rsidRPr="002B74B4">
        <w:rPr>
          <w:rFonts w:ascii="Calibri" w:hAnsi="Calibri" w:cs="Calibri"/>
          <w:color w:val="FF0000"/>
        </w:rPr>
        <w:t xml:space="preserve"> énorme</w:t>
      </w:r>
      <w:proofErr w:type="gramEnd"/>
      <w:r w:rsidR="00CB177E" w:rsidRPr="002B74B4">
        <w:rPr>
          <w:rFonts w:ascii="Calibri" w:hAnsi="Calibri" w:cs="Calibri"/>
          <w:color w:val="FF0000"/>
        </w:rPr>
        <w:t xml:space="preserve"> monstre :</w:t>
      </w:r>
      <w:r w:rsidRPr="001B7CD4">
        <w:rPr>
          <w:rFonts w:ascii="Calibri" w:eastAsia="+mn-ea" w:hAnsi="Calibri" w:cs="Calibri"/>
          <w:bCs/>
          <w:i/>
          <w:color w:val="FF0000"/>
          <w:kern w:val="24"/>
        </w:rPr>
        <w:t xml:space="preserve"> </w:t>
      </w:r>
      <w:r w:rsidRPr="002B74B4">
        <w:rPr>
          <w:rFonts w:ascii="Calibri" w:eastAsia="+mn-ea" w:hAnsi="Calibri" w:cs="Calibri"/>
          <w:bCs/>
          <w:i/>
          <w:color w:val="FF0000"/>
          <w:kern w:val="24"/>
        </w:rPr>
        <w:t>Masculin/singulier</w:t>
      </w:r>
    </w:p>
    <w:p w:rsidR="002B74B4" w:rsidRDefault="001B7CD4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</w:pPr>
      <w:proofErr w:type="gramStart"/>
      <w:r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article</w:t>
      </w:r>
      <w:proofErr w:type="gramEnd"/>
      <w:r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 xml:space="preserve"> </w:t>
      </w:r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défini</w:t>
      </w:r>
    </w:p>
    <w:p w:rsidR="00A3147B" w:rsidRPr="002B74B4" w:rsidRDefault="00A3147B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</w:p>
    <w:p w:rsidR="00CB177E" w:rsidRDefault="002B74B4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r>
        <w:rPr>
          <w:rFonts w:ascii="Calibri" w:eastAsia="+mn-ea" w:hAnsi="Calibri" w:cs="Calibri"/>
          <w:bCs/>
          <w:i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61D96" wp14:editId="0709DCE3">
                <wp:simplePos x="0" y="0"/>
                <wp:positionH relativeFrom="column">
                  <wp:posOffset>726782</wp:posOffset>
                </wp:positionH>
                <wp:positionV relativeFrom="paragraph">
                  <wp:posOffset>9720</wp:posOffset>
                </wp:positionV>
                <wp:extent cx="668215" cy="219075"/>
                <wp:effectExtent l="0" t="0" r="17780" b="2857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5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64CD3" id="Ellipse 11" o:spid="_x0000_s1026" style="position:absolute;margin-left:57.25pt;margin-top:.75pt;width:52.6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" filled="f" strokecolor="#5b9bd5" strokeweight="1pt">
                <v:stroke joinstyle="miter"/>
              </v:oval>
            </w:pict>
          </mc:Fallback>
        </mc:AlternateContent>
      </w:r>
      <w:proofErr w:type="gramStart"/>
      <w:r w:rsidR="001B7CD4">
        <w:rPr>
          <w:rFonts w:ascii="Calibri" w:hAnsi="Calibri" w:cs="Calibri"/>
          <w:color w:val="FF0000"/>
          <w:u w:val="single" w:color="FF0000"/>
        </w:rPr>
        <w:t>l</w:t>
      </w:r>
      <w:r w:rsidR="00CB177E" w:rsidRPr="002B74B4">
        <w:rPr>
          <w:rFonts w:ascii="Calibri" w:hAnsi="Calibri" w:cs="Calibri"/>
          <w:color w:val="FF0000"/>
          <w:u w:val="single" w:color="FF0000"/>
        </w:rPr>
        <w:t>es</w:t>
      </w:r>
      <w:proofErr w:type="gramEnd"/>
      <w:r w:rsidR="00CB177E" w:rsidRPr="002B74B4">
        <w:rPr>
          <w:rFonts w:ascii="Calibri" w:hAnsi="Calibri" w:cs="Calibri"/>
          <w:color w:val="FF0000"/>
        </w:rPr>
        <w:t xml:space="preserve"> histoires amusantes : </w:t>
      </w:r>
      <w:r w:rsidR="001B7CD4" w:rsidRPr="001B7CD4">
        <w:rPr>
          <w:rFonts w:ascii="Calibri" w:hAnsi="Calibri" w:cs="Calibri"/>
          <w:i/>
          <w:color w:val="FF0000"/>
        </w:rPr>
        <w:t>Féminin/pluriel</w:t>
      </w:r>
    </w:p>
    <w:p w:rsidR="002B74B4" w:rsidRPr="002B74B4" w:rsidRDefault="001B7CD4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proofErr w:type="gramStart"/>
      <w:r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article</w:t>
      </w:r>
      <w:proofErr w:type="gramEnd"/>
      <w:r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 xml:space="preserve"> </w:t>
      </w:r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défini</w:t>
      </w:r>
    </w:p>
    <w:p w:rsidR="00CB177E" w:rsidRPr="002B74B4" w:rsidRDefault="002B74B4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r>
        <w:rPr>
          <w:rFonts w:ascii="Calibri" w:eastAsia="+mn-ea" w:hAnsi="Calibri" w:cs="Calibri"/>
          <w:bCs/>
          <w:i/>
          <w:noProof/>
          <w:color w:val="000000"/>
          <w:kern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156655" wp14:editId="350384F3">
                <wp:simplePos x="0" y="0"/>
                <wp:positionH relativeFrom="column">
                  <wp:posOffset>814705</wp:posOffset>
                </wp:positionH>
                <wp:positionV relativeFrom="paragraph">
                  <wp:posOffset>5813</wp:posOffset>
                </wp:positionV>
                <wp:extent cx="738554" cy="219075"/>
                <wp:effectExtent l="0" t="0" r="2349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54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4F1AA" id="Ellipse 12" o:spid="_x0000_s1026" style="position:absolute;margin-left:64.15pt;margin-top:.45pt;width:58.1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" filled="f" strokecolor="#5b9bd5" strokeweight="1pt">
                <v:stroke joinstyle="miter"/>
              </v:oval>
            </w:pict>
          </mc:Fallback>
        </mc:AlternateContent>
      </w:r>
      <w:proofErr w:type="gramStart"/>
      <w:r w:rsidR="00CB177E" w:rsidRPr="002B74B4">
        <w:rPr>
          <w:rFonts w:ascii="Calibri" w:hAnsi="Calibri" w:cs="Calibri"/>
          <w:color w:val="FF0000"/>
          <w:u w:val="single" w:color="FF0000"/>
        </w:rPr>
        <w:t>des</w:t>
      </w:r>
      <w:proofErr w:type="gramEnd"/>
      <w:r w:rsidR="00CB177E" w:rsidRPr="002B74B4">
        <w:rPr>
          <w:rFonts w:ascii="Calibri" w:hAnsi="Calibri" w:cs="Calibri"/>
          <w:color w:val="FF0000"/>
        </w:rPr>
        <w:t xml:space="preserve"> gâteaux appétissants : </w:t>
      </w:r>
      <w:r w:rsidR="00142285">
        <w:rPr>
          <w:rFonts w:ascii="Calibri" w:hAnsi="Calibri" w:cs="Calibri"/>
          <w:i/>
          <w:color w:val="FF0000"/>
        </w:rPr>
        <w:t>Masculin/p</w:t>
      </w:r>
      <w:r w:rsidR="001B7CD4" w:rsidRPr="001B7CD4">
        <w:rPr>
          <w:rFonts w:ascii="Calibri" w:hAnsi="Calibri" w:cs="Calibri"/>
          <w:i/>
          <w:color w:val="FF0000"/>
        </w:rPr>
        <w:t>luriel</w:t>
      </w:r>
    </w:p>
    <w:p w:rsidR="002B74B4" w:rsidRDefault="001B7CD4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</w:pPr>
      <w:proofErr w:type="gramStart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article</w:t>
      </w:r>
      <w:proofErr w:type="gramEnd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 xml:space="preserve"> indéfini</w:t>
      </w:r>
    </w:p>
    <w:p w:rsidR="00A3147B" w:rsidRPr="002B74B4" w:rsidRDefault="00142285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r>
        <w:rPr>
          <w:rFonts w:ascii="Calibri" w:eastAsia="+mn-ea" w:hAnsi="Calibri" w:cs="Calibri"/>
          <w:bCs/>
          <w:i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7D1D5C" wp14:editId="6EDC28E3">
                <wp:simplePos x="0" y="0"/>
                <wp:positionH relativeFrom="column">
                  <wp:posOffset>709196</wp:posOffset>
                </wp:positionH>
                <wp:positionV relativeFrom="paragraph">
                  <wp:posOffset>190012</wp:posOffset>
                </wp:positionV>
                <wp:extent cx="589085" cy="219075"/>
                <wp:effectExtent l="0" t="0" r="20955" b="2857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85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D358ED" id="Ellipse 13" o:spid="_x0000_s1026" style="position:absolute;margin-left:55.85pt;margin-top:14.95pt;width:46.4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" filled="f" strokecolor="#5b9bd5" strokeweight="1pt">
                <v:stroke joinstyle="miter"/>
              </v:oval>
            </w:pict>
          </mc:Fallback>
        </mc:AlternateContent>
      </w:r>
    </w:p>
    <w:p w:rsidR="00CB177E" w:rsidRPr="002B74B4" w:rsidRDefault="00CB177E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proofErr w:type="gramStart"/>
      <w:r w:rsidRPr="002B74B4">
        <w:rPr>
          <w:rFonts w:ascii="Calibri" w:hAnsi="Calibri" w:cs="Calibri"/>
          <w:color w:val="FF0000"/>
          <w:u w:val="single" w:color="FF0000"/>
        </w:rPr>
        <w:t>un</w:t>
      </w:r>
      <w:proofErr w:type="gramEnd"/>
      <w:r w:rsidRPr="002B74B4">
        <w:rPr>
          <w:rFonts w:ascii="Calibri" w:hAnsi="Calibri" w:cs="Calibri"/>
          <w:color w:val="FF0000"/>
        </w:rPr>
        <w:t xml:space="preserve"> athlète courageux : </w:t>
      </w:r>
      <w:r w:rsidR="001B7CD4" w:rsidRPr="002B74B4">
        <w:rPr>
          <w:rFonts w:ascii="Calibri" w:eastAsia="+mn-ea" w:hAnsi="Calibri" w:cs="Calibri"/>
          <w:bCs/>
          <w:i/>
          <w:color w:val="FF0000"/>
          <w:kern w:val="24"/>
        </w:rPr>
        <w:t>Masculin/singulier</w:t>
      </w:r>
    </w:p>
    <w:p w:rsidR="002B74B4" w:rsidRDefault="001B7CD4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</w:pPr>
      <w:proofErr w:type="gramStart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article</w:t>
      </w:r>
      <w:proofErr w:type="gramEnd"/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 xml:space="preserve"> indéfini</w:t>
      </w:r>
    </w:p>
    <w:p w:rsidR="00A3147B" w:rsidRPr="002B74B4" w:rsidRDefault="00142285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r>
        <w:rPr>
          <w:rFonts w:ascii="Calibri" w:eastAsia="+mn-ea" w:hAnsi="Calibri" w:cs="Calibri"/>
          <w:bCs/>
          <w:i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114E9B" wp14:editId="6C015936">
                <wp:simplePos x="0" y="0"/>
                <wp:positionH relativeFrom="margin">
                  <wp:posOffset>870439</wp:posOffset>
                </wp:positionH>
                <wp:positionV relativeFrom="paragraph">
                  <wp:posOffset>189181</wp:posOffset>
                </wp:positionV>
                <wp:extent cx="377825" cy="192356"/>
                <wp:effectExtent l="0" t="0" r="22225" b="1778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" cy="19235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7CD34" id="Ellipse 4" o:spid="_x0000_s1026" style="position:absolute;margin-left:68.55pt;margin-top:14.9pt;width:29.75pt;height:15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" filled="f" strokecolor="#5b9bd5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alibri" w:eastAsia="+mn-ea" w:hAnsi="Calibri" w:cs="Calibri"/>
          <w:bCs/>
          <w:i/>
          <w:noProof/>
          <w:color w:val="000000"/>
          <w:kern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2F7742" wp14:editId="02FEF4EC">
                <wp:simplePos x="0" y="0"/>
                <wp:positionH relativeFrom="column">
                  <wp:posOffset>1397977</wp:posOffset>
                </wp:positionH>
                <wp:positionV relativeFrom="paragraph">
                  <wp:posOffset>159678</wp:posOffset>
                </wp:positionV>
                <wp:extent cx="589085" cy="219075"/>
                <wp:effectExtent l="0" t="0" r="2095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85" cy="2190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13023" id="Ellipse 3" o:spid="_x0000_s1026" style="position:absolute;margin-left:110.1pt;margin-top:12.55pt;width:46.4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" filled="f" strokecolor="#5b9bd5" strokeweight="1pt">
                <v:stroke joinstyle="miter"/>
              </v:oval>
            </w:pict>
          </mc:Fallback>
        </mc:AlternateContent>
      </w:r>
    </w:p>
    <w:p w:rsidR="00CB177E" w:rsidRPr="002B74B4" w:rsidRDefault="001B7CD4" w:rsidP="00CB177E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proofErr w:type="gramStart"/>
      <w:r>
        <w:rPr>
          <w:rFonts w:ascii="Calibri" w:hAnsi="Calibri" w:cs="Calibri"/>
          <w:color w:val="FF0000"/>
          <w:u w:val="single" w:color="FF0000"/>
        </w:rPr>
        <w:t>l</w:t>
      </w:r>
      <w:r w:rsidR="00CB177E" w:rsidRPr="002B74B4">
        <w:rPr>
          <w:rFonts w:ascii="Calibri" w:hAnsi="Calibri" w:cs="Calibri"/>
          <w:color w:val="FF0000"/>
          <w:u w:val="single" w:color="FF0000"/>
        </w:rPr>
        <w:t>es</w:t>
      </w:r>
      <w:proofErr w:type="gramEnd"/>
      <w:r w:rsidR="00CB177E" w:rsidRPr="002B74B4">
        <w:rPr>
          <w:rFonts w:ascii="Calibri" w:hAnsi="Calibri" w:cs="Calibri"/>
          <w:color w:val="FF0000"/>
        </w:rPr>
        <w:t xml:space="preserve"> personnes âgées et fatiguées : </w:t>
      </w:r>
      <w:r w:rsidR="00142285">
        <w:rPr>
          <w:rFonts w:ascii="Calibri" w:hAnsi="Calibri" w:cs="Calibri"/>
          <w:color w:val="FF0000"/>
        </w:rPr>
        <w:t>Féminin/pluriel</w:t>
      </w:r>
    </w:p>
    <w:p w:rsidR="00CB177E" w:rsidRDefault="001B7CD4" w:rsidP="00CB177E">
      <w:pPr>
        <w:pStyle w:val="NormalWeb"/>
        <w:spacing w:before="0" w:beforeAutospacing="0" w:after="0" w:afterAutospacing="0"/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</w:pPr>
      <w:proofErr w:type="gramStart"/>
      <w:r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article</w:t>
      </w:r>
      <w:proofErr w:type="gramEnd"/>
      <w:r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 xml:space="preserve"> </w:t>
      </w:r>
      <w:r w:rsidRPr="002B74B4">
        <w:rPr>
          <w:rFonts w:ascii="Calibri" w:eastAsia="+mn-ea" w:hAnsi="Calibri" w:cs="Calibri"/>
          <w:bCs/>
          <w:i/>
          <w:color w:val="FF0000"/>
          <w:kern w:val="24"/>
          <w:sz w:val="18"/>
          <w:szCs w:val="18"/>
        </w:rPr>
        <w:t>défini</w:t>
      </w:r>
    </w:p>
    <w:p w:rsidR="00A3147B" w:rsidRPr="009821E2" w:rsidRDefault="00A3147B" w:rsidP="00CB177E">
      <w:pPr>
        <w:pStyle w:val="NormalWeb"/>
        <w:spacing w:before="0" w:beforeAutospacing="0" w:after="0" w:afterAutospacing="0"/>
        <w:rPr>
          <w:rFonts w:ascii="Calibri" w:hAnsi="Calibri" w:cs="Calibri"/>
        </w:rPr>
      </w:pPr>
      <w:bookmarkStart w:id="0" w:name="_GoBack"/>
      <w:bookmarkEnd w:id="0"/>
    </w:p>
    <w:p w:rsidR="00CB177E" w:rsidRPr="009669C1" w:rsidRDefault="00CB177E" w:rsidP="00CB177E">
      <w:pPr>
        <w:rPr>
          <w:b/>
          <w:u w:val="dotted"/>
        </w:rPr>
      </w:pPr>
      <w:r w:rsidRPr="009669C1">
        <w:rPr>
          <w:b/>
          <w:u w:val="dotted"/>
        </w:rPr>
        <w:t>Lecture</w:t>
      </w:r>
    </w:p>
    <w:p w:rsidR="00CB177E" w:rsidRDefault="00CB177E" w:rsidP="00CB177E">
      <w:pPr>
        <w:pStyle w:val="Paragraphedeliste"/>
        <w:numPr>
          <w:ilvl w:val="0"/>
          <w:numId w:val="2"/>
        </w:numPr>
      </w:pPr>
      <w:r>
        <w:t xml:space="preserve">CM1 : </w:t>
      </w:r>
    </w:p>
    <w:p w:rsidR="00CB177E" w:rsidRDefault="00CB177E" w:rsidP="00CB177E">
      <w:pPr>
        <w:pStyle w:val="Paragraphedeliste"/>
        <w:numPr>
          <w:ilvl w:val="0"/>
          <w:numId w:val="3"/>
        </w:numPr>
      </w:pPr>
      <w:r>
        <w:t xml:space="preserve">Scènes 1 et 2 du </w:t>
      </w:r>
      <w:r w:rsidRPr="003E3FF4">
        <w:t>livre</w:t>
      </w:r>
      <w:r>
        <w:t xml:space="preserve"> « La jeune fille, le diable et le moulin » </w:t>
      </w:r>
    </w:p>
    <w:p w:rsidR="00CB177E" w:rsidRDefault="00CB177E" w:rsidP="00CB177E">
      <w:pPr>
        <w:pStyle w:val="Paragraphedeliste"/>
        <w:ind w:left="1416"/>
      </w:pPr>
      <w:r>
        <w:t>. Sur le cahier de Littérature (vert), à la suite de la partie découverte du livre et après avoir écrit le titre « </w:t>
      </w:r>
      <w:r w:rsidRPr="009821E2">
        <w:rPr>
          <w:u w:val="single" w:color="FF0000"/>
        </w:rPr>
        <w:t>Scènes 1 et 2</w:t>
      </w:r>
      <w:r>
        <w:t> », écrire les questions au stylo noir et les réponses au stylo bleu). Attention : répondre avec une phrase !</w:t>
      </w:r>
    </w:p>
    <w:p w:rsidR="00CB177E" w:rsidRDefault="00C230B0" w:rsidP="00CB177E">
      <w:pPr>
        <w:pStyle w:val="Paragraphedeliste"/>
        <w:ind w:left="1416"/>
      </w:pPr>
      <w:r w:rsidRPr="00C230B0">
        <w:rPr>
          <w:noProof/>
          <w:lang w:eastAsia="fr-FR"/>
        </w:rPr>
        <w:drawing>
          <wp:inline distT="0" distB="0" distL="0" distR="0">
            <wp:extent cx="5760720" cy="5006187"/>
            <wp:effectExtent l="0" t="3493" r="7938" b="7937"/>
            <wp:docPr id="15" name="Image 15" descr="C:\Users\Ecole\Documents\img20200319_173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le\Documents\img20200319_1732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500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7E" w:rsidRDefault="00CB177E" w:rsidP="00CB177E">
      <w:pPr>
        <w:pStyle w:val="Paragraphedeliste"/>
        <w:numPr>
          <w:ilvl w:val="0"/>
          <w:numId w:val="3"/>
        </w:numPr>
      </w:pPr>
      <w:r>
        <w:lastRenderedPageBreak/>
        <w:t>Au fur et à mesure de ta lecture complète le tableau ci-dessous (et en annexe) après l’avoir collé ou recopié dans ton cahier vert :</w:t>
      </w:r>
    </w:p>
    <w:p w:rsidR="00902F89" w:rsidRDefault="00902F89" w:rsidP="00902F89">
      <w:pPr>
        <w:pStyle w:val="Paragraphedeliste"/>
      </w:pPr>
      <w:r w:rsidRPr="00902F89">
        <w:rPr>
          <w:noProof/>
          <w:lang w:eastAsia="fr-FR"/>
        </w:rPr>
        <w:drawing>
          <wp:inline distT="0" distB="0" distL="0" distR="0">
            <wp:extent cx="1468755" cy="6134100"/>
            <wp:effectExtent l="0" t="8572" r="8572" b="8573"/>
            <wp:docPr id="14" name="Image 14" descr="C:\Users\Ecole\Documents\img20200319_1711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e\Documents\img20200319_171133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875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7E" w:rsidRDefault="00CB177E" w:rsidP="00CB177E">
      <w:pPr>
        <w:pStyle w:val="Paragraphedeliste"/>
      </w:pPr>
    </w:p>
    <w:p w:rsidR="00CB177E" w:rsidRDefault="00CB177E" w:rsidP="00CB177E">
      <w:pPr>
        <w:pStyle w:val="Paragraphedeliste"/>
      </w:pPr>
    </w:p>
    <w:p w:rsidR="00CB177E" w:rsidRDefault="00CB177E" w:rsidP="00CB177E">
      <w:pPr>
        <w:pStyle w:val="Paragraphedeliste"/>
        <w:numPr>
          <w:ilvl w:val="0"/>
          <w:numId w:val="2"/>
        </w:numPr>
      </w:pPr>
      <w:r>
        <w:t>CE2 :</w:t>
      </w:r>
      <w:r w:rsidRPr="00A25E83">
        <w:t xml:space="preserve"> </w:t>
      </w:r>
      <w:r w:rsidRPr="003E3FF4">
        <w:t>Découverte du nouveau livre</w:t>
      </w:r>
      <w:r>
        <w:t xml:space="preserve"> « Touchez pas au </w:t>
      </w:r>
      <w:proofErr w:type="gramStart"/>
      <w:r>
        <w:t>roquefort!</w:t>
      </w:r>
      <w:proofErr w:type="gramEnd"/>
      <w:r>
        <w:t> » (</w:t>
      </w:r>
      <w:proofErr w:type="gramStart"/>
      <w:r>
        <w:t>la</w:t>
      </w:r>
      <w:proofErr w:type="gramEnd"/>
      <w:r>
        <w:t xml:space="preserve"> couverture et la quatrième de couverture)</w:t>
      </w:r>
    </w:p>
    <w:p w:rsidR="00CB177E" w:rsidRDefault="00CB177E" w:rsidP="00CB177E">
      <w:pPr>
        <w:pStyle w:val="Paragraphedeliste"/>
        <w:ind w:left="1416"/>
      </w:pPr>
      <w:r>
        <w:t>. Sur le cahier de Littérature (vert),</w:t>
      </w:r>
      <w:r w:rsidRPr="00135C0F">
        <w:t xml:space="preserve"> </w:t>
      </w:r>
      <w:r>
        <w:t xml:space="preserve">à la suite de la partie découverte du livre et après avoir écrit le titre </w:t>
      </w:r>
      <w:r w:rsidRPr="00135C0F">
        <w:rPr>
          <w:u w:val="single" w:color="FF0000"/>
        </w:rPr>
        <w:t>Partie 1</w:t>
      </w:r>
      <w:r>
        <w:t>, écrire les questions au stylo noir et les réponses au stylo bleu). Attention : répondre avec une phrase !</w:t>
      </w:r>
    </w:p>
    <w:p w:rsidR="00CB177E" w:rsidRDefault="005F7E24" w:rsidP="005F7E24">
      <w:pPr>
        <w:pStyle w:val="Paragraphedeliste"/>
        <w:numPr>
          <w:ilvl w:val="0"/>
          <w:numId w:val="4"/>
        </w:numPr>
        <w:rPr>
          <w:color w:val="FF0000"/>
        </w:rPr>
      </w:pPr>
      <w:r>
        <w:rPr>
          <w:noProof/>
          <w:color w:val="FF0000"/>
          <w:lang w:eastAsia="fr-FR"/>
        </w:rPr>
        <w:t>L’histoire débute dans un entrepôt.</w:t>
      </w:r>
    </w:p>
    <w:p w:rsidR="005F7E24" w:rsidRDefault="005F7E24" w:rsidP="005F7E24">
      <w:pPr>
        <w:pStyle w:val="Paragraphedeliste"/>
        <w:numPr>
          <w:ilvl w:val="0"/>
          <w:numId w:val="4"/>
        </w:numPr>
        <w:rPr>
          <w:color w:val="FF0000"/>
        </w:rPr>
      </w:pPr>
      <w:r>
        <w:rPr>
          <w:noProof/>
          <w:color w:val="FF0000"/>
          <w:lang w:eastAsia="fr-FR"/>
        </w:rPr>
        <w:t>Des voleurs ont emporté tout le fromage de l’entrepôt.</w:t>
      </w:r>
    </w:p>
    <w:p w:rsidR="005F7E24" w:rsidRDefault="005F7E24" w:rsidP="005F7E24">
      <w:pPr>
        <w:pStyle w:val="Paragraphedeliste"/>
        <w:numPr>
          <w:ilvl w:val="0"/>
          <w:numId w:val="4"/>
        </w:numPr>
        <w:rPr>
          <w:color w:val="FF0000"/>
        </w:rPr>
      </w:pPr>
      <w:r>
        <w:rPr>
          <w:noProof/>
          <w:color w:val="FF0000"/>
          <w:lang w:eastAsia="fr-FR"/>
        </w:rPr>
        <w:t>Grasdouble a été cambriolé.</w:t>
      </w:r>
    </w:p>
    <w:p w:rsidR="005F7E24" w:rsidRDefault="005F7E24" w:rsidP="005F7E24">
      <w:pPr>
        <w:pStyle w:val="Paragraphedeliste"/>
        <w:numPr>
          <w:ilvl w:val="0"/>
          <w:numId w:val="4"/>
        </w:numPr>
        <w:rPr>
          <w:color w:val="FF0000"/>
        </w:rPr>
      </w:pPr>
      <w:r>
        <w:rPr>
          <w:noProof/>
          <w:color w:val="FF0000"/>
          <w:lang w:eastAsia="fr-FR"/>
        </w:rPr>
        <w:t>L’inspecteur Souris et son adjoint Sam Ledentu viennent enquêter.</w:t>
      </w:r>
    </w:p>
    <w:p w:rsidR="005F7E24" w:rsidRDefault="005F7E24" w:rsidP="005F7E24">
      <w:pPr>
        <w:pStyle w:val="Paragraphedeliste"/>
        <w:numPr>
          <w:ilvl w:val="0"/>
          <w:numId w:val="4"/>
        </w:numPr>
        <w:rPr>
          <w:color w:val="FF0000"/>
        </w:rPr>
      </w:pPr>
      <w:r>
        <w:rPr>
          <w:noProof/>
          <w:color w:val="FF0000"/>
          <w:lang w:eastAsia="fr-FR"/>
        </w:rPr>
        <w:t>Grasdouble est une grosse souris, horrifiée par ce qu’elle vient de se découvrir.</w:t>
      </w:r>
    </w:p>
    <w:p w:rsidR="005F7E24" w:rsidRDefault="005F7E24" w:rsidP="005F7E24">
      <w:pPr>
        <w:pStyle w:val="Paragraphedeliste"/>
        <w:numPr>
          <w:ilvl w:val="0"/>
          <w:numId w:val="4"/>
        </w:numPr>
        <w:rPr>
          <w:color w:val="FF0000"/>
        </w:rPr>
      </w:pPr>
      <w:r>
        <w:rPr>
          <w:noProof/>
          <w:color w:val="FF0000"/>
          <w:lang w:eastAsia="fr-FR"/>
        </w:rPr>
        <w:t xml:space="preserve"> Il a découvert un bout de tissu sur les lieux du crime.</w:t>
      </w:r>
    </w:p>
    <w:p w:rsidR="005F7E24" w:rsidRDefault="00F03FC2" w:rsidP="005F7E24">
      <w:pPr>
        <w:pStyle w:val="Paragraphedeliste"/>
        <w:numPr>
          <w:ilvl w:val="0"/>
          <w:numId w:val="4"/>
        </w:numPr>
        <w:rPr>
          <w:color w:val="FF0000"/>
        </w:rPr>
      </w:pPr>
      <w:r>
        <w:rPr>
          <w:color w:val="FF0000"/>
        </w:rPr>
        <w:t>Le texte ne nous donne pas de précisions.</w:t>
      </w:r>
    </w:p>
    <w:p w:rsidR="005F7E24" w:rsidRPr="005F7E24" w:rsidRDefault="005F7E24" w:rsidP="005F7E24">
      <w:pPr>
        <w:pStyle w:val="Paragraphedeliste"/>
        <w:numPr>
          <w:ilvl w:val="0"/>
          <w:numId w:val="4"/>
        </w:numPr>
        <w:rPr>
          <w:color w:val="FF0000"/>
        </w:rPr>
      </w:pPr>
      <w:r>
        <w:rPr>
          <w:noProof/>
          <w:color w:val="FF0000"/>
          <w:lang w:eastAsia="fr-FR"/>
        </w:rPr>
        <w:t>Il veut dire que Jo-Lerayé collabore avec la police, travaille pour la police.</w:t>
      </w:r>
    </w:p>
    <w:p w:rsidR="00CB177E" w:rsidRDefault="00CB177E" w:rsidP="00CB177E">
      <w:pPr>
        <w:pStyle w:val="Paragraphedeliste"/>
        <w:ind w:left="1416"/>
      </w:pPr>
    </w:p>
    <w:p w:rsidR="00CB177E" w:rsidRDefault="00CB177E" w:rsidP="00CB177E">
      <w:pPr>
        <w:ind w:firstLine="708"/>
        <w:rPr>
          <w:sz w:val="28"/>
          <w:szCs w:val="28"/>
          <w:u w:val="single"/>
        </w:rPr>
      </w:pPr>
      <w:r w:rsidRPr="00A25E83">
        <w:rPr>
          <w:sz w:val="28"/>
          <w:szCs w:val="28"/>
          <w:u w:val="single"/>
        </w:rPr>
        <w:t>Mathématiques</w:t>
      </w:r>
    </w:p>
    <w:p w:rsidR="00CB177E" w:rsidRDefault="00CB177E" w:rsidP="00CB177E">
      <w:pPr>
        <w:rPr>
          <w:sz w:val="24"/>
          <w:szCs w:val="24"/>
        </w:rPr>
      </w:pPr>
      <w:r w:rsidRPr="000E20DB">
        <w:rPr>
          <w:b/>
          <w:sz w:val="24"/>
          <w:szCs w:val="24"/>
          <w:u w:val="dotted"/>
        </w:rPr>
        <w:t>Problèmes</w:t>
      </w:r>
      <w:r>
        <w:rPr>
          <w:b/>
          <w:sz w:val="24"/>
          <w:szCs w:val="24"/>
          <w:u w:val="dotted"/>
        </w:rPr>
        <w:t xml:space="preserve"> </w:t>
      </w:r>
      <w:r w:rsidRPr="00C444F5">
        <w:rPr>
          <w:sz w:val="24"/>
          <w:szCs w:val="24"/>
        </w:rPr>
        <w:t>à faire sur le cahier d’exercices de mathématiques</w:t>
      </w:r>
    </w:p>
    <w:p w:rsidR="00CB177E" w:rsidRDefault="00CB177E" w:rsidP="00CB177E">
      <w:pPr>
        <w:rPr>
          <w:u w:val="dotted"/>
        </w:rPr>
      </w:pPr>
      <w:r>
        <w:rPr>
          <w:u w:val="dotted"/>
        </w:rPr>
        <w:t>Rituels CE2</w:t>
      </w:r>
    </w:p>
    <w:p w:rsidR="00CB177E" w:rsidRDefault="00CB177E" w:rsidP="00CB177E">
      <w:pPr>
        <w:pStyle w:val="Paragraphedeliste"/>
        <w:numPr>
          <w:ilvl w:val="0"/>
          <w:numId w:val="1"/>
        </w:numPr>
      </w:pPr>
      <w:r>
        <w:t>Résous le problème suivant sur le cahier d’exercices de mathématiques :</w:t>
      </w:r>
    </w:p>
    <w:p w:rsidR="00CB177E" w:rsidRDefault="00CB177E" w:rsidP="00CB177E">
      <w:r>
        <w:tab/>
      </w:r>
      <w:r>
        <w:tab/>
        <w:t>Un éleveur répartit ses 36 vaches dans ses 3 étables, en mettant le même nombre de bêtes dans chacune. Combien y a-t-il de vaches dans chaque étable ?</w:t>
      </w:r>
    </w:p>
    <w:p w:rsidR="00DE713D" w:rsidRDefault="00DE713D" w:rsidP="00CB177E">
      <w:pPr>
        <w:rPr>
          <w:color w:val="FF0000"/>
        </w:rPr>
      </w:pPr>
      <w:r>
        <w:rPr>
          <w:color w:val="FF0000"/>
        </w:rPr>
        <w:t xml:space="preserve">Calcul :  36 </w:t>
      </w:r>
      <w:r>
        <w:rPr>
          <w:rFonts w:cstheme="minorHAnsi"/>
          <w:color w:val="FF0000"/>
        </w:rPr>
        <w:t>→</w:t>
      </w:r>
      <w:r>
        <w:rPr>
          <w:color w:val="FF0000"/>
        </w:rPr>
        <w:t>10 + 2</w:t>
      </w:r>
    </w:p>
    <w:p w:rsidR="00DE713D" w:rsidRDefault="00DE713D" w:rsidP="00CB177E">
      <w:pPr>
        <w:rPr>
          <w:color w:val="FF0000"/>
        </w:rPr>
      </w:pPr>
      <w:r>
        <w:rPr>
          <w:color w:val="FF0000"/>
        </w:rPr>
        <w:t xml:space="preserve">                    </w:t>
      </w:r>
      <w:r>
        <w:rPr>
          <w:rFonts w:cstheme="minorHAnsi"/>
          <w:color w:val="FF0000"/>
        </w:rPr>
        <w:t>→</w:t>
      </w:r>
      <w:r>
        <w:rPr>
          <w:color w:val="FF0000"/>
        </w:rPr>
        <w:t>10 + 2</w:t>
      </w:r>
    </w:p>
    <w:p w:rsidR="00DE713D" w:rsidRDefault="00DE713D" w:rsidP="00CB177E">
      <w:pPr>
        <w:rPr>
          <w:color w:val="FF0000"/>
        </w:rPr>
      </w:pPr>
      <w:r>
        <w:rPr>
          <w:color w:val="FF0000"/>
        </w:rPr>
        <w:t xml:space="preserve">                    </w:t>
      </w:r>
      <w:r>
        <w:rPr>
          <w:rFonts w:cstheme="minorHAnsi"/>
          <w:color w:val="FF0000"/>
        </w:rPr>
        <w:t>→</w:t>
      </w:r>
      <w:r>
        <w:rPr>
          <w:color w:val="FF0000"/>
        </w:rPr>
        <w:t>10 + 2</w:t>
      </w:r>
    </w:p>
    <w:p w:rsidR="00A94889" w:rsidRDefault="00A94889" w:rsidP="00CB177E">
      <w:pPr>
        <w:rPr>
          <w:color w:val="FF0000"/>
        </w:rPr>
      </w:pPr>
      <w:r>
        <w:rPr>
          <w:color w:val="FF0000"/>
        </w:rPr>
        <w:t xml:space="preserve">(3 x </w:t>
      </w:r>
      <w:r w:rsidRPr="00A94889">
        <w:rPr>
          <w:color w:val="FF0000"/>
          <w:u w:val="single"/>
        </w:rPr>
        <w:t>10</w:t>
      </w:r>
      <w:r>
        <w:rPr>
          <w:color w:val="FF0000"/>
        </w:rPr>
        <w:t xml:space="preserve">) + (3 x </w:t>
      </w:r>
      <w:r w:rsidRPr="00A94889">
        <w:rPr>
          <w:color w:val="FF0000"/>
          <w:u w:val="single"/>
        </w:rPr>
        <w:t>2</w:t>
      </w:r>
      <w:r>
        <w:rPr>
          <w:color w:val="FF0000"/>
        </w:rPr>
        <w:t>) = 3 x 12 = 36</w:t>
      </w:r>
    </w:p>
    <w:p w:rsidR="00DE713D" w:rsidRDefault="00DE713D" w:rsidP="00CB177E">
      <w:pPr>
        <w:rPr>
          <w:color w:val="FF0000"/>
        </w:rPr>
      </w:pPr>
      <w:r>
        <w:rPr>
          <w:color w:val="FF0000"/>
        </w:rPr>
        <w:t>Réponse :</w:t>
      </w:r>
      <w:r w:rsidR="00A94889">
        <w:rPr>
          <w:color w:val="FF0000"/>
        </w:rPr>
        <w:t xml:space="preserve"> Il y a 36 vaches dans chaque étable.</w:t>
      </w:r>
    </w:p>
    <w:p w:rsidR="00A94889" w:rsidRPr="00DE713D" w:rsidRDefault="00A94889" w:rsidP="00CB177E">
      <w:pPr>
        <w:rPr>
          <w:color w:val="FF0000"/>
        </w:rPr>
      </w:pPr>
    </w:p>
    <w:p w:rsidR="00CB177E" w:rsidRDefault="00CB177E" w:rsidP="00CB177E">
      <w:pPr>
        <w:rPr>
          <w:u w:val="dotted"/>
        </w:rPr>
      </w:pPr>
      <w:r>
        <w:rPr>
          <w:u w:val="dotted"/>
        </w:rPr>
        <w:t>Rituels CM1</w:t>
      </w:r>
    </w:p>
    <w:p w:rsidR="00CB177E" w:rsidRDefault="00CB177E" w:rsidP="00CB177E">
      <w:pPr>
        <w:pStyle w:val="Paragraphedeliste"/>
        <w:numPr>
          <w:ilvl w:val="0"/>
          <w:numId w:val="1"/>
        </w:numPr>
      </w:pPr>
      <w:r>
        <w:t>Résous le problème suivant sur le cahier d’exercices de mathématiques :</w:t>
      </w:r>
    </w:p>
    <w:p w:rsidR="00CB177E" w:rsidRDefault="00CB177E" w:rsidP="00CB177E">
      <w:pPr>
        <w:rPr>
          <w:noProof/>
          <w:lang w:eastAsia="fr-FR"/>
        </w:rPr>
      </w:pPr>
      <w:r>
        <w:lastRenderedPageBreak/>
        <w:tab/>
      </w:r>
      <w:r>
        <w:tab/>
        <w:t>E</w:t>
      </w:r>
      <w:r>
        <w:rPr>
          <w:noProof/>
          <w:lang w:eastAsia="fr-FR"/>
        </w:rPr>
        <w:t>lise est une championne de gymnastique. Depuis ses débuts, elle a gagné 49 coupes qu’elles a rangées sur des étagères de 4. Combien Elise a-t-elle</w:t>
      </w:r>
      <w:r w:rsidR="00FC3E8B">
        <w:rPr>
          <w:noProof/>
          <w:lang w:eastAsia="fr-FR"/>
        </w:rPr>
        <w:t xml:space="preserve"> </w:t>
      </w:r>
      <w:r>
        <w:rPr>
          <w:noProof/>
          <w:lang w:eastAsia="fr-FR"/>
        </w:rPr>
        <w:t>rempli d’étagères ?</w:t>
      </w:r>
    </w:p>
    <w:p w:rsidR="00A94889" w:rsidRDefault="00FC3E8B" w:rsidP="00CB177E">
      <w:pPr>
        <w:rPr>
          <w:noProof/>
          <w:color w:val="FF0000"/>
          <w:lang w:eastAsia="fr-FR"/>
        </w:rPr>
      </w:pPr>
      <w:r>
        <w:rPr>
          <w:noProof/>
          <w:color w:val="FF0000"/>
          <w:lang w:eastAsia="fr-FR"/>
        </w:rPr>
        <w:t xml:space="preserve">Calcul : (4 x 10) + 9 = ( 4 x </w:t>
      </w:r>
      <w:r w:rsidRPr="00FC3E8B">
        <w:rPr>
          <w:noProof/>
          <w:color w:val="FF0000"/>
          <w:u w:val="single"/>
          <w:lang w:eastAsia="fr-FR"/>
        </w:rPr>
        <w:t>10</w:t>
      </w:r>
      <w:r>
        <w:rPr>
          <w:noProof/>
          <w:color w:val="FF0000"/>
          <w:lang w:eastAsia="fr-FR"/>
        </w:rPr>
        <w:t xml:space="preserve">) + (4 x </w:t>
      </w:r>
      <w:r w:rsidRPr="00FC3E8B">
        <w:rPr>
          <w:noProof/>
          <w:color w:val="FF0000"/>
          <w:u w:val="single"/>
          <w:lang w:eastAsia="fr-FR"/>
        </w:rPr>
        <w:t>2</w:t>
      </w:r>
      <w:r>
        <w:rPr>
          <w:noProof/>
          <w:color w:val="FF0000"/>
          <w:lang w:eastAsia="fr-FR"/>
        </w:rPr>
        <w:t>) + 1 = (4 x 12) + 1 = 49</w:t>
      </w:r>
    </w:p>
    <w:p w:rsidR="00FC3E8B" w:rsidRPr="00FC3E8B" w:rsidRDefault="00FC3E8B" w:rsidP="00CB177E">
      <w:pPr>
        <w:rPr>
          <w:color w:val="FF0000"/>
        </w:rPr>
      </w:pPr>
      <w:r>
        <w:rPr>
          <w:noProof/>
          <w:color w:val="FF0000"/>
          <w:lang w:eastAsia="fr-FR"/>
        </w:rPr>
        <w:t>Réponse : Elle a rempli 12 étagères mais il reste une coupe.</w:t>
      </w:r>
    </w:p>
    <w:p w:rsidR="00CB177E" w:rsidRDefault="00CB177E" w:rsidP="00CB177E"/>
    <w:p w:rsidR="00CB177E" w:rsidRPr="00375B74" w:rsidRDefault="00CB177E" w:rsidP="00CB177E">
      <w:pPr>
        <w:rPr>
          <w:b/>
          <w:u w:val="dotted"/>
        </w:rPr>
      </w:pPr>
      <w:r w:rsidRPr="00375B74">
        <w:rPr>
          <w:b/>
          <w:u w:val="dotted"/>
        </w:rPr>
        <w:t>Mesures</w:t>
      </w:r>
      <w:r w:rsidRPr="00C037D2">
        <w:rPr>
          <w:sz w:val="24"/>
          <w:szCs w:val="24"/>
        </w:rPr>
        <w:t xml:space="preserve"> </w:t>
      </w:r>
      <w:r w:rsidRPr="00C444F5">
        <w:rPr>
          <w:sz w:val="24"/>
          <w:szCs w:val="24"/>
        </w:rPr>
        <w:t>à faire sur le cahier d’exercices de mathématiques</w:t>
      </w:r>
      <w:r>
        <w:rPr>
          <w:sz w:val="24"/>
          <w:szCs w:val="24"/>
        </w:rPr>
        <w:t>/fichier de mathématiques</w:t>
      </w:r>
    </w:p>
    <w:p w:rsidR="00CB177E" w:rsidRPr="00967AEF" w:rsidRDefault="00CB177E" w:rsidP="00CB177E">
      <w:r w:rsidRPr="00375B74">
        <w:t>CM1 :</w:t>
      </w:r>
    </w:p>
    <w:p w:rsidR="00CB177E" w:rsidRDefault="00CB177E" w:rsidP="00CB177E">
      <w:pPr>
        <w:pStyle w:val="Paragraphedeliste"/>
        <w:numPr>
          <w:ilvl w:val="0"/>
          <w:numId w:val="1"/>
        </w:numPr>
        <w:rPr>
          <w:i/>
        </w:rPr>
      </w:pPr>
      <w:r w:rsidRPr="00FF2A30">
        <w:rPr>
          <w:i/>
        </w:rPr>
        <w:t>Calculer et comparer les périmètres des polygones</w:t>
      </w:r>
    </w:p>
    <w:p w:rsidR="00CB177E" w:rsidRPr="00FF2A30" w:rsidRDefault="00CB177E" w:rsidP="00CB177E">
      <w:pPr>
        <w:pStyle w:val="Paragraphedeliste"/>
        <w:rPr>
          <w:i/>
        </w:rPr>
      </w:pPr>
    </w:p>
    <w:p w:rsidR="00CB177E" w:rsidRDefault="00CB177E" w:rsidP="00CB177E">
      <w:pPr>
        <w:pStyle w:val="Paragraphedeliste"/>
        <w:ind w:left="1416"/>
      </w:pPr>
      <w:r>
        <w:t xml:space="preserve">. Faire l’exercice page 127 n°4 et 6 </w:t>
      </w:r>
    </w:p>
    <w:p w:rsidR="005551F0" w:rsidRDefault="005551F0" w:rsidP="00CB177E">
      <w:pPr>
        <w:pStyle w:val="Paragraphedeliste"/>
        <w:ind w:left="1416"/>
      </w:pPr>
      <w:r>
        <w:rPr>
          <w:noProof/>
          <w:lang w:eastAsia="fr-FR"/>
        </w:rPr>
        <w:drawing>
          <wp:inline distT="0" distB="0" distL="0" distR="0" wp14:anchorId="12B0E0EF" wp14:editId="26B1F6A9">
            <wp:extent cx="3505673" cy="126673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1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4" t="16560" r="49839" b="62102"/>
                    <a:stretch/>
                  </pic:blipFill>
                  <pic:spPr bwMode="auto">
                    <a:xfrm>
                      <a:off x="0" y="0"/>
                      <a:ext cx="3510151" cy="126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1F0" w:rsidRDefault="005551F0" w:rsidP="00CB177E">
      <w:pPr>
        <w:pStyle w:val="Paragraphedeliste"/>
        <w:ind w:left="1416"/>
      </w:pPr>
      <w:r>
        <w:rPr>
          <w:noProof/>
          <w:lang w:eastAsia="fr-FR"/>
        </w:rPr>
        <w:drawing>
          <wp:inline distT="0" distB="0" distL="0" distR="0" wp14:anchorId="56EBC43D" wp14:editId="2DD43F00">
            <wp:extent cx="3524955" cy="105701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1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4" t="53176" r="54868" b="31378"/>
                    <a:stretch/>
                  </pic:blipFill>
                  <pic:spPr bwMode="auto">
                    <a:xfrm>
                      <a:off x="0" y="0"/>
                      <a:ext cx="3537231" cy="106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77E" w:rsidRDefault="00CB177E" w:rsidP="00CB177E">
      <w:pPr>
        <w:pStyle w:val="Paragraphedeliste"/>
        <w:ind w:left="1416"/>
      </w:pPr>
    </w:p>
    <w:p w:rsidR="00CB177E" w:rsidRDefault="00CB177E" w:rsidP="00CB177E">
      <w:pPr>
        <w:pStyle w:val="Paragraphedeliste"/>
        <w:numPr>
          <w:ilvl w:val="0"/>
          <w:numId w:val="1"/>
        </w:numPr>
        <w:rPr>
          <w:i/>
        </w:rPr>
      </w:pPr>
      <w:r w:rsidRPr="00FF2A30">
        <w:rPr>
          <w:i/>
        </w:rPr>
        <w:t>Les mesures de longueur</w:t>
      </w:r>
    </w:p>
    <w:p w:rsidR="00CB177E" w:rsidRPr="00FF2A30" w:rsidRDefault="00CB177E" w:rsidP="00CB177E">
      <w:pPr>
        <w:pStyle w:val="Paragraphedeliste"/>
        <w:rPr>
          <w:i/>
        </w:rPr>
      </w:pPr>
    </w:p>
    <w:p w:rsidR="00CB177E" w:rsidRDefault="00CB177E" w:rsidP="00CB177E">
      <w:pPr>
        <w:pStyle w:val="Paragraphedeliste"/>
        <w:ind w:left="1416"/>
      </w:pPr>
      <w:r>
        <w:t>. Faire le Défi Maths en bas de la page 125. Penser à utiliser le tableau de conversions.</w:t>
      </w:r>
    </w:p>
    <w:p w:rsidR="002416F1" w:rsidRPr="002416F1" w:rsidRDefault="002416F1" w:rsidP="00CB177E">
      <w:pPr>
        <w:pStyle w:val="Paragraphedeliste"/>
        <w:ind w:left="1416"/>
        <w:rPr>
          <w:color w:val="FF0000"/>
        </w:rPr>
      </w:pPr>
      <w:r w:rsidRPr="002416F1">
        <w:rPr>
          <w:color w:val="FF0000"/>
          <w:u w:val="single"/>
        </w:rPr>
        <w:t>Pam + Pom</w:t>
      </w:r>
      <w:r w:rsidRPr="002416F1">
        <w:rPr>
          <w:color w:val="FF0000"/>
        </w:rPr>
        <w:t xml:space="preserve"> + Pim = 25 m</w:t>
      </w:r>
    </w:p>
    <w:p w:rsidR="002416F1" w:rsidRPr="002416F1" w:rsidRDefault="002416F1" w:rsidP="00CB177E">
      <w:pPr>
        <w:pStyle w:val="Paragraphedeliste"/>
        <w:ind w:left="1416"/>
        <w:rPr>
          <w:color w:val="FF0000"/>
        </w:rPr>
      </w:pPr>
      <w:r w:rsidRPr="002416F1">
        <w:rPr>
          <w:color w:val="FF0000"/>
        </w:rPr>
        <w:t xml:space="preserve">        13 m     + Pim = 25 m</w:t>
      </w:r>
    </w:p>
    <w:p w:rsidR="002416F1" w:rsidRPr="002416F1" w:rsidRDefault="002416F1" w:rsidP="00CB177E">
      <w:pPr>
        <w:pStyle w:val="Paragraphedeliste"/>
        <w:ind w:left="1416"/>
        <w:rPr>
          <w:color w:val="FF0000"/>
        </w:rPr>
      </w:pPr>
      <w:r w:rsidRPr="002416F1">
        <w:rPr>
          <w:color w:val="FF0000"/>
        </w:rPr>
        <w:t>25 – 13 = 12</w:t>
      </w:r>
    </w:p>
    <w:p w:rsidR="00CB177E" w:rsidRPr="002416F1" w:rsidRDefault="00BC6A56" w:rsidP="002416F1">
      <w:pPr>
        <w:pStyle w:val="Paragraphedeliste"/>
        <w:ind w:left="1416"/>
        <w:rPr>
          <w:color w:val="FF0000"/>
        </w:rPr>
      </w:pPr>
      <w:r>
        <w:rPr>
          <w:color w:val="FF0000"/>
        </w:rPr>
        <w:t>La corde de Pim mesure 12 m</w:t>
      </w:r>
      <w:r w:rsidR="002416F1">
        <w:rPr>
          <w:color w:val="FF0000"/>
        </w:rPr>
        <w:t>.</w:t>
      </w:r>
    </w:p>
    <w:p w:rsidR="00CB177E" w:rsidRDefault="00CB177E" w:rsidP="00CB177E">
      <w:r>
        <w:t xml:space="preserve">CE2 : </w:t>
      </w:r>
    </w:p>
    <w:p w:rsidR="00CB177E" w:rsidRPr="00375B74" w:rsidRDefault="00CB177E" w:rsidP="00CB177E">
      <w:pPr>
        <w:pStyle w:val="Paragraphedeliste"/>
        <w:numPr>
          <w:ilvl w:val="0"/>
          <w:numId w:val="1"/>
        </w:numPr>
        <w:rPr>
          <w:i/>
        </w:rPr>
      </w:pPr>
      <w:r w:rsidRPr="00375B74">
        <w:rPr>
          <w:i/>
        </w:rPr>
        <w:t>Les mesures de longueur</w:t>
      </w:r>
    </w:p>
    <w:p w:rsidR="00CB177E" w:rsidRDefault="00CB177E" w:rsidP="00CB177E">
      <w:pPr>
        <w:pStyle w:val="Paragraphedeliste"/>
        <w:ind w:left="1416"/>
      </w:pPr>
      <w:r>
        <w:t>. Relire la leçon MES 2</w:t>
      </w:r>
    </w:p>
    <w:p w:rsidR="00CB177E" w:rsidRDefault="00CB177E" w:rsidP="00CB177E">
      <w:pPr>
        <w:pStyle w:val="Paragraphedeliste"/>
        <w:ind w:left="1416"/>
      </w:pPr>
      <w:r>
        <w:t xml:space="preserve">. Faire l’exercice page 99 n°11. Penser à utiliser le tableau de conversions ci-dessus ! </w:t>
      </w:r>
    </w:p>
    <w:p w:rsidR="002416F1" w:rsidRDefault="002416F1" w:rsidP="00CB177E">
      <w:pPr>
        <w:pStyle w:val="Paragraphedeliste"/>
        <w:ind w:left="1416"/>
        <w:rPr>
          <w:color w:val="FF0000"/>
        </w:rPr>
      </w:pPr>
      <w:r>
        <w:rPr>
          <w:color w:val="FF0000"/>
        </w:rPr>
        <w:t>Je convertis tout en m : 1 km = 1</w:t>
      </w:r>
      <w:r w:rsidR="00B51877">
        <w:rPr>
          <w:color w:val="FF0000"/>
        </w:rPr>
        <w:t xml:space="preserve"> </w:t>
      </w:r>
      <w:r>
        <w:rPr>
          <w:color w:val="FF0000"/>
        </w:rPr>
        <w:t>000 m ; 100 dm = 10 m ; 900 m</w:t>
      </w:r>
    </w:p>
    <w:p w:rsidR="002416F1" w:rsidRDefault="002416F1" w:rsidP="00CB177E">
      <w:pPr>
        <w:pStyle w:val="Paragraphedeliste"/>
        <w:ind w:left="1416"/>
        <w:rPr>
          <w:color w:val="FF0000"/>
        </w:rPr>
      </w:pPr>
      <w:r>
        <w:rPr>
          <w:color w:val="FF0000"/>
        </w:rPr>
        <w:t>1</w:t>
      </w:r>
      <w:r w:rsidR="00B51877">
        <w:rPr>
          <w:color w:val="FF0000"/>
        </w:rPr>
        <w:t xml:space="preserve"> </w:t>
      </w:r>
      <w:r>
        <w:rPr>
          <w:color w:val="FF0000"/>
        </w:rPr>
        <w:t xml:space="preserve">000 m + 900 m + </w:t>
      </w:r>
      <w:r w:rsidR="00B51877">
        <w:rPr>
          <w:color w:val="FF0000"/>
        </w:rPr>
        <w:t>10 m = 1 910 m</w:t>
      </w:r>
    </w:p>
    <w:p w:rsidR="00B51877" w:rsidRPr="002416F1" w:rsidRDefault="00B51877" w:rsidP="00CB177E">
      <w:pPr>
        <w:pStyle w:val="Paragraphedeliste"/>
        <w:ind w:left="1416"/>
        <w:rPr>
          <w:color w:val="FF0000"/>
        </w:rPr>
      </w:pPr>
      <w:r>
        <w:rPr>
          <w:color w:val="FF0000"/>
        </w:rPr>
        <w:t>Les Champs-Elysées mesurent 1 910 m.</w:t>
      </w:r>
    </w:p>
    <w:p w:rsidR="00CB177E" w:rsidRPr="00CE0F5A" w:rsidRDefault="00CB177E" w:rsidP="00CB177E">
      <w:pPr>
        <w:pStyle w:val="Paragraphedeliste"/>
      </w:pPr>
    </w:p>
    <w:p w:rsidR="00CB177E" w:rsidRDefault="00CB177E" w:rsidP="00CB177E"/>
    <w:p w:rsidR="00C90970" w:rsidRDefault="00C90970"/>
    <w:sectPr w:rsidR="00C909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F45A8"/>
    <w:multiLevelType w:val="hybridMultilevel"/>
    <w:tmpl w:val="3D789CC6"/>
    <w:lvl w:ilvl="0" w:tplc="E5C456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20140"/>
    <w:multiLevelType w:val="hybridMultilevel"/>
    <w:tmpl w:val="1A4673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E0A41"/>
    <w:multiLevelType w:val="hybridMultilevel"/>
    <w:tmpl w:val="A8FA316C"/>
    <w:lvl w:ilvl="0" w:tplc="F16C5E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164453"/>
    <w:multiLevelType w:val="hybridMultilevel"/>
    <w:tmpl w:val="2A16D10C"/>
    <w:lvl w:ilvl="0" w:tplc="1BA29E4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77E"/>
    <w:rsid w:val="00142285"/>
    <w:rsid w:val="001B7CD4"/>
    <w:rsid w:val="00206578"/>
    <w:rsid w:val="002416F1"/>
    <w:rsid w:val="002B74B4"/>
    <w:rsid w:val="005551F0"/>
    <w:rsid w:val="005F7E24"/>
    <w:rsid w:val="00902F89"/>
    <w:rsid w:val="00A3147B"/>
    <w:rsid w:val="00A94889"/>
    <w:rsid w:val="00B23BE9"/>
    <w:rsid w:val="00B51877"/>
    <w:rsid w:val="00BC6A56"/>
    <w:rsid w:val="00C230B0"/>
    <w:rsid w:val="00C90970"/>
    <w:rsid w:val="00CB177E"/>
    <w:rsid w:val="00DE713D"/>
    <w:rsid w:val="00E43AFA"/>
    <w:rsid w:val="00EF3C78"/>
    <w:rsid w:val="00F03FC2"/>
    <w:rsid w:val="00FC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037A9"/>
  <w15:chartTrackingRefBased/>
  <w15:docId w15:val="{62AC5425-B0ED-4F2D-8106-B99084F6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7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B177E"/>
    <w:pPr>
      <w:ind w:left="720"/>
      <w:contextualSpacing/>
    </w:pPr>
  </w:style>
  <w:style w:type="table" w:styleId="Grilledutableau">
    <w:name w:val="Table Grid"/>
    <w:basedOn w:val="TableauNormal"/>
    <w:uiPriority w:val="39"/>
    <w:rsid w:val="00CB1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B1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2F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F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720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</dc:creator>
  <cp:keywords/>
  <dc:description/>
  <cp:lastModifiedBy>Ecole</cp:lastModifiedBy>
  <cp:revision>15</cp:revision>
  <cp:lastPrinted>2020-03-19T16:08:00Z</cp:lastPrinted>
  <dcterms:created xsi:type="dcterms:W3CDTF">2020-03-19T15:10:00Z</dcterms:created>
  <dcterms:modified xsi:type="dcterms:W3CDTF">2020-03-23T16:36:00Z</dcterms:modified>
</cp:coreProperties>
</file>