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F" w:rsidRPr="00AF4ECC" w:rsidRDefault="00AF4ECC" w:rsidP="00AF4ECC">
      <w:r>
        <w:rPr>
          <w:rFonts w:ascii="Verdana" w:hAnsi="Verdana"/>
          <w:color w:val="656668"/>
          <w:sz w:val="18"/>
          <w:szCs w:val="18"/>
        </w:rPr>
        <w:t xml:space="preserve">L’administration locale, à sa tête le wali, et la société civile de la localité ont concocté un programme basé sur des conférences publiques, intéressantes et d’actualité. Comme ces journées coïncident avec </w:t>
      </w:r>
      <w:proofErr w:type="spellStart"/>
      <w:r>
        <w:rPr>
          <w:rFonts w:ascii="Verdana" w:hAnsi="Verdana"/>
          <w:color w:val="656668"/>
          <w:sz w:val="18"/>
          <w:szCs w:val="18"/>
        </w:rPr>
        <w:t>Youm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el-</w:t>
      </w:r>
      <w:proofErr w:type="spellStart"/>
      <w:r>
        <w:rPr>
          <w:rFonts w:ascii="Verdana" w:hAnsi="Verdana"/>
          <w:color w:val="656668"/>
          <w:sz w:val="18"/>
          <w:szCs w:val="18"/>
        </w:rPr>
        <w:t>ilm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l’aspect spirituel et une partie de l’historique de la région seront abordés par Kamel </w:t>
      </w:r>
      <w:proofErr w:type="spellStart"/>
      <w:r>
        <w:rPr>
          <w:rFonts w:ascii="Verdana" w:hAnsi="Verdana"/>
          <w:color w:val="656668"/>
          <w:sz w:val="18"/>
          <w:szCs w:val="18"/>
        </w:rPr>
        <w:t>Bouchama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ancien ministre et Arezki </w:t>
      </w:r>
      <w:proofErr w:type="spellStart"/>
      <w:r>
        <w:rPr>
          <w:rFonts w:ascii="Verdana" w:hAnsi="Verdana"/>
          <w:color w:val="656668"/>
          <w:sz w:val="18"/>
          <w:szCs w:val="18"/>
        </w:rPr>
        <w:t>Ferrad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historien et écrivain. Mais le plus gros morceau concernera le développement économique, social et culturel dans les zones montagneuses. </w:t>
      </w:r>
      <w:proofErr w:type="spellStart"/>
      <w:r>
        <w:rPr>
          <w:rFonts w:ascii="Verdana" w:hAnsi="Verdana"/>
          <w:color w:val="656668"/>
          <w:sz w:val="18"/>
          <w:szCs w:val="18"/>
        </w:rPr>
        <w:t>Moussous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Azzedine, </w:t>
      </w:r>
      <w:proofErr w:type="spellStart"/>
      <w:r>
        <w:rPr>
          <w:rFonts w:ascii="Verdana" w:hAnsi="Verdana"/>
          <w:color w:val="656668"/>
          <w:sz w:val="18"/>
          <w:szCs w:val="18"/>
        </w:rPr>
        <w:t>Kessas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56668"/>
          <w:sz w:val="18"/>
          <w:szCs w:val="18"/>
        </w:rPr>
        <w:t>Habiba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et </w:t>
      </w:r>
      <w:proofErr w:type="spellStart"/>
      <w:r>
        <w:rPr>
          <w:rFonts w:ascii="Verdana" w:hAnsi="Verdana"/>
          <w:color w:val="656668"/>
          <w:sz w:val="18"/>
          <w:szCs w:val="18"/>
        </w:rPr>
        <w:t>Benatia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Ahmed, tous chercheurs au </w:t>
      </w:r>
      <w:proofErr w:type="spellStart"/>
      <w:r>
        <w:rPr>
          <w:rFonts w:ascii="Verdana" w:hAnsi="Verdana"/>
          <w:color w:val="656668"/>
          <w:sz w:val="18"/>
          <w:szCs w:val="18"/>
        </w:rPr>
        <w:t>Cread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disserteront, respectivement, de l’agriculture en montagne, de l’élevage en montagne et de la politique agricole. </w:t>
      </w:r>
      <w:proofErr w:type="spellStart"/>
      <w:r>
        <w:rPr>
          <w:rFonts w:ascii="Verdana" w:hAnsi="Verdana"/>
          <w:color w:val="656668"/>
          <w:sz w:val="18"/>
          <w:szCs w:val="18"/>
        </w:rPr>
        <w:t>Salhi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56668"/>
          <w:sz w:val="18"/>
          <w:szCs w:val="18"/>
        </w:rPr>
        <w:t>Salima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également chercheur dans le même centre, sera modératrice des débats. Dans le même sillage, le </w:t>
      </w:r>
      <w:proofErr w:type="spellStart"/>
      <w:r>
        <w:rPr>
          <w:rFonts w:ascii="Verdana" w:hAnsi="Verdana"/>
          <w:color w:val="656668"/>
          <w:sz w:val="18"/>
          <w:szCs w:val="18"/>
        </w:rPr>
        <w:t>Ceneap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présentera un exposé sur une étude des zones montagneuses du nord </w:t>
      </w:r>
      <w:proofErr w:type="spellStart"/>
      <w:r>
        <w:rPr>
          <w:rFonts w:ascii="Verdana" w:hAnsi="Verdana"/>
          <w:color w:val="656668"/>
          <w:sz w:val="18"/>
          <w:szCs w:val="18"/>
        </w:rPr>
        <w:t>sétifien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. En matière d’emploi, l’expert international Yassine </w:t>
      </w:r>
      <w:proofErr w:type="spellStart"/>
      <w:r>
        <w:rPr>
          <w:rFonts w:ascii="Verdana" w:hAnsi="Verdana"/>
          <w:color w:val="656668"/>
          <w:sz w:val="18"/>
          <w:szCs w:val="18"/>
        </w:rPr>
        <w:t>Ould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Moussa fera la comparaison entre 3 projets. Il y a lieu de rappeler que l’</w:t>
      </w:r>
      <w:proofErr w:type="spellStart"/>
      <w:r>
        <w:rPr>
          <w:rFonts w:ascii="Verdana" w:hAnsi="Verdana"/>
          <w:color w:val="656668"/>
          <w:sz w:val="18"/>
          <w:szCs w:val="18"/>
        </w:rPr>
        <w:t>Ansej</w:t>
      </w:r>
      <w:proofErr w:type="spellEnd"/>
      <w:r>
        <w:rPr>
          <w:rFonts w:ascii="Verdana" w:hAnsi="Verdana"/>
          <w:color w:val="656668"/>
          <w:sz w:val="18"/>
          <w:szCs w:val="18"/>
        </w:rPr>
        <w:t>, l’</w:t>
      </w:r>
      <w:proofErr w:type="spellStart"/>
      <w:r>
        <w:rPr>
          <w:rFonts w:ascii="Verdana" w:hAnsi="Verdana"/>
          <w:color w:val="656668"/>
          <w:sz w:val="18"/>
          <w:szCs w:val="18"/>
        </w:rPr>
        <w:t>Angem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et la </w:t>
      </w:r>
      <w:proofErr w:type="spellStart"/>
      <w:r>
        <w:rPr>
          <w:rFonts w:ascii="Verdana" w:hAnsi="Verdana"/>
          <w:color w:val="656668"/>
          <w:sz w:val="18"/>
          <w:szCs w:val="18"/>
        </w:rPr>
        <w:t>Cnac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seront associées à ces activités d’information et de sensibilisation. Culture et développement, et santé et développement seront des thèmes abordés par Mohamed </w:t>
      </w:r>
      <w:proofErr w:type="spellStart"/>
      <w:r>
        <w:rPr>
          <w:rFonts w:ascii="Verdana" w:hAnsi="Verdana"/>
          <w:color w:val="656668"/>
          <w:sz w:val="18"/>
          <w:szCs w:val="18"/>
        </w:rPr>
        <w:t>Saïdi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écrivain, ancien diplomate, et le Dr Ammar </w:t>
      </w:r>
      <w:proofErr w:type="spellStart"/>
      <w:r>
        <w:rPr>
          <w:rFonts w:ascii="Verdana" w:hAnsi="Verdana"/>
          <w:color w:val="656668"/>
          <w:sz w:val="18"/>
          <w:szCs w:val="18"/>
        </w:rPr>
        <w:t>Benadouda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médecin et actuel P/APC de </w:t>
      </w:r>
      <w:proofErr w:type="spellStart"/>
      <w:r>
        <w:rPr>
          <w:rFonts w:ascii="Verdana" w:hAnsi="Verdana"/>
          <w:color w:val="656668"/>
          <w:sz w:val="18"/>
          <w:szCs w:val="18"/>
        </w:rPr>
        <w:t>Guenzet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n’Ath Yala. Le programme de travail de l’association Ath Yala sera exposé au public par </w:t>
      </w:r>
      <w:proofErr w:type="spellStart"/>
      <w:r>
        <w:rPr>
          <w:rFonts w:ascii="Verdana" w:hAnsi="Verdana"/>
          <w:color w:val="656668"/>
          <w:sz w:val="18"/>
          <w:szCs w:val="18"/>
        </w:rPr>
        <w:t>Naïma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56668"/>
          <w:sz w:val="18"/>
          <w:szCs w:val="18"/>
        </w:rPr>
        <w:t>Kermiche</w:t>
      </w:r>
      <w:proofErr w:type="spellEnd"/>
      <w:r>
        <w:rPr>
          <w:rFonts w:ascii="Verdana" w:hAnsi="Verdana"/>
          <w:color w:val="656668"/>
          <w:sz w:val="18"/>
          <w:szCs w:val="18"/>
        </w:rPr>
        <w:t xml:space="preserve">, consultante et membre du bureau de cette association. Quant aux jeunes </w:t>
      </w:r>
      <w:proofErr w:type="spellStart"/>
      <w:r>
        <w:rPr>
          <w:rFonts w:ascii="Verdana" w:hAnsi="Verdana"/>
          <w:color w:val="656668"/>
          <w:sz w:val="18"/>
          <w:szCs w:val="18"/>
        </w:rPr>
        <w:t>Yalaouis</w:t>
      </w:r>
      <w:proofErr w:type="spellEnd"/>
      <w:r>
        <w:rPr>
          <w:rFonts w:ascii="Verdana" w:hAnsi="Verdana"/>
          <w:color w:val="656668"/>
          <w:sz w:val="18"/>
          <w:szCs w:val="18"/>
        </w:rPr>
        <w:t>, ils finalisent un programme culturel célébrant le double anniversaire du Printemps berbère et du Printemps noir.</w:t>
      </w:r>
      <w:r>
        <w:rPr>
          <w:rFonts w:ascii="Verdana" w:hAnsi="Verdana"/>
          <w:color w:val="656668"/>
          <w:sz w:val="18"/>
          <w:szCs w:val="18"/>
        </w:rPr>
        <w:br/>
      </w:r>
      <w:r>
        <w:rPr>
          <w:rFonts w:ascii="Verdana" w:hAnsi="Verdana"/>
          <w:color w:val="656668"/>
          <w:sz w:val="18"/>
          <w:szCs w:val="18"/>
        </w:rPr>
        <w:br/>
        <w:t>Le Soir</w:t>
      </w:r>
      <w:r>
        <w:rPr>
          <w:rFonts w:ascii="Verdana" w:hAnsi="Verdana"/>
          <w:color w:val="656668"/>
          <w:sz w:val="18"/>
          <w:szCs w:val="18"/>
        </w:rPr>
        <w:br/>
      </w:r>
      <w:r>
        <w:rPr>
          <w:rFonts w:ascii="Verdana" w:hAnsi="Verdana"/>
          <w:color w:val="656668"/>
          <w:sz w:val="18"/>
          <w:szCs w:val="18"/>
        </w:rPr>
        <w:br/>
      </w:r>
    </w:p>
    <w:sectPr w:rsidR="001E46EF" w:rsidRPr="00AF4ECC" w:rsidSect="001E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497"/>
    <w:rsid w:val="00197497"/>
    <w:rsid w:val="001E46EF"/>
    <w:rsid w:val="006F492F"/>
    <w:rsid w:val="00A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F4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1348</Characters>
  <Application>Microsoft Office Word</Application>
  <DocSecurity>0</DocSecurity>
  <Lines>11</Lines>
  <Paragraphs>3</Paragraphs>
  <ScaleCrop>false</ScaleCrop>
  <Company>Famille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2010-04-18T08:54:00Z</dcterms:created>
  <dcterms:modified xsi:type="dcterms:W3CDTF">2010-04-18T08:58:00Z</dcterms:modified>
</cp:coreProperties>
</file>