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E7" w:rsidRDefault="00393DE7" w:rsidP="00393DE7">
      <w:pPr>
        <w:rPr>
          <w:rFonts w:hint="cs"/>
          <w:rtl/>
        </w:rPr>
      </w:pPr>
    </w:p>
    <w:p w:rsidR="00393DE7" w:rsidRDefault="00393DE7" w:rsidP="00393DE7">
      <w:pPr>
        <w:ind w:firstLine="708"/>
      </w:pPr>
    </w:p>
    <w:p w:rsidR="00393DE7" w:rsidRDefault="00393DE7" w:rsidP="00393DE7">
      <w:pPr>
        <w:ind w:firstLine="708"/>
      </w:pPr>
    </w:p>
    <w:p w:rsidR="00393DE7" w:rsidRDefault="00393DE7" w:rsidP="00393DE7">
      <w:pPr>
        <w:ind w:firstLine="708"/>
      </w:pPr>
    </w:p>
    <w:p w:rsidR="00393DE7" w:rsidRDefault="00393DE7" w:rsidP="00393DE7">
      <w:pPr>
        <w:pStyle w:val="Titre4"/>
        <w:numPr>
          <w:ilvl w:val="0"/>
          <w:numId w:val="0"/>
        </w:numPr>
        <w:ind w:left="900"/>
        <w:rPr>
          <w:rtl/>
        </w:rPr>
      </w:pPr>
    </w:p>
    <w:p w:rsidR="00393DE7" w:rsidRDefault="00393DE7" w:rsidP="00393DE7">
      <w:pPr>
        <w:pStyle w:val="Titre4"/>
        <w:numPr>
          <w:ilvl w:val="0"/>
          <w:numId w:val="0"/>
        </w:numPr>
        <w:ind w:left="1080" w:hanging="180"/>
        <w:rPr>
          <w:sz w:val="28"/>
          <w:rtl/>
        </w:rPr>
      </w:pPr>
      <w:r>
        <w:rPr>
          <w:sz w:val="28"/>
          <w:u w:val="none"/>
        </w:rPr>
        <w:t xml:space="preserve">     </w:t>
      </w:r>
      <w:r>
        <w:rPr>
          <w:sz w:val="28"/>
        </w:rPr>
        <w:t>UNE  REGION  RURALE  TRADITIONNELLE  DU  TELL  ALGERIEN</w:t>
      </w:r>
    </w:p>
    <w:p w:rsidR="00393DE7" w:rsidRDefault="00393DE7" w:rsidP="00393DE7">
      <w:pPr>
        <w:rPr>
          <w:rFonts w:hint="cs"/>
          <w:rtl/>
        </w:rPr>
      </w:pPr>
    </w:p>
    <w:p w:rsidR="00393DE7" w:rsidRDefault="00393DE7" w:rsidP="00393DE7">
      <w:pPr>
        <w:rPr>
          <w:rFonts w:hint="cs"/>
          <w:rtl/>
        </w:rPr>
      </w:pPr>
    </w:p>
    <w:p w:rsidR="00393DE7" w:rsidRDefault="00393DE7" w:rsidP="00393DE7">
      <w:pPr>
        <w:tabs>
          <w:tab w:val="left" w:pos="1120"/>
        </w:tabs>
        <w:rPr>
          <w:rFonts w:hint="cs"/>
          <w:b/>
          <w:bCs/>
          <w:sz w:val="52"/>
          <w:rtl/>
        </w:rPr>
      </w:pPr>
      <w:r>
        <w:tab/>
        <w:t xml:space="preserve">        </w:t>
      </w:r>
      <w:r>
        <w:tab/>
      </w:r>
      <w:r>
        <w:tab/>
      </w:r>
      <w:r>
        <w:tab/>
      </w:r>
      <w:r>
        <w:rPr>
          <w:b/>
          <w:bCs/>
          <w:sz w:val="52"/>
        </w:rPr>
        <w:t>AIT  YALA</w:t>
      </w: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Pr>
        <w:rPr>
          <w:rFonts w:hint="cs"/>
          <w:rtl/>
        </w:rPr>
      </w:pPr>
    </w:p>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Pr>
        <w:tabs>
          <w:tab w:val="left" w:pos="1120"/>
        </w:tabs>
        <w:jc w:val="center"/>
        <w:rPr>
          <w:b/>
          <w:bCs/>
          <w:sz w:val="52"/>
        </w:rPr>
      </w:pPr>
      <w:r>
        <w:rPr>
          <w:b/>
          <w:bCs/>
          <w:sz w:val="52"/>
        </w:rPr>
        <w:t xml:space="preserve">Déplume d’études supérieures </w:t>
      </w:r>
    </w:p>
    <w:p w:rsidR="00393DE7" w:rsidRDefault="00393DE7" w:rsidP="00393DE7">
      <w:pPr>
        <w:tabs>
          <w:tab w:val="left" w:pos="1120"/>
        </w:tabs>
        <w:jc w:val="center"/>
        <w:rPr>
          <w:b/>
          <w:bCs/>
          <w:sz w:val="52"/>
        </w:rPr>
      </w:pPr>
      <w:r>
        <w:rPr>
          <w:b/>
          <w:bCs/>
          <w:sz w:val="52"/>
        </w:rPr>
        <w:t>Mémoire principal</w:t>
      </w:r>
    </w:p>
    <w:p w:rsidR="00393DE7" w:rsidRDefault="00393DE7" w:rsidP="00393DE7">
      <w:pPr>
        <w:tabs>
          <w:tab w:val="left" w:pos="1120"/>
        </w:tabs>
        <w:jc w:val="center"/>
        <w:rPr>
          <w:b/>
          <w:bCs/>
          <w:sz w:val="52"/>
        </w:rPr>
      </w:pPr>
      <w:r>
        <w:rPr>
          <w:b/>
          <w:bCs/>
          <w:sz w:val="52"/>
        </w:rPr>
        <w:t xml:space="preserve">Soutenu en novembre </w:t>
      </w:r>
      <w:smartTag w:uri="urn:schemas-microsoft-com:office:smarttags" w:element="metricconverter">
        <w:smartTagPr>
          <w:attr w:name="ProductID" w:val="1967 a"/>
        </w:smartTagPr>
        <w:r>
          <w:rPr>
            <w:b/>
            <w:bCs/>
            <w:sz w:val="52"/>
          </w:rPr>
          <w:t>1967 a</w:t>
        </w:r>
      </w:smartTag>
      <w:r>
        <w:rPr>
          <w:b/>
          <w:bCs/>
          <w:sz w:val="52"/>
        </w:rPr>
        <w:t xml:space="preserve"> grondable</w:t>
      </w:r>
    </w:p>
    <w:p w:rsidR="00393DE7" w:rsidRDefault="00393DE7" w:rsidP="00393DE7">
      <w:pPr>
        <w:tabs>
          <w:tab w:val="left" w:pos="1120"/>
        </w:tabs>
        <w:jc w:val="center"/>
        <w:rPr>
          <w:b/>
          <w:bCs/>
          <w:sz w:val="52"/>
        </w:rPr>
      </w:pPr>
      <w:proofErr w:type="spellStart"/>
      <w:r>
        <w:rPr>
          <w:b/>
          <w:bCs/>
          <w:sz w:val="52"/>
        </w:rPr>
        <w:t>Messemene</w:t>
      </w:r>
      <w:proofErr w:type="spellEnd"/>
      <w:r>
        <w:rPr>
          <w:b/>
          <w:bCs/>
          <w:sz w:val="52"/>
        </w:rPr>
        <w:t xml:space="preserve"> </w:t>
      </w:r>
      <w:proofErr w:type="spellStart"/>
      <w:r>
        <w:rPr>
          <w:b/>
          <w:bCs/>
          <w:sz w:val="52"/>
        </w:rPr>
        <w:t>salah</w:t>
      </w:r>
      <w:proofErr w:type="spellEnd"/>
      <w:r>
        <w:rPr>
          <w:b/>
          <w:bCs/>
          <w:sz w:val="52"/>
        </w:rPr>
        <w:t xml:space="preserve">  </w:t>
      </w:r>
    </w:p>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Pr>
        <w:rPr>
          <w:sz w:val="28"/>
        </w:rPr>
      </w:pPr>
      <w:r>
        <w:rPr>
          <w:sz w:val="28"/>
        </w:rPr>
        <w:t xml:space="preserve">Document altéré, il sera transmis </w:t>
      </w:r>
      <w:proofErr w:type="spellStart"/>
      <w:r>
        <w:rPr>
          <w:sz w:val="28"/>
        </w:rPr>
        <w:t>ulterieurement</w:t>
      </w:r>
      <w:proofErr w:type="spellEnd"/>
      <w:r>
        <w:rPr>
          <w:sz w:val="28"/>
        </w:rPr>
        <w:t xml:space="preserve"> Il situe </w:t>
      </w:r>
      <w:proofErr w:type="spellStart"/>
      <w:r>
        <w:rPr>
          <w:sz w:val="28"/>
        </w:rPr>
        <w:t>Guenzet</w:t>
      </w:r>
      <w:proofErr w:type="spellEnd"/>
      <w:r>
        <w:rPr>
          <w:sz w:val="28"/>
        </w:rPr>
        <w:t xml:space="preserve"> sur la carte d’</w:t>
      </w:r>
      <w:proofErr w:type="spellStart"/>
      <w:r>
        <w:rPr>
          <w:sz w:val="28"/>
        </w:rPr>
        <w:t>Algerie</w:t>
      </w:r>
      <w:proofErr w:type="spellEnd"/>
    </w:p>
    <w:p w:rsidR="00393DE7" w:rsidRDefault="00393DE7" w:rsidP="00393DE7">
      <w:pPr>
        <w:rPr>
          <w:sz w:val="28"/>
        </w:rPr>
      </w:pPr>
    </w:p>
    <w:p w:rsidR="00393DE7" w:rsidRDefault="00393DE7" w:rsidP="00393DE7">
      <w:r>
        <w:t>fig. 1</w:t>
      </w:r>
    </w:p>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 w:rsidR="00393DE7" w:rsidRDefault="00393DE7" w:rsidP="00393DE7">
      <w:pPr>
        <w:pStyle w:val="Titre1"/>
        <w:rPr>
          <w:w w:val="200"/>
          <w:sz w:val="18"/>
          <w:szCs w:val="18"/>
        </w:rPr>
      </w:pPr>
    </w:p>
    <w:p w:rsidR="00393DE7" w:rsidRDefault="00393DE7" w:rsidP="00393DE7">
      <w:pPr>
        <w:pStyle w:val="Titre1"/>
        <w:rPr>
          <w:w w:val="200"/>
          <w:sz w:val="18"/>
          <w:szCs w:val="18"/>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9" type="#_x0000_t7" style="position:absolute;margin-left:9pt;margin-top:-9pt;width:270pt;height:36pt;z-index:-251653120" adj="2267" strokeweight="2.25pt"/>
        </w:pict>
      </w:r>
      <w:r>
        <w:rPr>
          <w:w w:val="200"/>
          <w:sz w:val="18"/>
          <w:szCs w:val="18"/>
        </w:rPr>
        <w:t xml:space="preserve">          TABLE  DES MATIERES</w:t>
      </w:r>
    </w:p>
    <w:p w:rsidR="00393DE7" w:rsidRDefault="00393DE7" w:rsidP="00393DE7">
      <w:pPr>
        <w:rPr>
          <w:b/>
          <w:bCs/>
          <w:sz w:val="20"/>
          <w:szCs w:val="20"/>
        </w:rPr>
      </w:pPr>
    </w:p>
    <w:p w:rsidR="00393DE7" w:rsidRDefault="00393DE7" w:rsidP="00393DE7">
      <w:pPr>
        <w:rPr>
          <w:b/>
          <w:bCs/>
          <w:sz w:val="20"/>
          <w:szCs w:val="20"/>
        </w:rPr>
      </w:pPr>
    </w:p>
    <w:p w:rsidR="00393DE7" w:rsidRDefault="00393DE7" w:rsidP="00393DE7">
      <w:pPr>
        <w:rPr>
          <w:b/>
          <w:bCs/>
          <w:sz w:val="28"/>
          <w:szCs w:val="28"/>
        </w:rPr>
      </w:pPr>
      <w:r>
        <w:rPr>
          <w:b/>
          <w:bCs/>
          <w:noProof/>
          <w:sz w:val="20"/>
          <w:szCs w:val="28"/>
        </w:rPr>
        <w:pict>
          <v:line id="_x0000_s1027" style="position:absolute;z-index:251661312" from="2in,14.7pt" to="3in,14.7pt"/>
        </w:pict>
      </w:r>
    </w:p>
    <w:p w:rsidR="00393DE7" w:rsidRDefault="00393DE7" w:rsidP="00393DE7">
      <w:pPr>
        <w:rPr>
          <w:b/>
          <w:bCs/>
          <w:sz w:val="28"/>
          <w:szCs w:val="28"/>
        </w:rPr>
      </w:pPr>
    </w:p>
    <w:p w:rsidR="00393DE7" w:rsidRDefault="00393DE7" w:rsidP="00393DE7">
      <w:pPr>
        <w:pStyle w:val="Retraitcorpsdetexte"/>
        <w:rPr>
          <w:spacing w:val="0"/>
          <w:u w:val="words"/>
        </w:rPr>
      </w:pPr>
      <w:r>
        <w:rPr>
          <w:spacing w:val="0"/>
          <w:u w:val="words"/>
        </w:rPr>
        <w:t xml:space="preserve">                                                                                                       </w:t>
      </w:r>
      <w:r>
        <w:rPr>
          <w:spacing w:val="0"/>
          <w:u w:val="single"/>
        </w:rPr>
        <w:t>P</w:t>
      </w:r>
      <w:r>
        <w:rPr>
          <w:spacing w:val="0"/>
          <w:u w:val="words"/>
        </w:rPr>
        <w:t>ages</w:t>
      </w:r>
    </w:p>
    <w:p w:rsidR="00393DE7" w:rsidRDefault="00393DE7" w:rsidP="00393DE7">
      <w:pPr>
        <w:pStyle w:val="Corpsdetexte"/>
      </w:pPr>
      <w:r>
        <w:t xml:space="preserve">INTRODUCTION </w:t>
      </w:r>
      <w:r>
        <w:rPr>
          <w:sz w:val="16"/>
          <w:szCs w:val="16"/>
        </w:rPr>
        <w:t>…………………………………</w:t>
      </w:r>
      <w:r>
        <w:rPr>
          <w:rFonts w:hint="cs"/>
          <w:sz w:val="16"/>
          <w:szCs w:val="16"/>
          <w:rtl/>
        </w:rPr>
        <w:t>.................................</w:t>
      </w:r>
      <w:proofErr w:type="spellStart"/>
      <w:r>
        <w:rPr>
          <w:rFonts w:hint="cs"/>
          <w:sz w:val="16"/>
          <w:szCs w:val="16"/>
          <w:rtl/>
        </w:rPr>
        <w:t>.</w:t>
      </w:r>
      <w:proofErr w:type="spellEnd"/>
      <w:r>
        <w:rPr>
          <w:sz w:val="16"/>
          <w:szCs w:val="16"/>
        </w:rPr>
        <w:t>…………………………………</w:t>
      </w:r>
      <w:r>
        <w:t xml:space="preserve">            4</w:t>
      </w:r>
    </w:p>
    <w:p w:rsidR="00393DE7" w:rsidRDefault="00393DE7" w:rsidP="00393DE7">
      <w:pPr>
        <w:rPr>
          <w:b/>
          <w:bCs/>
        </w:rPr>
      </w:pPr>
      <w:r>
        <w:rPr>
          <w:b/>
          <w:bCs/>
          <w:noProof/>
          <w:sz w:val="20"/>
        </w:rPr>
        <w:pict>
          <v:line id="_x0000_s1026" style="position:absolute;z-index:251660288" from="2in,3.7pt" to="3in,3.7pt"/>
        </w:pict>
      </w:r>
      <w:r>
        <w:rPr>
          <w:b/>
          <w:bCs/>
        </w:rPr>
        <w:t xml:space="preserve">                                                  </w:t>
      </w:r>
    </w:p>
    <w:p w:rsidR="00393DE7" w:rsidRDefault="00393DE7" w:rsidP="00393DE7">
      <w:pPr>
        <w:rPr>
          <w:b/>
          <w:bCs/>
        </w:rPr>
      </w:pPr>
    </w:p>
    <w:p w:rsidR="00393DE7" w:rsidRDefault="00393DE7" w:rsidP="00393DE7">
      <w:pPr>
        <w:pStyle w:val="Titre1"/>
        <w:rPr>
          <w:w w:val="200"/>
        </w:rPr>
      </w:pPr>
      <w:r>
        <w:rPr>
          <w:w w:val="200"/>
        </w:rPr>
        <w:t xml:space="preserve">P r e m i è r e  p </w:t>
      </w:r>
      <w:proofErr w:type="gramStart"/>
      <w:r>
        <w:rPr>
          <w:w w:val="200"/>
        </w:rPr>
        <w:t>a</w:t>
      </w:r>
      <w:proofErr w:type="gramEnd"/>
      <w:r>
        <w:rPr>
          <w:w w:val="200"/>
        </w:rPr>
        <w:t xml:space="preserve"> r t i e</w:t>
      </w:r>
    </w:p>
    <w:p w:rsidR="00393DE7" w:rsidRDefault="00393DE7" w:rsidP="00393DE7">
      <w:pPr>
        <w:pStyle w:val="Titre1"/>
        <w:rPr>
          <w:w w:val="200"/>
        </w:rPr>
      </w:pPr>
      <w:r>
        <w:rPr>
          <w:w w:val="200"/>
        </w:rPr>
        <w:t xml:space="preserve"> </w:t>
      </w:r>
    </w:p>
    <w:p w:rsidR="00393DE7" w:rsidRDefault="00393DE7" w:rsidP="00393DE7">
      <w:pPr>
        <w:pStyle w:val="Titre2"/>
      </w:pPr>
      <w:r>
        <w:rPr>
          <w:u w:val="none"/>
        </w:rPr>
        <w:t xml:space="preserve">                      </w:t>
      </w:r>
      <w:r>
        <w:t xml:space="preserve">  LES   DONNEES    PHYSIQUES    ET    HUMAINES </w:t>
      </w:r>
    </w:p>
    <w:p w:rsidR="00393DE7" w:rsidRDefault="00393DE7" w:rsidP="00393DE7">
      <w:pPr>
        <w:pStyle w:val="Salutations"/>
      </w:pPr>
    </w:p>
    <w:p w:rsidR="00393DE7" w:rsidRDefault="00393DE7" w:rsidP="00393DE7">
      <w:pPr>
        <w:rPr>
          <w:b/>
          <w:bCs/>
          <w:u w:val="single"/>
        </w:rPr>
      </w:pPr>
      <w:r>
        <w:rPr>
          <w:b/>
          <w:bCs/>
          <w:noProof/>
          <w:sz w:val="20"/>
          <w:u w:val="single"/>
        </w:rPr>
        <w:pict>
          <v:rect id="_x0000_s1028" style="position:absolute;margin-left:90pt;margin-top:7.85pt;width:18pt;height:18pt;z-index:-251654144" strokeweight="1.5pt"/>
        </w:pict>
      </w:r>
    </w:p>
    <w:p w:rsidR="00393DE7" w:rsidRDefault="00393DE7" w:rsidP="00393DE7">
      <w:pPr>
        <w:pStyle w:val="Titre3"/>
        <w:ind w:firstLine="1260"/>
      </w:pPr>
      <w:r>
        <w:t xml:space="preserve"> LE     MILIEU   PHYSIQUE</w:t>
      </w:r>
    </w:p>
    <w:p w:rsidR="00393DE7" w:rsidRDefault="00393DE7" w:rsidP="00393DE7"/>
    <w:p w:rsidR="00393DE7" w:rsidRDefault="00393DE7" w:rsidP="00393DE7">
      <w:pPr>
        <w:spacing w:line="360" w:lineRule="auto"/>
        <w:ind w:left="360"/>
        <w:rPr>
          <w:b/>
          <w:bCs/>
          <w:u w:val="single"/>
        </w:rPr>
      </w:pPr>
      <w:r>
        <w:rPr>
          <w:b/>
          <w:bCs/>
        </w:rPr>
        <w:t xml:space="preserve">I.  </w:t>
      </w:r>
      <w:r>
        <w:rPr>
          <w:b/>
          <w:bCs/>
          <w:sz w:val="26"/>
          <w:szCs w:val="26"/>
        </w:rPr>
        <w:t xml:space="preserve">  </w:t>
      </w:r>
      <w:r>
        <w:rPr>
          <w:b/>
          <w:bCs/>
          <w:sz w:val="26"/>
          <w:szCs w:val="26"/>
          <w:u w:val="single"/>
        </w:rPr>
        <w:t xml:space="preserve">Le   relief   et   la   structure </w:t>
      </w:r>
      <w:r>
        <w:rPr>
          <w:b/>
          <w:bCs/>
          <w:sz w:val="16"/>
          <w:szCs w:val="16"/>
        </w:rPr>
        <w:t xml:space="preserve">                     ………………………………………….                      </w:t>
      </w:r>
      <w:r>
        <w:rPr>
          <w:b/>
          <w:bCs/>
          <w:szCs w:val="16"/>
        </w:rPr>
        <w:t>9</w:t>
      </w:r>
    </w:p>
    <w:p w:rsidR="00393DE7" w:rsidRDefault="00393DE7" w:rsidP="00393DE7">
      <w:pPr>
        <w:spacing w:line="360" w:lineRule="auto"/>
        <w:ind w:left="360"/>
        <w:rPr>
          <w:b/>
          <w:bCs/>
          <w:sz w:val="16"/>
          <w:szCs w:val="16"/>
          <w:u w:val="single"/>
        </w:rPr>
      </w:pPr>
    </w:p>
    <w:p w:rsidR="00393DE7" w:rsidRDefault="00393DE7" w:rsidP="00393DE7">
      <w:pPr>
        <w:spacing w:line="360" w:lineRule="auto"/>
        <w:ind w:left="360"/>
        <w:rPr>
          <w:b/>
          <w:bCs/>
        </w:rPr>
      </w:pPr>
      <w:r>
        <w:rPr>
          <w:b/>
          <w:bCs/>
        </w:rPr>
        <w:t xml:space="preserve">1.       Relief simple                                           </w:t>
      </w:r>
      <w:r>
        <w:rPr>
          <w:b/>
          <w:bCs/>
          <w:sz w:val="16"/>
          <w:szCs w:val="16"/>
        </w:rPr>
        <w:t xml:space="preserve">………………………………..………                     </w:t>
      </w:r>
      <w:r>
        <w:rPr>
          <w:b/>
          <w:bCs/>
        </w:rPr>
        <w:t xml:space="preserve"> 9</w:t>
      </w:r>
    </w:p>
    <w:p w:rsidR="00393DE7" w:rsidRDefault="00393DE7" w:rsidP="00393DE7">
      <w:pPr>
        <w:spacing w:line="360" w:lineRule="auto"/>
        <w:ind w:left="360"/>
        <w:rPr>
          <w:b/>
          <w:bCs/>
        </w:rPr>
      </w:pPr>
      <w:r>
        <w:rPr>
          <w:b/>
          <w:bCs/>
        </w:rPr>
        <w:t xml:space="preserve">2.      Structure et géologie                              </w:t>
      </w:r>
      <w:r>
        <w:rPr>
          <w:b/>
          <w:bCs/>
          <w:sz w:val="16"/>
          <w:szCs w:val="16"/>
        </w:rPr>
        <w:t xml:space="preserve">…..………………………………….                        </w:t>
      </w:r>
      <w:r>
        <w:rPr>
          <w:b/>
          <w:bCs/>
        </w:rPr>
        <w:t>10</w:t>
      </w:r>
    </w:p>
    <w:p w:rsidR="00393DE7" w:rsidRDefault="00393DE7" w:rsidP="00393DE7">
      <w:pPr>
        <w:pStyle w:val="Titre4"/>
        <w:numPr>
          <w:ilvl w:val="0"/>
          <w:numId w:val="0"/>
        </w:numPr>
        <w:spacing w:line="360" w:lineRule="auto"/>
        <w:ind w:left="900"/>
        <w:rPr>
          <w:sz w:val="16"/>
          <w:szCs w:val="16"/>
          <w:u w:val="none"/>
        </w:rPr>
      </w:pPr>
    </w:p>
    <w:p w:rsidR="00393DE7" w:rsidRDefault="00393DE7" w:rsidP="00393DE7">
      <w:pPr>
        <w:spacing w:line="360" w:lineRule="auto"/>
        <w:ind w:left="-180" w:firstLine="180"/>
        <w:rPr>
          <w:sz w:val="16"/>
          <w:szCs w:val="16"/>
        </w:rPr>
      </w:pPr>
    </w:p>
    <w:p w:rsidR="00393DE7" w:rsidRDefault="00393DE7" w:rsidP="00393DE7">
      <w:pPr>
        <w:numPr>
          <w:ilvl w:val="0"/>
          <w:numId w:val="5"/>
        </w:numPr>
        <w:spacing w:line="360" w:lineRule="auto"/>
        <w:rPr>
          <w:b/>
          <w:bCs/>
          <w:u w:val="single"/>
        </w:rPr>
      </w:pPr>
      <w:r>
        <w:rPr>
          <w:b/>
          <w:bCs/>
          <w:u w:val="single"/>
        </w:rPr>
        <w:t xml:space="preserve">  </w:t>
      </w:r>
      <w:r>
        <w:rPr>
          <w:b/>
          <w:bCs/>
          <w:sz w:val="26"/>
          <w:szCs w:val="26"/>
          <w:u w:val="single"/>
        </w:rPr>
        <w:t>le   climat</w:t>
      </w:r>
      <w:r>
        <w:rPr>
          <w:b/>
          <w:bCs/>
        </w:rPr>
        <w:t xml:space="preserve">                                          </w:t>
      </w:r>
      <w:r>
        <w:rPr>
          <w:b/>
          <w:bCs/>
          <w:sz w:val="16"/>
          <w:szCs w:val="16"/>
        </w:rPr>
        <w:t xml:space="preserve">…………………………………………                    </w:t>
      </w:r>
      <w:r>
        <w:rPr>
          <w:b/>
          <w:bCs/>
        </w:rPr>
        <w:t>12</w:t>
      </w:r>
    </w:p>
    <w:p w:rsidR="00393DE7" w:rsidRDefault="00393DE7" w:rsidP="00393DE7">
      <w:pPr>
        <w:spacing w:line="360" w:lineRule="auto"/>
        <w:ind w:left="540"/>
        <w:rPr>
          <w:b/>
          <w:bCs/>
          <w:sz w:val="16"/>
          <w:szCs w:val="16"/>
        </w:rPr>
      </w:pPr>
    </w:p>
    <w:p w:rsidR="00393DE7" w:rsidRDefault="00393DE7" w:rsidP="00393DE7">
      <w:pPr>
        <w:spacing w:line="360" w:lineRule="auto"/>
        <w:ind w:left="360"/>
        <w:rPr>
          <w:b/>
          <w:bCs/>
        </w:rPr>
      </w:pPr>
      <w:r>
        <w:rPr>
          <w:b/>
          <w:bCs/>
        </w:rPr>
        <w:t xml:space="preserve">              1.     Les températures                       </w:t>
      </w:r>
      <w:r>
        <w:rPr>
          <w:b/>
          <w:bCs/>
          <w:sz w:val="16"/>
          <w:szCs w:val="16"/>
        </w:rPr>
        <w:t xml:space="preserve">……………..……………………………              </w:t>
      </w:r>
      <w:r>
        <w:rPr>
          <w:b/>
          <w:bCs/>
        </w:rPr>
        <w:t xml:space="preserve"> 12</w:t>
      </w:r>
    </w:p>
    <w:p w:rsidR="00393DE7" w:rsidRDefault="00393DE7" w:rsidP="00393DE7">
      <w:pPr>
        <w:spacing w:line="360" w:lineRule="auto"/>
        <w:ind w:left="540"/>
        <w:rPr>
          <w:b/>
          <w:bCs/>
        </w:rPr>
      </w:pPr>
      <w:r>
        <w:rPr>
          <w:b/>
          <w:bCs/>
        </w:rPr>
        <w:t xml:space="preserve">           2.     les précipitations                        </w:t>
      </w:r>
      <w:r>
        <w:rPr>
          <w:b/>
          <w:bCs/>
          <w:sz w:val="16"/>
          <w:szCs w:val="16"/>
        </w:rPr>
        <w:t>…………………………………………</w:t>
      </w:r>
      <w:r>
        <w:rPr>
          <w:b/>
          <w:bCs/>
        </w:rPr>
        <w:t xml:space="preserve">           14</w:t>
      </w:r>
    </w:p>
    <w:p w:rsidR="00393DE7" w:rsidRDefault="00393DE7" w:rsidP="00393DE7">
      <w:pPr>
        <w:spacing w:line="360" w:lineRule="auto"/>
        <w:ind w:left="540"/>
        <w:rPr>
          <w:b/>
          <w:bCs/>
        </w:rPr>
      </w:pPr>
    </w:p>
    <w:p w:rsidR="00393DE7" w:rsidRDefault="00393DE7" w:rsidP="00393DE7">
      <w:pPr>
        <w:spacing w:line="360" w:lineRule="auto"/>
        <w:rPr>
          <w:b/>
          <w:bCs/>
        </w:rPr>
      </w:pPr>
      <w:r>
        <w:rPr>
          <w:b/>
          <w:bCs/>
        </w:rPr>
        <w:t xml:space="preserve">    III. </w:t>
      </w:r>
      <w:r>
        <w:rPr>
          <w:b/>
          <w:bCs/>
          <w:sz w:val="26"/>
          <w:szCs w:val="26"/>
          <w:u w:val="single"/>
        </w:rPr>
        <w:t>La  végétation et l’érosion du sol</w:t>
      </w:r>
      <w:r>
        <w:rPr>
          <w:b/>
          <w:bCs/>
        </w:rPr>
        <w:t xml:space="preserve">         </w:t>
      </w:r>
      <w:r>
        <w:rPr>
          <w:b/>
          <w:bCs/>
          <w:sz w:val="16"/>
          <w:szCs w:val="16"/>
        </w:rPr>
        <w:t xml:space="preserve">…………………………………………                 </w:t>
      </w:r>
      <w:r>
        <w:rPr>
          <w:b/>
          <w:bCs/>
        </w:rPr>
        <w:t xml:space="preserve"> 18</w:t>
      </w:r>
    </w:p>
    <w:p w:rsidR="00393DE7" w:rsidRDefault="00393DE7" w:rsidP="00393DE7">
      <w:pPr>
        <w:spacing w:line="360" w:lineRule="auto"/>
        <w:rPr>
          <w:b/>
          <w:bCs/>
          <w:sz w:val="16"/>
          <w:szCs w:val="16"/>
        </w:rPr>
      </w:pPr>
    </w:p>
    <w:p w:rsidR="00393DE7" w:rsidRDefault="00393DE7" w:rsidP="00393DE7">
      <w:pPr>
        <w:spacing w:line="360" w:lineRule="auto"/>
        <w:rPr>
          <w:b/>
          <w:bCs/>
          <w:sz w:val="16"/>
          <w:szCs w:val="16"/>
        </w:rPr>
      </w:pPr>
      <w:r>
        <w:rPr>
          <w:b/>
          <w:bCs/>
        </w:rPr>
        <w:t xml:space="preserve">                     1.    la végétation                              </w:t>
      </w:r>
      <w:r>
        <w:rPr>
          <w:b/>
          <w:bCs/>
          <w:sz w:val="16"/>
          <w:szCs w:val="16"/>
        </w:rPr>
        <w:t xml:space="preserve">……………………………………………             </w:t>
      </w:r>
      <w:r>
        <w:rPr>
          <w:b/>
          <w:bCs/>
        </w:rPr>
        <w:t xml:space="preserve"> 18</w:t>
      </w:r>
      <w:r>
        <w:rPr>
          <w:b/>
          <w:bCs/>
          <w:sz w:val="16"/>
          <w:szCs w:val="16"/>
        </w:rPr>
        <w:t xml:space="preserve"> </w:t>
      </w:r>
    </w:p>
    <w:p w:rsidR="00393DE7" w:rsidRDefault="00393DE7" w:rsidP="00393DE7">
      <w:pPr>
        <w:spacing w:line="360" w:lineRule="auto"/>
        <w:rPr>
          <w:b/>
          <w:bCs/>
          <w:spacing w:val="20"/>
          <w:rtl/>
        </w:rPr>
      </w:pPr>
      <w:r>
        <w:rPr>
          <w:b/>
          <w:bCs/>
          <w:sz w:val="16"/>
          <w:szCs w:val="16"/>
        </w:rPr>
        <w:lastRenderedPageBreak/>
        <w:t xml:space="preserve">            </w:t>
      </w:r>
      <w:r>
        <w:rPr>
          <w:b/>
          <w:bCs/>
        </w:rPr>
        <w:t xml:space="preserve">             2.    l’érosion                                    </w:t>
      </w:r>
      <w:proofErr w:type="gramStart"/>
      <w:r>
        <w:rPr>
          <w:b/>
          <w:bCs/>
          <w:sz w:val="16"/>
          <w:szCs w:val="16"/>
        </w:rPr>
        <w:t>……. ….…………………………………</w:t>
      </w:r>
      <w:proofErr w:type="gramEnd"/>
      <w:r>
        <w:rPr>
          <w:b/>
          <w:bCs/>
          <w:sz w:val="16"/>
          <w:szCs w:val="16"/>
        </w:rPr>
        <w:t xml:space="preserve">                </w:t>
      </w:r>
      <w:r>
        <w:rPr>
          <w:b/>
          <w:bCs/>
        </w:rPr>
        <w:t xml:space="preserve"> 19</w:t>
      </w: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rPr>
      </w:pPr>
      <w:r>
        <w:rPr>
          <w:b/>
          <w:bCs/>
          <w:noProof/>
          <w:sz w:val="20"/>
        </w:rPr>
        <w:pict>
          <v:rect id="_x0000_s1030" style="position:absolute;margin-left:99pt;margin-top:0;width:18pt;height:18pt;z-index:-251652096" strokeweight="1.5pt"/>
        </w:pict>
      </w:r>
      <w:r>
        <w:rPr>
          <w:b/>
          <w:bCs/>
        </w:rPr>
        <w:t xml:space="preserve">                                  B.       </w:t>
      </w:r>
      <w:r>
        <w:rPr>
          <w:b/>
          <w:bCs/>
          <w:sz w:val="26"/>
          <w:szCs w:val="26"/>
          <w:u w:val="single"/>
        </w:rPr>
        <w:t>LES   DONNEES   HUMAINES</w:t>
      </w:r>
    </w:p>
    <w:p w:rsidR="00393DE7" w:rsidRDefault="00393DE7" w:rsidP="00393DE7">
      <w:pPr>
        <w:spacing w:line="360" w:lineRule="auto"/>
        <w:rPr>
          <w:b/>
          <w:bCs/>
        </w:rPr>
      </w:pPr>
    </w:p>
    <w:p w:rsidR="00393DE7" w:rsidRDefault="00393DE7" w:rsidP="00393DE7">
      <w:pPr>
        <w:spacing w:line="360" w:lineRule="auto"/>
        <w:jc w:val="both"/>
      </w:pPr>
      <w:r>
        <w:rPr>
          <w:b/>
          <w:bCs/>
        </w:rPr>
        <w:t xml:space="preserve">I.       </w:t>
      </w:r>
      <w:r>
        <w:rPr>
          <w:b/>
          <w:bCs/>
          <w:sz w:val="26"/>
          <w:szCs w:val="26"/>
          <w:u w:val="words"/>
        </w:rPr>
        <w:t>Un   passé   mal   connu</w:t>
      </w:r>
      <w:r>
        <w:rPr>
          <w:b/>
          <w:bCs/>
          <w:u w:val="words"/>
        </w:rPr>
        <w:t xml:space="preserve">  </w:t>
      </w:r>
      <w:r>
        <w:t xml:space="preserve">       </w:t>
      </w:r>
      <w:r>
        <w:rPr>
          <w:b/>
          <w:bCs/>
        </w:rPr>
        <w:t xml:space="preserve"> </w:t>
      </w:r>
      <w:r>
        <w:rPr>
          <w:b/>
          <w:bCs/>
          <w:sz w:val="16"/>
          <w:szCs w:val="16"/>
        </w:rPr>
        <w:t xml:space="preserve">………………………………………………………..…                 </w:t>
      </w:r>
      <w:r>
        <w:rPr>
          <w:b/>
          <w:bCs/>
        </w:rPr>
        <w:t xml:space="preserve"> 22</w:t>
      </w:r>
      <w:r>
        <w:t xml:space="preserve"> </w:t>
      </w:r>
    </w:p>
    <w:p w:rsidR="00393DE7" w:rsidRDefault="00393DE7" w:rsidP="00393DE7">
      <w:pPr>
        <w:spacing w:line="360" w:lineRule="auto"/>
        <w:jc w:val="both"/>
        <w:rPr>
          <w:sz w:val="16"/>
          <w:szCs w:val="16"/>
        </w:rPr>
      </w:pPr>
      <w:r>
        <w:t xml:space="preserve"> </w:t>
      </w:r>
    </w:p>
    <w:p w:rsidR="00393DE7" w:rsidRDefault="00393DE7" w:rsidP="00393DE7">
      <w:pPr>
        <w:spacing w:line="360" w:lineRule="auto"/>
        <w:jc w:val="both"/>
        <w:rPr>
          <w:b/>
          <w:bCs/>
        </w:rPr>
      </w:pPr>
      <w:r>
        <w:rPr>
          <w:b/>
          <w:bCs/>
        </w:rPr>
        <w:t xml:space="preserve">                 1.   Les temps anciens         </w:t>
      </w:r>
      <w:r>
        <w:rPr>
          <w:b/>
          <w:bCs/>
          <w:sz w:val="16"/>
          <w:szCs w:val="16"/>
        </w:rPr>
        <w:t xml:space="preserve">……………………………………………………..…                     </w:t>
      </w:r>
      <w:r>
        <w:rPr>
          <w:b/>
          <w:bCs/>
        </w:rPr>
        <w:t xml:space="preserve"> 22</w:t>
      </w:r>
    </w:p>
    <w:p w:rsidR="00393DE7" w:rsidRDefault="00393DE7" w:rsidP="00393DE7">
      <w:pPr>
        <w:spacing w:line="360" w:lineRule="auto"/>
        <w:jc w:val="both"/>
        <w:rPr>
          <w:b/>
          <w:bCs/>
        </w:rPr>
      </w:pPr>
      <w:r>
        <w:rPr>
          <w:b/>
          <w:bCs/>
        </w:rPr>
        <w:t xml:space="preserve">                 2.   L’époque moderne et contemporaine     </w:t>
      </w:r>
      <w:r>
        <w:rPr>
          <w:b/>
          <w:bCs/>
          <w:sz w:val="16"/>
          <w:szCs w:val="16"/>
        </w:rPr>
        <w:t xml:space="preserve">…………………………                         </w:t>
      </w:r>
      <w:r>
        <w:rPr>
          <w:b/>
          <w:bCs/>
        </w:rPr>
        <w:t xml:space="preserve"> 23</w:t>
      </w:r>
    </w:p>
    <w:p w:rsidR="00393DE7" w:rsidRDefault="00393DE7" w:rsidP="00393DE7">
      <w:pPr>
        <w:spacing w:line="360" w:lineRule="auto"/>
        <w:rPr>
          <w:b/>
          <w:bCs/>
        </w:rPr>
      </w:pPr>
      <w:r>
        <w:rPr>
          <w:b/>
          <w:bCs/>
        </w:rPr>
        <w:t xml:space="preserve">                 3.  </w:t>
      </w:r>
      <w:proofErr w:type="spellStart"/>
      <w:r>
        <w:rPr>
          <w:b/>
          <w:bCs/>
        </w:rPr>
        <w:t>AitYala</w:t>
      </w:r>
      <w:proofErr w:type="spellEnd"/>
      <w:r>
        <w:rPr>
          <w:b/>
          <w:bCs/>
        </w:rPr>
        <w:t xml:space="preserve">                         </w:t>
      </w:r>
      <w:r>
        <w:rPr>
          <w:b/>
          <w:bCs/>
          <w:sz w:val="16"/>
          <w:szCs w:val="16"/>
        </w:rPr>
        <w:t xml:space="preserve">………………………….                   </w:t>
      </w:r>
      <w:r>
        <w:rPr>
          <w:b/>
          <w:bCs/>
        </w:rPr>
        <w:t xml:space="preserve"> 24   </w:t>
      </w:r>
    </w:p>
    <w:p w:rsidR="00393DE7" w:rsidRDefault="00393DE7" w:rsidP="00393DE7">
      <w:pPr>
        <w:spacing w:line="360" w:lineRule="auto"/>
        <w:jc w:val="both"/>
        <w:rPr>
          <w:b/>
          <w:bCs/>
        </w:rPr>
      </w:pPr>
      <w:r>
        <w:rPr>
          <w:b/>
          <w:bCs/>
        </w:rPr>
        <w:t xml:space="preserve">II.    </w:t>
      </w:r>
      <w:r>
        <w:rPr>
          <w:b/>
          <w:bCs/>
          <w:sz w:val="26"/>
          <w:szCs w:val="26"/>
          <w:u w:val="words"/>
        </w:rPr>
        <w:t>Les   villages   - La  maison</w:t>
      </w:r>
      <w:r>
        <w:rPr>
          <w:b/>
          <w:bCs/>
        </w:rPr>
        <w:t xml:space="preserve">      </w:t>
      </w:r>
      <w:r>
        <w:rPr>
          <w:b/>
          <w:bCs/>
          <w:sz w:val="16"/>
          <w:szCs w:val="16"/>
        </w:rPr>
        <w:t xml:space="preserve">………………………………………………………                      </w:t>
      </w:r>
      <w:r>
        <w:rPr>
          <w:b/>
          <w:bCs/>
        </w:rPr>
        <w:t>26</w:t>
      </w:r>
    </w:p>
    <w:p w:rsidR="00393DE7" w:rsidRDefault="00393DE7" w:rsidP="00393DE7">
      <w:pPr>
        <w:spacing w:line="360" w:lineRule="auto"/>
        <w:jc w:val="both"/>
        <w:rPr>
          <w:b/>
          <w:bCs/>
        </w:rPr>
      </w:pPr>
      <w:r>
        <w:rPr>
          <w:b/>
          <w:bCs/>
        </w:rPr>
        <w:t xml:space="preserve">             1.    Les   villages                       </w:t>
      </w:r>
      <w:proofErr w:type="gramStart"/>
      <w:r>
        <w:rPr>
          <w:b/>
          <w:bCs/>
          <w:sz w:val="16"/>
          <w:szCs w:val="16"/>
        </w:rPr>
        <w:t>…………………………………………..……....…</w:t>
      </w:r>
      <w:proofErr w:type="gramEnd"/>
      <w:r>
        <w:rPr>
          <w:b/>
          <w:bCs/>
          <w:sz w:val="16"/>
          <w:szCs w:val="16"/>
        </w:rPr>
        <w:t xml:space="preserve">                    </w:t>
      </w:r>
      <w:r>
        <w:rPr>
          <w:b/>
          <w:bCs/>
        </w:rPr>
        <w:t xml:space="preserve"> 26</w:t>
      </w:r>
    </w:p>
    <w:p w:rsidR="00393DE7" w:rsidRDefault="00393DE7" w:rsidP="00393DE7">
      <w:pPr>
        <w:spacing w:line="360" w:lineRule="auto"/>
        <w:jc w:val="both"/>
        <w:rPr>
          <w:b/>
          <w:bCs/>
          <w:lang w:val="de-DE"/>
        </w:rPr>
      </w:pPr>
      <w:r>
        <w:rPr>
          <w:b/>
          <w:bCs/>
        </w:rPr>
        <w:t xml:space="preserve">             2.   La  maison                          </w:t>
      </w:r>
      <w:proofErr w:type="gramStart"/>
      <w:r>
        <w:rPr>
          <w:b/>
          <w:bCs/>
          <w:sz w:val="16"/>
          <w:szCs w:val="16"/>
        </w:rPr>
        <w:t>………………………………………………...…….</w:t>
      </w:r>
      <w:proofErr w:type="gramEnd"/>
      <w:r>
        <w:rPr>
          <w:b/>
          <w:bCs/>
          <w:sz w:val="16"/>
          <w:szCs w:val="16"/>
        </w:rPr>
        <w:t xml:space="preserve">                     </w:t>
      </w:r>
      <w:r>
        <w:rPr>
          <w:b/>
          <w:bCs/>
          <w:lang w:val="de-DE"/>
        </w:rPr>
        <w:t xml:space="preserve">30  </w:t>
      </w:r>
    </w:p>
    <w:p w:rsidR="00393DE7" w:rsidRDefault="00393DE7" w:rsidP="00393DE7">
      <w:pPr>
        <w:spacing w:line="360" w:lineRule="auto"/>
        <w:jc w:val="both"/>
        <w:rPr>
          <w:b/>
          <w:bCs/>
          <w:lang w:val="de-DE"/>
        </w:rPr>
      </w:pPr>
    </w:p>
    <w:p w:rsidR="00393DE7" w:rsidRDefault="00393DE7" w:rsidP="00393DE7">
      <w:pPr>
        <w:spacing w:line="360" w:lineRule="auto"/>
        <w:jc w:val="both"/>
        <w:rPr>
          <w:b/>
          <w:bCs/>
          <w:lang w:val="de-DE"/>
        </w:rPr>
      </w:pPr>
      <w:r>
        <w:rPr>
          <w:b/>
          <w:bCs/>
          <w:noProof/>
          <w:sz w:val="20"/>
        </w:rPr>
        <w:pict>
          <v:line id="_x0000_s1031" style="position:absolute;left:0;text-align:left;z-index:251665408" from="225pt,19.5pt" to="279pt,19.5pt"/>
        </w:pict>
      </w:r>
    </w:p>
    <w:p w:rsidR="00393DE7" w:rsidRDefault="00393DE7" w:rsidP="00393DE7">
      <w:pPr>
        <w:spacing w:line="360" w:lineRule="auto"/>
        <w:rPr>
          <w:b/>
          <w:bCs/>
          <w:lang w:val="de-DE"/>
        </w:rPr>
      </w:pPr>
    </w:p>
    <w:p w:rsidR="00393DE7" w:rsidRDefault="00393DE7" w:rsidP="00393DE7">
      <w:pPr>
        <w:spacing w:line="360" w:lineRule="auto"/>
        <w:rPr>
          <w:b/>
          <w:bCs/>
          <w:lang w:val="de-DE"/>
        </w:rPr>
      </w:pPr>
    </w:p>
    <w:p w:rsidR="00393DE7" w:rsidRDefault="00393DE7" w:rsidP="00393DE7">
      <w:pPr>
        <w:pStyle w:val="Titre5"/>
        <w:rPr>
          <w:u w:val="words"/>
          <w:lang w:val="de-DE"/>
        </w:rPr>
      </w:pPr>
      <w:r>
        <w:rPr>
          <w:u w:val="words"/>
          <w:lang w:val="de-DE"/>
        </w:rPr>
        <w:t xml:space="preserve">D e u x i è m e     p a r t i e </w:t>
      </w:r>
    </w:p>
    <w:p w:rsidR="00393DE7" w:rsidRDefault="00393DE7" w:rsidP="00393DE7">
      <w:pPr>
        <w:rPr>
          <w:lang w:val="de-DE"/>
        </w:rPr>
      </w:pPr>
    </w:p>
    <w:p w:rsidR="00393DE7" w:rsidRDefault="00393DE7" w:rsidP="00393DE7">
      <w:pPr>
        <w:pStyle w:val="Titre6"/>
        <w:rPr>
          <w:u w:val="single"/>
          <w:lang w:val="fr-FR"/>
        </w:rPr>
      </w:pPr>
      <w:r>
        <w:rPr>
          <w:u w:val="single"/>
          <w:lang w:val="fr-FR"/>
        </w:rPr>
        <w:t xml:space="preserve">L’A  G  R  I  C  U  L  T  U R E </w:t>
      </w:r>
    </w:p>
    <w:p w:rsidR="00393DE7" w:rsidRDefault="00393DE7" w:rsidP="00393DE7"/>
    <w:p w:rsidR="00393DE7" w:rsidRDefault="00393DE7" w:rsidP="00393DE7">
      <w:pPr>
        <w:jc w:val="both"/>
        <w:rPr>
          <w:b/>
          <w:bCs/>
        </w:rPr>
      </w:pPr>
      <w:r>
        <w:rPr>
          <w:b/>
          <w:bCs/>
        </w:rPr>
        <w:t xml:space="preserve">I.    </w:t>
      </w:r>
      <w:r>
        <w:rPr>
          <w:b/>
          <w:bCs/>
          <w:sz w:val="26"/>
          <w:szCs w:val="26"/>
          <w:u w:val="words"/>
        </w:rPr>
        <w:t>Le  Sahel, Les  oliviers   et    l’huile</w:t>
      </w:r>
      <w:r>
        <w:rPr>
          <w:b/>
          <w:bCs/>
        </w:rPr>
        <w:t xml:space="preserve">     </w:t>
      </w:r>
      <w:r>
        <w:rPr>
          <w:b/>
          <w:bCs/>
          <w:sz w:val="16"/>
          <w:szCs w:val="16"/>
        </w:rPr>
        <w:t xml:space="preserve">……………………………………………                   </w:t>
      </w:r>
      <w:r>
        <w:rPr>
          <w:b/>
          <w:bCs/>
        </w:rPr>
        <w:t>36</w:t>
      </w:r>
    </w:p>
    <w:p w:rsidR="00393DE7" w:rsidRDefault="00393DE7" w:rsidP="00393DE7">
      <w:pPr>
        <w:jc w:val="both"/>
        <w:rPr>
          <w:b/>
          <w:bCs/>
        </w:rPr>
      </w:pPr>
    </w:p>
    <w:p w:rsidR="00393DE7" w:rsidRDefault="00393DE7" w:rsidP="00393DE7">
      <w:pPr>
        <w:jc w:val="both"/>
        <w:rPr>
          <w:b/>
          <w:bCs/>
        </w:rPr>
      </w:pPr>
      <w:r>
        <w:rPr>
          <w:b/>
          <w:bCs/>
        </w:rPr>
        <w:t xml:space="preserve"> </w:t>
      </w:r>
      <w:r>
        <w:rPr>
          <w:b/>
          <w:bCs/>
          <w:sz w:val="16"/>
          <w:szCs w:val="16"/>
        </w:rPr>
        <w:t xml:space="preserve">                  </w:t>
      </w:r>
      <w:r>
        <w:rPr>
          <w:b/>
          <w:bCs/>
        </w:rPr>
        <w:t xml:space="preserve">1.  L’oliveraie                               </w:t>
      </w:r>
      <w:r>
        <w:rPr>
          <w:b/>
          <w:bCs/>
          <w:sz w:val="16"/>
          <w:szCs w:val="16"/>
        </w:rPr>
        <w:t xml:space="preserve">……………………..………………………………                 </w:t>
      </w:r>
      <w:r>
        <w:rPr>
          <w:b/>
          <w:bCs/>
        </w:rPr>
        <w:t>36</w:t>
      </w:r>
    </w:p>
    <w:p w:rsidR="00393DE7" w:rsidRDefault="00393DE7" w:rsidP="00393DE7">
      <w:pPr>
        <w:jc w:val="both"/>
        <w:rPr>
          <w:b/>
          <w:bCs/>
          <w:sz w:val="10"/>
          <w:szCs w:val="10"/>
        </w:rPr>
      </w:pPr>
    </w:p>
    <w:p w:rsidR="00393DE7" w:rsidRDefault="00393DE7" w:rsidP="00393DE7">
      <w:pPr>
        <w:spacing w:line="360" w:lineRule="auto"/>
        <w:jc w:val="both"/>
        <w:rPr>
          <w:b/>
          <w:bCs/>
        </w:rPr>
      </w:pPr>
      <w:r>
        <w:rPr>
          <w:b/>
          <w:bCs/>
        </w:rPr>
        <w:t xml:space="preserve">             2.   une culture peu soignée         </w:t>
      </w:r>
      <w:proofErr w:type="gramStart"/>
      <w:r>
        <w:rPr>
          <w:b/>
          <w:bCs/>
          <w:sz w:val="16"/>
          <w:szCs w:val="16"/>
        </w:rPr>
        <w:t>…………………………….…………….…………</w:t>
      </w:r>
      <w:proofErr w:type="gramEnd"/>
      <w:r>
        <w:rPr>
          <w:b/>
          <w:bCs/>
          <w:sz w:val="16"/>
          <w:szCs w:val="16"/>
        </w:rPr>
        <w:t xml:space="preserve">       </w:t>
      </w:r>
      <w:r>
        <w:rPr>
          <w:b/>
          <w:bCs/>
        </w:rPr>
        <w:t xml:space="preserve">       36</w:t>
      </w:r>
    </w:p>
    <w:p w:rsidR="00393DE7" w:rsidRDefault="00393DE7" w:rsidP="00393DE7">
      <w:pPr>
        <w:spacing w:line="360" w:lineRule="auto"/>
        <w:jc w:val="both"/>
        <w:rPr>
          <w:b/>
          <w:bCs/>
        </w:rPr>
      </w:pPr>
      <w:r>
        <w:rPr>
          <w:b/>
          <w:bCs/>
        </w:rPr>
        <w:t xml:space="preserve">             3.  La cueillette                             </w:t>
      </w:r>
      <w:r>
        <w:rPr>
          <w:b/>
          <w:bCs/>
          <w:sz w:val="16"/>
          <w:szCs w:val="16"/>
        </w:rPr>
        <w:t xml:space="preserve">………………………………..……………………                 </w:t>
      </w:r>
      <w:r>
        <w:rPr>
          <w:b/>
          <w:bCs/>
        </w:rPr>
        <w:t>37</w:t>
      </w:r>
    </w:p>
    <w:p w:rsidR="00393DE7" w:rsidRDefault="00393DE7" w:rsidP="00393DE7">
      <w:pPr>
        <w:spacing w:line="360" w:lineRule="auto"/>
        <w:jc w:val="both"/>
        <w:rPr>
          <w:b/>
          <w:bCs/>
        </w:rPr>
      </w:pPr>
      <w:r>
        <w:rPr>
          <w:b/>
          <w:bCs/>
        </w:rPr>
        <w:t xml:space="preserve">             4.     </w:t>
      </w:r>
      <w:proofErr w:type="gramStart"/>
      <w:r>
        <w:rPr>
          <w:b/>
          <w:bCs/>
        </w:rPr>
        <w:t>L’ huile</w:t>
      </w:r>
      <w:proofErr w:type="gramEnd"/>
      <w:r>
        <w:rPr>
          <w:b/>
          <w:bCs/>
        </w:rPr>
        <w:t xml:space="preserve">                                  </w:t>
      </w:r>
      <w:r>
        <w:rPr>
          <w:b/>
          <w:bCs/>
          <w:sz w:val="16"/>
          <w:szCs w:val="16"/>
        </w:rPr>
        <w:t xml:space="preserve">………………….…………………………………                 </w:t>
      </w:r>
      <w:r>
        <w:rPr>
          <w:b/>
          <w:bCs/>
        </w:rPr>
        <w:t xml:space="preserve">37   </w:t>
      </w:r>
    </w:p>
    <w:p w:rsidR="00393DE7" w:rsidRDefault="00393DE7" w:rsidP="00393DE7">
      <w:pPr>
        <w:spacing w:line="360" w:lineRule="auto"/>
        <w:jc w:val="both"/>
        <w:rPr>
          <w:b/>
          <w:bCs/>
          <w:spacing w:val="20"/>
        </w:rPr>
      </w:pPr>
    </w:p>
    <w:p w:rsidR="00393DE7" w:rsidRDefault="00393DE7" w:rsidP="00393DE7">
      <w:pPr>
        <w:spacing w:line="360" w:lineRule="auto"/>
        <w:jc w:val="both"/>
        <w:rPr>
          <w:b/>
          <w:bCs/>
          <w:spacing w:val="20"/>
          <w:sz w:val="20"/>
          <w:szCs w:val="20"/>
          <w:u w:val="single"/>
        </w:rPr>
      </w:pPr>
      <w:r>
        <w:rPr>
          <w:b/>
          <w:bCs/>
          <w:spacing w:val="20"/>
        </w:rPr>
        <w:t>II.</w:t>
      </w:r>
      <w:r>
        <w:rPr>
          <w:b/>
          <w:bCs/>
          <w:spacing w:val="20"/>
          <w:u w:val="words"/>
        </w:rPr>
        <w:t xml:space="preserve">    </w:t>
      </w:r>
      <w:r>
        <w:rPr>
          <w:b/>
          <w:bCs/>
          <w:spacing w:val="20"/>
          <w:sz w:val="26"/>
          <w:szCs w:val="26"/>
          <w:u w:val="words"/>
        </w:rPr>
        <w:t xml:space="preserve">Les  jardins des  cultures  sèche  </w:t>
      </w:r>
      <w:proofErr w:type="gramStart"/>
      <w:r>
        <w:rPr>
          <w:b/>
          <w:bCs/>
          <w:spacing w:val="20"/>
          <w:sz w:val="26"/>
          <w:szCs w:val="26"/>
          <w:u w:val="words"/>
        </w:rPr>
        <w:t xml:space="preserve">( </w:t>
      </w:r>
      <w:proofErr w:type="spellStart"/>
      <w:r>
        <w:rPr>
          <w:b/>
          <w:bCs/>
          <w:spacing w:val="20"/>
          <w:sz w:val="26"/>
          <w:szCs w:val="26"/>
          <w:u w:val="words"/>
        </w:rPr>
        <w:t>Avaali</w:t>
      </w:r>
      <w:proofErr w:type="spellEnd"/>
      <w:proofErr w:type="gramEnd"/>
      <w:r>
        <w:rPr>
          <w:b/>
          <w:bCs/>
          <w:spacing w:val="20"/>
          <w:u w:val="words"/>
        </w:rPr>
        <w:t xml:space="preserve"> )</w:t>
      </w:r>
      <w:r>
        <w:rPr>
          <w:b/>
          <w:bCs/>
          <w:spacing w:val="20"/>
        </w:rPr>
        <w:t xml:space="preserve">  </w:t>
      </w:r>
      <w:r>
        <w:rPr>
          <w:b/>
          <w:bCs/>
          <w:spacing w:val="20"/>
          <w:sz w:val="16"/>
          <w:szCs w:val="16"/>
        </w:rPr>
        <w:t>………</w:t>
      </w:r>
      <w:r>
        <w:rPr>
          <w:rFonts w:hint="cs"/>
          <w:b/>
          <w:bCs/>
          <w:spacing w:val="20"/>
          <w:sz w:val="16"/>
          <w:szCs w:val="16"/>
          <w:rtl/>
        </w:rPr>
        <w:t>......</w:t>
      </w:r>
      <w:proofErr w:type="spellStart"/>
      <w:r>
        <w:rPr>
          <w:rFonts w:hint="cs"/>
          <w:b/>
          <w:bCs/>
          <w:spacing w:val="20"/>
          <w:sz w:val="16"/>
          <w:szCs w:val="16"/>
          <w:rtl/>
        </w:rPr>
        <w:t>..</w:t>
      </w:r>
      <w:proofErr w:type="spellEnd"/>
      <w:r>
        <w:rPr>
          <w:b/>
          <w:bCs/>
          <w:spacing w:val="20"/>
          <w:sz w:val="16"/>
          <w:szCs w:val="16"/>
        </w:rPr>
        <w:t>…</w:t>
      </w:r>
      <w:r>
        <w:rPr>
          <w:rFonts w:hint="cs"/>
          <w:b/>
          <w:bCs/>
          <w:spacing w:val="20"/>
          <w:sz w:val="16"/>
          <w:szCs w:val="16"/>
          <w:rtl/>
        </w:rPr>
        <w:t xml:space="preserve">   </w:t>
      </w:r>
      <w:r>
        <w:rPr>
          <w:b/>
          <w:bCs/>
          <w:spacing w:val="20"/>
          <w:sz w:val="16"/>
          <w:szCs w:val="16"/>
          <w:rtl/>
        </w:rPr>
        <w:t xml:space="preserve"> </w:t>
      </w:r>
      <w:r>
        <w:rPr>
          <w:b/>
          <w:bCs/>
          <w:spacing w:val="20"/>
          <w:sz w:val="16"/>
          <w:szCs w:val="16"/>
        </w:rPr>
        <w:t xml:space="preserve">    </w:t>
      </w:r>
      <w:r>
        <w:rPr>
          <w:b/>
          <w:bCs/>
          <w:spacing w:val="20"/>
        </w:rPr>
        <w:t>38</w:t>
      </w:r>
      <w:r>
        <w:rPr>
          <w:b/>
          <w:bCs/>
          <w:spacing w:val="20"/>
          <w:sz w:val="16"/>
          <w:szCs w:val="16"/>
        </w:rPr>
        <w:t xml:space="preserve">  </w:t>
      </w:r>
      <w:r>
        <w:rPr>
          <w:b/>
          <w:bCs/>
          <w:spacing w:val="20"/>
          <w:sz w:val="20"/>
          <w:szCs w:val="20"/>
          <w:u w:val="single"/>
        </w:rPr>
        <w:t xml:space="preserve">     </w:t>
      </w:r>
    </w:p>
    <w:p w:rsidR="00393DE7" w:rsidRDefault="00393DE7" w:rsidP="00393DE7">
      <w:pPr>
        <w:spacing w:line="360" w:lineRule="auto"/>
        <w:jc w:val="both"/>
        <w:rPr>
          <w:b/>
          <w:bCs/>
          <w:spacing w:val="20"/>
        </w:rPr>
      </w:pPr>
      <w:r>
        <w:rPr>
          <w:b/>
          <w:bCs/>
          <w:spacing w:val="20"/>
        </w:rPr>
        <w:t xml:space="preserve">              1.   L’</w:t>
      </w:r>
      <w:proofErr w:type="spellStart"/>
      <w:r>
        <w:rPr>
          <w:b/>
          <w:bCs/>
          <w:spacing w:val="20"/>
        </w:rPr>
        <w:t>avaali</w:t>
      </w:r>
      <w:proofErr w:type="spellEnd"/>
      <w:r>
        <w:rPr>
          <w:b/>
          <w:bCs/>
          <w:spacing w:val="20"/>
        </w:rPr>
        <w:t xml:space="preserve">                 </w:t>
      </w:r>
      <w:r>
        <w:rPr>
          <w:b/>
          <w:bCs/>
          <w:spacing w:val="20"/>
          <w:sz w:val="16"/>
          <w:szCs w:val="16"/>
        </w:rPr>
        <w:t xml:space="preserve">…………………………………………………          </w:t>
      </w:r>
      <w:r>
        <w:rPr>
          <w:b/>
          <w:bCs/>
          <w:spacing w:val="20"/>
        </w:rPr>
        <w:t xml:space="preserve">38 </w:t>
      </w:r>
    </w:p>
    <w:p w:rsidR="00393DE7" w:rsidRDefault="00393DE7" w:rsidP="00393DE7">
      <w:pPr>
        <w:spacing w:line="360" w:lineRule="auto"/>
        <w:jc w:val="both"/>
        <w:rPr>
          <w:b/>
          <w:bCs/>
          <w:spacing w:val="20"/>
        </w:rPr>
      </w:pPr>
      <w:r>
        <w:rPr>
          <w:b/>
          <w:bCs/>
          <w:spacing w:val="20"/>
        </w:rPr>
        <w:t xml:space="preserve">              2.   Les figuiers  </w:t>
      </w:r>
      <w:r>
        <w:rPr>
          <w:rFonts w:hint="cs"/>
          <w:b/>
          <w:bCs/>
          <w:spacing w:val="20"/>
          <w:rtl/>
        </w:rPr>
        <w:t xml:space="preserve">          </w:t>
      </w:r>
      <w:r>
        <w:rPr>
          <w:b/>
          <w:bCs/>
          <w:spacing w:val="20"/>
          <w:sz w:val="16"/>
          <w:szCs w:val="16"/>
        </w:rPr>
        <w:t xml:space="preserve">…………………………………………………          </w:t>
      </w:r>
      <w:r>
        <w:rPr>
          <w:b/>
          <w:bCs/>
          <w:spacing w:val="20"/>
        </w:rPr>
        <w:t>39</w:t>
      </w:r>
    </w:p>
    <w:p w:rsidR="00393DE7" w:rsidRDefault="00393DE7" w:rsidP="00393DE7">
      <w:pPr>
        <w:spacing w:line="360" w:lineRule="auto"/>
        <w:jc w:val="both"/>
        <w:rPr>
          <w:b/>
          <w:bCs/>
          <w:spacing w:val="20"/>
          <w:u w:val="single"/>
        </w:rPr>
      </w:pPr>
      <w:r>
        <w:rPr>
          <w:b/>
          <w:bCs/>
          <w:spacing w:val="20"/>
        </w:rPr>
        <w:t xml:space="preserve">              3.   Les autres cultures  </w:t>
      </w:r>
      <w:r>
        <w:rPr>
          <w:b/>
          <w:bCs/>
          <w:spacing w:val="20"/>
          <w:sz w:val="16"/>
          <w:szCs w:val="16"/>
        </w:rPr>
        <w:t>………………………………………………</w:t>
      </w:r>
      <w:r>
        <w:rPr>
          <w:b/>
          <w:bCs/>
          <w:spacing w:val="20"/>
        </w:rPr>
        <w:t xml:space="preserve">        41 </w:t>
      </w:r>
      <w:r>
        <w:rPr>
          <w:b/>
          <w:bCs/>
          <w:spacing w:val="20"/>
          <w:u w:val="single"/>
        </w:rPr>
        <w:t xml:space="preserve"> </w:t>
      </w:r>
    </w:p>
    <w:p w:rsidR="00393DE7" w:rsidRDefault="00393DE7" w:rsidP="00393DE7">
      <w:pPr>
        <w:spacing w:line="360" w:lineRule="auto"/>
        <w:ind w:hanging="180"/>
        <w:jc w:val="both"/>
        <w:rPr>
          <w:b/>
          <w:bCs/>
          <w:spacing w:val="20"/>
        </w:rPr>
      </w:pPr>
      <w:r>
        <w:rPr>
          <w:b/>
          <w:bCs/>
          <w:spacing w:val="20"/>
        </w:rPr>
        <w:t xml:space="preserve">III.   </w:t>
      </w:r>
      <w:r>
        <w:rPr>
          <w:b/>
          <w:bCs/>
          <w:spacing w:val="20"/>
          <w:sz w:val="26"/>
          <w:szCs w:val="26"/>
          <w:u w:val="words"/>
        </w:rPr>
        <w:t>Les   jardins   irrigués</w:t>
      </w:r>
      <w:r>
        <w:rPr>
          <w:b/>
          <w:bCs/>
          <w:spacing w:val="20"/>
          <w:u w:val="words"/>
        </w:rPr>
        <w:t xml:space="preserve">      </w:t>
      </w:r>
      <w:r>
        <w:rPr>
          <w:b/>
          <w:bCs/>
          <w:spacing w:val="20"/>
        </w:rPr>
        <w:t xml:space="preserve"> </w:t>
      </w:r>
      <w:r>
        <w:rPr>
          <w:b/>
          <w:bCs/>
          <w:spacing w:val="20"/>
          <w:sz w:val="16"/>
          <w:szCs w:val="16"/>
        </w:rPr>
        <w:t xml:space="preserve">………………………………………………             </w:t>
      </w:r>
      <w:r>
        <w:rPr>
          <w:b/>
          <w:bCs/>
          <w:spacing w:val="20"/>
        </w:rPr>
        <w:t xml:space="preserve">42   </w:t>
      </w:r>
    </w:p>
    <w:p w:rsidR="00393DE7" w:rsidRDefault="00393DE7" w:rsidP="00393DE7">
      <w:pPr>
        <w:spacing w:line="360" w:lineRule="auto"/>
        <w:ind w:left="180"/>
        <w:jc w:val="both"/>
        <w:rPr>
          <w:b/>
          <w:bCs/>
          <w:spacing w:val="20"/>
        </w:rPr>
      </w:pPr>
      <w:r>
        <w:rPr>
          <w:b/>
          <w:bCs/>
          <w:spacing w:val="20"/>
        </w:rPr>
        <w:t xml:space="preserve">          1.   Des propriétés minuscules    </w:t>
      </w:r>
      <w:r>
        <w:rPr>
          <w:b/>
          <w:bCs/>
          <w:spacing w:val="20"/>
          <w:sz w:val="16"/>
          <w:szCs w:val="16"/>
        </w:rPr>
        <w:t>…………………………………</w:t>
      </w:r>
      <w:r>
        <w:rPr>
          <w:rFonts w:hint="cs"/>
          <w:b/>
          <w:bCs/>
          <w:spacing w:val="20"/>
          <w:sz w:val="16"/>
          <w:szCs w:val="16"/>
          <w:rtl/>
        </w:rPr>
        <w:t xml:space="preserve"> </w:t>
      </w:r>
      <w:r>
        <w:rPr>
          <w:b/>
          <w:bCs/>
          <w:spacing w:val="20"/>
          <w:sz w:val="16"/>
          <w:szCs w:val="16"/>
        </w:rPr>
        <w:t xml:space="preserve">           </w:t>
      </w:r>
      <w:r>
        <w:rPr>
          <w:b/>
          <w:bCs/>
          <w:spacing w:val="20"/>
        </w:rPr>
        <w:t>42</w:t>
      </w:r>
    </w:p>
    <w:p w:rsidR="00393DE7" w:rsidRDefault="00393DE7" w:rsidP="00393DE7">
      <w:pPr>
        <w:spacing w:line="360" w:lineRule="auto"/>
        <w:ind w:left="180"/>
        <w:jc w:val="both"/>
        <w:rPr>
          <w:b/>
          <w:bCs/>
          <w:spacing w:val="20"/>
        </w:rPr>
      </w:pPr>
      <w:r>
        <w:rPr>
          <w:b/>
          <w:bCs/>
          <w:spacing w:val="20"/>
        </w:rPr>
        <w:t xml:space="preserve">          2.  Les légumes d’été    </w:t>
      </w:r>
      <w:r>
        <w:rPr>
          <w:rFonts w:hint="cs"/>
          <w:b/>
          <w:bCs/>
          <w:spacing w:val="20"/>
          <w:rtl/>
        </w:rPr>
        <w:t xml:space="preserve">     </w:t>
      </w:r>
      <w:r>
        <w:rPr>
          <w:b/>
          <w:bCs/>
          <w:spacing w:val="20"/>
        </w:rPr>
        <w:t xml:space="preserve">  </w:t>
      </w:r>
      <w:r>
        <w:rPr>
          <w:b/>
          <w:bCs/>
          <w:spacing w:val="20"/>
          <w:sz w:val="16"/>
          <w:szCs w:val="16"/>
        </w:rPr>
        <w:t>…………………………………………</w:t>
      </w:r>
      <w:r>
        <w:rPr>
          <w:b/>
          <w:bCs/>
          <w:spacing w:val="20"/>
        </w:rPr>
        <w:t xml:space="preserve">         46</w:t>
      </w:r>
    </w:p>
    <w:p w:rsidR="00393DE7" w:rsidRDefault="00393DE7" w:rsidP="00393DE7">
      <w:pPr>
        <w:numPr>
          <w:ilvl w:val="0"/>
          <w:numId w:val="6"/>
        </w:numPr>
        <w:spacing w:line="360" w:lineRule="auto"/>
        <w:jc w:val="both"/>
        <w:rPr>
          <w:b/>
          <w:bCs/>
          <w:spacing w:val="20"/>
        </w:rPr>
      </w:pPr>
      <w:r>
        <w:rPr>
          <w:b/>
          <w:bCs/>
          <w:spacing w:val="20"/>
        </w:rPr>
        <w:lastRenderedPageBreak/>
        <w:t xml:space="preserve"> Les arbres fruitiers  </w:t>
      </w:r>
      <w:r>
        <w:rPr>
          <w:rFonts w:hint="cs"/>
          <w:b/>
          <w:bCs/>
          <w:spacing w:val="20"/>
          <w:rtl/>
        </w:rPr>
        <w:t xml:space="preserve">  </w:t>
      </w:r>
      <w:r>
        <w:rPr>
          <w:b/>
          <w:bCs/>
          <w:spacing w:val="20"/>
        </w:rPr>
        <w:t xml:space="preserve">    </w:t>
      </w:r>
      <w:r>
        <w:rPr>
          <w:b/>
          <w:bCs/>
          <w:spacing w:val="20"/>
          <w:sz w:val="16"/>
          <w:szCs w:val="16"/>
        </w:rPr>
        <w:t>…………………………………………</w:t>
      </w:r>
      <w:r>
        <w:rPr>
          <w:b/>
          <w:bCs/>
          <w:spacing w:val="20"/>
        </w:rPr>
        <w:t xml:space="preserve">         47     </w:t>
      </w:r>
    </w:p>
    <w:p w:rsidR="00393DE7" w:rsidRDefault="00393DE7" w:rsidP="00393DE7">
      <w:pPr>
        <w:spacing w:line="360" w:lineRule="auto"/>
        <w:jc w:val="both"/>
        <w:rPr>
          <w:b/>
          <w:bCs/>
          <w:spacing w:val="20"/>
        </w:rPr>
      </w:pPr>
    </w:p>
    <w:p w:rsidR="00393DE7" w:rsidRDefault="00393DE7" w:rsidP="00393DE7">
      <w:pPr>
        <w:spacing w:line="360" w:lineRule="auto"/>
        <w:jc w:val="both"/>
        <w:rPr>
          <w:b/>
          <w:bCs/>
          <w:spacing w:val="20"/>
        </w:rPr>
      </w:pPr>
    </w:p>
    <w:p w:rsidR="00393DE7" w:rsidRDefault="00393DE7" w:rsidP="00393DE7">
      <w:pPr>
        <w:spacing w:line="360" w:lineRule="auto"/>
        <w:jc w:val="both"/>
        <w:rPr>
          <w:rFonts w:hint="cs"/>
          <w:b/>
          <w:bCs/>
          <w:spacing w:val="20"/>
          <w:sz w:val="16"/>
          <w:szCs w:val="16"/>
          <w:rtl/>
        </w:rPr>
      </w:pPr>
    </w:p>
    <w:p w:rsidR="00393DE7" w:rsidRDefault="00393DE7" w:rsidP="00393DE7">
      <w:pPr>
        <w:spacing w:line="360" w:lineRule="auto"/>
        <w:jc w:val="both"/>
        <w:rPr>
          <w:rFonts w:hint="cs"/>
          <w:b/>
          <w:bCs/>
          <w:spacing w:val="20"/>
          <w:sz w:val="16"/>
          <w:szCs w:val="16"/>
          <w:rtl/>
        </w:rPr>
      </w:pPr>
    </w:p>
    <w:p w:rsidR="00393DE7" w:rsidRDefault="00393DE7" w:rsidP="00393DE7">
      <w:pPr>
        <w:spacing w:line="360" w:lineRule="auto"/>
        <w:jc w:val="both"/>
        <w:rPr>
          <w:rFonts w:hint="cs"/>
          <w:b/>
          <w:bCs/>
          <w:spacing w:val="20"/>
          <w:sz w:val="16"/>
          <w:szCs w:val="16"/>
          <w:rtl/>
        </w:rPr>
      </w:pPr>
    </w:p>
    <w:p w:rsidR="00393DE7" w:rsidRDefault="00393DE7" w:rsidP="00393DE7">
      <w:pPr>
        <w:spacing w:line="360" w:lineRule="auto"/>
        <w:jc w:val="both"/>
        <w:rPr>
          <w:b/>
          <w:bCs/>
        </w:rPr>
      </w:pPr>
      <w:r>
        <w:rPr>
          <w:b/>
          <w:bCs/>
          <w:spacing w:val="20"/>
        </w:rPr>
        <w:t>IV.</w:t>
      </w:r>
      <w:r>
        <w:rPr>
          <w:b/>
          <w:bCs/>
        </w:rPr>
        <w:t xml:space="preserve">    </w:t>
      </w:r>
      <w:proofErr w:type="gramStart"/>
      <w:r>
        <w:rPr>
          <w:b/>
          <w:bCs/>
          <w:sz w:val="26"/>
          <w:szCs w:val="26"/>
          <w:u w:val="words"/>
        </w:rPr>
        <w:t>L ’exploitation</w:t>
      </w:r>
      <w:proofErr w:type="gramEnd"/>
      <w:r>
        <w:rPr>
          <w:b/>
          <w:bCs/>
          <w:sz w:val="26"/>
          <w:szCs w:val="26"/>
          <w:u w:val="words"/>
        </w:rPr>
        <w:t xml:space="preserve">  de  la  forêt</w:t>
      </w:r>
      <w:r>
        <w:rPr>
          <w:b/>
          <w:bCs/>
          <w:sz w:val="26"/>
          <w:szCs w:val="26"/>
        </w:rPr>
        <w:t xml:space="preserve">  </w:t>
      </w:r>
      <w:r>
        <w:rPr>
          <w:b/>
          <w:bCs/>
        </w:rPr>
        <w:t xml:space="preserve">                  </w:t>
      </w:r>
      <w:r>
        <w:rPr>
          <w:b/>
          <w:bCs/>
          <w:sz w:val="16"/>
          <w:szCs w:val="16"/>
        </w:rPr>
        <w:t xml:space="preserve">………………………………....…    </w:t>
      </w:r>
      <w:r>
        <w:rPr>
          <w:b/>
          <w:bCs/>
        </w:rPr>
        <w:t xml:space="preserve">             49</w:t>
      </w:r>
    </w:p>
    <w:p w:rsidR="00393DE7" w:rsidRDefault="00393DE7" w:rsidP="00393DE7">
      <w:pPr>
        <w:spacing w:line="360" w:lineRule="auto"/>
        <w:ind w:left="708"/>
        <w:jc w:val="both"/>
        <w:rPr>
          <w:b/>
          <w:bCs/>
        </w:rPr>
      </w:pPr>
      <w:r>
        <w:rPr>
          <w:b/>
          <w:bCs/>
        </w:rPr>
        <w:t xml:space="preserve">    1.   La forêt                                                </w:t>
      </w:r>
      <w:proofErr w:type="gramStart"/>
      <w:r>
        <w:rPr>
          <w:b/>
          <w:bCs/>
          <w:sz w:val="16"/>
          <w:szCs w:val="16"/>
        </w:rPr>
        <w:t>………………………….……....…</w:t>
      </w:r>
      <w:proofErr w:type="gramEnd"/>
      <w:r>
        <w:rPr>
          <w:b/>
          <w:bCs/>
          <w:sz w:val="16"/>
          <w:szCs w:val="16"/>
        </w:rPr>
        <w:t xml:space="preserve">          </w:t>
      </w:r>
      <w:r>
        <w:rPr>
          <w:rFonts w:hint="cs"/>
          <w:b/>
          <w:bCs/>
          <w:sz w:val="16"/>
          <w:szCs w:val="16"/>
          <w:rtl/>
        </w:rPr>
        <w:t xml:space="preserve">  </w:t>
      </w:r>
      <w:r>
        <w:rPr>
          <w:b/>
          <w:bCs/>
          <w:sz w:val="16"/>
          <w:szCs w:val="16"/>
        </w:rPr>
        <w:t xml:space="preserve">      </w:t>
      </w:r>
      <w:r>
        <w:rPr>
          <w:b/>
          <w:bCs/>
        </w:rPr>
        <w:t>49</w:t>
      </w:r>
    </w:p>
    <w:p w:rsidR="00393DE7" w:rsidRDefault="00393DE7" w:rsidP="00393DE7">
      <w:pPr>
        <w:spacing w:line="360" w:lineRule="auto"/>
        <w:ind w:left="708"/>
        <w:jc w:val="both"/>
        <w:rPr>
          <w:b/>
          <w:bCs/>
        </w:rPr>
      </w:pPr>
      <w:r>
        <w:rPr>
          <w:b/>
          <w:bCs/>
        </w:rPr>
        <w:t xml:space="preserve">    2.   Destruction de la forêt de chêne         </w:t>
      </w:r>
      <w:r>
        <w:rPr>
          <w:b/>
          <w:bCs/>
          <w:sz w:val="16"/>
          <w:szCs w:val="16"/>
        </w:rPr>
        <w:t xml:space="preserve">………………………………....…                 </w:t>
      </w:r>
      <w:r>
        <w:rPr>
          <w:b/>
          <w:bCs/>
        </w:rPr>
        <w:t>50</w:t>
      </w:r>
    </w:p>
    <w:p w:rsidR="00393DE7" w:rsidRDefault="00393DE7" w:rsidP="00393DE7">
      <w:pPr>
        <w:spacing w:line="360" w:lineRule="auto"/>
        <w:ind w:left="708"/>
        <w:jc w:val="both"/>
        <w:rPr>
          <w:b/>
          <w:bCs/>
          <w:lang w:val="de-DE"/>
        </w:rPr>
      </w:pPr>
      <w:r>
        <w:rPr>
          <w:b/>
          <w:bCs/>
        </w:rPr>
        <w:t xml:space="preserve">    3.   la forêt de pin                                     </w:t>
      </w:r>
      <w:r>
        <w:rPr>
          <w:b/>
          <w:bCs/>
          <w:sz w:val="16"/>
          <w:szCs w:val="16"/>
        </w:rPr>
        <w:t xml:space="preserve">……..………………………………                  </w:t>
      </w:r>
      <w:r>
        <w:rPr>
          <w:b/>
          <w:bCs/>
          <w:lang w:val="de-DE"/>
        </w:rPr>
        <w:t xml:space="preserve">52 </w:t>
      </w:r>
    </w:p>
    <w:p w:rsidR="00393DE7" w:rsidRDefault="00393DE7" w:rsidP="00393DE7">
      <w:pPr>
        <w:spacing w:line="360" w:lineRule="auto"/>
        <w:ind w:left="708"/>
        <w:jc w:val="both"/>
        <w:rPr>
          <w:b/>
          <w:bCs/>
          <w:sz w:val="16"/>
          <w:szCs w:val="16"/>
          <w:lang w:val="de-DE"/>
        </w:rPr>
      </w:pPr>
    </w:p>
    <w:p w:rsidR="00393DE7" w:rsidRDefault="00393DE7" w:rsidP="00393DE7">
      <w:pPr>
        <w:spacing w:line="360" w:lineRule="auto"/>
        <w:ind w:left="708"/>
        <w:jc w:val="both"/>
        <w:rPr>
          <w:b/>
          <w:bCs/>
          <w:sz w:val="16"/>
          <w:szCs w:val="16"/>
          <w:lang w:val="de-DE"/>
        </w:rPr>
      </w:pPr>
    </w:p>
    <w:p w:rsidR="00393DE7" w:rsidRDefault="00393DE7" w:rsidP="00393DE7">
      <w:pPr>
        <w:spacing w:line="360" w:lineRule="auto"/>
        <w:jc w:val="both"/>
        <w:rPr>
          <w:b/>
          <w:bCs/>
          <w:lang w:val="de-DE"/>
        </w:rPr>
      </w:pPr>
      <w:r>
        <w:rPr>
          <w:b/>
          <w:bCs/>
          <w:lang w:val="de-DE"/>
        </w:rPr>
        <w:t xml:space="preserve"> V.    </w:t>
      </w:r>
      <w:r>
        <w:rPr>
          <w:b/>
          <w:bCs/>
          <w:sz w:val="26"/>
          <w:szCs w:val="26"/>
          <w:u w:val="words"/>
          <w:lang w:val="de-DE"/>
        </w:rPr>
        <w:t xml:space="preserve">L ’ é l e v a g e </w:t>
      </w:r>
      <w:r>
        <w:rPr>
          <w:b/>
          <w:bCs/>
          <w:u w:val="words"/>
          <w:lang w:val="de-DE"/>
        </w:rPr>
        <w:t xml:space="preserve"> </w:t>
      </w:r>
      <w:r>
        <w:rPr>
          <w:b/>
          <w:bCs/>
          <w:lang w:val="de-DE"/>
        </w:rPr>
        <w:t xml:space="preserve">                                          </w:t>
      </w:r>
      <w:r>
        <w:rPr>
          <w:b/>
          <w:bCs/>
          <w:sz w:val="16"/>
          <w:szCs w:val="16"/>
          <w:lang w:val="de-DE"/>
        </w:rPr>
        <w:t xml:space="preserve">…………………………………………           </w:t>
      </w:r>
      <w:r>
        <w:rPr>
          <w:rFonts w:hint="cs"/>
          <w:b/>
          <w:bCs/>
          <w:sz w:val="16"/>
          <w:szCs w:val="16"/>
          <w:rtl/>
          <w:lang w:val="de-DE"/>
        </w:rPr>
        <w:t xml:space="preserve"> </w:t>
      </w:r>
      <w:r>
        <w:rPr>
          <w:b/>
          <w:bCs/>
          <w:sz w:val="16"/>
          <w:szCs w:val="16"/>
          <w:lang w:val="de-DE"/>
        </w:rPr>
        <w:t xml:space="preserve">    </w:t>
      </w:r>
      <w:r>
        <w:rPr>
          <w:rFonts w:hint="cs"/>
          <w:b/>
          <w:bCs/>
          <w:sz w:val="16"/>
          <w:szCs w:val="16"/>
          <w:rtl/>
          <w:lang w:val="de-DE"/>
        </w:rPr>
        <w:t xml:space="preserve"> </w:t>
      </w:r>
      <w:r>
        <w:rPr>
          <w:b/>
          <w:bCs/>
          <w:sz w:val="16"/>
          <w:szCs w:val="16"/>
          <w:lang w:val="de-DE"/>
        </w:rPr>
        <w:t xml:space="preserve"> </w:t>
      </w:r>
      <w:r>
        <w:rPr>
          <w:b/>
          <w:bCs/>
          <w:lang w:val="de-DE"/>
        </w:rPr>
        <w:t>53</w:t>
      </w:r>
    </w:p>
    <w:p w:rsidR="00393DE7" w:rsidRDefault="00393DE7" w:rsidP="00393DE7">
      <w:pPr>
        <w:spacing w:line="360" w:lineRule="auto"/>
        <w:ind w:left="708"/>
        <w:jc w:val="both"/>
        <w:rPr>
          <w:b/>
          <w:bCs/>
        </w:rPr>
      </w:pPr>
      <w:r>
        <w:rPr>
          <w:b/>
          <w:bCs/>
          <w:lang w:val="de-DE"/>
        </w:rPr>
        <w:t xml:space="preserve">      </w:t>
      </w:r>
      <w:r>
        <w:rPr>
          <w:b/>
          <w:bCs/>
        </w:rPr>
        <w:t xml:space="preserve">1.   Les chèvres                                      </w:t>
      </w:r>
      <w:r>
        <w:rPr>
          <w:b/>
          <w:bCs/>
          <w:sz w:val="16"/>
          <w:szCs w:val="16"/>
        </w:rPr>
        <w:t xml:space="preserve">……………………………………………    </w:t>
      </w:r>
      <w:r>
        <w:rPr>
          <w:rFonts w:hint="cs"/>
          <w:b/>
          <w:bCs/>
          <w:sz w:val="16"/>
          <w:szCs w:val="16"/>
          <w:rtl/>
        </w:rPr>
        <w:t xml:space="preserve">   </w:t>
      </w:r>
      <w:r>
        <w:rPr>
          <w:b/>
          <w:bCs/>
          <w:sz w:val="16"/>
          <w:szCs w:val="16"/>
        </w:rPr>
        <w:t xml:space="preserve">    </w:t>
      </w:r>
      <w:r>
        <w:rPr>
          <w:b/>
          <w:bCs/>
        </w:rPr>
        <w:t>53</w:t>
      </w:r>
    </w:p>
    <w:p w:rsidR="00393DE7" w:rsidRDefault="00393DE7" w:rsidP="00393DE7">
      <w:pPr>
        <w:spacing w:line="360" w:lineRule="auto"/>
        <w:ind w:left="708"/>
        <w:jc w:val="both"/>
        <w:rPr>
          <w:b/>
          <w:bCs/>
        </w:rPr>
      </w:pPr>
      <w:r>
        <w:rPr>
          <w:b/>
          <w:bCs/>
        </w:rPr>
        <w:t xml:space="preserve">      2.  Les ânes et les mulets                    </w:t>
      </w:r>
      <w:r>
        <w:rPr>
          <w:b/>
          <w:bCs/>
          <w:sz w:val="16"/>
          <w:szCs w:val="16"/>
        </w:rPr>
        <w:t xml:space="preserve">…………………………………………….      </w:t>
      </w:r>
      <w:r>
        <w:rPr>
          <w:rFonts w:hint="cs"/>
          <w:b/>
          <w:bCs/>
          <w:sz w:val="16"/>
          <w:szCs w:val="16"/>
          <w:rtl/>
        </w:rPr>
        <w:t xml:space="preserve">  </w:t>
      </w:r>
      <w:r>
        <w:rPr>
          <w:b/>
          <w:bCs/>
          <w:sz w:val="16"/>
          <w:szCs w:val="16"/>
        </w:rPr>
        <w:t xml:space="preserve">      </w:t>
      </w:r>
      <w:r>
        <w:rPr>
          <w:b/>
          <w:bCs/>
        </w:rPr>
        <w:t>55</w:t>
      </w:r>
    </w:p>
    <w:p w:rsidR="00393DE7" w:rsidRDefault="00393DE7" w:rsidP="00393DE7">
      <w:pPr>
        <w:spacing w:line="360" w:lineRule="auto"/>
        <w:ind w:left="708"/>
        <w:jc w:val="both"/>
        <w:rPr>
          <w:b/>
          <w:bCs/>
          <w:lang w:val="en-GB"/>
        </w:rPr>
      </w:pPr>
      <w:r>
        <w:rPr>
          <w:b/>
          <w:bCs/>
        </w:rPr>
        <w:t xml:space="preserve">      3.  </w:t>
      </w:r>
      <w:proofErr w:type="gramStart"/>
      <w:r>
        <w:rPr>
          <w:b/>
          <w:bCs/>
        </w:rPr>
        <w:t>L’ élevage</w:t>
      </w:r>
      <w:proofErr w:type="gramEnd"/>
      <w:r>
        <w:rPr>
          <w:b/>
          <w:bCs/>
        </w:rPr>
        <w:t xml:space="preserve"> secondaire                   </w:t>
      </w:r>
      <w:r>
        <w:rPr>
          <w:b/>
          <w:bCs/>
          <w:sz w:val="16"/>
          <w:szCs w:val="16"/>
        </w:rPr>
        <w:t xml:space="preserve">……………………………………………..     </w:t>
      </w:r>
      <w:r>
        <w:rPr>
          <w:rFonts w:hint="cs"/>
          <w:b/>
          <w:bCs/>
          <w:sz w:val="16"/>
          <w:szCs w:val="16"/>
          <w:rtl/>
        </w:rPr>
        <w:t xml:space="preserve">  </w:t>
      </w:r>
      <w:r>
        <w:rPr>
          <w:b/>
          <w:bCs/>
          <w:sz w:val="16"/>
          <w:szCs w:val="16"/>
        </w:rPr>
        <w:t xml:space="preserve">       </w:t>
      </w:r>
      <w:r>
        <w:rPr>
          <w:b/>
          <w:bCs/>
          <w:lang w:val="en-GB"/>
        </w:rPr>
        <w:t>56</w:t>
      </w:r>
    </w:p>
    <w:p w:rsidR="00393DE7" w:rsidRDefault="00393DE7" w:rsidP="00393DE7">
      <w:pPr>
        <w:spacing w:line="360" w:lineRule="auto"/>
        <w:ind w:left="708"/>
        <w:jc w:val="both"/>
        <w:rPr>
          <w:b/>
          <w:bCs/>
          <w:sz w:val="16"/>
          <w:szCs w:val="16"/>
          <w:lang w:val="en-GB"/>
        </w:rPr>
      </w:pPr>
    </w:p>
    <w:p w:rsidR="00393DE7" w:rsidRDefault="00393DE7" w:rsidP="00393DE7">
      <w:pPr>
        <w:spacing w:line="360" w:lineRule="auto"/>
        <w:ind w:left="708"/>
        <w:jc w:val="both"/>
        <w:rPr>
          <w:b/>
          <w:bCs/>
          <w:sz w:val="16"/>
          <w:szCs w:val="16"/>
          <w:lang w:val="en-GB"/>
        </w:rPr>
      </w:pPr>
      <w:r>
        <w:rPr>
          <w:b/>
          <w:bCs/>
          <w:noProof/>
          <w:sz w:val="20"/>
        </w:rPr>
        <w:pict>
          <v:line id="_x0000_s1032" style="position:absolute;left:0;text-align:left;z-index:251666432" from="126pt,15.3pt" to="225pt,15.3pt"/>
        </w:pict>
      </w:r>
    </w:p>
    <w:p w:rsidR="00393DE7" w:rsidRDefault="00393DE7" w:rsidP="00393DE7">
      <w:pPr>
        <w:spacing w:line="360" w:lineRule="auto"/>
        <w:ind w:left="708"/>
        <w:jc w:val="both"/>
        <w:rPr>
          <w:b/>
          <w:bCs/>
          <w:lang w:val="en-GB"/>
        </w:rPr>
      </w:pPr>
    </w:p>
    <w:p w:rsidR="00393DE7" w:rsidRDefault="00393DE7" w:rsidP="00393DE7">
      <w:pPr>
        <w:spacing w:line="360" w:lineRule="auto"/>
        <w:ind w:left="708"/>
        <w:jc w:val="both"/>
        <w:rPr>
          <w:b/>
          <w:bCs/>
          <w:w w:val="200"/>
          <w:sz w:val="20"/>
          <w:szCs w:val="20"/>
          <w:u w:val="words"/>
          <w:lang w:val="en-GB"/>
        </w:rPr>
      </w:pPr>
      <w:r>
        <w:rPr>
          <w:b/>
          <w:bCs/>
          <w:w w:val="200"/>
          <w:sz w:val="18"/>
          <w:szCs w:val="18"/>
          <w:lang w:val="en-GB"/>
        </w:rPr>
        <w:t xml:space="preserve">        </w:t>
      </w:r>
      <w:r>
        <w:rPr>
          <w:b/>
          <w:bCs/>
          <w:w w:val="200"/>
          <w:sz w:val="20"/>
          <w:szCs w:val="20"/>
          <w:u w:val="words"/>
          <w:lang w:val="en-GB"/>
        </w:rPr>
        <w:t xml:space="preserve">T r o </w:t>
      </w:r>
      <w:proofErr w:type="spellStart"/>
      <w:r>
        <w:rPr>
          <w:b/>
          <w:bCs/>
          <w:w w:val="200"/>
          <w:sz w:val="20"/>
          <w:szCs w:val="20"/>
          <w:u w:val="words"/>
          <w:lang w:val="en-GB"/>
        </w:rPr>
        <w:t>i</w:t>
      </w:r>
      <w:proofErr w:type="spellEnd"/>
      <w:r>
        <w:rPr>
          <w:b/>
          <w:bCs/>
          <w:w w:val="200"/>
          <w:sz w:val="20"/>
          <w:szCs w:val="20"/>
          <w:u w:val="words"/>
          <w:lang w:val="en-GB"/>
        </w:rPr>
        <w:t xml:space="preserve"> s </w:t>
      </w:r>
      <w:proofErr w:type="spellStart"/>
      <w:r>
        <w:rPr>
          <w:b/>
          <w:bCs/>
          <w:w w:val="200"/>
          <w:sz w:val="20"/>
          <w:szCs w:val="20"/>
          <w:u w:val="words"/>
          <w:lang w:val="en-GB"/>
        </w:rPr>
        <w:t>i</w:t>
      </w:r>
      <w:proofErr w:type="spellEnd"/>
      <w:r>
        <w:rPr>
          <w:b/>
          <w:bCs/>
          <w:w w:val="200"/>
          <w:sz w:val="20"/>
          <w:szCs w:val="20"/>
          <w:u w:val="words"/>
          <w:lang w:val="en-GB"/>
        </w:rPr>
        <w:t xml:space="preserve"> è m e    p a r t </w:t>
      </w:r>
      <w:proofErr w:type="spellStart"/>
      <w:r>
        <w:rPr>
          <w:b/>
          <w:bCs/>
          <w:w w:val="200"/>
          <w:sz w:val="20"/>
          <w:szCs w:val="20"/>
          <w:u w:val="words"/>
          <w:lang w:val="en-GB"/>
        </w:rPr>
        <w:t>ie</w:t>
      </w:r>
      <w:proofErr w:type="spellEnd"/>
      <w:r>
        <w:rPr>
          <w:b/>
          <w:bCs/>
          <w:w w:val="200"/>
          <w:sz w:val="20"/>
          <w:szCs w:val="20"/>
          <w:u w:val="words"/>
          <w:lang w:val="en-GB"/>
        </w:rPr>
        <w:t xml:space="preserve"> </w:t>
      </w:r>
    </w:p>
    <w:p w:rsidR="00393DE7" w:rsidRDefault="00393DE7" w:rsidP="00393DE7">
      <w:pPr>
        <w:spacing w:line="360" w:lineRule="auto"/>
        <w:ind w:left="708"/>
        <w:jc w:val="both"/>
        <w:rPr>
          <w:b/>
          <w:bCs/>
          <w:w w:val="200"/>
          <w:sz w:val="18"/>
          <w:szCs w:val="18"/>
          <w:u w:val="words"/>
          <w:lang w:val="en-GB"/>
        </w:rPr>
      </w:pPr>
    </w:p>
    <w:p w:rsidR="00393DE7" w:rsidRDefault="00393DE7" w:rsidP="00393DE7">
      <w:pPr>
        <w:spacing w:line="360" w:lineRule="auto"/>
        <w:ind w:left="708"/>
        <w:jc w:val="both"/>
        <w:rPr>
          <w:b/>
          <w:bCs/>
          <w:caps/>
          <w:sz w:val="26"/>
          <w:szCs w:val="26"/>
          <w:u w:val="words"/>
        </w:rPr>
      </w:pPr>
      <w:r>
        <w:rPr>
          <w:b/>
          <w:bCs/>
          <w:w w:val="200"/>
          <w:sz w:val="18"/>
          <w:szCs w:val="18"/>
          <w:u w:val="words"/>
          <w:lang w:val="en-GB"/>
        </w:rPr>
        <w:t xml:space="preserve">        </w:t>
      </w:r>
      <w:smartTag w:uri="urn:schemas-microsoft-com:office:smarttags" w:element="PersonName">
        <w:smartTagPr>
          <w:attr w:name="ProductID" w:val="LA   LUTTE   POUR"/>
        </w:smartTagPr>
        <w:r>
          <w:rPr>
            <w:b/>
            <w:bCs/>
            <w:caps/>
            <w:sz w:val="26"/>
            <w:szCs w:val="26"/>
            <w:u w:val="single"/>
          </w:rPr>
          <w:t>L</w:t>
        </w:r>
        <w:r>
          <w:rPr>
            <w:b/>
            <w:bCs/>
            <w:caps/>
            <w:sz w:val="26"/>
            <w:szCs w:val="26"/>
            <w:u w:val="words"/>
          </w:rPr>
          <w:t>a   lutte   pour</w:t>
        </w:r>
      </w:smartTag>
      <w:r>
        <w:rPr>
          <w:b/>
          <w:bCs/>
          <w:caps/>
          <w:sz w:val="26"/>
          <w:szCs w:val="26"/>
          <w:u w:val="words"/>
        </w:rPr>
        <w:t xml:space="preserve">   </w:t>
      </w:r>
      <w:smartTag w:uri="urn:schemas-microsoft-com:office:smarttags" w:element="PersonName">
        <w:smartTagPr>
          <w:attr w:name="ProductID" w:val="LA   SURVIE"/>
        </w:smartTagPr>
        <w:r>
          <w:rPr>
            <w:b/>
            <w:bCs/>
            <w:caps/>
            <w:sz w:val="26"/>
            <w:szCs w:val="26"/>
            <w:u w:val="words"/>
          </w:rPr>
          <w:t>la   survie</w:t>
        </w:r>
      </w:smartTag>
    </w:p>
    <w:p w:rsidR="00393DE7" w:rsidRDefault="00393DE7" w:rsidP="00393DE7">
      <w:pPr>
        <w:spacing w:line="360" w:lineRule="auto"/>
        <w:ind w:left="708"/>
        <w:jc w:val="both"/>
        <w:rPr>
          <w:b/>
          <w:bCs/>
          <w:caps/>
          <w:sz w:val="16"/>
          <w:szCs w:val="16"/>
          <w:u w:val="words"/>
        </w:rPr>
      </w:pPr>
    </w:p>
    <w:p w:rsidR="00393DE7" w:rsidRDefault="00393DE7" w:rsidP="00393DE7">
      <w:pPr>
        <w:spacing w:line="360" w:lineRule="auto"/>
        <w:jc w:val="both"/>
        <w:rPr>
          <w:b/>
          <w:bCs/>
          <w:sz w:val="16"/>
          <w:szCs w:val="16"/>
        </w:rPr>
      </w:pPr>
      <w:r>
        <w:rPr>
          <w:b/>
          <w:bCs/>
          <w:caps/>
        </w:rPr>
        <w:t xml:space="preserve">I.   </w:t>
      </w:r>
      <w:r>
        <w:rPr>
          <w:b/>
          <w:bCs/>
          <w:caps/>
          <w:sz w:val="26"/>
          <w:szCs w:val="26"/>
          <w:u w:val="words"/>
        </w:rPr>
        <w:t>l</w:t>
      </w:r>
      <w:r>
        <w:rPr>
          <w:b/>
          <w:bCs/>
          <w:sz w:val="26"/>
          <w:szCs w:val="26"/>
          <w:u w:val="words"/>
        </w:rPr>
        <w:t xml:space="preserve">es difficultés   de   la   vie   en   auto- subsistance  </w:t>
      </w:r>
      <w:r>
        <w:rPr>
          <w:b/>
          <w:bCs/>
        </w:rPr>
        <w:t xml:space="preserve">  </w:t>
      </w:r>
      <w:r>
        <w:rPr>
          <w:b/>
          <w:bCs/>
          <w:sz w:val="16"/>
          <w:szCs w:val="16"/>
        </w:rPr>
        <w:t>………………………..</w:t>
      </w:r>
      <w:r>
        <w:rPr>
          <w:b/>
          <w:bCs/>
        </w:rPr>
        <w:t xml:space="preserve">        60</w:t>
      </w:r>
      <w:r>
        <w:rPr>
          <w:b/>
          <w:bCs/>
          <w:sz w:val="16"/>
          <w:szCs w:val="16"/>
        </w:rPr>
        <w:t xml:space="preserve">         </w:t>
      </w:r>
    </w:p>
    <w:p w:rsidR="00393DE7" w:rsidRDefault="00393DE7" w:rsidP="00393DE7">
      <w:pPr>
        <w:spacing w:line="360" w:lineRule="auto"/>
        <w:ind w:left="708"/>
        <w:jc w:val="both"/>
        <w:rPr>
          <w:b/>
          <w:bCs/>
        </w:rPr>
      </w:pPr>
      <w:r>
        <w:rPr>
          <w:b/>
          <w:bCs/>
        </w:rPr>
        <w:t xml:space="preserve">    1.   Surpopulation </w:t>
      </w:r>
      <w:proofErr w:type="gramStart"/>
      <w:r>
        <w:rPr>
          <w:b/>
          <w:bCs/>
        </w:rPr>
        <w:t>chronique.</w:t>
      </w:r>
      <w:r>
        <w:rPr>
          <w:b/>
          <w:bCs/>
          <w:sz w:val="16"/>
          <w:szCs w:val="16"/>
        </w:rPr>
        <w:t>……………………....…</w:t>
      </w:r>
      <w:proofErr w:type="gramEnd"/>
      <w:r>
        <w:rPr>
          <w:b/>
          <w:bCs/>
          <w:sz w:val="16"/>
          <w:szCs w:val="16"/>
        </w:rPr>
        <w:t xml:space="preserve">      </w:t>
      </w:r>
      <w:r>
        <w:rPr>
          <w:b/>
          <w:bCs/>
        </w:rPr>
        <w:t xml:space="preserve">     60</w:t>
      </w:r>
    </w:p>
    <w:p w:rsidR="00393DE7" w:rsidRDefault="00393DE7" w:rsidP="00393DE7">
      <w:pPr>
        <w:spacing w:line="360" w:lineRule="auto"/>
        <w:ind w:left="708"/>
        <w:jc w:val="both"/>
        <w:rPr>
          <w:b/>
          <w:bCs/>
          <w:sz w:val="16"/>
          <w:szCs w:val="16"/>
        </w:rPr>
      </w:pPr>
      <w:r>
        <w:rPr>
          <w:b/>
          <w:bCs/>
        </w:rPr>
        <w:t xml:space="preserve">    2.   Les besoins frustes   -   L’autarcie                  </w:t>
      </w:r>
      <w:proofErr w:type="gramStart"/>
      <w:r>
        <w:rPr>
          <w:b/>
          <w:bCs/>
          <w:sz w:val="16"/>
          <w:szCs w:val="16"/>
        </w:rPr>
        <w:t>..</w:t>
      </w:r>
      <w:proofErr w:type="gramEnd"/>
      <w:r>
        <w:rPr>
          <w:b/>
          <w:bCs/>
          <w:sz w:val="16"/>
          <w:szCs w:val="16"/>
        </w:rPr>
        <w:t xml:space="preserve">…………………....…                </w:t>
      </w:r>
      <w:r>
        <w:rPr>
          <w:b/>
          <w:bCs/>
        </w:rPr>
        <w:t>61</w:t>
      </w:r>
      <w:r>
        <w:rPr>
          <w:b/>
          <w:bCs/>
          <w:sz w:val="16"/>
          <w:szCs w:val="16"/>
        </w:rPr>
        <w:t xml:space="preserve">   </w:t>
      </w:r>
    </w:p>
    <w:p w:rsidR="00393DE7" w:rsidRDefault="00393DE7" w:rsidP="00393DE7">
      <w:pPr>
        <w:spacing w:line="360" w:lineRule="auto"/>
        <w:ind w:left="708"/>
        <w:jc w:val="both"/>
        <w:rPr>
          <w:b/>
          <w:bCs/>
        </w:rPr>
      </w:pPr>
      <w:r>
        <w:rPr>
          <w:b/>
          <w:bCs/>
        </w:rPr>
        <w:t xml:space="preserve">    3.   Le problème des </w:t>
      </w:r>
      <w:proofErr w:type="gramStart"/>
      <w:r>
        <w:rPr>
          <w:b/>
          <w:bCs/>
        </w:rPr>
        <w:t>céréales.</w:t>
      </w:r>
      <w:r>
        <w:rPr>
          <w:b/>
          <w:bCs/>
          <w:sz w:val="16"/>
          <w:szCs w:val="16"/>
        </w:rPr>
        <w:t>……………………....…</w:t>
      </w:r>
      <w:proofErr w:type="gramEnd"/>
      <w:r>
        <w:rPr>
          <w:b/>
          <w:bCs/>
          <w:sz w:val="16"/>
          <w:szCs w:val="16"/>
        </w:rPr>
        <w:t xml:space="preserve">               </w:t>
      </w:r>
      <w:r>
        <w:rPr>
          <w:b/>
          <w:bCs/>
        </w:rPr>
        <w:t>64</w:t>
      </w:r>
    </w:p>
    <w:p w:rsidR="00393DE7" w:rsidRDefault="00393DE7" w:rsidP="00393DE7">
      <w:pPr>
        <w:spacing w:line="360" w:lineRule="auto"/>
        <w:ind w:left="708"/>
        <w:jc w:val="both"/>
        <w:rPr>
          <w:b/>
          <w:bCs/>
          <w:sz w:val="16"/>
          <w:szCs w:val="16"/>
        </w:rPr>
      </w:pPr>
    </w:p>
    <w:p w:rsidR="00393DE7" w:rsidRDefault="00393DE7" w:rsidP="00393DE7">
      <w:pPr>
        <w:spacing w:line="360" w:lineRule="auto"/>
        <w:jc w:val="both"/>
        <w:rPr>
          <w:b/>
          <w:bCs/>
        </w:rPr>
      </w:pPr>
      <w:r>
        <w:rPr>
          <w:b/>
          <w:bCs/>
        </w:rPr>
        <w:t xml:space="preserve">II.   </w:t>
      </w:r>
      <w:r>
        <w:rPr>
          <w:b/>
          <w:bCs/>
          <w:sz w:val="26"/>
          <w:szCs w:val="26"/>
          <w:u w:val="words"/>
        </w:rPr>
        <w:t>Les   remèdes</w:t>
      </w:r>
      <w:r>
        <w:rPr>
          <w:b/>
          <w:bCs/>
          <w:sz w:val="26"/>
          <w:szCs w:val="26"/>
        </w:rPr>
        <w:t xml:space="preserve">     :         </w:t>
      </w:r>
      <w:proofErr w:type="gramStart"/>
      <w:r>
        <w:rPr>
          <w:b/>
          <w:bCs/>
          <w:sz w:val="26"/>
          <w:szCs w:val="26"/>
          <w:u w:val="words"/>
        </w:rPr>
        <w:t>L ’émigration</w:t>
      </w:r>
      <w:proofErr w:type="gramEnd"/>
      <w:r>
        <w:rPr>
          <w:b/>
          <w:bCs/>
          <w:sz w:val="26"/>
          <w:szCs w:val="26"/>
        </w:rPr>
        <w:t xml:space="preserve">        </w:t>
      </w:r>
      <w:r>
        <w:rPr>
          <w:b/>
          <w:bCs/>
          <w:sz w:val="16"/>
          <w:szCs w:val="16"/>
        </w:rPr>
        <w:t xml:space="preserve">…………………………………………            </w:t>
      </w:r>
      <w:r>
        <w:rPr>
          <w:b/>
          <w:bCs/>
        </w:rPr>
        <w:t>68</w:t>
      </w:r>
    </w:p>
    <w:p w:rsidR="00393DE7" w:rsidRDefault="00393DE7" w:rsidP="00393DE7">
      <w:pPr>
        <w:spacing w:line="360" w:lineRule="auto"/>
        <w:jc w:val="both"/>
        <w:rPr>
          <w:b/>
          <w:bCs/>
          <w:sz w:val="16"/>
          <w:szCs w:val="16"/>
        </w:rPr>
      </w:pPr>
    </w:p>
    <w:p w:rsidR="00393DE7" w:rsidRDefault="00393DE7" w:rsidP="00393DE7">
      <w:pPr>
        <w:spacing w:line="360" w:lineRule="auto"/>
        <w:ind w:left="708"/>
        <w:jc w:val="both"/>
        <w:rPr>
          <w:b/>
          <w:bCs/>
        </w:rPr>
      </w:pPr>
      <w:r>
        <w:rPr>
          <w:b/>
          <w:bCs/>
        </w:rPr>
        <w:t xml:space="preserve">       1.   Les facteurs favorables                 </w:t>
      </w:r>
      <w:r>
        <w:rPr>
          <w:b/>
          <w:bCs/>
          <w:sz w:val="16"/>
          <w:szCs w:val="16"/>
        </w:rPr>
        <w:t xml:space="preserve">…………………………………………         </w:t>
      </w:r>
      <w:r>
        <w:rPr>
          <w:b/>
          <w:bCs/>
        </w:rPr>
        <w:t xml:space="preserve">    68     </w:t>
      </w:r>
    </w:p>
    <w:p w:rsidR="00393DE7" w:rsidRDefault="00393DE7" w:rsidP="00393DE7">
      <w:pPr>
        <w:spacing w:line="360" w:lineRule="auto"/>
        <w:ind w:left="708"/>
        <w:jc w:val="both"/>
        <w:rPr>
          <w:b/>
          <w:bCs/>
        </w:rPr>
      </w:pPr>
      <w:r>
        <w:rPr>
          <w:b/>
          <w:bCs/>
        </w:rPr>
        <w:t xml:space="preserve">       2.   L’émigration traditionnelle           </w:t>
      </w:r>
      <w:r>
        <w:rPr>
          <w:b/>
          <w:bCs/>
          <w:sz w:val="16"/>
          <w:szCs w:val="16"/>
        </w:rPr>
        <w:t xml:space="preserve">………………………………………….            </w:t>
      </w:r>
      <w:r>
        <w:rPr>
          <w:b/>
          <w:bCs/>
        </w:rPr>
        <w:t>70</w:t>
      </w:r>
    </w:p>
    <w:p w:rsidR="00393DE7" w:rsidRDefault="00393DE7" w:rsidP="00393DE7">
      <w:pPr>
        <w:spacing w:line="360" w:lineRule="auto"/>
        <w:ind w:left="708"/>
        <w:jc w:val="both"/>
        <w:rPr>
          <w:b/>
          <w:bCs/>
        </w:rPr>
      </w:pPr>
      <w:r>
        <w:rPr>
          <w:b/>
          <w:bCs/>
        </w:rPr>
        <w:t xml:space="preserve">      3.   L’émigration « classique »             </w:t>
      </w:r>
      <w:r>
        <w:rPr>
          <w:b/>
          <w:bCs/>
          <w:sz w:val="16"/>
          <w:szCs w:val="16"/>
        </w:rPr>
        <w:t xml:space="preserve">………………………………………….           </w:t>
      </w:r>
      <w:r>
        <w:rPr>
          <w:b/>
          <w:bCs/>
        </w:rPr>
        <w:t xml:space="preserve"> 70</w:t>
      </w:r>
    </w:p>
    <w:p w:rsidR="00393DE7" w:rsidRDefault="00393DE7" w:rsidP="00393DE7">
      <w:pPr>
        <w:spacing w:line="360" w:lineRule="auto"/>
        <w:ind w:left="708"/>
        <w:jc w:val="both"/>
        <w:rPr>
          <w:b/>
          <w:bCs/>
        </w:rPr>
      </w:pPr>
      <w:r>
        <w:rPr>
          <w:b/>
          <w:bCs/>
        </w:rPr>
        <w:t xml:space="preserve">      4.   </w:t>
      </w:r>
      <w:proofErr w:type="gramStart"/>
      <w:r>
        <w:rPr>
          <w:b/>
          <w:bCs/>
        </w:rPr>
        <w:t>L’ exode</w:t>
      </w:r>
      <w:proofErr w:type="gramEnd"/>
      <w:r>
        <w:rPr>
          <w:b/>
          <w:bCs/>
        </w:rPr>
        <w:t xml:space="preserve">                                            </w:t>
      </w:r>
      <w:r>
        <w:rPr>
          <w:b/>
          <w:bCs/>
          <w:sz w:val="16"/>
          <w:szCs w:val="16"/>
        </w:rPr>
        <w:t xml:space="preserve">………………………………………….            </w:t>
      </w:r>
      <w:r>
        <w:rPr>
          <w:b/>
          <w:bCs/>
        </w:rPr>
        <w:t>73</w:t>
      </w:r>
    </w:p>
    <w:p w:rsidR="00393DE7" w:rsidRDefault="00393DE7" w:rsidP="00393DE7">
      <w:pPr>
        <w:spacing w:line="360" w:lineRule="auto"/>
        <w:ind w:left="708"/>
        <w:jc w:val="both"/>
        <w:rPr>
          <w:b/>
          <w:bCs/>
          <w:sz w:val="16"/>
          <w:szCs w:val="16"/>
        </w:rPr>
      </w:pPr>
    </w:p>
    <w:p w:rsidR="00393DE7" w:rsidRDefault="00393DE7" w:rsidP="00393DE7">
      <w:pPr>
        <w:spacing w:line="360" w:lineRule="auto"/>
        <w:jc w:val="both"/>
        <w:rPr>
          <w:b/>
          <w:bCs/>
        </w:rPr>
      </w:pPr>
      <w:r>
        <w:rPr>
          <w:b/>
          <w:bCs/>
        </w:rPr>
        <w:t xml:space="preserve">III.   </w:t>
      </w:r>
      <w:r>
        <w:rPr>
          <w:b/>
          <w:bCs/>
          <w:sz w:val="26"/>
          <w:szCs w:val="26"/>
          <w:u w:val="words"/>
        </w:rPr>
        <w:t>Conséquence  de  l’émigration  -  Situation actuelle</w:t>
      </w:r>
      <w:r>
        <w:rPr>
          <w:b/>
          <w:bCs/>
          <w:u w:val="words"/>
        </w:rPr>
        <w:t xml:space="preserve"> </w:t>
      </w:r>
      <w:r>
        <w:rPr>
          <w:b/>
          <w:bCs/>
        </w:rPr>
        <w:t xml:space="preserve">  </w:t>
      </w:r>
      <w:r>
        <w:rPr>
          <w:b/>
          <w:bCs/>
          <w:sz w:val="16"/>
          <w:szCs w:val="16"/>
        </w:rPr>
        <w:t xml:space="preserve">……………….       </w:t>
      </w:r>
      <w:r>
        <w:rPr>
          <w:b/>
          <w:bCs/>
        </w:rPr>
        <w:t xml:space="preserve">      75</w:t>
      </w:r>
    </w:p>
    <w:p w:rsidR="00393DE7" w:rsidRDefault="00393DE7" w:rsidP="00393DE7">
      <w:pPr>
        <w:spacing w:line="360" w:lineRule="auto"/>
        <w:ind w:left="708"/>
        <w:jc w:val="both"/>
        <w:rPr>
          <w:b/>
          <w:bCs/>
        </w:rPr>
      </w:pPr>
      <w:r>
        <w:rPr>
          <w:b/>
          <w:bCs/>
        </w:rPr>
        <w:t xml:space="preserve">1.   Les conséquences économiques positives                    </w:t>
      </w:r>
      <w:r>
        <w:rPr>
          <w:b/>
          <w:bCs/>
          <w:sz w:val="16"/>
          <w:szCs w:val="16"/>
        </w:rPr>
        <w:t xml:space="preserve">……………….           </w:t>
      </w:r>
      <w:r>
        <w:rPr>
          <w:b/>
          <w:bCs/>
        </w:rPr>
        <w:t xml:space="preserve">   75</w:t>
      </w:r>
    </w:p>
    <w:p w:rsidR="00393DE7" w:rsidRDefault="00393DE7" w:rsidP="00393DE7">
      <w:pPr>
        <w:spacing w:line="360" w:lineRule="auto"/>
        <w:ind w:left="708"/>
        <w:jc w:val="both"/>
        <w:rPr>
          <w:b/>
          <w:bCs/>
        </w:rPr>
      </w:pPr>
      <w:r>
        <w:rPr>
          <w:b/>
          <w:bCs/>
        </w:rPr>
        <w:lastRenderedPageBreak/>
        <w:t xml:space="preserve">2.   Le déclin de </w:t>
      </w:r>
      <w:proofErr w:type="gramStart"/>
      <w:r>
        <w:rPr>
          <w:b/>
          <w:bCs/>
        </w:rPr>
        <w:t>l’ agriculture</w:t>
      </w:r>
      <w:proofErr w:type="gramEnd"/>
      <w:r>
        <w:rPr>
          <w:b/>
          <w:bCs/>
        </w:rPr>
        <w:t xml:space="preserve">                                            </w:t>
      </w:r>
      <w:r>
        <w:rPr>
          <w:b/>
          <w:bCs/>
          <w:sz w:val="16"/>
          <w:szCs w:val="16"/>
        </w:rPr>
        <w:t xml:space="preserve">……………….               </w:t>
      </w:r>
      <w:r>
        <w:rPr>
          <w:b/>
          <w:bCs/>
        </w:rPr>
        <w:t xml:space="preserve"> 78</w:t>
      </w:r>
    </w:p>
    <w:p w:rsidR="00393DE7" w:rsidRDefault="00393DE7" w:rsidP="00393DE7">
      <w:pPr>
        <w:spacing w:line="360" w:lineRule="auto"/>
        <w:ind w:left="708"/>
        <w:jc w:val="both"/>
        <w:rPr>
          <w:b/>
          <w:bCs/>
          <w:w w:val="200"/>
          <w:sz w:val="20"/>
          <w:szCs w:val="20"/>
        </w:rPr>
      </w:pPr>
      <w:r>
        <w:rPr>
          <w:b/>
          <w:bCs/>
        </w:rPr>
        <w:t xml:space="preserve">3.   Nouveaux visages de la population                             </w:t>
      </w:r>
      <w:r>
        <w:rPr>
          <w:b/>
          <w:bCs/>
          <w:sz w:val="16"/>
          <w:szCs w:val="16"/>
        </w:rPr>
        <w:t xml:space="preserve">………………. </w:t>
      </w:r>
      <w:r>
        <w:rPr>
          <w:b/>
          <w:bCs/>
        </w:rPr>
        <w:t xml:space="preserve">           80                                                      </w:t>
      </w:r>
    </w:p>
    <w:p w:rsidR="00393DE7" w:rsidRDefault="00393DE7" w:rsidP="00393DE7">
      <w:pPr>
        <w:spacing w:line="360" w:lineRule="auto"/>
        <w:jc w:val="both"/>
        <w:rPr>
          <w:b/>
          <w:bCs/>
        </w:rPr>
      </w:pPr>
      <w:r>
        <w:rPr>
          <w:b/>
          <w:bCs/>
          <w:noProof/>
          <w:sz w:val="20"/>
        </w:rPr>
        <w:pict>
          <v:line id="_x0000_s1033" style="position:absolute;left:0;text-align:left;z-index:251667456" from="162pt,7.1pt" to="243pt,7.1pt"/>
        </w:pict>
      </w:r>
    </w:p>
    <w:p w:rsidR="00393DE7" w:rsidRDefault="00393DE7" w:rsidP="00393DE7">
      <w:pPr>
        <w:pStyle w:val="Titre8"/>
        <w:jc w:val="both"/>
        <w:rPr>
          <w:sz w:val="20"/>
          <w:szCs w:val="20"/>
        </w:rPr>
      </w:pPr>
      <w:r>
        <w:rPr>
          <w:sz w:val="16"/>
          <w:szCs w:val="16"/>
        </w:rPr>
        <w:t xml:space="preserve">C O N C L U S I O N </w:t>
      </w:r>
      <w:r>
        <w:rPr>
          <w:sz w:val="20"/>
          <w:szCs w:val="20"/>
        </w:rPr>
        <w:t xml:space="preserve">                                   </w:t>
      </w:r>
      <w:proofErr w:type="gramStart"/>
      <w:r>
        <w:rPr>
          <w:sz w:val="20"/>
          <w:szCs w:val="20"/>
        </w:rPr>
        <w:t>.</w:t>
      </w:r>
      <w:r>
        <w:rPr>
          <w:b w:val="0"/>
          <w:bCs w:val="0"/>
          <w:w w:val="100"/>
          <w:sz w:val="16"/>
          <w:szCs w:val="16"/>
        </w:rPr>
        <w:t>…..…………</w:t>
      </w:r>
      <w:proofErr w:type="gramEnd"/>
      <w:r>
        <w:rPr>
          <w:b w:val="0"/>
          <w:bCs w:val="0"/>
          <w:sz w:val="16"/>
          <w:szCs w:val="16"/>
        </w:rPr>
        <w:t xml:space="preserve"> </w:t>
      </w:r>
      <w:r>
        <w:rPr>
          <w:sz w:val="20"/>
          <w:szCs w:val="20"/>
        </w:rPr>
        <w:t xml:space="preserve">     </w:t>
      </w:r>
      <w:r>
        <w:rPr>
          <w:w w:val="100"/>
        </w:rPr>
        <w:t xml:space="preserve"> 86</w:t>
      </w:r>
      <w:r>
        <w:rPr>
          <w:sz w:val="20"/>
          <w:szCs w:val="20"/>
        </w:rPr>
        <w:t xml:space="preserve">                     </w:t>
      </w:r>
    </w:p>
    <w:p w:rsidR="00393DE7" w:rsidRDefault="00393DE7" w:rsidP="00393DE7">
      <w:pPr>
        <w:jc w:val="both"/>
      </w:pPr>
      <w:r>
        <w:rPr>
          <w:noProof/>
          <w:sz w:val="20"/>
          <w:szCs w:val="20"/>
        </w:rPr>
        <w:pict>
          <v:line id="_x0000_s1034" style="position:absolute;left:0;text-align:left;z-index:251668480" from="162pt,5.15pt" to="243pt,5.15pt"/>
        </w:pict>
      </w:r>
    </w:p>
    <w:p w:rsidR="00393DE7" w:rsidRDefault="00393DE7" w:rsidP="00393DE7">
      <w:pPr>
        <w:spacing w:line="360" w:lineRule="auto"/>
        <w:jc w:val="both"/>
        <w:rPr>
          <w:b/>
          <w:bCs/>
        </w:rPr>
      </w:pPr>
      <w:r>
        <w:rPr>
          <w:b/>
          <w:bCs/>
          <w:noProof/>
          <w:sz w:val="16"/>
          <w:szCs w:val="16"/>
        </w:rPr>
        <w:pict>
          <v:line id="_x0000_s1035" style="position:absolute;left:0;text-align:left;z-index:251669504" from="171pt,27.35pt" to="252pt,27.35pt"/>
        </w:pict>
      </w:r>
      <w:r>
        <w:rPr>
          <w:b/>
          <w:bCs/>
          <w:w w:val="200"/>
          <w:sz w:val="16"/>
          <w:szCs w:val="16"/>
        </w:rPr>
        <w:t>B I B L I O G R A P H I E</w:t>
      </w:r>
      <w:r>
        <w:rPr>
          <w:b/>
          <w:bCs/>
          <w:w w:val="200"/>
          <w:sz w:val="20"/>
          <w:szCs w:val="20"/>
        </w:rPr>
        <w:t xml:space="preserve">                             </w:t>
      </w:r>
      <w:r>
        <w:rPr>
          <w:b/>
          <w:bCs/>
          <w:sz w:val="16"/>
          <w:szCs w:val="16"/>
        </w:rPr>
        <w:t xml:space="preserve">………………. </w:t>
      </w:r>
      <w:r>
        <w:rPr>
          <w:b/>
          <w:bCs/>
        </w:rPr>
        <w:t xml:space="preserve">         90</w:t>
      </w:r>
    </w:p>
    <w:p w:rsidR="00393DE7" w:rsidRDefault="00393DE7" w:rsidP="00393DE7">
      <w:pPr>
        <w:spacing w:line="360" w:lineRule="auto"/>
        <w:jc w:val="both"/>
        <w:rPr>
          <w:b/>
          <w:bCs/>
          <w:w w:val="200"/>
        </w:rPr>
      </w:pPr>
    </w:p>
    <w:p w:rsidR="00393DE7" w:rsidRDefault="00393DE7" w:rsidP="00393DE7">
      <w:pPr>
        <w:spacing w:line="360" w:lineRule="auto"/>
        <w:jc w:val="both"/>
        <w:rPr>
          <w:b/>
          <w:bCs/>
          <w:w w:val="200"/>
        </w:rPr>
      </w:pPr>
    </w:p>
    <w:p w:rsidR="00393DE7" w:rsidRDefault="00393DE7" w:rsidP="00393DE7">
      <w:pPr>
        <w:spacing w:line="360" w:lineRule="auto"/>
        <w:jc w:val="both"/>
        <w:rPr>
          <w:b/>
          <w:bCs/>
          <w:w w:val="200"/>
        </w:rPr>
      </w:pPr>
    </w:p>
    <w:p w:rsidR="00393DE7" w:rsidRDefault="00393DE7" w:rsidP="00393DE7">
      <w:pPr>
        <w:spacing w:line="360" w:lineRule="auto"/>
        <w:jc w:val="both"/>
        <w:rPr>
          <w:b/>
          <w:bCs/>
          <w:w w:val="200"/>
        </w:rPr>
      </w:pPr>
    </w:p>
    <w:p w:rsidR="00393DE7" w:rsidRDefault="00393DE7" w:rsidP="00393DE7">
      <w:pPr>
        <w:spacing w:line="360" w:lineRule="auto"/>
        <w:jc w:val="both"/>
        <w:rPr>
          <w:b/>
          <w:bCs/>
          <w:w w:val="200"/>
        </w:rPr>
      </w:pPr>
    </w:p>
    <w:p w:rsidR="00393DE7" w:rsidRDefault="00393DE7" w:rsidP="00393DE7">
      <w:pPr>
        <w:spacing w:line="360" w:lineRule="auto"/>
        <w:jc w:val="both"/>
        <w:rPr>
          <w:b/>
          <w:bCs/>
          <w:w w:val="200"/>
        </w:rPr>
      </w:pPr>
    </w:p>
    <w:p w:rsidR="00393DE7" w:rsidRDefault="00393DE7" w:rsidP="00393DE7">
      <w:pPr>
        <w:spacing w:line="360" w:lineRule="auto"/>
        <w:jc w:val="both"/>
        <w:rPr>
          <w:b/>
          <w:bCs/>
          <w:spacing w:val="20"/>
          <w:w w:val="200"/>
          <w:sz w:val="20"/>
          <w:szCs w:val="20"/>
        </w:rPr>
      </w:pPr>
    </w:p>
    <w:p w:rsidR="00393DE7" w:rsidRDefault="00393DE7" w:rsidP="00393DE7">
      <w:pPr>
        <w:pStyle w:val="Titre3"/>
        <w:numPr>
          <w:ilvl w:val="0"/>
          <w:numId w:val="0"/>
        </w:numPr>
        <w:ind w:left="360"/>
        <w:rPr>
          <w:spacing w:val="20"/>
          <w:w w:val="200"/>
        </w:rPr>
      </w:pPr>
      <w:r>
        <w:rPr>
          <w:noProof/>
          <w:spacing w:val="20"/>
        </w:rPr>
        <w:pict>
          <v:rect id="_x0000_s1036" style="position:absolute;left:0;text-align:left;margin-left:9pt;margin-top:-9pt;width:225pt;height:27pt;z-index:-251645952" strokeweight="1pt">
            <v:shadow on="t" type="double" color2="shadow add(102)" offset="-3pt,-3pt" offset2="-6pt,-6pt"/>
          </v:rect>
        </w:pict>
      </w:r>
      <w:r>
        <w:rPr>
          <w:spacing w:val="20"/>
          <w:w w:val="200"/>
        </w:rPr>
        <w:t xml:space="preserve">INTRODUCTION </w:t>
      </w:r>
    </w:p>
    <w:p w:rsidR="00393DE7" w:rsidRDefault="00393DE7" w:rsidP="00393DE7"/>
    <w:p w:rsidR="00393DE7" w:rsidRDefault="00393DE7" w:rsidP="00393DE7">
      <w:pPr>
        <w:pStyle w:val="Pieddepage"/>
        <w:tabs>
          <w:tab w:val="clear" w:pos="4536"/>
          <w:tab w:val="clear" w:pos="9072"/>
        </w:tabs>
      </w:pPr>
    </w:p>
    <w:p w:rsidR="00393DE7" w:rsidRDefault="00393DE7" w:rsidP="00393DE7">
      <w:pPr>
        <w:ind w:left="708"/>
        <w:rPr>
          <w:b/>
          <w:bCs/>
          <w:spacing w:val="20"/>
          <w:sz w:val="16"/>
          <w:szCs w:val="16"/>
        </w:rPr>
      </w:pPr>
    </w:p>
    <w:p w:rsidR="00393DE7" w:rsidRDefault="00393DE7" w:rsidP="00393DE7">
      <w:pPr>
        <w:pStyle w:val="Titre9"/>
        <w:spacing w:line="240" w:lineRule="auto"/>
        <w:ind w:left="0" w:firstLine="708"/>
        <w:jc w:val="both"/>
        <w:rPr>
          <w:b w:val="0"/>
          <w:bCs w:val="0"/>
        </w:rPr>
      </w:pPr>
      <w:r>
        <w:rPr>
          <w:b w:val="0"/>
          <w:bCs w:val="0"/>
        </w:rPr>
        <w:t>Nous nous proposons  d’étudier une région peu connue. Eloignée des grands axes  de circulation, montagneuse et pauvre, elle n’intéressa pas la colonisation. Il convient d’abord de la situer avec précision.</w:t>
      </w:r>
    </w:p>
    <w:p w:rsidR="00393DE7" w:rsidRDefault="00393DE7" w:rsidP="00393DE7">
      <w:pPr>
        <w:pStyle w:val="Corpsdetexte"/>
        <w:spacing w:line="240" w:lineRule="auto"/>
        <w:jc w:val="both"/>
        <w:rPr>
          <w:b w:val="0"/>
          <w:bCs w:val="0"/>
          <w:spacing w:val="20"/>
          <w:sz w:val="16"/>
          <w:szCs w:val="16"/>
        </w:rPr>
      </w:pPr>
    </w:p>
    <w:p w:rsidR="00393DE7" w:rsidRDefault="00393DE7" w:rsidP="00393DE7">
      <w:pPr>
        <w:pStyle w:val="Corpsdetexte"/>
        <w:spacing w:line="240" w:lineRule="auto"/>
        <w:jc w:val="both"/>
        <w:rPr>
          <w:b w:val="0"/>
          <w:bCs w:val="0"/>
          <w:spacing w:val="20"/>
          <w:sz w:val="16"/>
          <w:szCs w:val="16"/>
        </w:rPr>
      </w:pPr>
      <w:r>
        <w:rPr>
          <w:b w:val="0"/>
          <w:bCs w:val="0"/>
          <w:spacing w:val="20"/>
        </w:rPr>
        <w:t xml:space="preserve"> </w:t>
      </w:r>
    </w:p>
    <w:p w:rsidR="00393DE7" w:rsidRDefault="00393DE7" w:rsidP="00393DE7">
      <w:pPr>
        <w:pStyle w:val="Corpsdetexte"/>
        <w:spacing w:line="240" w:lineRule="auto"/>
        <w:ind w:firstLine="720"/>
        <w:jc w:val="both"/>
        <w:rPr>
          <w:b w:val="0"/>
          <w:bCs w:val="0"/>
          <w:spacing w:val="20"/>
        </w:rPr>
      </w:pPr>
      <w:r>
        <w:rPr>
          <w:b w:val="0"/>
          <w:bCs w:val="0"/>
          <w:spacing w:val="20"/>
        </w:rPr>
        <w:t xml:space="preserve">Dans le cadre algérien, le pays des </w:t>
      </w:r>
      <w:proofErr w:type="spellStart"/>
      <w:r>
        <w:rPr>
          <w:b w:val="0"/>
          <w:bCs w:val="0"/>
          <w:spacing w:val="20"/>
        </w:rPr>
        <w:t>Beni</w:t>
      </w:r>
      <w:proofErr w:type="spellEnd"/>
      <w:r>
        <w:rPr>
          <w:b w:val="0"/>
          <w:bCs w:val="0"/>
          <w:spacing w:val="20"/>
        </w:rPr>
        <w:t xml:space="preserve"> Yala, ou plutôt des Ait Yala </w:t>
      </w:r>
      <w:proofErr w:type="gramStart"/>
      <w:r>
        <w:rPr>
          <w:b w:val="0"/>
          <w:bCs w:val="0"/>
          <w:spacing w:val="20"/>
        </w:rPr>
        <w:t>( 1</w:t>
      </w:r>
      <w:proofErr w:type="gramEnd"/>
      <w:r>
        <w:rPr>
          <w:b w:val="0"/>
          <w:bCs w:val="0"/>
          <w:spacing w:val="20"/>
        </w:rPr>
        <w:t xml:space="preserve"> ), nom que se donnent ses habitants, se trouve dans le Tell intérieur à </w:t>
      </w:r>
      <w:smartTag w:uri="urn:schemas-microsoft-com:office:smarttags" w:element="metricconverter">
        <w:smartTagPr>
          <w:attr w:name="ProductID" w:val="50 km"/>
        </w:smartTagPr>
        <w:r>
          <w:rPr>
            <w:b w:val="0"/>
            <w:bCs w:val="0"/>
            <w:spacing w:val="20"/>
          </w:rPr>
          <w:t>50 km</w:t>
        </w:r>
      </w:smartTag>
      <w:r>
        <w:rPr>
          <w:b w:val="0"/>
          <w:bCs w:val="0"/>
          <w:spacing w:val="20"/>
        </w:rPr>
        <w:t xml:space="preserve"> au Sud–Sud–ouest de Bougie et à la même distance à l’ouest–Nord–Ouest de Sétif  (</w:t>
      </w:r>
      <w:proofErr w:type="spellStart"/>
      <w:r>
        <w:rPr>
          <w:b w:val="0"/>
          <w:bCs w:val="0"/>
          <w:spacing w:val="20"/>
        </w:rPr>
        <w:t>fig.I</w:t>
      </w:r>
      <w:proofErr w:type="spellEnd"/>
      <w:r>
        <w:rPr>
          <w:b w:val="0"/>
          <w:bCs w:val="0"/>
          <w:spacing w:val="20"/>
        </w:rPr>
        <w:t xml:space="preserve">). </w:t>
      </w:r>
    </w:p>
    <w:p w:rsidR="00393DE7" w:rsidRDefault="00393DE7" w:rsidP="00393DE7">
      <w:pPr>
        <w:pStyle w:val="Corpsdetexte"/>
        <w:spacing w:line="240" w:lineRule="auto"/>
        <w:ind w:firstLine="720"/>
        <w:jc w:val="both"/>
        <w:rPr>
          <w:b w:val="0"/>
          <w:bCs w:val="0"/>
          <w:spacing w:val="20"/>
        </w:rPr>
      </w:pPr>
    </w:p>
    <w:p w:rsidR="00393DE7" w:rsidRDefault="00393DE7" w:rsidP="00393DE7">
      <w:pPr>
        <w:pStyle w:val="Corpsdetexte"/>
        <w:spacing w:line="240" w:lineRule="auto"/>
        <w:ind w:firstLine="708"/>
        <w:jc w:val="both"/>
        <w:rPr>
          <w:b w:val="0"/>
          <w:bCs w:val="0"/>
          <w:spacing w:val="20"/>
        </w:rPr>
      </w:pPr>
      <w:r>
        <w:rPr>
          <w:b w:val="0"/>
          <w:bCs w:val="0"/>
          <w:spacing w:val="20"/>
        </w:rPr>
        <w:t xml:space="preserve">Il correspond, sur le plan local, au secteur méridional, de </w:t>
      </w:r>
      <w:smartTag w:uri="urn:schemas-microsoft-com:office:smarttags" w:element="PersonName">
        <w:smartTagPr>
          <w:attr w:name="ProductID" w:val="la Kabylie"/>
        </w:smartTagPr>
        <w:r>
          <w:rPr>
            <w:b w:val="0"/>
            <w:bCs w:val="0"/>
            <w:spacing w:val="20"/>
          </w:rPr>
          <w:t>la Kabylie</w:t>
        </w:r>
      </w:smartTag>
      <w:r>
        <w:rPr>
          <w:b w:val="0"/>
          <w:bCs w:val="0"/>
          <w:spacing w:val="20"/>
        </w:rPr>
        <w:t xml:space="preserve">, adossé à la longue chaîne Est-Ouest des </w:t>
      </w:r>
      <w:proofErr w:type="spellStart"/>
      <w:r>
        <w:rPr>
          <w:b w:val="0"/>
          <w:bCs w:val="0"/>
          <w:spacing w:val="20"/>
        </w:rPr>
        <w:t>Biban</w:t>
      </w:r>
      <w:proofErr w:type="spellEnd"/>
      <w:r>
        <w:rPr>
          <w:b w:val="0"/>
          <w:bCs w:val="0"/>
          <w:spacing w:val="20"/>
        </w:rPr>
        <w:t>. Celle–ci  d’altitude modeste mais continue, a une importance géographique considérable car elle s’interpose entre deux unités physiques et humaines bien distinctes.</w:t>
      </w:r>
    </w:p>
    <w:p w:rsidR="00393DE7" w:rsidRDefault="00393DE7" w:rsidP="00393DE7">
      <w:pPr>
        <w:pStyle w:val="Corpsdetexte"/>
        <w:spacing w:line="240" w:lineRule="auto"/>
        <w:ind w:firstLine="708"/>
        <w:jc w:val="both"/>
        <w:rPr>
          <w:spacing w:val="20"/>
        </w:rPr>
      </w:pPr>
    </w:p>
    <w:p w:rsidR="00393DE7" w:rsidRDefault="00393DE7" w:rsidP="00393DE7">
      <w:pPr>
        <w:pStyle w:val="Corpsdetexte"/>
        <w:spacing w:line="240" w:lineRule="auto"/>
        <w:jc w:val="both"/>
        <w:rPr>
          <w:b w:val="0"/>
          <w:bCs w:val="0"/>
          <w:spacing w:val="20"/>
        </w:rPr>
      </w:pPr>
      <w:r>
        <w:rPr>
          <w:b w:val="0"/>
          <w:bCs w:val="0"/>
          <w:spacing w:val="20"/>
        </w:rPr>
        <w:t xml:space="preserve">Au Sud s’étale le pays ouvert des Hautes Plaines de </w:t>
      </w:r>
      <w:smartTag w:uri="urn:schemas-microsoft-com:office:smarttags" w:element="PersonName">
        <w:smartTagPr>
          <w:attr w:name="ProductID" w:val="la Medjana. Les"/>
        </w:smartTagPr>
        <w:r>
          <w:rPr>
            <w:b w:val="0"/>
            <w:bCs w:val="0"/>
            <w:spacing w:val="20"/>
          </w:rPr>
          <w:t xml:space="preserve">la </w:t>
        </w:r>
        <w:proofErr w:type="spellStart"/>
        <w:r>
          <w:rPr>
            <w:b w:val="0"/>
            <w:bCs w:val="0"/>
            <w:spacing w:val="20"/>
          </w:rPr>
          <w:t>Medjana</w:t>
        </w:r>
        <w:proofErr w:type="spellEnd"/>
        <w:r>
          <w:rPr>
            <w:b w:val="0"/>
            <w:bCs w:val="0"/>
            <w:spacing w:val="20"/>
          </w:rPr>
          <w:t>. Les</w:t>
        </w:r>
      </w:smartTag>
      <w:r>
        <w:rPr>
          <w:b w:val="0"/>
          <w:bCs w:val="0"/>
          <w:spacing w:val="20"/>
        </w:rPr>
        <w:t xml:space="preserve"> populations arabophones s’y livrent à l’élevage et surtout à la culture extensive des céréales. Elles vivent dans des fermes et des hameaux disséminés au milieu  de vastes champs, ou occupent des centres dont le plus important est Bordj Bou Arreridj.</w:t>
      </w:r>
    </w:p>
    <w:p w:rsidR="00393DE7" w:rsidRDefault="00393DE7" w:rsidP="00393DE7">
      <w:pPr>
        <w:pStyle w:val="Corpsdetexte"/>
        <w:spacing w:line="240" w:lineRule="auto"/>
        <w:jc w:val="both"/>
        <w:rPr>
          <w:b w:val="0"/>
          <w:bCs w:val="0"/>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La chaîne intercepte les vents chargés d’humidité, et  le pays céréalier qu’elle domine de </w:t>
      </w:r>
      <w:smartTag w:uri="urn:schemas-microsoft-com:office:smarttags" w:element="metricconverter">
        <w:smartTagPr>
          <w:attr w:name="ProductID" w:val="500 m"/>
        </w:smartTagPr>
        <w:r>
          <w:rPr>
            <w:b w:val="0"/>
            <w:bCs w:val="0"/>
            <w:spacing w:val="20"/>
          </w:rPr>
          <w:t>500 m</w:t>
        </w:r>
      </w:smartTag>
      <w:r>
        <w:rPr>
          <w:b w:val="0"/>
          <w:bCs w:val="0"/>
          <w:spacing w:val="20"/>
        </w:rPr>
        <w:t xml:space="preserve"> seulement ne reçoit que </w:t>
      </w:r>
      <w:smartTag w:uri="urn:schemas-microsoft-com:office:smarttags" w:element="metricconverter">
        <w:smartTagPr>
          <w:attr w:name="ProductID" w:val="400 mm"/>
        </w:smartTagPr>
        <w:r>
          <w:rPr>
            <w:b w:val="0"/>
            <w:bCs w:val="0"/>
            <w:spacing w:val="20"/>
          </w:rPr>
          <w:t>400 mm</w:t>
        </w:r>
      </w:smartTag>
      <w:r>
        <w:rPr>
          <w:b w:val="0"/>
          <w:bCs w:val="0"/>
          <w:spacing w:val="20"/>
        </w:rPr>
        <w:t xml:space="preserve"> de pluie alors que les précipitations dépassent 600mm au Nord.</w:t>
      </w:r>
    </w:p>
    <w:p w:rsidR="00393DE7" w:rsidRDefault="00393DE7" w:rsidP="00393DE7">
      <w:pPr>
        <w:pStyle w:val="Corpsdetexte"/>
        <w:spacing w:line="240" w:lineRule="auto"/>
        <w:ind w:left="708"/>
        <w:jc w:val="both"/>
        <w:rPr>
          <w:b w:val="0"/>
          <w:bCs w:val="0"/>
          <w:spacing w:val="20"/>
        </w:rPr>
      </w:pPr>
    </w:p>
    <w:p w:rsidR="00393DE7" w:rsidRDefault="00393DE7" w:rsidP="00393DE7">
      <w:pPr>
        <w:pStyle w:val="Retraitcorpsdetexte"/>
        <w:spacing w:line="240" w:lineRule="auto"/>
        <w:ind w:firstLine="720"/>
        <w:jc w:val="both"/>
        <w:rPr>
          <w:b w:val="0"/>
          <w:bCs w:val="0"/>
        </w:rPr>
      </w:pPr>
      <w:r>
        <w:rPr>
          <w:b w:val="0"/>
          <w:bCs w:val="0"/>
        </w:rPr>
        <w:t xml:space="preserve">Entre les </w:t>
      </w:r>
      <w:proofErr w:type="spellStart"/>
      <w:r>
        <w:rPr>
          <w:b w:val="0"/>
          <w:bCs w:val="0"/>
        </w:rPr>
        <w:t>Biban</w:t>
      </w:r>
      <w:proofErr w:type="spellEnd"/>
      <w:r>
        <w:rPr>
          <w:b w:val="0"/>
          <w:bCs w:val="0"/>
        </w:rPr>
        <w:t xml:space="preserve"> et la mer, tout est à l’opposé des hautes plaines. Le pays est découpé en une série de crêtes et de ravins. La population, très dense, est restée berbérophone; elle vit groupée dans des villages souvent </w:t>
      </w:r>
      <w:r>
        <w:rPr>
          <w:b w:val="0"/>
          <w:bCs w:val="0"/>
        </w:rPr>
        <w:lastRenderedPageBreak/>
        <w:t xml:space="preserve">perchés; son genre de vie traditionnel est l’arboriculture fruitière fondée sur l’olivier et le figuier </w:t>
      </w:r>
      <w:proofErr w:type="gramStart"/>
      <w:r>
        <w:rPr>
          <w:b w:val="0"/>
          <w:bCs w:val="0"/>
        </w:rPr>
        <w:t>( fig.2</w:t>
      </w:r>
      <w:proofErr w:type="gramEnd"/>
      <w:r>
        <w:rPr>
          <w:b w:val="0"/>
          <w:bCs w:val="0"/>
        </w:rPr>
        <w:t xml:space="preserve"> ).</w:t>
      </w:r>
    </w:p>
    <w:p w:rsidR="00393DE7" w:rsidRDefault="00393DE7" w:rsidP="00393DE7">
      <w:pPr>
        <w:pStyle w:val="Corpsdetexte"/>
        <w:spacing w:line="240" w:lineRule="auto"/>
        <w:jc w:val="both"/>
        <w:rPr>
          <w:b w:val="0"/>
          <w:bCs w:val="0"/>
          <w:spacing w:val="20"/>
        </w:rPr>
      </w:pPr>
    </w:p>
    <w:p w:rsidR="00393DE7" w:rsidRDefault="00393DE7" w:rsidP="00393DE7">
      <w:pPr>
        <w:pStyle w:val="Retraitcorpsdetexte"/>
        <w:spacing w:line="240" w:lineRule="auto"/>
        <w:ind w:firstLine="720"/>
        <w:jc w:val="both"/>
        <w:rPr>
          <w:b w:val="0"/>
          <w:bCs w:val="0"/>
        </w:rPr>
      </w:pPr>
      <w:r>
        <w:rPr>
          <w:b w:val="0"/>
          <w:bCs w:val="0"/>
        </w:rPr>
        <w:t>Le pays des Ait Yala fait partie de cette dernière unité, mais s’en distingue par ses caractères originaux :</w:t>
      </w:r>
    </w:p>
    <w:p w:rsidR="00393DE7" w:rsidRDefault="00393DE7" w:rsidP="00393DE7">
      <w:pPr>
        <w:pStyle w:val="Corpsdetexte"/>
        <w:spacing w:line="240" w:lineRule="auto"/>
        <w:ind w:left="180"/>
        <w:jc w:val="both"/>
        <w:rPr>
          <w:spacing w:val="20"/>
          <w:sz w:val="16"/>
          <w:szCs w:val="16"/>
        </w:rPr>
      </w:pPr>
    </w:p>
    <w:p w:rsidR="00393DE7" w:rsidRDefault="00393DE7" w:rsidP="00393DE7">
      <w:pPr>
        <w:pStyle w:val="Listepuces2"/>
      </w:pPr>
      <w:r>
        <w:t xml:space="preserve">Il occupe le versant même de la chaîne, entre les gorges de l’Oued Bou </w:t>
      </w:r>
      <w:proofErr w:type="spellStart"/>
      <w:r>
        <w:t>Sellam</w:t>
      </w:r>
      <w:proofErr w:type="spellEnd"/>
      <w:r>
        <w:t xml:space="preserve"> et celles de l’Oued </w:t>
      </w:r>
      <w:proofErr w:type="spellStart"/>
      <w:r>
        <w:t>Mahdjar</w:t>
      </w:r>
      <w:proofErr w:type="spellEnd"/>
      <w:r>
        <w:t xml:space="preserve">. Les habitants appellent cette section des </w:t>
      </w:r>
      <w:proofErr w:type="spellStart"/>
      <w:r>
        <w:t>Biban</w:t>
      </w:r>
      <w:proofErr w:type="spellEnd"/>
      <w:r>
        <w:t xml:space="preserve"> : </w:t>
      </w:r>
      <w:smartTag w:uri="urn:schemas-microsoft-com:office:smarttags" w:element="PersonName">
        <w:smartTagPr>
          <w:attr w:name="ProductID" w:val="la Montagne"/>
        </w:smartTagPr>
        <w:r>
          <w:t>la Montagne</w:t>
        </w:r>
      </w:smartTag>
      <w:r>
        <w:t xml:space="preserve"> des Ait Yala, ou la montagne </w:t>
      </w:r>
      <w:proofErr w:type="gramStart"/>
      <w:r>
        <w:t>( Adrar</w:t>
      </w:r>
      <w:proofErr w:type="gramEnd"/>
      <w:r>
        <w:t xml:space="preserve"> ) simplement. Le pays est réputé «  élevé »et «  froid ».  </w:t>
      </w:r>
    </w:p>
    <w:p w:rsidR="00393DE7" w:rsidRDefault="00393DE7" w:rsidP="00393DE7">
      <w:pPr>
        <w:pStyle w:val="Listepuces"/>
        <w:rPr>
          <w:lang w:val="fr-FR"/>
        </w:rPr>
      </w:pPr>
      <w:r>
        <w:rPr>
          <w:lang w:val="fr-FR"/>
        </w:rPr>
        <w:t xml:space="preserve">-  Naguère partagée  entre  deux douars de l’ancienne commune du </w:t>
      </w:r>
      <w:proofErr w:type="spellStart"/>
      <w:r>
        <w:rPr>
          <w:lang w:val="fr-FR"/>
        </w:rPr>
        <w:t>Guergour</w:t>
      </w:r>
      <w:proofErr w:type="spellEnd"/>
      <w:r>
        <w:rPr>
          <w:lang w:val="fr-FR"/>
        </w:rPr>
        <w:t xml:space="preserve">,  </w:t>
      </w:r>
      <w:proofErr w:type="spellStart"/>
      <w:r>
        <w:rPr>
          <w:lang w:val="fr-FR"/>
        </w:rPr>
        <w:t>Harbil</w:t>
      </w:r>
      <w:proofErr w:type="spellEnd"/>
      <w:r>
        <w:rPr>
          <w:lang w:val="fr-FR"/>
        </w:rPr>
        <w:t xml:space="preserve"> et </w:t>
      </w:r>
      <w:proofErr w:type="spellStart"/>
      <w:r>
        <w:rPr>
          <w:lang w:val="fr-FR"/>
        </w:rPr>
        <w:t>Ikhligen</w:t>
      </w:r>
      <w:proofErr w:type="spellEnd"/>
      <w:r>
        <w:rPr>
          <w:lang w:val="fr-FR"/>
        </w:rPr>
        <w:t xml:space="preserve">, la région est réunie depuis l’indépendance en une seule commune, dont le chef- lieu est le grand village de </w:t>
      </w:r>
      <w:proofErr w:type="spellStart"/>
      <w:r>
        <w:rPr>
          <w:lang w:val="fr-FR"/>
        </w:rPr>
        <w:t>Guenzet</w:t>
      </w:r>
      <w:proofErr w:type="spellEnd"/>
      <w:r>
        <w:rPr>
          <w:lang w:val="fr-FR"/>
        </w:rPr>
        <w:t>.</w:t>
      </w:r>
    </w:p>
    <w:p w:rsidR="00393DE7" w:rsidRDefault="00393DE7" w:rsidP="00393DE7">
      <w:pPr>
        <w:pStyle w:val="Corpsdetexte"/>
        <w:spacing w:line="240" w:lineRule="auto"/>
        <w:ind w:left="-180"/>
        <w:jc w:val="both"/>
        <w:rPr>
          <w:b w:val="0"/>
          <w:bCs w:val="0"/>
          <w:spacing w:val="20"/>
          <w:sz w:val="16"/>
          <w:szCs w:val="16"/>
        </w:rPr>
      </w:pPr>
    </w:p>
    <w:p w:rsidR="00393DE7" w:rsidRDefault="00393DE7" w:rsidP="00393DE7">
      <w:pPr>
        <w:pStyle w:val="Listepuces2"/>
      </w:pPr>
      <w:r>
        <w:t xml:space="preserve"> - La population, très dense jusqu’en 1955 </w:t>
      </w:r>
      <w:proofErr w:type="gramStart"/>
      <w:r>
        <w:t>( près</w:t>
      </w:r>
      <w:proofErr w:type="gramEnd"/>
      <w:r>
        <w:t xml:space="preserve"> de 16.000 h au recensement de 1954 ), reste nombreux : 8891 h en 1966 pour une superficie totale de 129 km</w:t>
      </w:r>
      <w:r>
        <w:rPr>
          <w:vertAlign w:val="superscript"/>
        </w:rPr>
        <w:t>2</w:t>
      </w:r>
      <w:r>
        <w:t xml:space="preserve"> - Ce qui frappe le plus, c’est la succession continue des villages et des sources à une altitude constante ( </w:t>
      </w:r>
      <w:smartTag w:uri="urn:schemas-microsoft-com:office:smarttags" w:element="metricconverter">
        <w:smartTagPr>
          <w:attr w:name="ProductID" w:val="1100 m"/>
        </w:smartTagPr>
        <w:r>
          <w:t>1100 m</w:t>
        </w:r>
      </w:smartTag>
      <w:r>
        <w:t xml:space="preserve"> ) et sur </w:t>
      </w:r>
      <w:smartTag w:uri="urn:schemas-microsoft-com:office:smarttags" w:element="metricconverter">
        <w:smartTagPr>
          <w:attr w:name="ProductID" w:val="15 km"/>
        </w:smartTagPr>
        <w:r>
          <w:t>15 km</w:t>
        </w:r>
      </w:smartTag>
      <w:r>
        <w:t>.</w:t>
      </w:r>
    </w:p>
    <w:p w:rsidR="00393DE7" w:rsidRDefault="00393DE7" w:rsidP="00393DE7">
      <w:pPr>
        <w:pStyle w:val="Listepuces"/>
        <w:rPr>
          <w:lang w:val="fr-FR"/>
        </w:rPr>
      </w:pPr>
      <w:r>
        <w:rPr>
          <w:lang w:val="fr-FR"/>
        </w:rPr>
        <w:t xml:space="preserve">-compris entre 500 et </w:t>
      </w:r>
      <w:smartTag w:uri="urn:schemas-microsoft-com:office:smarttags" w:element="metricconverter">
        <w:smartTagPr>
          <w:attr w:name="ProductID" w:val="1500 m"/>
        </w:smartTagPr>
        <w:r>
          <w:rPr>
            <w:lang w:val="fr-FR"/>
          </w:rPr>
          <w:t>1500 m</w:t>
        </w:r>
      </w:smartTag>
      <w:r>
        <w:rPr>
          <w:lang w:val="fr-FR"/>
        </w:rPr>
        <w:t xml:space="preserve"> d’altitude, le terroir montre trois zones étagées :</w:t>
      </w:r>
    </w:p>
    <w:p w:rsidR="00393DE7" w:rsidRDefault="00393DE7" w:rsidP="00393DE7">
      <w:pPr>
        <w:pStyle w:val="Corpsdetexte"/>
        <w:spacing w:line="240" w:lineRule="auto"/>
        <w:jc w:val="both"/>
        <w:rPr>
          <w:b w:val="0"/>
          <w:bCs w:val="0"/>
          <w:spacing w:val="20"/>
        </w:rPr>
      </w:pPr>
      <w:r>
        <w:rPr>
          <w:b w:val="0"/>
          <w:bCs w:val="0"/>
          <w:spacing w:val="20"/>
        </w:rPr>
        <w:t xml:space="preserve"> </w:t>
      </w:r>
    </w:p>
    <w:p w:rsidR="00393DE7" w:rsidRDefault="00393DE7" w:rsidP="00393DE7">
      <w:pPr>
        <w:pStyle w:val="Corpsdetexte"/>
        <w:spacing w:line="240" w:lineRule="auto"/>
        <w:jc w:val="both"/>
        <w:rPr>
          <w:b w:val="0"/>
          <w:bCs w:val="0"/>
          <w:spacing w:val="20"/>
        </w:rPr>
      </w:pPr>
      <w:r>
        <w:rPr>
          <w:b w:val="0"/>
          <w:bCs w:val="0"/>
          <w:spacing w:val="20"/>
        </w:rPr>
        <w:t xml:space="preserve">1°. De 500 à </w:t>
      </w:r>
      <w:smartTag w:uri="urn:schemas-microsoft-com:office:smarttags" w:element="metricconverter">
        <w:smartTagPr>
          <w:attr w:name="ProductID" w:val="900 m"/>
        </w:smartTagPr>
        <w:r>
          <w:rPr>
            <w:b w:val="0"/>
            <w:bCs w:val="0"/>
            <w:spacing w:val="20"/>
          </w:rPr>
          <w:t>900 m</w:t>
        </w:r>
      </w:smartTag>
      <w:r>
        <w:rPr>
          <w:b w:val="0"/>
          <w:bCs w:val="0"/>
          <w:spacing w:val="20"/>
        </w:rPr>
        <w:t xml:space="preserve"> s’étale la zone basse appelée « Sahel ». C’est le domaine de l’olivier qui trouve sa plus grande extension à l’ouest. </w:t>
      </w:r>
    </w:p>
    <w:p w:rsidR="00393DE7" w:rsidRDefault="00393DE7" w:rsidP="00393DE7">
      <w:pPr>
        <w:pStyle w:val="Corpsdetexte"/>
        <w:spacing w:line="240" w:lineRule="auto"/>
        <w:jc w:val="both"/>
        <w:rPr>
          <w:b w:val="0"/>
          <w:bCs w:val="0"/>
          <w:spacing w:val="20"/>
        </w:rPr>
      </w:pPr>
      <w:r>
        <w:rPr>
          <w:b w:val="0"/>
          <w:bCs w:val="0"/>
          <w:spacing w:val="20"/>
        </w:rPr>
        <w:t xml:space="preserve">2°. Sur la bande étroite est très déclive comprise entre 900 et </w:t>
      </w:r>
      <w:smartTag w:uri="urn:schemas-microsoft-com:office:smarttags" w:element="metricconverter">
        <w:smartTagPr>
          <w:attr w:name="ProductID" w:val="1200 m"/>
        </w:smartTagPr>
        <w:r>
          <w:rPr>
            <w:b w:val="0"/>
            <w:bCs w:val="0"/>
            <w:spacing w:val="20"/>
          </w:rPr>
          <w:t>1200 m</w:t>
        </w:r>
      </w:smartTag>
      <w:r>
        <w:rPr>
          <w:b w:val="0"/>
          <w:bCs w:val="0"/>
          <w:spacing w:val="20"/>
        </w:rPr>
        <w:t>, se pressent les villages, les jardins irrigués et les vergers de culture sèche ; le figuier y est omniprésent.</w:t>
      </w:r>
    </w:p>
    <w:p w:rsidR="00393DE7" w:rsidRDefault="00393DE7" w:rsidP="00393DE7">
      <w:pPr>
        <w:pStyle w:val="Corpsdetexte"/>
        <w:spacing w:line="240" w:lineRule="auto"/>
        <w:jc w:val="both"/>
        <w:rPr>
          <w:spacing w:val="20"/>
        </w:rPr>
      </w:pPr>
    </w:p>
    <w:p w:rsidR="00393DE7" w:rsidRDefault="00393DE7" w:rsidP="00393DE7">
      <w:pPr>
        <w:pStyle w:val="Corpsdetexte"/>
        <w:spacing w:line="240" w:lineRule="auto"/>
        <w:jc w:val="both"/>
        <w:rPr>
          <w:spacing w:val="20"/>
          <w:sz w:val="16"/>
          <w:szCs w:val="16"/>
        </w:rPr>
      </w:pPr>
    </w:p>
    <w:p w:rsidR="00393DE7" w:rsidRDefault="00393DE7" w:rsidP="00393DE7">
      <w:pPr>
        <w:pStyle w:val="Corpsdetexte"/>
        <w:spacing w:line="240" w:lineRule="auto"/>
        <w:jc w:val="both"/>
        <w:rPr>
          <w:b w:val="0"/>
          <w:bCs w:val="0"/>
          <w:spacing w:val="20"/>
        </w:rPr>
      </w:pPr>
      <w:r>
        <w:rPr>
          <w:b w:val="0"/>
          <w:bCs w:val="0"/>
          <w:spacing w:val="20"/>
        </w:rPr>
        <w:t xml:space="preserve">3°. Au –dessus de </w:t>
      </w:r>
      <w:smartTag w:uri="urn:schemas-microsoft-com:office:smarttags" w:element="metricconverter">
        <w:smartTagPr>
          <w:attr w:name="ProductID" w:val="1200 m"/>
        </w:smartTagPr>
        <w:r>
          <w:rPr>
            <w:b w:val="0"/>
            <w:bCs w:val="0"/>
            <w:spacing w:val="20"/>
          </w:rPr>
          <w:t>1200 m</w:t>
        </w:r>
      </w:smartTag>
      <w:r>
        <w:rPr>
          <w:b w:val="0"/>
          <w:bCs w:val="0"/>
          <w:spacing w:val="20"/>
        </w:rPr>
        <w:t xml:space="preserve">, est parfois bien avant cette altitude, commence la montagne proprement dite ou «  </w:t>
      </w:r>
      <w:proofErr w:type="spellStart"/>
      <w:r>
        <w:rPr>
          <w:b w:val="0"/>
          <w:bCs w:val="0"/>
          <w:spacing w:val="20"/>
        </w:rPr>
        <w:t>adrar</w:t>
      </w:r>
      <w:proofErr w:type="spellEnd"/>
      <w:r>
        <w:rPr>
          <w:b w:val="0"/>
          <w:bCs w:val="0"/>
          <w:spacing w:val="20"/>
        </w:rPr>
        <w:t xml:space="preserve"> ». Les pentes sont couvertes par des peuplements de chêne vert malheureusement très dégradés </w:t>
      </w:r>
      <w:proofErr w:type="gramStart"/>
      <w:r>
        <w:rPr>
          <w:b w:val="0"/>
          <w:bCs w:val="0"/>
          <w:spacing w:val="20"/>
        </w:rPr>
        <w:t>( fig</w:t>
      </w:r>
      <w:proofErr w:type="gramEnd"/>
      <w:r>
        <w:rPr>
          <w:b w:val="0"/>
          <w:bCs w:val="0"/>
          <w:spacing w:val="20"/>
        </w:rPr>
        <w:t>. . 4.)</w:t>
      </w:r>
    </w:p>
    <w:p w:rsidR="00393DE7" w:rsidRDefault="00393DE7" w:rsidP="00393DE7">
      <w:pPr>
        <w:pStyle w:val="Corpsdetexte"/>
        <w:spacing w:line="240" w:lineRule="auto"/>
        <w:jc w:val="both"/>
        <w:rPr>
          <w:b w:val="0"/>
          <w:bCs w:val="0"/>
          <w:spacing w:val="20"/>
        </w:rPr>
      </w:pPr>
    </w:p>
    <w:p w:rsidR="00393DE7" w:rsidRDefault="00393DE7" w:rsidP="00393DE7">
      <w:pPr>
        <w:pStyle w:val="Corpsdetexte"/>
        <w:spacing w:line="240" w:lineRule="auto"/>
        <w:jc w:val="both"/>
        <w:rPr>
          <w:b w:val="0"/>
          <w:bCs w:val="0"/>
          <w:spacing w:val="20"/>
          <w:sz w:val="16"/>
          <w:szCs w:val="16"/>
        </w:rPr>
      </w:pPr>
    </w:p>
    <w:p w:rsidR="00393DE7" w:rsidRDefault="00393DE7" w:rsidP="00393DE7">
      <w:pPr>
        <w:pStyle w:val="Retraitcorpsdetexte"/>
        <w:spacing w:line="240" w:lineRule="auto"/>
        <w:ind w:firstLine="720"/>
        <w:jc w:val="both"/>
        <w:rPr>
          <w:b w:val="0"/>
          <w:bCs w:val="0"/>
        </w:rPr>
      </w:pPr>
      <w:r>
        <w:rPr>
          <w:b w:val="0"/>
          <w:bCs w:val="0"/>
        </w:rPr>
        <w:t>La situation et l’esquisse de cette région permettent une étude plus approfondie. Avant d’examiner dans une deuxième partie l’agriculture qui constitue, au moins jusqu’à une époque récente, l’activité essentielle des habitants, il importe de connaître les conditions géographiques de Ait Yala. Une première partie sera donc consacrée à l’étude du milieu physique et humain.</w:t>
      </w:r>
    </w:p>
    <w:p w:rsidR="00393DE7" w:rsidRDefault="00393DE7" w:rsidP="00393DE7">
      <w:pPr>
        <w:pStyle w:val="Retraitcorpsdetexte"/>
        <w:spacing w:line="240" w:lineRule="auto"/>
        <w:ind w:firstLine="1418"/>
        <w:jc w:val="both"/>
        <w:rPr>
          <w:b w:val="0"/>
          <w:bCs w:val="0"/>
        </w:rPr>
      </w:pPr>
    </w:p>
    <w:p w:rsidR="00393DE7" w:rsidRDefault="00393DE7" w:rsidP="00393DE7">
      <w:pPr>
        <w:pStyle w:val="Corpsdetexte"/>
        <w:spacing w:line="240" w:lineRule="auto"/>
        <w:ind w:left="708"/>
        <w:jc w:val="both"/>
        <w:rPr>
          <w:b w:val="0"/>
          <w:bCs w:val="0"/>
          <w:spacing w:val="20"/>
          <w:sz w:val="16"/>
          <w:szCs w:val="16"/>
        </w:rPr>
      </w:pPr>
    </w:p>
    <w:p w:rsidR="00393DE7" w:rsidRDefault="00393DE7" w:rsidP="00393DE7">
      <w:pPr>
        <w:pStyle w:val="Corpsdetexte"/>
        <w:spacing w:line="240" w:lineRule="auto"/>
        <w:jc w:val="both"/>
        <w:rPr>
          <w:b w:val="0"/>
          <w:bCs w:val="0"/>
          <w:spacing w:val="20"/>
        </w:rPr>
      </w:pPr>
      <w:r>
        <w:rPr>
          <w:b w:val="0"/>
          <w:bCs w:val="0"/>
          <w:spacing w:val="20"/>
        </w:rPr>
        <w:t>L’étude brève de la population sera intégrée à la troisième partie que nous consacrerons à l’évolution de la lutte des habitants pour leur survie, depuis les temps de la frugalité forcée jusqu’à l’émigration massive de ces dernières années. Il s’agit bien d’une lutte, car ce pays très peuplé et très mal doté par la nature.</w:t>
      </w:r>
    </w:p>
    <w:p w:rsidR="00393DE7" w:rsidRDefault="00393DE7" w:rsidP="00393DE7">
      <w:pPr>
        <w:pStyle w:val="Corpsdetexte"/>
        <w:ind w:firstLine="1416"/>
        <w:jc w:val="both"/>
        <w:rPr>
          <w:spacing w:val="20"/>
        </w:rPr>
      </w:pPr>
      <w:r>
        <w:rPr>
          <w:spacing w:val="20"/>
        </w:rPr>
        <w:t xml:space="preserve">      </w:t>
      </w: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tabs>
          <w:tab w:val="left" w:pos="2580"/>
        </w:tabs>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tbl>
      <w:tblPr>
        <w:tblpPr w:leftFromText="141" w:rightFromText="141" w:vertAnchor="text" w:horzAnchor="margin" w:tblpY="-10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00"/>
      </w:tblGrid>
      <w:tr w:rsidR="00393DE7" w:rsidTr="00070E42">
        <w:tblPrEx>
          <w:tblCellMar>
            <w:top w:w="0" w:type="dxa"/>
            <w:bottom w:w="0" w:type="dxa"/>
          </w:tblCellMar>
        </w:tblPrEx>
        <w:trPr>
          <w:trHeight w:val="888"/>
        </w:trPr>
        <w:tc>
          <w:tcPr>
            <w:tcW w:w="9900" w:type="dxa"/>
            <w:tcBorders>
              <w:left w:val="nil"/>
              <w:right w:val="nil"/>
            </w:tcBorders>
          </w:tcPr>
          <w:p w:rsidR="00393DE7" w:rsidRDefault="00393DE7" w:rsidP="00070E42">
            <w:pPr>
              <w:pStyle w:val="Corpsdetexte"/>
              <w:ind w:left="2124" w:hanging="1114"/>
              <w:rPr>
                <w:spacing w:val="20"/>
              </w:rPr>
            </w:pPr>
            <w:r>
              <w:rPr>
                <w:spacing w:val="20"/>
              </w:rPr>
              <w:t xml:space="preserve">     (1). « Ait Yala » signifie « Ceux de Yala » ; dans cette étude, le </w:t>
            </w:r>
          </w:p>
          <w:p w:rsidR="00393DE7" w:rsidRDefault="00393DE7" w:rsidP="00070E42">
            <w:pPr>
              <w:pStyle w:val="Corpsdetexte"/>
              <w:ind w:left="2124" w:hanging="1114"/>
              <w:jc w:val="center"/>
            </w:pPr>
            <w:r>
              <w:t>terme désigne tantôt des habitants, tantôt leur pays.</w:t>
            </w:r>
          </w:p>
        </w:tc>
      </w:tr>
    </w:tbl>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p>
    <w:p w:rsidR="00393DE7" w:rsidRDefault="00393DE7" w:rsidP="00393DE7">
      <w:pPr>
        <w:pStyle w:val="Corpsdetexte"/>
        <w:ind w:firstLine="1416"/>
        <w:jc w:val="both"/>
        <w:rPr>
          <w:spacing w:val="20"/>
        </w:rPr>
      </w:pPr>
      <w:r>
        <w:rPr>
          <w:spacing w:val="20"/>
        </w:rPr>
        <w:t>fig. 2</w:t>
      </w:r>
    </w:p>
    <w:p w:rsidR="00393DE7" w:rsidRDefault="00393DE7" w:rsidP="00393DE7">
      <w:pPr>
        <w:pStyle w:val="Corpsdetexte"/>
        <w:ind w:firstLine="1416"/>
        <w:jc w:val="both"/>
        <w:rPr>
          <w:spacing w:val="20"/>
        </w:rPr>
      </w:pPr>
    </w:p>
    <w:p w:rsidR="00393DE7" w:rsidRDefault="00393DE7" w:rsidP="00393DE7">
      <w:pPr>
        <w:spacing w:line="360" w:lineRule="auto"/>
        <w:ind w:left="180" w:firstLine="528"/>
        <w:rPr>
          <w:rFonts w:hint="cs"/>
          <w:b/>
          <w:bCs/>
          <w:spacing w:val="20"/>
          <w:sz w:val="28"/>
          <w:szCs w:val="28"/>
          <w:rtl/>
        </w:rPr>
      </w:pPr>
      <w:r>
        <w:rPr>
          <w:b/>
          <w:bCs/>
          <w:spacing w:val="20"/>
          <w:sz w:val="28"/>
          <w:szCs w:val="28"/>
        </w:rPr>
        <w:t xml:space="preserve">                </w:t>
      </w:r>
    </w:p>
    <w:p w:rsidR="00393DE7" w:rsidRDefault="00393DE7" w:rsidP="00393DE7">
      <w:pPr>
        <w:spacing w:line="360" w:lineRule="auto"/>
        <w:ind w:left="180" w:firstLine="528"/>
        <w:rPr>
          <w:b/>
          <w:bCs/>
          <w:spacing w:val="20"/>
          <w:sz w:val="28"/>
          <w:szCs w:val="28"/>
        </w:rPr>
      </w:pPr>
    </w:p>
    <w:p w:rsidR="00393DE7" w:rsidRDefault="00393DE7" w:rsidP="00393DE7">
      <w:pPr>
        <w:spacing w:line="360" w:lineRule="auto"/>
        <w:ind w:left="180" w:firstLine="528"/>
        <w:rPr>
          <w:b/>
          <w:bCs/>
          <w:spacing w:val="20"/>
          <w:sz w:val="28"/>
          <w:szCs w:val="28"/>
        </w:rPr>
      </w:pPr>
    </w:p>
    <w:p w:rsidR="00393DE7" w:rsidRDefault="00393DE7" w:rsidP="00393DE7">
      <w:pPr>
        <w:spacing w:line="360" w:lineRule="auto"/>
        <w:ind w:left="180" w:firstLine="528"/>
        <w:rPr>
          <w:b/>
          <w:bCs/>
          <w:spacing w:val="20"/>
          <w:sz w:val="28"/>
          <w:szCs w:val="28"/>
        </w:rPr>
      </w:pPr>
    </w:p>
    <w:p w:rsidR="00393DE7" w:rsidRDefault="00393DE7" w:rsidP="00393DE7">
      <w:pPr>
        <w:spacing w:line="360" w:lineRule="auto"/>
        <w:ind w:left="180" w:firstLine="528"/>
        <w:rPr>
          <w:b/>
          <w:bCs/>
          <w:spacing w:val="20"/>
          <w:sz w:val="28"/>
          <w:szCs w:val="28"/>
        </w:rPr>
      </w:pPr>
    </w:p>
    <w:p w:rsidR="00393DE7" w:rsidRDefault="00393DE7" w:rsidP="00393DE7">
      <w:pPr>
        <w:spacing w:line="360" w:lineRule="auto"/>
        <w:ind w:left="180" w:firstLine="528"/>
        <w:rPr>
          <w:b/>
          <w:bCs/>
          <w:spacing w:val="20"/>
          <w:sz w:val="28"/>
          <w:szCs w:val="28"/>
          <w:rtl/>
        </w:rPr>
      </w:pPr>
    </w:p>
    <w:p w:rsidR="00393DE7" w:rsidRDefault="00393DE7" w:rsidP="00393DE7">
      <w:pPr>
        <w:spacing w:line="360" w:lineRule="auto"/>
        <w:rPr>
          <w:b/>
          <w:bCs/>
          <w:spacing w:val="20"/>
          <w:sz w:val="28"/>
          <w:szCs w:val="28"/>
          <w:rtl/>
        </w:rPr>
      </w:pPr>
    </w:p>
    <w:p w:rsidR="00393DE7" w:rsidRDefault="00393DE7" w:rsidP="00393DE7">
      <w:pPr>
        <w:spacing w:line="360" w:lineRule="auto"/>
        <w:rPr>
          <w:w w:val="200"/>
          <w:lang w:val="de-DE"/>
        </w:rPr>
      </w:pPr>
      <w:r>
        <w:rPr>
          <w:w w:val="200"/>
        </w:rPr>
        <w:t xml:space="preserve">   . </w:t>
      </w:r>
      <w:r>
        <w:rPr>
          <w:b/>
          <w:bCs/>
          <w:w w:val="200"/>
          <w:sz w:val="28"/>
          <w:szCs w:val="28"/>
          <w:u w:val="words"/>
          <w:lang w:val="de-DE"/>
        </w:rPr>
        <w:t>P r e m i è r e    p a r t i e</w:t>
      </w:r>
      <w:r>
        <w:rPr>
          <w:w w:val="200"/>
          <w:lang w:val="de-DE"/>
        </w:rPr>
        <w:t>.</w:t>
      </w: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540" w:hanging="540"/>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p w:rsidR="00393DE7" w:rsidRDefault="00393DE7" w:rsidP="00393DE7">
      <w:pPr>
        <w:spacing w:line="360" w:lineRule="auto"/>
        <w:ind w:left="180" w:firstLine="528"/>
        <w:rPr>
          <w:b/>
          <w:bCs/>
          <w:spacing w:val="20"/>
          <w:sz w:val="28"/>
          <w:szCs w:val="28"/>
          <w:lang w:val="de-DE"/>
        </w:rPr>
      </w:pPr>
    </w:p>
    <w:tbl>
      <w:tblPr>
        <w:tblW w:w="0" w:type="auto"/>
        <w:tblInd w:w="10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30"/>
      </w:tblGrid>
      <w:tr w:rsidR="00393DE7" w:rsidTr="00070E42">
        <w:tblPrEx>
          <w:tblCellMar>
            <w:top w:w="0" w:type="dxa"/>
            <w:bottom w:w="0" w:type="dxa"/>
          </w:tblCellMar>
        </w:tblPrEx>
        <w:trPr>
          <w:trHeight w:val="1897"/>
        </w:trPr>
        <w:tc>
          <w:tcPr>
            <w:tcW w:w="6730" w:type="dxa"/>
          </w:tcPr>
          <w:p w:rsidR="00393DE7" w:rsidRDefault="00393DE7" w:rsidP="00070E42">
            <w:pPr>
              <w:spacing w:line="360" w:lineRule="auto"/>
              <w:ind w:left="180" w:firstLine="528"/>
              <w:rPr>
                <w:b/>
                <w:bCs/>
                <w:spacing w:val="20"/>
                <w:lang w:val="de-DE"/>
              </w:rPr>
            </w:pPr>
            <w:r>
              <w:rPr>
                <w:b/>
                <w:bCs/>
                <w:noProof/>
                <w:spacing w:val="2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187.5pt;margin-top:12.75pt;width:136.5pt;height:28.85pt;z-index:251674624" fillcolor="black">
                  <v:shadow on="t" color="silver" offset="3pt"/>
                  <v:textpath style="font-family:&quot;Times New Roman&quot;;font-size:18pt;v-text-kern:t" trim="t" fitpath="t" string="P H Y S I Q U E S "/>
                </v:shape>
              </w:pict>
            </w:r>
            <w:r>
              <w:rPr>
                <w:b/>
                <w:bCs/>
                <w:noProof/>
                <w:spacing w:val="20"/>
                <w:sz w:val="20"/>
              </w:rPr>
              <w:pict>
                <v:shape id="_x0000_s1039" type="#_x0000_t136" style="position:absolute;left:0;text-align:left;margin-left:9.5pt;margin-top:12.55pt;width:186pt;height:49.3pt;z-index:251673600" fillcolor="#333">
                  <v:shadow on="t" color="silver" offset="3pt"/>
                  <v:textpath style="font-family:&quot;Times New Roman&quot;;font-size:18pt;v-text-kern:t" trim="t" fitpath="t" string="L E S     D O N N E E S   &#10;   "/>
                </v:shape>
              </w:pict>
            </w:r>
          </w:p>
          <w:p w:rsidR="00393DE7" w:rsidRDefault="00393DE7" w:rsidP="00070E42">
            <w:pPr>
              <w:spacing w:line="360" w:lineRule="auto"/>
              <w:ind w:left="180"/>
              <w:rPr>
                <w:b/>
                <w:bCs/>
                <w:spacing w:val="20"/>
                <w:sz w:val="32"/>
                <w:szCs w:val="32"/>
                <w:lang w:val="de-DE"/>
              </w:rPr>
            </w:pPr>
            <w:r>
              <w:rPr>
                <w:b/>
                <w:bCs/>
                <w:spacing w:val="20"/>
                <w:sz w:val="32"/>
                <w:szCs w:val="32"/>
                <w:lang w:val="de-DE"/>
              </w:rPr>
              <w:t xml:space="preserve"> </w:t>
            </w:r>
          </w:p>
          <w:p w:rsidR="00393DE7" w:rsidRDefault="00393DE7" w:rsidP="00070E42">
            <w:pPr>
              <w:spacing w:line="360" w:lineRule="auto"/>
              <w:ind w:left="180" w:firstLine="528"/>
              <w:rPr>
                <w:b/>
                <w:bCs/>
                <w:spacing w:val="20"/>
                <w:lang w:val="de-DE"/>
              </w:rPr>
            </w:pPr>
            <w:r>
              <w:rPr>
                <w:b/>
                <w:bCs/>
                <w:noProof/>
                <w:spacing w:val="20"/>
                <w:sz w:val="20"/>
              </w:rPr>
              <w:pict>
                <v:shape id="_x0000_s1041" type="#_x0000_t136" style="position:absolute;left:0;text-align:left;margin-left:45pt;margin-top:.45pt;width:207pt;height:17.25pt;z-index:251675648" fillcolor="black" strokecolor="#333">
                  <v:shadow on="t" color="silver" offset="3pt"/>
                  <v:textpath style="font-family:&quot;Times New Roman&quot;;font-size:16pt;v-text-kern:t" trim="t" fitpath="t" string="E T   H U M A I N E S "/>
                </v:shape>
              </w:pict>
            </w:r>
            <w:r>
              <w:rPr>
                <w:b/>
                <w:bCs/>
                <w:spacing w:val="20"/>
                <w:lang w:val="de-DE"/>
              </w:rPr>
              <w:t xml:space="preserve"> </w:t>
            </w:r>
          </w:p>
        </w:tc>
      </w:tr>
    </w:tbl>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spacing w:line="360" w:lineRule="auto"/>
        <w:ind w:left="180" w:firstLine="528"/>
        <w:rPr>
          <w:spacing w:val="20"/>
          <w:lang w:val="de-DE"/>
        </w:rPr>
      </w:pPr>
    </w:p>
    <w:p w:rsidR="00393DE7" w:rsidRDefault="00393DE7" w:rsidP="00393DE7">
      <w:pPr>
        <w:pStyle w:val="Retraitcorpsdetexte"/>
        <w:ind w:firstLine="0"/>
        <w:rPr>
          <w:spacing w:val="0"/>
          <w:lang w:val="de-DE"/>
        </w:rPr>
      </w:pPr>
    </w:p>
    <w:p w:rsidR="00393DE7" w:rsidRDefault="00393DE7" w:rsidP="00393DE7">
      <w:pPr>
        <w:pStyle w:val="Retraitcorpsdetexte"/>
        <w:ind w:firstLine="0"/>
        <w:rPr>
          <w:spacing w:val="0"/>
          <w:lang w:val="de-DE"/>
        </w:rPr>
      </w:pPr>
    </w:p>
    <w:p w:rsidR="00393DE7" w:rsidRDefault="00393DE7" w:rsidP="00393DE7">
      <w:pPr>
        <w:pStyle w:val="Retraitcorpsdetexte"/>
        <w:ind w:firstLine="0"/>
        <w:rPr>
          <w:spacing w:val="0"/>
          <w:lang w:val="de-DE"/>
        </w:rPr>
      </w:pPr>
    </w:p>
    <w:p w:rsidR="00393DE7" w:rsidRDefault="00393DE7" w:rsidP="00393DE7">
      <w:pPr>
        <w:pStyle w:val="Retraitcorpsdetexte"/>
        <w:ind w:firstLine="0"/>
        <w:rPr>
          <w:spacing w:val="0"/>
          <w:lang w:val="de-DE"/>
        </w:rPr>
      </w:pPr>
    </w:p>
    <w:p w:rsidR="00393DE7" w:rsidRDefault="00393DE7" w:rsidP="00393DE7">
      <w:pPr>
        <w:pStyle w:val="Retraitcorpsdetexte"/>
        <w:ind w:firstLine="0"/>
        <w:rPr>
          <w:spacing w:val="0"/>
          <w:w w:val="200"/>
          <w:sz w:val="20"/>
          <w:szCs w:val="20"/>
        </w:rPr>
      </w:pPr>
      <w:r>
        <w:rPr>
          <w:noProof/>
        </w:rPr>
        <w:pict>
          <v:shape id="_x0000_s1037" type="#_x0000_t7" style="position:absolute;margin-left:54pt;margin-top:-9pt;width:324pt;height:31.35pt;z-index:-251644928" adj="2564" strokeweight="1pt">
            <v:shadow on="t" offset="-6pt,-6pt"/>
          </v:shape>
        </w:pict>
      </w:r>
      <w:r>
        <w:rPr>
          <w:spacing w:val="0"/>
        </w:rPr>
        <w:t>. A</w:t>
      </w:r>
      <w:r>
        <w:rPr>
          <w:spacing w:val="0"/>
          <w:w w:val="200"/>
        </w:rPr>
        <w:t>.</w:t>
      </w:r>
      <w:r>
        <w:rPr>
          <w:rFonts w:hint="cs"/>
          <w:b w:val="0"/>
          <w:bCs w:val="0"/>
          <w:spacing w:val="0"/>
          <w:w w:val="200"/>
          <w:rtl/>
        </w:rPr>
        <w:t xml:space="preserve">      </w:t>
      </w:r>
      <w:r>
        <w:rPr>
          <w:spacing w:val="0"/>
          <w:w w:val="200"/>
        </w:rPr>
        <w:t xml:space="preserve"> LE MILIEU PHYSIQUE</w:t>
      </w:r>
    </w:p>
    <w:p w:rsidR="00393DE7" w:rsidRDefault="00393DE7" w:rsidP="00393DE7">
      <w:pPr>
        <w:spacing w:line="360" w:lineRule="auto"/>
        <w:ind w:left="180"/>
        <w:rPr>
          <w:spacing w:val="20"/>
          <w:w w:val="200"/>
          <w:sz w:val="20"/>
          <w:szCs w:val="20"/>
        </w:rPr>
      </w:pPr>
    </w:p>
    <w:p w:rsidR="00393DE7" w:rsidRDefault="00393DE7" w:rsidP="00393DE7">
      <w:pPr>
        <w:spacing w:line="360" w:lineRule="auto"/>
        <w:ind w:left="180"/>
        <w:rPr>
          <w:spacing w:val="20"/>
          <w:w w:val="200"/>
          <w:sz w:val="20"/>
          <w:szCs w:val="20"/>
        </w:rPr>
      </w:pPr>
    </w:p>
    <w:p w:rsidR="00393DE7" w:rsidRDefault="00393DE7" w:rsidP="00393DE7">
      <w:pPr>
        <w:spacing w:line="360" w:lineRule="auto"/>
        <w:ind w:left="180"/>
        <w:rPr>
          <w:spacing w:val="20"/>
          <w:w w:val="200"/>
          <w:sz w:val="20"/>
          <w:szCs w:val="20"/>
        </w:rPr>
      </w:pPr>
    </w:p>
    <w:p w:rsidR="00393DE7" w:rsidRDefault="00393DE7" w:rsidP="00393DE7">
      <w:pPr>
        <w:pStyle w:val="Corpsdetexte"/>
        <w:spacing w:line="240" w:lineRule="auto"/>
        <w:ind w:firstLine="709"/>
        <w:jc w:val="both"/>
        <w:rPr>
          <w:b w:val="0"/>
          <w:bCs w:val="0"/>
        </w:rPr>
      </w:pPr>
      <w:r>
        <w:rPr>
          <w:b w:val="0"/>
          <w:bCs w:val="0"/>
          <w:w w:val="200"/>
          <w:sz w:val="20"/>
          <w:szCs w:val="20"/>
        </w:rPr>
        <w:t>L</w:t>
      </w:r>
      <w:r>
        <w:rPr>
          <w:b w:val="0"/>
          <w:bCs w:val="0"/>
        </w:rPr>
        <w:t xml:space="preserve">a nature montagnarde des Ait Yala est répulsive. On ne rencontre nulle part de terrains plats, et les pentes sont très fortes partout. Ceci est lourd de conséquences: les précipitations dont la quantité est satisfaisante n’ont pas l’utilité qu’on pouvait attendre d’elles; une grande partie de l’eau tombée ruisselle; les  sols, quand ils existent, sont instables. </w:t>
      </w:r>
    </w:p>
    <w:p w:rsidR="00393DE7" w:rsidRDefault="00393DE7" w:rsidP="00393DE7">
      <w:pPr>
        <w:pStyle w:val="Corpsdetexte"/>
        <w:spacing w:line="240" w:lineRule="auto"/>
        <w:ind w:firstLine="709"/>
        <w:jc w:val="both"/>
        <w:rPr>
          <w:b w:val="0"/>
          <w:bCs w:val="0"/>
          <w:sz w:val="16"/>
          <w:szCs w:val="16"/>
        </w:rPr>
      </w:pPr>
    </w:p>
    <w:p w:rsidR="00393DE7" w:rsidRDefault="00393DE7" w:rsidP="00393DE7">
      <w:pPr>
        <w:pStyle w:val="Corpsdetexte"/>
        <w:spacing w:line="240" w:lineRule="auto"/>
        <w:ind w:firstLine="720"/>
        <w:jc w:val="both"/>
        <w:rPr>
          <w:spacing w:val="20"/>
        </w:rPr>
      </w:pPr>
      <w:r>
        <w:rPr>
          <w:b w:val="0"/>
          <w:bCs w:val="0"/>
          <w:spacing w:val="20"/>
        </w:rPr>
        <w:t>Ces inconvénients ne font que s’aggraver par suite de la dégradation de la couverture végétale originelle</w:t>
      </w:r>
      <w:r>
        <w:rPr>
          <w:spacing w:val="20"/>
        </w:rPr>
        <w:t>.</w:t>
      </w: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spacing w:line="360" w:lineRule="auto"/>
        <w:rPr>
          <w:b/>
          <w:bCs/>
          <w:spacing w:val="20"/>
        </w:rPr>
      </w:pPr>
    </w:p>
    <w:p w:rsidR="00393DE7" w:rsidRDefault="00393DE7" w:rsidP="00393DE7">
      <w:pPr>
        <w:pStyle w:val="Liste2"/>
        <w:numPr>
          <w:ilvl w:val="0"/>
          <w:numId w:val="4"/>
        </w:numPr>
        <w:rPr>
          <w:rFonts w:hint="cs"/>
          <w:b/>
          <w:bCs/>
          <w:spacing w:val="20"/>
          <w:sz w:val="26"/>
          <w:szCs w:val="26"/>
          <w:u w:val="single"/>
        </w:rPr>
      </w:pPr>
      <w:r>
        <w:rPr>
          <w:b/>
          <w:bCs/>
          <w:spacing w:val="20"/>
          <w:sz w:val="26"/>
          <w:szCs w:val="26"/>
          <w:u w:val="single"/>
        </w:rPr>
        <w:t xml:space="preserve">LE RELIEF ET </w:t>
      </w:r>
      <w:smartTag w:uri="urn:schemas-microsoft-com:office:smarttags" w:element="PersonName">
        <w:smartTagPr>
          <w:attr w:name="ProductID" w:val="LA STRUCTURE"/>
        </w:smartTagPr>
        <w:r>
          <w:rPr>
            <w:b/>
            <w:bCs/>
            <w:spacing w:val="20"/>
            <w:sz w:val="26"/>
            <w:szCs w:val="26"/>
            <w:u w:val="single"/>
          </w:rPr>
          <w:t>LA STRUCTURE</w:t>
        </w:r>
      </w:smartTag>
    </w:p>
    <w:p w:rsidR="00393DE7" w:rsidRDefault="00393DE7" w:rsidP="00393DE7">
      <w:pPr>
        <w:pStyle w:val="Liste2"/>
        <w:ind w:left="708" w:firstLine="0"/>
        <w:rPr>
          <w:b/>
          <w:bCs/>
          <w:spacing w:val="20"/>
          <w:u w:val="single"/>
        </w:rPr>
      </w:pPr>
    </w:p>
    <w:p w:rsidR="00393DE7" w:rsidRDefault="00393DE7" w:rsidP="00393DE7">
      <w:pPr>
        <w:pStyle w:val="Liste2"/>
        <w:ind w:left="708" w:firstLine="0"/>
        <w:rPr>
          <w:b/>
          <w:bCs/>
          <w:spacing w:val="20"/>
          <w:u w:val="single"/>
        </w:rPr>
      </w:pPr>
    </w:p>
    <w:p w:rsidR="00393DE7" w:rsidRDefault="00393DE7" w:rsidP="00393DE7">
      <w:pPr>
        <w:pStyle w:val="Listecontinue2"/>
        <w:rPr>
          <w:b/>
          <w:spacing w:val="20"/>
          <w:u w:val="single"/>
          <w:lang w:val="de-DE"/>
        </w:rPr>
      </w:pPr>
      <w:r>
        <w:rPr>
          <w:rFonts w:hint="cs"/>
          <w:b/>
          <w:spacing w:val="20"/>
          <w:rtl/>
        </w:rPr>
        <w:t xml:space="preserve">                 </w:t>
      </w:r>
      <w:r>
        <w:rPr>
          <w:b/>
          <w:spacing w:val="20"/>
          <w:u w:val="single"/>
          <w:lang w:val="de-DE"/>
        </w:rPr>
        <w:t xml:space="preserve">1.   </w:t>
      </w:r>
      <w:r>
        <w:rPr>
          <w:b/>
          <w:spacing w:val="20"/>
          <w:sz w:val="26"/>
          <w:szCs w:val="26"/>
          <w:u w:val="single"/>
          <w:lang w:val="de-DE"/>
        </w:rPr>
        <w:t>L E   Relief</w:t>
      </w:r>
      <w:r>
        <w:rPr>
          <w:b/>
          <w:spacing w:val="20"/>
          <w:u w:val="single"/>
          <w:lang w:val="de-DE"/>
        </w:rPr>
        <w:t xml:space="preserve">  </w:t>
      </w:r>
    </w:p>
    <w:p w:rsidR="00393DE7" w:rsidRDefault="00393DE7" w:rsidP="00393DE7">
      <w:pPr>
        <w:spacing w:line="360" w:lineRule="auto"/>
        <w:ind w:left="708"/>
        <w:rPr>
          <w:b/>
          <w:bCs/>
          <w:spacing w:val="20"/>
          <w:sz w:val="16"/>
          <w:szCs w:val="16"/>
          <w:lang w:val="de-DE"/>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Le relief  très simple, se compose de trois éléments longitudinaux : </w:t>
      </w:r>
    </w:p>
    <w:p w:rsidR="00393DE7" w:rsidRDefault="00393DE7" w:rsidP="00393DE7">
      <w:pPr>
        <w:pStyle w:val="Corpsdetexte"/>
        <w:spacing w:line="240" w:lineRule="auto"/>
        <w:jc w:val="both"/>
        <w:rPr>
          <w:b w:val="0"/>
          <w:bCs w:val="0"/>
          <w:spacing w:val="20"/>
        </w:rPr>
      </w:pPr>
      <w:r>
        <w:rPr>
          <w:b w:val="0"/>
          <w:bCs w:val="0"/>
          <w:spacing w:val="20"/>
        </w:rPr>
        <w:t xml:space="preserve">. Au sud, la montagne </w:t>
      </w:r>
      <w:proofErr w:type="gramStart"/>
      <w:r>
        <w:rPr>
          <w:b w:val="0"/>
          <w:bCs w:val="0"/>
          <w:spacing w:val="20"/>
        </w:rPr>
        <w:t>( Adrar</w:t>
      </w:r>
      <w:proofErr w:type="gramEnd"/>
      <w:r>
        <w:rPr>
          <w:b w:val="0"/>
          <w:bCs w:val="0"/>
          <w:spacing w:val="20"/>
        </w:rPr>
        <w:t xml:space="preserve"> ). C’est l’armature même de la région.</w:t>
      </w:r>
    </w:p>
    <w:p w:rsidR="00393DE7" w:rsidRDefault="00393DE7" w:rsidP="00393DE7">
      <w:pPr>
        <w:pStyle w:val="Corpsdetexte"/>
        <w:spacing w:line="240" w:lineRule="auto"/>
        <w:jc w:val="both"/>
        <w:rPr>
          <w:b w:val="0"/>
          <w:bCs w:val="0"/>
          <w:spacing w:val="20"/>
        </w:rPr>
      </w:pPr>
      <w:r>
        <w:rPr>
          <w:b w:val="0"/>
          <w:bCs w:val="0"/>
          <w:spacing w:val="20"/>
        </w:rPr>
        <w:t>. Les Ait Yala sont limités au nord par la montagne de Tilla.</w:t>
      </w:r>
    </w:p>
    <w:p w:rsidR="00393DE7" w:rsidRDefault="00393DE7" w:rsidP="00393DE7">
      <w:pPr>
        <w:pStyle w:val="Corpsdetexte"/>
        <w:spacing w:line="240" w:lineRule="auto"/>
        <w:jc w:val="both"/>
        <w:rPr>
          <w:b w:val="0"/>
          <w:bCs w:val="0"/>
          <w:spacing w:val="20"/>
        </w:rPr>
      </w:pPr>
      <w:r>
        <w:rPr>
          <w:b w:val="0"/>
          <w:bCs w:val="0"/>
          <w:spacing w:val="20"/>
        </w:rPr>
        <w:lastRenderedPageBreak/>
        <w:t xml:space="preserve">. Entre ces deux reliefs s’étend une zone intermédiaire très rétrécie au milieu </w:t>
      </w:r>
      <w:proofErr w:type="gramStart"/>
      <w:r>
        <w:rPr>
          <w:b w:val="0"/>
          <w:bCs w:val="0"/>
          <w:spacing w:val="20"/>
        </w:rPr>
        <w:t>( fig</w:t>
      </w:r>
      <w:proofErr w:type="gramEnd"/>
      <w:r>
        <w:rPr>
          <w:b w:val="0"/>
          <w:bCs w:val="0"/>
          <w:spacing w:val="20"/>
        </w:rPr>
        <w:t xml:space="preserve">. . 3 et 4). </w:t>
      </w:r>
    </w:p>
    <w:p w:rsidR="00393DE7" w:rsidRDefault="00393DE7" w:rsidP="00393DE7">
      <w:pPr>
        <w:jc w:val="both"/>
        <w:rPr>
          <w:spacing w:val="20"/>
          <w:sz w:val="16"/>
          <w:szCs w:val="16"/>
        </w:rPr>
      </w:pPr>
    </w:p>
    <w:p w:rsidR="00393DE7" w:rsidRDefault="00393DE7" w:rsidP="00393DE7">
      <w:pPr>
        <w:pStyle w:val="Titre5"/>
        <w:jc w:val="both"/>
        <w:rPr>
          <w:spacing w:val="20"/>
        </w:rPr>
      </w:pPr>
      <w:proofErr w:type="gramStart"/>
      <w:r>
        <w:rPr>
          <w:spacing w:val="20"/>
        </w:rPr>
        <w:t>a</w:t>
      </w:r>
      <w:proofErr w:type="gramEnd"/>
      <w:r>
        <w:rPr>
          <w:spacing w:val="20"/>
        </w:rPr>
        <w:t xml:space="preserve">/ - </w:t>
      </w:r>
      <w:smartTag w:uri="urn:schemas-microsoft-com:office:smarttags" w:element="PersonName">
        <w:smartTagPr>
          <w:attr w:name="ProductID" w:val="La   Montagne"/>
        </w:smartTagPr>
        <w:r>
          <w:rPr>
            <w:spacing w:val="20"/>
            <w:w w:val="100"/>
            <w:sz w:val="26"/>
            <w:szCs w:val="26"/>
          </w:rPr>
          <w:t>La   Montagne</w:t>
        </w:r>
      </w:smartTag>
      <w:r>
        <w:rPr>
          <w:spacing w:val="20"/>
          <w:w w:val="100"/>
          <w:sz w:val="26"/>
          <w:szCs w:val="26"/>
        </w:rPr>
        <w:t> </w:t>
      </w:r>
      <w:r>
        <w:rPr>
          <w:spacing w:val="20"/>
        </w:rPr>
        <w:t>:</w:t>
      </w:r>
    </w:p>
    <w:p w:rsidR="00393DE7" w:rsidRDefault="00393DE7" w:rsidP="00393DE7"/>
    <w:p w:rsidR="00393DE7" w:rsidRDefault="00393DE7" w:rsidP="00393DE7">
      <w:pPr>
        <w:pStyle w:val="Retraitcorpsdetexte2"/>
        <w:spacing w:line="240" w:lineRule="auto"/>
        <w:jc w:val="both"/>
        <w:rPr>
          <w:b w:val="0"/>
          <w:bCs w:val="0"/>
        </w:rPr>
      </w:pPr>
      <w:r>
        <w:rPr>
          <w:b w:val="0"/>
          <w:bCs w:val="0"/>
        </w:rPr>
        <w:t xml:space="preserve">La chaîne de </w:t>
      </w:r>
      <w:proofErr w:type="spellStart"/>
      <w:r>
        <w:rPr>
          <w:b w:val="0"/>
          <w:bCs w:val="0"/>
        </w:rPr>
        <w:t>Guergour</w:t>
      </w:r>
      <w:proofErr w:type="spellEnd"/>
      <w:r>
        <w:rPr>
          <w:b w:val="0"/>
          <w:bCs w:val="0"/>
        </w:rPr>
        <w:t>, comme l’appelleront certains auteurs, fait  partie d’un ensemble. Son étude débordera donc le cadre local.</w:t>
      </w:r>
    </w:p>
    <w:p w:rsidR="00393DE7" w:rsidRDefault="00393DE7" w:rsidP="00393DE7">
      <w:pPr>
        <w:pStyle w:val="Retraitcorpsdetexte3"/>
        <w:spacing w:line="240" w:lineRule="auto"/>
        <w:ind w:left="0"/>
        <w:jc w:val="both"/>
        <w:rPr>
          <w:sz w:val="16"/>
          <w:szCs w:val="16"/>
        </w:rPr>
      </w:pPr>
      <w:r>
        <w:rPr>
          <w:b w:val="0"/>
          <w:bCs w:val="0"/>
        </w:rPr>
        <w:t xml:space="preserve">Nous savons l’Atlas tellien se compose de deux systèmes montagneux: la chaîne littorale et l’Atlas méditerranéen intérieur. Dans le domaine qui nous concerne, la première est formée de massifs élevés, le Djurdjura </w:t>
      </w:r>
      <w:proofErr w:type="gramStart"/>
      <w:r>
        <w:rPr>
          <w:b w:val="0"/>
          <w:bCs w:val="0"/>
        </w:rPr>
        <w:t>( 2308m</w:t>
      </w:r>
      <w:proofErr w:type="gramEnd"/>
      <w:r>
        <w:rPr>
          <w:b w:val="0"/>
          <w:bCs w:val="0"/>
        </w:rPr>
        <w:t xml:space="preserve"> ) et les </w:t>
      </w:r>
      <w:proofErr w:type="spellStart"/>
      <w:r>
        <w:rPr>
          <w:b w:val="0"/>
          <w:bCs w:val="0"/>
        </w:rPr>
        <w:t>Babors</w:t>
      </w:r>
      <w:proofErr w:type="spellEnd"/>
      <w:r>
        <w:rPr>
          <w:b w:val="0"/>
          <w:bCs w:val="0"/>
        </w:rPr>
        <w:t xml:space="preserve"> ( </w:t>
      </w:r>
      <w:smartTag w:uri="urn:schemas-microsoft-com:office:smarttags" w:element="metricconverter">
        <w:smartTagPr>
          <w:attr w:name="ProductID" w:val="2004 m"/>
        </w:smartTagPr>
        <w:r>
          <w:rPr>
            <w:b w:val="0"/>
            <w:bCs w:val="0"/>
          </w:rPr>
          <w:t>2004 m</w:t>
        </w:r>
      </w:smartTag>
      <w:r>
        <w:rPr>
          <w:b w:val="0"/>
          <w:bCs w:val="0"/>
        </w:rPr>
        <w:t xml:space="preserve"> ), séparés par la vallée de </w:t>
      </w:r>
      <w:smartTag w:uri="urn:schemas-microsoft-com:office:smarttags" w:element="PersonName">
        <w:smartTagPr>
          <w:attr w:name="ProductID" w:val="la Soummam."/>
        </w:smartTagPr>
        <w:r>
          <w:rPr>
            <w:b w:val="0"/>
            <w:bCs w:val="0"/>
          </w:rPr>
          <w:t>la Soummam.</w:t>
        </w:r>
      </w:smartTag>
    </w:p>
    <w:p w:rsidR="00393DE7" w:rsidRDefault="00393DE7" w:rsidP="00393DE7">
      <w:pPr>
        <w:pStyle w:val="Retraitcorpsdetexte3"/>
        <w:spacing w:line="240" w:lineRule="auto"/>
        <w:ind w:left="0" w:firstLine="708"/>
        <w:jc w:val="both"/>
        <w:rPr>
          <w:b w:val="0"/>
          <w:bCs w:val="0"/>
        </w:rPr>
      </w:pPr>
      <w:r>
        <w:rPr>
          <w:b w:val="0"/>
          <w:bCs w:val="0"/>
        </w:rPr>
        <w:t xml:space="preserve">Au contraire, la chaîne des </w:t>
      </w:r>
      <w:proofErr w:type="spellStart"/>
      <w:r>
        <w:rPr>
          <w:b w:val="0"/>
          <w:bCs w:val="0"/>
        </w:rPr>
        <w:t>Biban</w:t>
      </w:r>
      <w:proofErr w:type="spellEnd"/>
      <w:r>
        <w:rPr>
          <w:b w:val="0"/>
          <w:bCs w:val="0"/>
        </w:rPr>
        <w:t xml:space="preserve"> qui flanque au sud cet ensemble se poursuit  d’Ouest en Est sur une longueur de plus de </w:t>
      </w:r>
      <w:smartTag w:uri="urn:schemas-microsoft-com:office:smarttags" w:element="metricconverter">
        <w:smartTagPr>
          <w:attr w:name="ProductID" w:val="100 km"/>
        </w:smartTagPr>
        <w:r>
          <w:rPr>
            <w:b w:val="0"/>
            <w:bCs w:val="0"/>
          </w:rPr>
          <w:t>100 km</w:t>
        </w:r>
      </w:smartTag>
      <w:r>
        <w:rPr>
          <w:b w:val="0"/>
          <w:bCs w:val="0"/>
        </w:rPr>
        <w:t xml:space="preserve"> Les rivières qui descendent des Hautes Plaines la traversent par des gorges étroites et profondes. C’est la section de </w:t>
      </w:r>
      <w:smartTag w:uri="urn:schemas-microsoft-com:office:smarttags" w:element="metricconverter">
        <w:smartTagPr>
          <w:attr w:name="ProductID" w:val="25 km"/>
        </w:smartTagPr>
        <w:r>
          <w:rPr>
            <w:b w:val="0"/>
            <w:bCs w:val="0"/>
          </w:rPr>
          <w:t>25 km</w:t>
        </w:r>
      </w:smartTag>
      <w:r>
        <w:rPr>
          <w:b w:val="0"/>
          <w:bCs w:val="0"/>
        </w:rPr>
        <w:t xml:space="preserve">, comprise entre les plus orientales d’entre elles, les gorges de l’Oued Bou </w:t>
      </w:r>
      <w:proofErr w:type="spellStart"/>
      <w:r>
        <w:rPr>
          <w:b w:val="0"/>
          <w:bCs w:val="0"/>
        </w:rPr>
        <w:t>Sellam</w:t>
      </w:r>
      <w:proofErr w:type="spellEnd"/>
      <w:r>
        <w:rPr>
          <w:b w:val="0"/>
          <w:bCs w:val="0"/>
        </w:rPr>
        <w:t xml:space="preserve"> à l’Est, et celles de l’Oued </w:t>
      </w:r>
      <w:proofErr w:type="spellStart"/>
      <w:r>
        <w:rPr>
          <w:b w:val="0"/>
          <w:bCs w:val="0"/>
        </w:rPr>
        <w:t>Mahdjar</w:t>
      </w:r>
      <w:proofErr w:type="spellEnd"/>
      <w:r>
        <w:rPr>
          <w:b w:val="0"/>
          <w:bCs w:val="0"/>
        </w:rPr>
        <w:t xml:space="preserve"> à l’Ouest, que nous examinerons </w:t>
      </w:r>
      <w:proofErr w:type="gramStart"/>
      <w:r>
        <w:rPr>
          <w:b w:val="0"/>
          <w:bCs w:val="0"/>
        </w:rPr>
        <w:t>( fig</w:t>
      </w:r>
      <w:proofErr w:type="gramEnd"/>
      <w:r>
        <w:rPr>
          <w:b w:val="0"/>
          <w:bCs w:val="0"/>
        </w:rPr>
        <w:t>. 2).</w:t>
      </w:r>
    </w:p>
    <w:p w:rsidR="00393DE7" w:rsidRDefault="00393DE7" w:rsidP="00393DE7">
      <w:pPr>
        <w:pStyle w:val="Retraitcorpsdetexte3"/>
        <w:spacing w:line="240" w:lineRule="auto"/>
        <w:ind w:left="0"/>
        <w:jc w:val="both"/>
        <w:rPr>
          <w:b w:val="0"/>
          <w:bCs w:val="0"/>
        </w:rPr>
      </w:pPr>
      <w:r>
        <w:rPr>
          <w:b w:val="0"/>
          <w:bCs w:val="0"/>
        </w:rPr>
        <w:t xml:space="preserve">La montagne des Ait Yala n’est pas très élevée; deux sommets seulement dépassent </w:t>
      </w:r>
      <w:smartTag w:uri="urn:schemas-microsoft-com:office:smarttags" w:element="metricconverter">
        <w:smartTagPr>
          <w:attr w:name="ProductID" w:val="1500 m"/>
        </w:smartTagPr>
        <w:r>
          <w:rPr>
            <w:b w:val="0"/>
            <w:bCs w:val="0"/>
          </w:rPr>
          <w:t>1500 m</w:t>
        </w:r>
      </w:smartTag>
      <w:r>
        <w:rPr>
          <w:b w:val="0"/>
          <w:bCs w:val="0"/>
        </w:rPr>
        <w:t xml:space="preserve">, mais son altitude est soutenue d’une extrémité à l’autre: elle dépasse </w:t>
      </w:r>
      <w:smartTag w:uri="urn:schemas-microsoft-com:office:smarttags" w:element="metricconverter">
        <w:smartTagPr>
          <w:attr w:name="ProductID" w:val="1.300 m"/>
        </w:smartTagPr>
        <w:r>
          <w:rPr>
            <w:b w:val="0"/>
            <w:bCs w:val="0"/>
          </w:rPr>
          <w:t>1.300 m</w:t>
        </w:r>
      </w:smartTag>
      <w:r>
        <w:rPr>
          <w:b w:val="0"/>
          <w:bCs w:val="0"/>
        </w:rPr>
        <w:t xml:space="preserve"> sur presque toute sa longueur.</w:t>
      </w:r>
    </w:p>
    <w:p w:rsidR="00393DE7" w:rsidRDefault="00393DE7" w:rsidP="00393DE7">
      <w:pPr>
        <w:pStyle w:val="Retraitcorpsdetexte3"/>
        <w:spacing w:line="240" w:lineRule="auto"/>
        <w:ind w:left="0" w:firstLine="708"/>
        <w:jc w:val="both"/>
      </w:pPr>
    </w:p>
    <w:p w:rsidR="00393DE7" w:rsidRDefault="00393DE7" w:rsidP="00393DE7">
      <w:pPr>
        <w:pStyle w:val="Retraitcorpsdetexte3"/>
        <w:spacing w:line="240" w:lineRule="auto"/>
        <w:ind w:left="0" w:firstLine="708"/>
        <w:jc w:val="both"/>
        <w:rPr>
          <w:sz w:val="16"/>
          <w:szCs w:val="16"/>
        </w:rPr>
      </w:pPr>
    </w:p>
    <w:p w:rsidR="00393DE7" w:rsidRDefault="00393DE7" w:rsidP="00393DE7">
      <w:pPr>
        <w:pStyle w:val="Retraitcorpsdetexte3"/>
        <w:spacing w:line="240" w:lineRule="auto"/>
        <w:ind w:left="0" w:firstLine="708"/>
        <w:jc w:val="both"/>
      </w:pPr>
      <w:r>
        <w:rPr>
          <w:b w:val="0"/>
          <w:bCs w:val="0"/>
        </w:rPr>
        <w:t xml:space="preserve">Dans le détail, la partie occidentale est très disséquée par les torrents longitudinaux qui rejoignent le </w:t>
      </w:r>
      <w:proofErr w:type="spellStart"/>
      <w:r>
        <w:rPr>
          <w:b w:val="0"/>
          <w:bCs w:val="0"/>
        </w:rPr>
        <w:t>Mahadjar</w:t>
      </w:r>
      <w:proofErr w:type="spellEnd"/>
      <w:r>
        <w:rPr>
          <w:b w:val="0"/>
          <w:bCs w:val="0"/>
        </w:rPr>
        <w:t xml:space="preserve"> haut de </w:t>
      </w:r>
      <w:smartTag w:uri="urn:schemas-microsoft-com:office:smarttags" w:element="metricconverter">
        <w:smartTagPr>
          <w:attr w:name="ProductID" w:val="450 m"/>
        </w:smartTagPr>
        <w:r>
          <w:rPr>
            <w:b w:val="0"/>
            <w:bCs w:val="0"/>
          </w:rPr>
          <w:t>450 m</w:t>
        </w:r>
      </w:smartTag>
      <w:r>
        <w:rPr>
          <w:b w:val="0"/>
          <w:bCs w:val="0"/>
        </w:rPr>
        <w:t>.</w:t>
      </w:r>
    </w:p>
    <w:p w:rsidR="00393DE7" w:rsidRDefault="00393DE7" w:rsidP="00393DE7">
      <w:pPr>
        <w:pStyle w:val="Retraitcorpsdetexte3"/>
        <w:spacing w:line="240" w:lineRule="auto"/>
        <w:ind w:left="0" w:firstLine="708"/>
        <w:jc w:val="both"/>
        <w:rPr>
          <w:sz w:val="16"/>
          <w:szCs w:val="16"/>
        </w:rPr>
      </w:pPr>
      <w:r>
        <w:rPr>
          <w:b w:val="0"/>
          <w:bCs w:val="0"/>
        </w:rPr>
        <w:t xml:space="preserve">Elle forme un anticlinorium au centre; on distingue en effet deux lignes de crêtes  enserrant une vallée synclinale; celle du nord est la plus haute, mais c’est la ligne de faîte méridionale qui sert de limite entre la commune de </w:t>
      </w:r>
      <w:proofErr w:type="spellStart"/>
      <w:r>
        <w:rPr>
          <w:b w:val="0"/>
          <w:bCs w:val="0"/>
        </w:rPr>
        <w:t>Guenzet</w:t>
      </w:r>
      <w:proofErr w:type="spellEnd"/>
      <w:r>
        <w:rPr>
          <w:b w:val="0"/>
          <w:bCs w:val="0"/>
        </w:rPr>
        <w:t xml:space="preserve"> et celle de </w:t>
      </w:r>
      <w:proofErr w:type="spellStart"/>
      <w:r>
        <w:rPr>
          <w:b w:val="0"/>
          <w:bCs w:val="0"/>
        </w:rPr>
        <w:t>Zemoura</w:t>
      </w:r>
      <w:proofErr w:type="spellEnd"/>
      <w:r>
        <w:rPr>
          <w:b w:val="0"/>
          <w:bCs w:val="0"/>
        </w:rPr>
        <w:t>.</w:t>
      </w:r>
    </w:p>
    <w:p w:rsidR="00393DE7" w:rsidRDefault="00393DE7" w:rsidP="00393DE7">
      <w:pPr>
        <w:pStyle w:val="Retraitcorpsdetexte3"/>
        <w:spacing w:line="240" w:lineRule="auto"/>
        <w:ind w:left="0" w:firstLine="708"/>
        <w:jc w:val="both"/>
        <w:rPr>
          <w:b w:val="0"/>
          <w:bCs w:val="0"/>
        </w:rPr>
      </w:pPr>
      <w:r>
        <w:rPr>
          <w:b w:val="0"/>
          <w:bCs w:val="0"/>
        </w:rPr>
        <w:t xml:space="preserve">La partie orientale est très massive, c’est une véritable carapace karstique, s’interrompant brutalement au nord et à l’est par des escarpements vertigineux au pied desquels coule le Bou </w:t>
      </w:r>
      <w:proofErr w:type="spellStart"/>
      <w:r>
        <w:rPr>
          <w:b w:val="0"/>
          <w:bCs w:val="0"/>
        </w:rPr>
        <w:t>Sellam</w:t>
      </w:r>
      <w:proofErr w:type="spellEnd"/>
      <w:r>
        <w:rPr>
          <w:b w:val="0"/>
          <w:bCs w:val="0"/>
        </w:rPr>
        <w:t xml:space="preserve">, à une altitude de </w:t>
      </w:r>
      <w:smartTag w:uri="urn:schemas-microsoft-com:office:smarttags" w:element="metricconverter">
        <w:smartTagPr>
          <w:attr w:name="ProductID" w:val="630 m"/>
        </w:smartTagPr>
        <w:r>
          <w:rPr>
            <w:b w:val="0"/>
            <w:bCs w:val="0"/>
          </w:rPr>
          <w:t xml:space="preserve">630 </w:t>
        </w:r>
        <w:proofErr w:type="gramStart"/>
        <w:r>
          <w:rPr>
            <w:b w:val="0"/>
            <w:bCs w:val="0"/>
          </w:rPr>
          <w:t>m</w:t>
        </w:r>
      </w:smartTag>
      <w:r>
        <w:rPr>
          <w:b w:val="0"/>
          <w:bCs w:val="0"/>
        </w:rPr>
        <w:t>(</w:t>
      </w:r>
      <w:proofErr w:type="gramEnd"/>
      <w:r>
        <w:rPr>
          <w:b w:val="0"/>
          <w:bCs w:val="0"/>
        </w:rPr>
        <w:t>Fig. 3)</w:t>
      </w:r>
    </w:p>
    <w:p w:rsidR="00393DE7" w:rsidRDefault="00393DE7" w:rsidP="00393DE7">
      <w:pPr>
        <w:pStyle w:val="Retraitcorpsdetexte3"/>
        <w:spacing w:line="240" w:lineRule="auto"/>
        <w:ind w:left="0" w:firstLine="708"/>
        <w:jc w:val="both"/>
        <w:rPr>
          <w:b w:val="0"/>
          <w:bCs w:val="0"/>
        </w:rPr>
      </w:pPr>
    </w:p>
    <w:p w:rsidR="00393DE7" w:rsidRDefault="00393DE7" w:rsidP="00393DE7">
      <w:pPr>
        <w:pStyle w:val="Retraitcorpsdetexte3"/>
        <w:spacing w:line="240" w:lineRule="auto"/>
        <w:ind w:left="940" w:hanging="940"/>
        <w:jc w:val="both"/>
      </w:pPr>
      <w:proofErr w:type="gramStart"/>
      <w:r>
        <w:rPr>
          <w:u w:val="single"/>
        </w:rPr>
        <w:t>b</w:t>
      </w:r>
      <w:proofErr w:type="gramEnd"/>
      <w:r>
        <w:rPr>
          <w:u w:val="single"/>
        </w:rPr>
        <w:t xml:space="preserve">/. </w:t>
      </w:r>
      <w:smartTag w:uri="urn:schemas-microsoft-com:office:smarttags" w:element="PersonName">
        <w:smartTagPr>
          <w:attr w:name="ProductID" w:val="la Montagne"/>
        </w:smartTagPr>
        <w:r>
          <w:rPr>
            <w:u w:val="single"/>
          </w:rPr>
          <w:t>La Montagne</w:t>
        </w:r>
      </w:smartTag>
      <w:r>
        <w:rPr>
          <w:u w:val="single"/>
        </w:rPr>
        <w:t xml:space="preserve"> de Tilla</w:t>
      </w:r>
      <w:r>
        <w:t>:</w:t>
      </w:r>
    </w:p>
    <w:p w:rsidR="00393DE7" w:rsidRDefault="00393DE7" w:rsidP="00393DE7">
      <w:pPr>
        <w:pStyle w:val="Retraitcorpsdetexte3"/>
        <w:spacing w:line="240" w:lineRule="auto"/>
        <w:ind w:left="940" w:hanging="940"/>
        <w:jc w:val="both"/>
        <w:rPr>
          <w:b w:val="0"/>
          <w:bCs w:val="0"/>
        </w:rPr>
      </w:pPr>
    </w:p>
    <w:p w:rsidR="00393DE7" w:rsidRDefault="00393DE7" w:rsidP="00393DE7">
      <w:pPr>
        <w:pStyle w:val="Retraitcorpsdetexte3"/>
        <w:spacing w:line="240" w:lineRule="auto"/>
        <w:ind w:left="0" w:firstLine="720"/>
        <w:jc w:val="both"/>
        <w:rPr>
          <w:b w:val="0"/>
          <w:bCs w:val="0"/>
          <w:sz w:val="16"/>
          <w:szCs w:val="16"/>
        </w:rPr>
      </w:pPr>
    </w:p>
    <w:p w:rsidR="00393DE7" w:rsidRDefault="00393DE7" w:rsidP="00393DE7">
      <w:pPr>
        <w:pStyle w:val="Retraitcorpsdetexte3"/>
        <w:spacing w:line="240" w:lineRule="auto"/>
        <w:ind w:left="0" w:firstLine="720"/>
        <w:jc w:val="both"/>
        <w:rPr>
          <w:b w:val="0"/>
          <w:bCs w:val="0"/>
        </w:rPr>
      </w:pPr>
      <w:smartTag w:uri="urn:schemas-microsoft-com:office:smarttags" w:element="PersonName">
        <w:smartTagPr>
          <w:attr w:name="ProductID" w:val="la Montagne"/>
        </w:smartTagPr>
        <w:r>
          <w:rPr>
            <w:b w:val="0"/>
            <w:bCs w:val="0"/>
          </w:rPr>
          <w:t>La Montagne</w:t>
        </w:r>
      </w:smartTag>
      <w:r>
        <w:rPr>
          <w:b w:val="0"/>
          <w:bCs w:val="0"/>
        </w:rPr>
        <w:t xml:space="preserve"> de tilla est beaucoup plus modeste. Elle n’a ni l’altitude, ni la continuité de </w:t>
      </w:r>
      <w:proofErr w:type="gramStart"/>
      <w:r>
        <w:rPr>
          <w:b w:val="0"/>
          <w:bCs w:val="0"/>
        </w:rPr>
        <w:t>l’ Adrar</w:t>
      </w:r>
      <w:proofErr w:type="gramEnd"/>
      <w:r>
        <w:rPr>
          <w:b w:val="0"/>
          <w:bCs w:val="0"/>
        </w:rPr>
        <w:t xml:space="preserve">. Atteignant jusqu’à </w:t>
      </w:r>
      <w:smartTag w:uri="urn:schemas-microsoft-com:office:smarttags" w:element="metricconverter">
        <w:smartTagPr>
          <w:attr w:name="ProductID" w:val="1374 m"/>
        </w:smartTagPr>
        <w:r>
          <w:rPr>
            <w:b w:val="0"/>
            <w:bCs w:val="0"/>
          </w:rPr>
          <w:t>1374 m</w:t>
        </w:r>
      </w:smartTag>
      <w:r>
        <w:rPr>
          <w:b w:val="0"/>
          <w:bCs w:val="0"/>
        </w:rPr>
        <w:t xml:space="preserve"> au centre, elle s’abaisse rapidement à l’est comme à l’ouest. Elle est fortement  démantelée par les cours d’eau qui descendent vers le Bou </w:t>
      </w:r>
      <w:proofErr w:type="spellStart"/>
      <w:r>
        <w:rPr>
          <w:b w:val="0"/>
          <w:bCs w:val="0"/>
        </w:rPr>
        <w:t>Sellam</w:t>
      </w:r>
      <w:proofErr w:type="spellEnd"/>
      <w:r>
        <w:rPr>
          <w:b w:val="0"/>
          <w:bCs w:val="0"/>
        </w:rPr>
        <w:t xml:space="preserve">  et le </w:t>
      </w:r>
      <w:proofErr w:type="spellStart"/>
      <w:r>
        <w:rPr>
          <w:b w:val="0"/>
          <w:bCs w:val="0"/>
        </w:rPr>
        <w:t>Mahadjar</w:t>
      </w:r>
      <w:proofErr w:type="spellEnd"/>
      <w:r>
        <w:rPr>
          <w:b w:val="0"/>
          <w:bCs w:val="0"/>
        </w:rPr>
        <w:t>.</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sz w:val="16"/>
          <w:szCs w:val="16"/>
        </w:rPr>
      </w:pPr>
    </w:p>
    <w:p w:rsidR="00393DE7" w:rsidRDefault="00393DE7" w:rsidP="00393DE7">
      <w:pPr>
        <w:pStyle w:val="Retraitcorpsdetexte3"/>
        <w:spacing w:line="240" w:lineRule="auto"/>
        <w:ind w:left="0" w:firstLine="720"/>
        <w:jc w:val="both"/>
        <w:rPr>
          <w:b w:val="0"/>
          <w:bCs w:val="0"/>
        </w:rPr>
      </w:pPr>
      <w:r>
        <w:rPr>
          <w:b w:val="0"/>
          <w:bCs w:val="0"/>
        </w:rPr>
        <w:t xml:space="preserve">Très rapprochée de l’Adrar, </w:t>
      </w:r>
      <w:smartTag w:uri="urn:schemas-microsoft-com:office:smarttags" w:element="metricconverter">
        <w:smartTagPr>
          <w:attr w:name="ProductID" w:val="2 Km"/>
        </w:smartTagPr>
        <w:r>
          <w:rPr>
            <w:b w:val="0"/>
            <w:bCs w:val="0"/>
          </w:rPr>
          <w:t>2 Km</w:t>
        </w:r>
      </w:smartTag>
      <w:r>
        <w:rPr>
          <w:b w:val="0"/>
          <w:bCs w:val="0"/>
        </w:rPr>
        <w:t xml:space="preserve"> au niveau du village de </w:t>
      </w:r>
      <w:proofErr w:type="spellStart"/>
      <w:r>
        <w:rPr>
          <w:b w:val="0"/>
          <w:bCs w:val="0"/>
        </w:rPr>
        <w:t>Tiget</w:t>
      </w:r>
      <w:proofErr w:type="spellEnd"/>
      <w:r>
        <w:rPr>
          <w:b w:val="0"/>
          <w:bCs w:val="0"/>
        </w:rPr>
        <w:t xml:space="preserve">  elle en est comme le contrefort.</w:t>
      </w:r>
    </w:p>
    <w:p w:rsidR="00393DE7" w:rsidRDefault="00393DE7" w:rsidP="00393DE7">
      <w:pPr>
        <w:pStyle w:val="Retraitcorpsdetexte3"/>
        <w:spacing w:line="240" w:lineRule="auto"/>
        <w:ind w:left="0"/>
        <w:jc w:val="both"/>
        <w:rPr>
          <w:u w:val="single"/>
        </w:rPr>
      </w:pPr>
    </w:p>
    <w:p w:rsidR="00393DE7" w:rsidRDefault="00393DE7" w:rsidP="00393DE7">
      <w:pPr>
        <w:pStyle w:val="Retraitcorpsdetexte3"/>
        <w:spacing w:line="240" w:lineRule="auto"/>
        <w:ind w:left="0"/>
        <w:jc w:val="both"/>
        <w:rPr>
          <w:u w:val="single"/>
        </w:rPr>
      </w:pPr>
    </w:p>
    <w:p w:rsidR="00393DE7" w:rsidRDefault="00393DE7" w:rsidP="00393DE7">
      <w:pPr>
        <w:pStyle w:val="Retraitcorpsdetexte3"/>
        <w:spacing w:line="240" w:lineRule="auto"/>
        <w:ind w:left="0"/>
        <w:jc w:val="both"/>
        <w:rPr>
          <w:u w:val="single"/>
        </w:rPr>
      </w:pPr>
    </w:p>
    <w:p w:rsidR="00393DE7" w:rsidRDefault="00393DE7" w:rsidP="00393DE7">
      <w:pPr>
        <w:pStyle w:val="Retraitcorpsdetexte3"/>
        <w:spacing w:line="240" w:lineRule="auto"/>
        <w:ind w:left="0"/>
        <w:jc w:val="both"/>
        <w:rPr>
          <w:sz w:val="26"/>
          <w:szCs w:val="26"/>
          <w:u w:val="single"/>
        </w:rPr>
      </w:pPr>
      <w:proofErr w:type="gramStart"/>
      <w:r>
        <w:rPr>
          <w:u w:val="single"/>
        </w:rPr>
        <w:t>c</w:t>
      </w:r>
      <w:proofErr w:type="gramEnd"/>
      <w:r>
        <w:rPr>
          <w:u w:val="single"/>
        </w:rPr>
        <w:t xml:space="preserve">/. </w:t>
      </w:r>
      <w:smartTag w:uri="urn:schemas-microsoft-com:office:smarttags" w:element="PersonName">
        <w:smartTagPr>
          <w:attr w:name="ProductID" w:val="La  Zone"/>
        </w:smartTagPr>
        <w:r>
          <w:rPr>
            <w:sz w:val="26"/>
            <w:szCs w:val="26"/>
            <w:u w:val="single"/>
          </w:rPr>
          <w:t>La  Zone</w:t>
        </w:r>
      </w:smartTag>
      <w:r>
        <w:rPr>
          <w:sz w:val="26"/>
          <w:szCs w:val="26"/>
          <w:u w:val="single"/>
        </w:rPr>
        <w:t xml:space="preserve">  intermédiaire :</w:t>
      </w:r>
    </w:p>
    <w:p w:rsidR="00393DE7" w:rsidRDefault="00393DE7" w:rsidP="00393DE7">
      <w:pPr>
        <w:pStyle w:val="Retraitcorpsdetexte3"/>
        <w:spacing w:line="240" w:lineRule="auto"/>
        <w:ind w:left="0" w:firstLine="720"/>
        <w:jc w:val="both"/>
        <w:rPr>
          <w:sz w:val="26"/>
          <w:szCs w:val="26"/>
        </w:rPr>
      </w:pPr>
      <w:r>
        <w:rPr>
          <w:sz w:val="26"/>
          <w:szCs w:val="26"/>
        </w:rPr>
        <w:t xml:space="preserve"> </w:t>
      </w:r>
    </w:p>
    <w:p w:rsidR="00393DE7" w:rsidRDefault="00393DE7" w:rsidP="00393DE7">
      <w:pPr>
        <w:pStyle w:val="Retraitcorpsdetexte3"/>
        <w:spacing w:line="240" w:lineRule="auto"/>
        <w:ind w:left="0" w:firstLine="720"/>
        <w:jc w:val="both"/>
        <w:rPr>
          <w:b w:val="0"/>
          <w:bCs w:val="0"/>
        </w:rPr>
      </w:pPr>
      <w:r>
        <w:rPr>
          <w:b w:val="0"/>
          <w:bCs w:val="0"/>
        </w:rPr>
        <w:t xml:space="preserve">Entre ces deux montagnes parallèles s’interpose une zone basse mais très accidentée. Son unité est rompue par des crêtes transversales c’est au </w:t>
      </w:r>
      <w:r>
        <w:rPr>
          <w:b w:val="0"/>
          <w:bCs w:val="0"/>
        </w:rPr>
        <w:lastRenderedPageBreak/>
        <w:t xml:space="preserve">contact de celles-ci avec l’Adrar, que se sont construits les villages les plus importants: </w:t>
      </w:r>
      <w:proofErr w:type="spellStart"/>
      <w:r>
        <w:rPr>
          <w:b w:val="0"/>
          <w:bCs w:val="0"/>
        </w:rPr>
        <w:t>Guenzet</w:t>
      </w:r>
      <w:proofErr w:type="spellEnd"/>
      <w:r>
        <w:rPr>
          <w:b w:val="0"/>
          <w:bCs w:val="0"/>
        </w:rPr>
        <w:t xml:space="preserve"> et </w:t>
      </w:r>
      <w:proofErr w:type="spellStart"/>
      <w:r>
        <w:rPr>
          <w:b w:val="0"/>
          <w:bCs w:val="0"/>
        </w:rPr>
        <w:t>Titest</w:t>
      </w:r>
      <w:proofErr w:type="spellEnd"/>
      <w:r>
        <w:rPr>
          <w:b w:val="0"/>
          <w:bCs w:val="0"/>
        </w:rPr>
        <w:t>.</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r>
        <w:rPr>
          <w:b w:val="0"/>
          <w:bCs w:val="0"/>
        </w:rPr>
        <w:t xml:space="preserve">Il en résulte des  compartiments qui correspondent à autant de </w:t>
      </w:r>
      <w:proofErr w:type="spellStart"/>
      <w:r>
        <w:rPr>
          <w:b w:val="0"/>
          <w:bCs w:val="0"/>
        </w:rPr>
        <w:t>bassins–versants</w:t>
      </w:r>
      <w:proofErr w:type="spellEnd"/>
      <w:r>
        <w:rPr>
          <w:b w:val="0"/>
          <w:bCs w:val="0"/>
        </w:rPr>
        <w:t xml:space="preserve">, sans plus. Les cours d’eau qui les drainent sont des torrents rapides et encaissés. Il ne faut donc pas en voir une zone privilégiée pour la culture. Large à l’Ouest, elle est réduite à la hauteur de </w:t>
      </w:r>
      <w:proofErr w:type="spellStart"/>
      <w:r>
        <w:rPr>
          <w:b w:val="0"/>
          <w:bCs w:val="0"/>
        </w:rPr>
        <w:t>Tiget</w:t>
      </w:r>
      <w:proofErr w:type="spellEnd"/>
      <w:r>
        <w:rPr>
          <w:b w:val="0"/>
          <w:bCs w:val="0"/>
        </w:rPr>
        <w:t xml:space="preserve"> à un simple col dépassant </w:t>
      </w:r>
      <w:smartTag w:uri="urn:schemas-microsoft-com:office:smarttags" w:element="metricconverter">
        <w:smartTagPr>
          <w:attr w:name="ProductID" w:val="1100 m"/>
        </w:smartTagPr>
        <w:r>
          <w:rPr>
            <w:b w:val="0"/>
            <w:bCs w:val="0"/>
          </w:rPr>
          <w:t>1100 m</w:t>
        </w:r>
      </w:smartTag>
      <w:r>
        <w:rPr>
          <w:b w:val="0"/>
          <w:bCs w:val="0"/>
        </w:rPr>
        <w:t>.</w:t>
      </w:r>
    </w:p>
    <w:p w:rsidR="00393DE7" w:rsidRDefault="00393DE7" w:rsidP="00393DE7">
      <w:pPr>
        <w:pStyle w:val="Retraitcorpsdetexte3"/>
        <w:spacing w:line="240" w:lineRule="auto"/>
        <w:jc w:val="both"/>
        <w:rPr>
          <w:u w:val="single"/>
        </w:rPr>
      </w:pPr>
    </w:p>
    <w:p w:rsidR="00393DE7" w:rsidRDefault="00393DE7" w:rsidP="00393DE7">
      <w:pPr>
        <w:pStyle w:val="Retraitcorpsdetexte3"/>
        <w:spacing w:line="240" w:lineRule="auto"/>
        <w:ind w:left="0"/>
        <w:jc w:val="both"/>
        <w:rPr>
          <w:sz w:val="26"/>
          <w:szCs w:val="26"/>
          <w:u w:val="words"/>
        </w:rPr>
      </w:pPr>
      <w:r>
        <w:rPr>
          <w:u w:val="single"/>
        </w:rPr>
        <w:t xml:space="preserve">2.   </w:t>
      </w:r>
      <w:smartTag w:uri="urn:schemas-microsoft-com:office:smarttags" w:element="PersonName">
        <w:smartTagPr>
          <w:attr w:name="ProductID" w:val="LA STRUCTURE"/>
        </w:smartTagPr>
        <w:r>
          <w:rPr>
            <w:sz w:val="26"/>
            <w:szCs w:val="26"/>
            <w:u w:val="single"/>
          </w:rPr>
          <w:t>La Structure</w:t>
        </w:r>
      </w:smartTag>
      <w:r>
        <w:rPr>
          <w:sz w:val="26"/>
          <w:szCs w:val="26"/>
          <w:u w:val="single"/>
        </w:rPr>
        <w:t xml:space="preserve"> et </w:t>
      </w:r>
      <w:smartTag w:uri="urn:schemas-microsoft-com:office:smarttags" w:element="PersonName">
        <w:smartTagPr>
          <w:attr w:name="ProductID" w:val="la G￩ologie"/>
        </w:smartTagPr>
        <w:r>
          <w:rPr>
            <w:sz w:val="26"/>
            <w:szCs w:val="26"/>
            <w:u w:val="single"/>
          </w:rPr>
          <w:t>la Géologie</w:t>
        </w:r>
      </w:smartTag>
    </w:p>
    <w:p w:rsidR="00393DE7" w:rsidRDefault="00393DE7" w:rsidP="00393DE7">
      <w:pPr>
        <w:pStyle w:val="Retraitcorpsdetexte3"/>
        <w:spacing w:line="240" w:lineRule="auto"/>
        <w:ind w:left="0" w:firstLine="720"/>
        <w:jc w:val="both"/>
        <w:rPr>
          <w:u w:val="single"/>
        </w:rPr>
      </w:pPr>
    </w:p>
    <w:p w:rsidR="00393DE7" w:rsidRDefault="00393DE7" w:rsidP="00393DE7">
      <w:pPr>
        <w:pStyle w:val="Retraitcorpsdetexte3"/>
        <w:spacing w:line="240" w:lineRule="auto"/>
        <w:ind w:left="0"/>
        <w:jc w:val="both"/>
        <w:rPr>
          <w:sz w:val="26"/>
          <w:szCs w:val="26"/>
          <w:u w:val="words"/>
          <w:lang w:val="de-DE"/>
        </w:rPr>
      </w:pPr>
      <w:proofErr w:type="gramStart"/>
      <w:r>
        <w:rPr>
          <w:u w:val="single"/>
        </w:rPr>
        <w:t>a</w:t>
      </w:r>
      <w:proofErr w:type="gramEnd"/>
      <w:r>
        <w:rPr>
          <w:u w:val="single"/>
        </w:rPr>
        <w:t xml:space="preserve">/. </w:t>
      </w:r>
      <w:proofErr w:type="spellStart"/>
      <w:r>
        <w:rPr>
          <w:sz w:val="26"/>
          <w:szCs w:val="26"/>
          <w:u w:val="single"/>
          <w:lang w:val="de-DE"/>
        </w:rPr>
        <w:t>Structure</w:t>
      </w:r>
      <w:proofErr w:type="spellEnd"/>
      <w:r>
        <w:rPr>
          <w:sz w:val="26"/>
          <w:szCs w:val="26"/>
          <w:u w:val="single"/>
          <w:lang w:val="de-DE"/>
        </w:rPr>
        <w:t>:</w:t>
      </w:r>
    </w:p>
    <w:p w:rsidR="00393DE7" w:rsidRDefault="00393DE7" w:rsidP="00393DE7">
      <w:pPr>
        <w:pStyle w:val="Retraitcorpsdetexte3"/>
        <w:spacing w:line="240" w:lineRule="auto"/>
        <w:ind w:left="0" w:firstLine="720"/>
        <w:jc w:val="both"/>
        <w:rPr>
          <w:lang w:val="de-DE"/>
        </w:rPr>
      </w:pPr>
    </w:p>
    <w:p w:rsidR="00393DE7" w:rsidRDefault="00393DE7" w:rsidP="00393DE7">
      <w:pPr>
        <w:pStyle w:val="Retraitcorpsdetexte3"/>
        <w:spacing w:line="240" w:lineRule="auto"/>
        <w:ind w:left="0" w:firstLine="720"/>
        <w:jc w:val="both"/>
        <w:rPr>
          <w:b w:val="0"/>
          <w:bCs w:val="0"/>
        </w:rPr>
      </w:pPr>
      <w:r>
        <w:rPr>
          <w:b w:val="0"/>
          <w:bCs w:val="0"/>
        </w:rPr>
        <w:t>La simplicité du relief procède de la structure. Tous les terrains datent du Crétacé.</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pPr>
      <w:r>
        <w:rPr>
          <w:b w:val="0"/>
          <w:bCs w:val="0"/>
        </w:rPr>
        <w:t xml:space="preserve">L’Adrar est constitué par un affleurement continu de marnes et surtout de calcaires du Turonien. Ces roches se présentent en gros bancs d’un blanc grisâtre. </w:t>
      </w:r>
      <w:proofErr w:type="gramStart"/>
      <w:r>
        <w:rPr>
          <w:b w:val="0"/>
          <w:bCs w:val="0"/>
        </w:rPr>
        <w:t>Elle sont</w:t>
      </w:r>
      <w:proofErr w:type="gramEnd"/>
      <w:r>
        <w:rPr>
          <w:b w:val="0"/>
          <w:bCs w:val="0"/>
        </w:rPr>
        <w:t xml:space="preserve"> fortement </w:t>
      </w:r>
      <w:proofErr w:type="spellStart"/>
      <w:r>
        <w:rPr>
          <w:b w:val="0"/>
          <w:bCs w:val="0"/>
        </w:rPr>
        <w:t>dolomitisées</w:t>
      </w:r>
      <w:proofErr w:type="spellEnd"/>
      <w:r>
        <w:t xml:space="preserve"> </w:t>
      </w:r>
      <w:r>
        <w:rPr>
          <w:b w:val="0"/>
          <w:bCs w:val="0"/>
        </w:rPr>
        <w:t>dont la partie orientale.</w:t>
      </w:r>
    </w:p>
    <w:p w:rsidR="00393DE7" w:rsidRDefault="00393DE7" w:rsidP="00393DE7">
      <w:pPr>
        <w:pStyle w:val="Retraitcorpsdetexte3"/>
        <w:spacing w:line="240" w:lineRule="auto"/>
        <w:ind w:left="0" w:firstLine="720"/>
        <w:jc w:val="both"/>
        <w:rPr>
          <w:b w:val="0"/>
          <w:bCs w:val="0"/>
        </w:rPr>
      </w:pPr>
      <w:r>
        <w:rPr>
          <w:b w:val="0"/>
          <w:bCs w:val="0"/>
        </w:rPr>
        <w:t xml:space="preserve">Le Turonien repose sur les </w:t>
      </w:r>
      <w:proofErr w:type="spellStart"/>
      <w:r>
        <w:rPr>
          <w:b w:val="0"/>
          <w:bCs w:val="0"/>
        </w:rPr>
        <w:t>marno</w:t>
      </w:r>
      <w:proofErr w:type="spellEnd"/>
      <w:r>
        <w:rPr>
          <w:b w:val="0"/>
          <w:bCs w:val="0"/>
        </w:rPr>
        <w:t xml:space="preserve">-calcaires du Cénomanien. Cette assise peu épaisse affleure entre 1000 et </w:t>
      </w:r>
      <w:smartTag w:uri="urn:schemas-microsoft-com:office:smarttags" w:element="metricconverter">
        <w:smartTagPr>
          <w:attr w:name="ProductID" w:val="1100 m"/>
        </w:smartTagPr>
        <w:r>
          <w:rPr>
            <w:b w:val="0"/>
            <w:bCs w:val="0"/>
          </w:rPr>
          <w:t>1100 m</w:t>
        </w:r>
      </w:smartTag>
      <w:r>
        <w:rPr>
          <w:b w:val="0"/>
          <w:bCs w:val="0"/>
        </w:rPr>
        <w:t xml:space="preserve"> depuis l’est de </w:t>
      </w:r>
      <w:proofErr w:type="spellStart"/>
      <w:r>
        <w:rPr>
          <w:b w:val="0"/>
          <w:bCs w:val="0"/>
        </w:rPr>
        <w:t>Titest</w:t>
      </w:r>
      <w:proofErr w:type="spellEnd"/>
      <w:r>
        <w:rPr>
          <w:b w:val="0"/>
          <w:bCs w:val="0"/>
        </w:rPr>
        <w:t xml:space="preserve"> jusqu’à l’Ouest de </w:t>
      </w:r>
      <w:proofErr w:type="spellStart"/>
      <w:r>
        <w:rPr>
          <w:b w:val="0"/>
          <w:bCs w:val="0"/>
        </w:rPr>
        <w:t>Guenzet</w:t>
      </w:r>
      <w:proofErr w:type="spellEnd"/>
      <w:r>
        <w:rPr>
          <w:b w:val="0"/>
          <w:bCs w:val="0"/>
        </w:rPr>
        <w:t>. Le contact entre cet horizon imperméable et les masses calcaires, est matérialisé par une ligne de sources abondantes et régulières.</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r>
        <w:rPr>
          <w:b w:val="0"/>
          <w:bCs w:val="0"/>
        </w:rPr>
        <w:t>La zone basse correspond à l’affleurement de schistes albien. Mais à l’Est d’</w:t>
      </w:r>
      <w:proofErr w:type="spellStart"/>
      <w:r>
        <w:rPr>
          <w:b w:val="0"/>
          <w:bCs w:val="0"/>
        </w:rPr>
        <w:t>Ouled</w:t>
      </w:r>
      <w:proofErr w:type="spellEnd"/>
      <w:r>
        <w:rPr>
          <w:b w:val="0"/>
          <w:bCs w:val="0"/>
        </w:rPr>
        <w:t xml:space="preserve"> </w:t>
      </w:r>
      <w:proofErr w:type="spellStart"/>
      <w:r>
        <w:rPr>
          <w:b w:val="0"/>
          <w:bCs w:val="0"/>
        </w:rPr>
        <w:t>Rezoug</w:t>
      </w:r>
      <w:proofErr w:type="spellEnd"/>
      <w:r>
        <w:rPr>
          <w:b w:val="0"/>
          <w:bCs w:val="0"/>
        </w:rPr>
        <w:t xml:space="preserve">, on trouve, comme au sud de la montagne, les sédiments plus récents du Maestrichtien Campanien. Ce secteur, voisin du Bou </w:t>
      </w:r>
      <w:proofErr w:type="spellStart"/>
      <w:r>
        <w:rPr>
          <w:b w:val="0"/>
          <w:bCs w:val="0"/>
        </w:rPr>
        <w:t>Sellam</w:t>
      </w:r>
      <w:proofErr w:type="spellEnd"/>
      <w:r>
        <w:rPr>
          <w:b w:val="0"/>
          <w:bCs w:val="0"/>
        </w:rPr>
        <w:t>, apparenté aux Hautes Plaines tant au point de vue physique qu’au point de vue humain, ne sera pas inclus dans notre étude.</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smartTag w:uri="urn:schemas-microsoft-com:office:smarttags" w:element="PersonName">
        <w:smartTagPr>
          <w:attr w:name="ProductID" w:val="la Montagne"/>
        </w:smartTagPr>
        <w:r>
          <w:rPr>
            <w:b w:val="0"/>
            <w:bCs w:val="0"/>
          </w:rPr>
          <w:t>La Montagne</w:t>
        </w:r>
      </w:smartTag>
      <w:r>
        <w:rPr>
          <w:b w:val="0"/>
          <w:bCs w:val="0"/>
        </w:rPr>
        <w:t xml:space="preserve"> de Tilla est un anticlinal aptien dont les bancs calcaires émergent de l’Albien schisteux du Sahel.</w:t>
      </w:r>
    </w:p>
    <w:p w:rsidR="00393DE7" w:rsidRDefault="00393DE7" w:rsidP="00393DE7">
      <w:pPr>
        <w:pStyle w:val="Retraitcorpsdetexte3"/>
        <w:spacing w:line="240" w:lineRule="auto"/>
        <w:ind w:left="0" w:firstLine="720"/>
        <w:jc w:val="both"/>
      </w:pPr>
    </w:p>
    <w:p w:rsidR="00393DE7" w:rsidRDefault="00393DE7" w:rsidP="00393DE7">
      <w:pPr>
        <w:pStyle w:val="Retraitcorpsdetexte3"/>
        <w:spacing w:line="240" w:lineRule="auto"/>
        <w:ind w:left="0" w:firstLine="720"/>
        <w:jc w:val="both"/>
        <w:rPr>
          <w:b w:val="0"/>
          <w:bCs w:val="0"/>
        </w:rPr>
      </w:pPr>
      <w:r>
        <w:rPr>
          <w:b w:val="0"/>
          <w:bCs w:val="0"/>
        </w:rPr>
        <w:t>Cette structure peu compliquée, suppose un passé géologique relativement calme.</w:t>
      </w:r>
    </w:p>
    <w:p w:rsidR="00393DE7" w:rsidRDefault="00393DE7" w:rsidP="00393DE7">
      <w:pPr>
        <w:pStyle w:val="Retraitcorpsdetexte3"/>
        <w:spacing w:line="240" w:lineRule="auto"/>
        <w:jc w:val="both"/>
      </w:pPr>
    </w:p>
    <w:p w:rsidR="00393DE7" w:rsidRDefault="00393DE7" w:rsidP="00393DE7">
      <w:pPr>
        <w:pStyle w:val="Retraitcorpsdetexte3"/>
        <w:spacing w:line="240" w:lineRule="auto"/>
        <w:ind w:left="0"/>
        <w:jc w:val="both"/>
        <w:rPr>
          <w:u w:val="single"/>
        </w:rPr>
      </w:pPr>
      <w:r>
        <w:rPr>
          <w:u w:val="single"/>
          <w:lang w:val="de-DE"/>
        </w:rPr>
        <w:t xml:space="preserve">b/.   </w:t>
      </w:r>
      <w:r>
        <w:rPr>
          <w:sz w:val="26"/>
          <w:szCs w:val="26"/>
          <w:u w:val="single"/>
        </w:rPr>
        <w:t>Géologie :</w:t>
      </w:r>
    </w:p>
    <w:p w:rsidR="00393DE7" w:rsidRDefault="00393DE7" w:rsidP="00393DE7">
      <w:pPr>
        <w:pStyle w:val="Retraitcorpsdetexte3"/>
        <w:spacing w:line="240" w:lineRule="auto"/>
        <w:ind w:left="0" w:firstLine="720"/>
        <w:jc w:val="both"/>
      </w:pPr>
    </w:p>
    <w:p w:rsidR="00393DE7" w:rsidRDefault="00393DE7" w:rsidP="00393DE7">
      <w:pPr>
        <w:pStyle w:val="Retraitcorpsdetexte3"/>
        <w:spacing w:line="240" w:lineRule="auto"/>
        <w:ind w:left="0" w:firstLine="720"/>
        <w:jc w:val="both"/>
        <w:rPr>
          <w:b w:val="0"/>
          <w:bCs w:val="0"/>
        </w:rPr>
      </w:pPr>
      <w:r>
        <w:rPr>
          <w:b w:val="0"/>
          <w:bCs w:val="0"/>
        </w:rPr>
        <w:t xml:space="preserve">La surrection de la chaîne des </w:t>
      </w:r>
      <w:proofErr w:type="spellStart"/>
      <w:r>
        <w:rPr>
          <w:b w:val="0"/>
          <w:bCs w:val="0"/>
        </w:rPr>
        <w:t>Biban</w:t>
      </w:r>
      <w:proofErr w:type="spellEnd"/>
      <w:r>
        <w:rPr>
          <w:b w:val="0"/>
          <w:bCs w:val="0"/>
        </w:rPr>
        <w:t xml:space="preserve"> est contemporaine du plissement pyrénéen. Elle est donc assez ancienne et l’érosion a eu suffisamment de temps pour réduire la ligne de faîte à une suite de croupes molles.</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r>
        <w:rPr>
          <w:b w:val="0"/>
          <w:bCs w:val="0"/>
        </w:rPr>
        <w:t>Les reprises de l’époque alpine ne semblent pas assez fortes pour redonner une certaine vigueur au relief.</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r>
        <w:rPr>
          <w:b w:val="0"/>
          <w:bCs w:val="0"/>
        </w:rPr>
        <w:t xml:space="preserve">L’évènement le plus important reste l’abaissement  quaternaire du niveau marin. Le modelé se trouve rajeuni par les cours d’eau qui se hâtent de gagner la mer. Il en résulte l’encaissement des vallées qui présentent des profils en  « entonnoir »: la pente s’accélère brusquement quand on s’approche  des talwegs; en outre, des dépôts d’alluvions anciennes sont </w:t>
      </w:r>
      <w:r>
        <w:rPr>
          <w:b w:val="0"/>
          <w:bCs w:val="0"/>
        </w:rPr>
        <w:lastRenderedPageBreak/>
        <w:t>visibles à plusieurs mètres au–dessus du lit actuel de certains cours d’eau. L’érosion s’est donnée libre cours sur les terrains tendres; elle a transformé le paysage en un  véritable dédale de ravins et d’éperons. Elle n’aurait certainement pas connu autant d’ampleur sans l’intervention d’un climat relativement humide.</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keepNext/>
        <w:spacing w:line="240" w:lineRule="auto"/>
        <w:ind w:left="0" w:firstLine="720"/>
        <w:jc w:val="both"/>
        <w:rPr>
          <w:b w:val="0"/>
          <w:bCs w:val="0"/>
        </w:rPr>
      </w:pPr>
      <w:r>
        <w:object w:dxaOrig="5970"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36.25pt" o:ole="">
            <v:imagedata r:id="rId5" o:title=""/>
          </v:shape>
          <o:OLEObject Type="Embed" ProgID="Imaging.Document" ShapeID="_x0000_i1025" DrawAspect="Content" ObjectID="_1407694956" r:id="rId6"/>
        </w:object>
      </w:r>
    </w:p>
    <w:p w:rsidR="00393DE7" w:rsidRDefault="00393DE7" w:rsidP="00393DE7">
      <w:pPr>
        <w:pStyle w:val="Retraitcorpsdetexte3"/>
        <w:spacing w:line="240" w:lineRule="auto"/>
        <w:ind w:left="0" w:firstLine="720"/>
        <w:jc w:val="both"/>
        <w:rPr>
          <w:b w:val="0"/>
          <w:bCs w:val="0"/>
        </w:rPr>
      </w:pPr>
      <w:r>
        <w:rPr>
          <w:b w:val="0"/>
          <w:bCs w:val="0"/>
        </w:rPr>
        <w:t>fig. 3</w:t>
      </w: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ind w:left="0" w:firstLine="720"/>
        <w:jc w:val="both"/>
        <w:rPr>
          <w:b w:val="0"/>
          <w:bCs w:val="0"/>
        </w:rPr>
      </w:pPr>
    </w:p>
    <w:p w:rsidR="00393DE7" w:rsidRDefault="00393DE7" w:rsidP="00393DE7">
      <w:pPr>
        <w:pStyle w:val="Retraitcorpsdetexte3"/>
        <w:spacing w:line="240" w:lineRule="auto"/>
        <w:rPr>
          <w:sz w:val="28"/>
          <w:u w:val="single"/>
        </w:rPr>
      </w:pPr>
      <w:r>
        <w:rPr>
          <w:b w:val="0"/>
          <w:bCs w:val="0"/>
          <w:u w:val="single"/>
        </w:rPr>
        <w:t xml:space="preserve"> </w:t>
      </w:r>
      <w:r>
        <w:rPr>
          <w:sz w:val="28"/>
          <w:u w:val="single"/>
        </w:rPr>
        <w:t xml:space="preserve">II.    </w:t>
      </w:r>
      <w:r>
        <w:rPr>
          <w:sz w:val="28"/>
          <w:szCs w:val="26"/>
          <w:u w:val="single"/>
        </w:rPr>
        <w:t>LE   CLIMAT</w:t>
      </w:r>
      <w:r>
        <w:rPr>
          <w:sz w:val="28"/>
          <w:u w:val="single"/>
        </w:rPr>
        <w:t xml:space="preserve"> </w:t>
      </w:r>
    </w:p>
    <w:p w:rsidR="00393DE7" w:rsidRDefault="00393DE7" w:rsidP="00393DE7">
      <w:pPr>
        <w:pStyle w:val="Retraitcorpsdetexte3"/>
        <w:spacing w:line="240" w:lineRule="auto"/>
        <w:ind w:left="0" w:firstLine="720"/>
        <w:rPr>
          <w:sz w:val="28"/>
          <w:u w:val="words"/>
        </w:rPr>
      </w:pPr>
    </w:p>
    <w:p w:rsidR="00393DE7" w:rsidRDefault="00393DE7" w:rsidP="00393DE7">
      <w:pPr>
        <w:pStyle w:val="Retraitcorpsdetexte3"/>
        <w:spacing w:line="240" w:lineRule="auto"/>
        <w:rPr>
          <w:b w:val="0"/>
          <w:bCs w:val="0"/>
          <w:u w:val="single"/>
        </w:rPr>
      </w:pPr>
    </w:p>
    <w:p w:rsidR="00393DE7" w:rsidRDefault="00393DE7" w:rsidP="00393DE7">
      <w:pPr>
        <w:pStyle w:val="Retraitcorpsdetexte3"/>
        <w:spacing w:line="240" w:lineRule="auto"/>
        <w:ind w:left="0" w:firstLine="720"/>
        <w:rPr>
          <w:b w:val="0"/>
          <w:bCs w:val="0"/>
          <w:u w:val="words"/>
        </w:rPr>
      </w:pPr>
    </w:p>
    <w:p w:rsidR="00393DE7" w:rsidRDefault="00393DE7" w:rsidP="00393DE7">
      <w:pPr>
        <w:pStyle w:val="Retraitcorpsdetexte3"/>
        <w:spacing w:line="240" w:lineRule="auto"/>
        <w:ind w:left="0"/>
        <w:jc w:val="both"/>
        <w:rPr>
          <w:sz w:val="26"/>
          <w:szCs w:val="26"/>
          <w:u w:val="single"/>
        </w:rPr>
      </w:pPr>
      <w:r>
        <w:rPr>
          <w:sz w:val="26"/>
          <w:szCs w:val="26"/>
          <w:u w:val="single"/>
        </w:rPr>
        <w:t>Mécanismes  généraux et facteurs locaux.</w:t>
      </w:r>
    </w:p>
    <w:p w:rsidR="00393DE7" w:rsidRDefault="00393DE7" w:rsidP="00393DE7">
      <w:pPr>
        <w:pStyle w:val="Retraitcorpsdetexte3"/>
        <w:spacing w:line="240" w:lineRule="auto"/>
        <w:ind w:left="0"/>
        <w:jc w:val="both"/>
        <w:rPr>
          <w:b w:val="0"/>
          <w:bCs w:val="0"/>
          <w:u w:val="single"/>
        </w:rPr>
      </w:pPr>
    </w:p>
    <w:p w:rsidR="00393DE7" w:rsidRDefault="00393DE7" w:rsidP="00393DE7">
      <w:pPr>
        <w:pStyle w:val="Retraitcorpsdetexte3"/>
        <w:spacing w:line="240" w:lineRule="auto"/>
        <w:ind w:left="0"/>
        <w:jc w:val="both"/>
        <w:rPr>
          <w:b w:val="0"/>
          <w:bCs w:val="0"/>
          <w:sz w:val="10"/>
          <w:szCs w:val="10"/>
        </w:rPr>
      </w:pPr>
    </w:p>
    <w:p w:rsidR="00393DE7" w:rsidRDefault="00393DE7" w:rsidP="00393DE7">
      <w:pPr>
        <w:pStyle w:val="Retraitcorpsdetexte3"/>
        <w:spacing w:line="240" w:lineRule="auto"/>
        <w:ind w:left="0" w:firstLine="708"/>
        <w:jc w:val="both"/>
        <w:rPr>
          <w:b w:val="0"/>
          <w:bCs w:val="0"/>
        </w:rPr>
      </w:pPr>
      <w:r>
        <w:rPr>
          <w:b w:val="0"/>
          <w:bCs w:val="0"/>
        </w:rPr>
        <w:t>Le climat de l’Algérie découle de l’interaction des masses d’air  polaire et tropicale auxquelles s’ajoute l’influence spécifique de la méditerranée. Le pays est tour à tour soumis  aux souffles brûlants du désert et aux vents marins chargés d’humidité.</w:t>
      </w:r>
    </w:p>
    <w:p w:rsidR="00393DE7" w:rsidRDefault="00393DE7" w:rsidP="00393DE7">
      <w:pPr>
        <w:pStyle w:val="Retraitcorpsdetexte3"/>
        <w:spacing w:line="240" w:lineRule="auto"/>
        <w:ind w:left="0" w:firstLine="708"/>
        <w:jc w:val="both"/>
        <w:rPr>
          <w:b w:val="0"/>
          <w:bCs w:val="0"/>
          <w:sz w:val="16"/>
          <w:szCs w:val="16"/>
        </w:rPr>
      </w:pPr>
    </w:p>
    <w:p w:rsidR="00393DE7" w:rsidRDefault="00393DE7" w:rsidP="00393DE7">
      <w:pPr>
        <w:pStyle w:val="Retraitcorpsdetexte3"/>
        <w:spacing w:line="240" w:lineRule="auto"/>
        <w:ind w:left="0" w:firstLine="708"/>
        <w:jc w:val="both"/>
        <w:rPr>
          <w:b w:val="0"/>
          <w:bCs w:val="0"/>
        </w:rPr>
      </w:pPr>
      <w:r>
        <w:rPr>
          <w:b w:val="0"/>
          <w:bCs w:val="0"/>
        </w:rPr>
        <w:t xml:space="preserve">En été, le front polaire est chassé vers le Nord par la montée des anticyclones tropicaux des Açores et du Sahara. De la fin Mai à la </w:t>
      </w:r>
      <w:proofErr w:type="spellStart"/>
      <w:r>
        <w:rPr>
          <w:b w:val="0"/>
          <w:bCs w:val="0"/>
        </w:rPr>
        <w:t>mi-Septembre</w:t>
      </w:r>
      <w:proofErr w:type="spellEnd"/>
      <w:r>
        <w:rPr>
          <w:b w:val="0"/>
          <w:bCs w:val="0"/>
        </w:rPr>
        <w:t xml:space="preserve">, règne un temps beau et sec. La sécheresse se trouve aggravée quand souffle le sirocco, accentué par son caractère de foehn.  </w:t>
      </w:r>
    </w:p>
    <w:p w:rsidR="00393DE7" w:rsidRDefault="00393DE7" w:rsidP="00393DE7">
      <w:pPr>
        <w:pStyle w:val="Retraitcorpsdetexte3"/>
        <w:spacing w:line="240" w:lineRule="auto"/>
        <w:ind w:left="0" w:firstLine="708"/>
        <w:jc w:val="both"/>
        <w:rPr>
          <w:b w:val="0"/>
          <w:bCs w:val="0"/>
        </w:rPr>
      </w:pPr>
      <w:r>
        <w:rPr>
          <w:b w:val="0"/>
          <w:bCs w:val="0"/>
        </w:rPr>
        <w:t xml:space="preserve">Plusieurs situations se présentent en hiver : </w:t>
      </w:r>
    </w:p>
    <w:p w:rsidR="00393DE7" w:rsidRDefault="00393DE7" w:rsidP="00393DE7">
      <w:pPr>
        <w:pStyle w:val="Retraitcorpsdetexte3"/>
        <w:spacing w:line="240" w:lineRule="auto"/>
        <w:ind w:left="0"/>
        <w:jc w:val="both"/>
        <w:rPr>
          <w:b w:val="0"/>
          <w:bCs w:val="0"/>
        </w:rPr>
      </w:pPr>
      <w:r>
        <w:rPr>
          <w:b w:val="0"/>
          <w:bCs w:val="0"/>
        </w:rPr>
        <w:t xml:space="preserve">        -Quand le front polaire descend avec le recul des cellules anticycloniques  subtropicales, les précipitations gagnent toute L’Afrique du Nord.</w:t>
      </w:r>
    </w:p>
    <w:p w:rsidR="00393DE7" w:rsidRDefault="00393DE7" w:rsidP="00393DE7">
      <w:pPr>
        <w:pStyle w:val="Retraitcorpsdetexte3"/>
        <w:spacing w:line="240" w:lineRule="auto"/>
        <w:ind w:left="0"/>
        <w:jc w:val="both"/>
        <w:rPr>
          <w:b w:val="0"/>
          <w:bCs w:val="0"/>
        </w:rPr>
      </w:pPr>
      <w:r>
        <w:rPr>
          <w:b w:val="0"/>
          <w:bCs w:val="0"/>
        </w:rPr>
        <w:t xml:space="preserve">        -Lorsque le front polaire est rejeté au Nord de L’Europe, le temps devient clair et les températures diurnes accusent de grandes variations à mesure qu’on s’éloigne de la mer.</w:t>
      </w:r>
    </w:p>
    <w:p w:rsidR="00393DE7" w:rsidRDefault="00393DE7" w:rsidP="00393DE7">
      <w:pPr>
        <w:pStyle w:val="Retraitcorpsdetexte3"/>
        <w:spacing w:line="240" w:lineRule="auto"/>
        <w:ind w:left="180"/>
        <w:jc w:val="both"/>
        <w:rPr>
          <w:b w:val="0"/>
          <w:bCs w:val="0"/>
        </w:rPr>
      </w:pPr>
      <w:r>
        <w:rPr>
          <w:b w:val="0"/>
          <w:bCs w:val="0"/>
        </w:rPr>
        <w:t xml:space="preserve">      -Il arrive que deux cellules anticyclonique, l’une centrée sur l’Espagne l’autre sur l’Allemagne, ménagent entre elles un flux du Nord–Ouest d’autant plus humide qu’il traverse la méditerranée sur une plus grande largeur. Dans ce cas, les précipitations intéressent l’Est algérien en premier lieu.</w:t>
      </w:r>
    </w:p>
    <w:p w:rsidR="00393DE7" w:rsidRDefault="00393DE7" w:rsidP="00393DE7">
      <w:pPr>
        <w:pStyle w:val="Retraitcorpsdetexte3"/>
        <w:spacing w:line="240" w:lineRule="auto"/>
        <w:ind w:left="0"/>
        <w:jc w:val="both"/>
        <w:rPr>
          <w:b w:val="0"/>
          <w:bCs w:val="0"/>
          <w:sz w:val="10"/>
          <w:szCs w:val="10"/>
        </w:rPr>
      </w:pPr>
    </w:p>
    <w:p w:rsidR="00393DE7" w:rsidRDefault="00393DE7" w:rsidP="00393DE7">
      <w:pPr>
        <w:pStyle w:val="Retraitcorpsdetexte3"/>
        <w:spacing w:line="240" w:lineRule="auto"/>
        <w:ind w:left="0" w:firstLine="1416"/>
        <w:jc w:val="both"/>
        <w:rPr>
          <w:b w:val="0"/>
          <w:bCs w:val="0"/>
        </w:rPr>
      </w:pPr>
    </w:p>
    <w:p w:rsidR="00393DE7" w:rsidRDefault="00393DE7" w:rsidP="00393DE7">
      <w:pPr>
        <w:pStyle w:val="Retraitcorpsdetexte3"/>
        <w:spacing w:line="240" w:lineRule="auto"/>
        <w:ind w:left="0" w:firstLine="720"/>
        <w:jc w:val="both"/>
        <w:rPr>
          <w:b w:val="0"/>
          <w:bCs w:val="0"/>
        </w:rPr>
      </w:pPr>
      <w:r>
        <w:rPr>
          <w:b w:val="0"/>
          <w:bCs w:val="0"/>
        </w:rPr>
        <w:t xml:space="preserve">A ces mécanismes climatiques généraux s’ajoutent plusieurs facteurs pour déterminer le climat des Ait Yala : </w:t>
      </w:r>
    </w:p>
    <w:p w:rsidR="00393DE7" w:rsidRDefault="00393DE7" w:rsidP="00393DE7">
      <w:pPr>
        <w:pStyle w:val="Retraitcorpsdetexte3"/>
        <w:numPr>
          <w:ilvl w:val="0"/>
          <w:numId w:val="3"/>
        </w:numPr>
        <w:tabs>
          <w:tab w:val="left" w:pos="360"/>
        </w:tabs>
        <w:spacing w:line="240" w:lineRule="auto"/>
        <w:jc w:val="both"/>
        <w:rPr>
          <w:b w:val="0"/>
          <w:bCs w:val="0"/>
        </w:rPr>
      </w:pPr>
      <w:r>
        <w:rPr>
          <w:b w:val="0"/>
          <w:bCs w:val="0"/>
        </w:rPr>
        <w:t xml:space="preserve">La position par rapport à la mer; nous sommes ici à </w:t>
      </w:r>
      <w:smartTag w:uri="urn:schemas-microsoft-com:office:smarttags" w:element="metricconverter">
        <w:smartTagPr>
          <w:attr w:name="ProductID" w:val="50 km"/>
        </w:smartTagPr>
        <w:r>
          <w:rPr>
            <w:b w:val="0"/>
            <w:bCs w:val="0"/>
          </w:rPr>
          <w:t>50 km</w:t>
        </w:r>
      </w:smartTag>
      <w:r>
        <w:rPr>
          <w:b w:val="0"/>
          <w:bCs w:val="0"/>
        </w:rPr>
        <w:t xml:space="preserve"> à l’intérieur des terres, dans le Tell de transition, entre le Tell maritime au Nord et le Tell continental </w:t>
      </w:r>
      <w:proofErr w:type="gramStart"/>
      <w:r>
        <w:rPr>
          <w:b w:val="0"/>
          <w:bCs w:val="0"/>
        </w:rPr>
        <w:t>( hautes</w:t>
      </w:r>
      <w:proofErr w:type="gramEnd"/>
      <w:r>
        <w:rPr>
          <w:b w:val="0"/>
          <w:bCs w:val="0"/>
        </w:rPr>
        <w:t xml:space="preserve"> plaines constantinoises )  au sud.</w:t>
      </w:r>
    </w:p>
    <w:p w:rsidR="00393DE7" w:rsidRDefault="00393DE7" w:rsidP="00393DE7">
      <w:pPr>
        <w:pStyle w:val="Retraitcorpsdetexte3"/>
        <w:numPr>
          <w:ilvl w:val="0"/>
          <w:numId w:val="3"/>
        </w:numPr>
        <w:tabs>
          <w:tab w:val="left" w:pos="360"/>
        </w:tabs>
        <w:spacing w:line="240" w:lineRule="auto"/>
        <w:jc w:val="both"/>
        <w:rPr>
          <w:rFonts w:hint="cs"/>
          <w:b w:val="0"/>
          <w:bCs w:val="0"/>
        </w:rPr>
      </w:pPr>
      <w:r>
        <w:rPr>
          <w:b w:val="0"/>
          <w:bCs w:val="0"/>
        </w:rPr>
        <w:t xml:space="preserve">L’influence de l’altitude: presque tous les villages se trouvent à plus de </w:t>
      </w:r>
      <w:smartTag w:uri="urn:schemas-microsoft-com:office:smarttags" w:element="metricconverter">
        <w:smartTagPr>
          <w:attr w:name="ProductID" w:val="900 m"/>
        </w:smartTagPr>
        <w:r>
          <w:rPr>
            <w:b w:val="0"/>
            <w:bCs w:val="0"/>
          </w:rPr>
          <w:t>900 m</w:t>
        </w:r>
      </w:smartTag>
      <w:r>
        <w:rPr>
          <w:b w:val="0"/>
          <w:bCs w:val="0"/>
        </w:rPr>
        <w:t xml:space="preserve">.  </w:t>
      </w:r>
    </w:p>
    <w:p w:rsidR="00393DE7" w:rsidRDefault="00393DE7" w:rsidP="00393DE7">
      <w:pPr>
        <w:pStyle w:val="Retraitcorpsdetexte3"/>
        <w:numPr>
          <w:ilvl w:val="0"/>
          <w:numId w:val="3"/>
        </w:numPr>
        <w:tabs>
          <w:tab w:val="left" w:pos="360"/>
        </w:tabs>
        <w:spacing w:line="240" w:lineRule="auto"/>
        <w:ind w:right="180"/>
        <w:jc w:val="both"/>
        <w:rPr>
          <w:b w:val="0"/>
          <w:bCs w:val="0"/>
        </w:rPr>
      </w:pPr>
      <w:r>
        <w:rPr>
          <w:b w:val="0"/>
          <w:bCs w:val="0"/>
        </w:rPr>
        <w:t>L’exposition: prise dans son ensemble, notre région apparaît comme un vaste ubac. La montagne reçoit de front les vents marins chargés d’humidité.</w:t>
      </w:r>
    </w:p>
    <w:p w:rsidR="00393DE7" w:rsidRDefault="00393DE7" w:rsidP="00393DE7">
      <w:pPr>
        <w:pStyle w:val="Retraitcorpsdetexte3"/>
        <w:tabs>
          <w:tab w:val="left" w:pos="360"/>
        </w:tabs>
        <w:spacing w:line="240" w:lineRule="auto"/>
        <w:jc w:val="both"/>
        <w:rPr>
          <w:b w:val="0"/>
          <w:bCs w:val="0"/>
          <w:sz w:val="16"/>
          <w:szCs w:val="16"/>
        </w:rPr>
      </w:pPr>
    </w:p>
    <w:p w:rsidR="00393DE7" w:rsidRDefault="00393DE7" w:rsidP="00393DE7">
      <w:pPr>
        <w:pStyle w:val="Retraitcorpsdetexte3"/>
        <w:tabs>
          <w:tab w:val="left" w:pos="360"/>
        </w:tabs>
        <w:spacing w:line="240" w:lineRule="auto"/>
        <w:ind w:left="0" w:firstLine="720"/>
        <w:jc w:val="both"/>
        <w:rPr>
          <w:b w:val="0"/>
          <w:bCs w:val="0"/>
        </w:rPr>
      </w:pPr>
      <w:r>
        <w:rPr>
          <w:b w:val="0"/>
          <w:bCs w:val="0"/>
        </w:rPr>
        <w:t xml:space="preserve">Nous allons voir la combinaison de ces facteurs dans l’étude des températures et des précipitations.  </w:t>
      </w:r>
    </w:p>
    <w:p w:rsidR="00393DE7" w:rsidRDefault="00393DE7" w:rsidP="00393DE7">
      <w:pPr>
        <w:pStyle w:val="Retraitcorpsdetexte3"/>
        <w:tabs>
          <w:tab w:val="left" w:pos="360"/>
        </w:tabs>
        <w:spacing w:line="240" w:lineRule="auto"/>
        <w:ind w:left="1416"/>
        <w:jc w:val="both"/>
        <w:rPr>
          <w:b w:val="0"/>
          <w:bCs w:val="0"/>
        </w:rPr>
      </w:pPr>
    </w:p>
    <w:p w:rsidR="00393DE7" w:rsidRDefault="00393DE7" w:rsidP="00393DE7">
      <w:pPr>
        <w:pStyle w:val="Retraitcorpsdetexte3"/>
        <w:tabs>
          <w:tab w:val="left" w:pos="360"/>
        </w:tabs>
        <w:spacing w:line="240" w:lineRule="auto"/>
        <w:ind w:left="1416"/>
        <w:jc w:val="both"/>
        <w:rPr>
          <w:b w:val="0"/>
          <w:bCs w:val="0"/>
        </w:rPr>
      </w:pPr>
    </w:p>
    <w:p w:rsidR="00393DE7" w:rsidRDefault="00393DE7" w:rsidP="00393DE7">
      <w:pPr>
        <w:pStyle w:val="Retraitcorpsdetexte3"/>
        <w:tabs>
          <w:tab w:val="left" w:pos="360"/>
        </w:tabs>
        <w:spacing w:line="240" w:lineRule="auto"/>
        <w:ind w:left="1416"/>
        <w:jc w:val="both"/>
        <w:rPr>
          <w:b w:val="0"/>
          <w:bCs w:val="0"/>
          <w:w w:val="200"/>
          <w:szCs w:val="20"/>
          <w:u w:val="single"/>
        </w:rPr>
      </w:pPr>
      <w:r>
        <w:rPr>
          <w:b w:val="0"/>
          <w:bCs w:val="0"/>
          <w:w w:val="200"/>
          <w:szCs w:val="20"/>
          <w:u w:val="single"/>
        </w:rPr>
        <w:t>1</w:t>
      </w:r>
      <w:r>
        <w:rPr>
          <w:b w:val="0"/>
          <w:bCs w:val="0"/>
          <w:w w:val="200"/>
          <w:szCs w:val="22"/>
          <w:u w:val="single"/>
        </w:rPr>
        <w:t xml:space="preserve">.  Les températures  </w:t>
      </w:r>
    </w:p>
    <w:p w:rsidR="00393DE7" w:rsidRDefault="00393DE7" w:rsidP="00393DE7">
      <w:pPr>
        <w:pStyle w:val="Retraitcorpsdetexte3"/>
        <w:spacing w:line="240" w:lineRule="auto"/>
        <w:ind w:left="940" w:hanging="220"/>
        <w:jc w:val="both"/>
        <w:rPr>
          <w:b w:val="0"/>
          <w:bCs w:val="0"/>
          <w:szCs w:val="16"/>
        </w:rPr>
      </w:pPr>
    </w:p>
    <w:p w:rsidR="00393DE7" w:rsidRDefault="00393DE7" w:rsidP="00393DE7">
      <w:pPr>
        <w:pStyle w:val="Retraitcorpsdetexte3"/>
        <w:spacing w:line="240" w:lineRule="auto"/>
        <w:ind w:left="940" w:hanging="220"/>
        <w:jc w:val="both"/>
        <w:rPr>
          <w:b w:val="0"/>
          <w:bCs w:val="0"/>
          <w:sz w:val="16"/>
          <w:szCs w:val="16"/>
        </w:rPr>
      </w:pPr>
    </w:p>
    <w:p w:rsidR="00393DE7" w:rsidRDefault="00393DE7" w:rsidP="00393DE7">
      <w:pPr>
        <w:pStyle w:val="Retraitcorpsdetexte"/>
        <w:spacing w:line="240" w:lineRule="auto"/>
        <w:ind w:firstLine="720"/>
        <w:jc w:val="both"/>
        <w:rPr>
          <w:b w:val="0"/>
          <w:bCs w:val="0"/>
        </w:rPr>
      </w:pPr>
      <w:r>
        <w:rPr>
          <w:b w:val="0"/>
          <w:bCs w:val="0"/>
        </w:rPr>
        <w:lastRenderedPageBreak/>
        <w:t xml:space="preserve">Nous disposons des mesures effectuées de 1924  à 1933 à </w:t>
      </w:r>
      <w:proofErr w:type="spellStart"/>
      <w:r>
        <w:rPr>
          <w:b w:val="0"/>
          <w:bCs w:val="0"/>
        </w:rPr>
        <w:t>Guenzet</w:t>
      </w:r>
      <w:proofErr w:type="spellEnd"/>
      <w:r>
        <w:rPr>
          <w:b w:val="0"/>
          <w:bCs w:val="0"/>
        </w:rPr>
        <w:t xml:space="preserve"> </w:t>
      </w:r>
      <w:proofErr w:type="gramStart"/>
      <w:r>
        <w:rPr>
          <w:b w:val="0"/>
          <w:bCs w:val="0"/>
        </w:rPr>
        <w:t xml:space="preserve">( </w:t>
      </w:r>
      <w:smartTag w:uri="urn:schemas-microsoft-com:office:smarttags" w:element="metricconverter">
        <w:smartTagPr>
          <w:attr w:name="ProductID" w:val="1050 m"/>
        </w:smartTagPr>
        <w:r>
          <w:rPr>
            <w:b w:val="0"/>
            <w:bCs w:val="0"/>
          </w:rPr>
          <w:t>1050</w:t>
        </w:r>
        <w:proofErr w:type="gramEnd"/>
        <w:r>
          <w:rPr>
            <w:b w:val="0"/>
            <w:bCs w:val="0"/>
          </w:rPr>
          <w:t xml:space="preserve"> m</w:t>
        </w:r>
      </w:smartTag>
      <w:r>
        <w:rPr>
          <w:b w:val="0"/>
          <w:bCs w:val="0"/>
        </w:rPr>
        <w:t xml:space="preserve"> )</w:t>
      </w:r>
    </w:p>
    <w:p w:rsidR="00393DE7" w:rsidRDefault="00393DE7" w:rsidP="00393DE7">
      <w:pPr>
        <w:pStyle w:val="Retraitcorpsdetexte"/>
        <w:spacing w:line="240" w:lineRule="auto"/>
        <w:jc w:val="both"/>
        <w:rPr>
          <w:u w:val="single"/>
        </w:rPr>
      </w:pPr>
    </w:p>
    <w:p w:rsidR="00393DE7" w:rsidRDefault="00393DE7" w:rsidP="00393DE7">
      <w:pPr>
        <w:pStyle w:val="Retraitcorpsdetexte"/>
        <w:spacing w:line="240" w:lineRule="auto"/>
        <w:jc w:val="both"/>
        <w:rPr>
          <w:u w:val="single"/>
        </w:rPr>
      </w:pPr>
    </w:p>
    <w:p w:rsidR="00393DE7" w:rsidRDefault="00393DE7" w:rsidP="00393DE7">
      <w:pPr>
        <w:ind w:left="708"/>
        <w:jc w:val="both"/>
        <w:rPr>
          <w:b/>
          <w:bCs/>
          <w:spacing w:val="20"/>
          <w:sz w:val="10"/>
          <w:szCs w:val="10"/>
          <w:u w:val="single"/>
        </w:rPr>
      </w:pPr>
    </w:p>
    <w:p w:rsidR="00393DE7" w:rsidRDefault="00393DE7" w:rsidP="00393DE7">
      <w:pPr>
        <w:pStyle w:val="Retraitcorpsdetexte"/>
        <w:spacing w:line="240" w:lineRule="auto"/>
        <w:ind w:hanging="180"/>
        <w:jc w:val="both"/>
        <w:rPr>
          <w:u w:val="single"/>
        </w:rPr>
      </w:pPr>
      <w:proofErr w:type="gramStart"/>
      <w:r>
        <w:rPr>
          <w:u w:val="single"/>
        </w:rPr>
        <w:t>a</w:t>
      </w:r>
      <w:proofErr w:type="gramEnd"/>
      <w:r>
        <w:rPr>
          <w:sz w:val="26"/>
          <w:szCs w:val="26"/>
          <w:u w:val="single"/>
        </w:rPr>
        <w:t>/-   La   courbe  annuelle</w:t>
      </w:r>
      <w:r>
        <w:rPr>
          <w:u w:val="single"/>
        </w:rPr>
        <w:t> :</w:t>
      </w:r>
    </w:p>
    <w:p w:rsidR="00393DE7" w:rsidRDefault="00393DE7" w:rsidP="00393DE7">
      <w:pPr>
        <w:pStyle w:val="Retraitcorpsdetexte"/>
        <w:spacing w:line="240" w:lineRule="auto"/>
        <w:ind w:hanging="180"/>
        <w:jc w:val="both"/>
        <w:rPr>
          <w:u w:val="single"/>
        </w:rPr>
      </w:pPr>
    </w:p>
    <w:p w:rsidR="00393DE7" w:rsidRDefault="00393DE7" w:rsidP="00393DE7">
      <w:pPr>
        <w:ind w:left="1416"/>
        <w:jc w:val="both"/>
        <w:rPr>
          <w:b/>
          <w:bCs/>
          <w:spacing w:val="20"/>
          <w:sz w:val="10"/>
          <w:szCs w:val="10"/>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La température moyenne annuelle est de 14° 80. </w:t>
      </w:r>
      <w:proofErr w:type="gramStart"/>
      <w:r>
        <w:rPr>
          <w:b w:val="0"/>
          <w:bCs w:val="0"/>
          <w:spacing w:val="20"/>
        </w:rPr>
        <w:t>cela</w:t>
      </w:r>
      <w:proofErr w:type="gramEnd"/>
      <w:r>
        <w:rPr>
          <w:b w:val="0"/>
          <w:bCs w:val="0"/>
          <w:spacing w:val="20"/>
        </w:rPr>
        <w:t xml:space="preserve"> n’a pas grande signification si l’on n’observe les écarts qu’elle peut présenter.</w:t>
      </w:r>
    </w:p>
    <w:p w:rsidR="00393DE7" w:rsidRDefault="00393DE7" w:rsidP="00393DE7">
      <w:pPr>
        <w:pStyle w:val="Corpsdetexte"/>
        <w:spacing w:line="240" w:lineRule="auto"/>
        <w:jc w:val="both"/>
        <w:rPr>
          <w:spacing w:val="20"/>
        </w:rPr>
      </w:pPr>
    </w:p>
    <w:p w:rsidR="00393DE7" w:rsidRDefault="00393DE7" w:rsidP="00393DE7">
      <w:pPr>
        <w:ind w:firstLine="1416"/>
        <w:jc w:val="both"/>
        <w:rPr>
          <w:b/>
          <w:bCs/>
          <w:spacing w:val="20"/>
          <w:sz w:val="10"/>
          <w:szCs w:val="10"/>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Elle est la plus basse en Janvier avec 5°. Elle croît ensuite assez régulièrement jusqu’en Juillet, mais c’est en Août qu’elle atteint son maximum avec 25° 05 </w:t>
      </w:r>
      <w:proofErr w:type="gramStart"/>
      <w:r>
        <w:rPr>
          <w:b w:val="0"/>
          <w:bCs w:val="0"/>
          <w:spacing w:val="20"/>
        </w:rPr>
        <w:t>( fig</w:t>
      </w:r>
      <w:proofErr w:type="gramEnd"/>
      <w:r>
        <w:rPr>
          <w:b w:val="0"/>
          <w:bCs w:val="0"/>
          <w:spacing w:val="20"/>
        </w:rPr>
        <w:t>. .</w:t>
      </w:r>
      <w:proofErr w:type="gramStart"/>
      <w:r>
        <w:rPr>
          <w:b w:val="0"/>
          <w:bCs w:val="0"/>
          <w:spacing w:val="20"/>
        </w:rPr>
        <w:t>6 )</w:t>
      </w:r>
      <w:proofErr w:type="gramEnd"/>
      <w:r>
        <w:rPr>
          <w:b w:val="0"/>
          <w:bCs w:val="0"/>
          <w:spacing w:val="20"/>
        </w:rPr>
        <w:t>.</w:t>
      </w:r>
    </w:p>
    <w:p w:rsidR="00393DE7" w:rsidRDefault="00393DE7" w:rsidP="00393DE7">
      <w:pPr>
        <w:pStyle w:val="Corpsdetexte"/>
        <w:spacing w:line="240" w:lineRule="auto"/>
        <w:ind w:firstLine="1080"/>
        <w:jc w:val="both"/>
        <w:rPr>
          <w:b w:val="0"/>
          <w:bCs w:val="0"/>
          <w:spacing w:val="20"/>
        </w:rPr>
      </w:pPr>
    </w:p>
    <w:p w:rsidR="00393DE7" w:rsidRDefault="00393DE7" w:rsidP="00393DE7">
      <w:pPr>
        <w:ind w:firstLine="1416"/>
        <w:jc w:val="both"/>
        <w:rPr>
          <w:spacing w:val="20"/>
          <w:sz w:val="10"/>
          <w:szCs w:val="10"/>
        </w:rPr>
      </w:pPr>
    </w:p>
    <w:p w:rsidR="00393DE7" w:rsidRDefault="00393DE7" w:rsidP="00393DE7">
      <w:pPr>
        <w:pStyle w:val="Corpsdetexte"/>
        <w:spacing w:line="240" w:lineRule="auto"/>
        <w:ind w:firstLine="720"/>
        <w:jc w:val="both"/>
        <w:rPr>
          <w:spacing w:val="20"/>
        </w:rPr>
      </w:pPr>
      <w:r>
        <w:rPr>
          <w:b w:val="0"/>
          <w:bCs w:val="0"/>
          <w:spacing w:val="20"/>
        </w:rPr>
        <w:t xml:space="preserve">La courbe de </w:t>
      </w:r>
      <w:proofErr w:type="spellStart"/>
      <w:r>
        <w:rPr>
          <w:b w:val="0"/>
          <w:bCs w:val="0"/>
          <w:spacing w:val="20"/>
        </w:rPr>
        <w:t>Guenzet</w:t>
      </w:r>
      <w:proofErr w:type="spellEnd"/>
      <w:r>
        <w:rPr>
          <w:b w:val="0"/>
          <w:bCs w:val="0"/>
          <w:spacing w:val="20"/>
        </w:rPr>
        <w:t xml:space="preserve"> ne vaut que comparée avec celle d’une station littorale, Bougie par exemple. Dans cette dernière, l’amplitude annuelle est beaucoup plus faible, non pas tant à cause des températures estivales – Bougie est même plus chaude avec 26° 30 en Août – mais par ce que les hivers sont beaucoup plus doux au bord de la mer, la moyenne des mois le plus froid </w:t>
      </w:r>
      <w:proofErr w:type="gramStart"/>
      <w:r>
        <w:rPr>
          <w:b w:val="0"/>
          <w:bCs w:val="0"/>
          <w:spacing w:val="20"/>
        </w:rPr>
        <w:t>( Janvier</w:t>
      </w:r>
      <w:proofErr w:type="gramEnd"/>
      <w:r>
        <w:rPr>
          <w:b w:val="0"/>
          <w:bCs w:val="0"/>
          <w:spacing w:val="20"/>
        </w:rPr>
        <w:t xml:space="preserve"> ) y est de 11°90 ( fig.  </w:t>
      </w:r>
      <w:proofErr w:type="gramStart"/>
      <w:r>
        <w:rPr>
          <w:b w:val="0"/>
          <w:bCs w:val="0"/>
          <w:spacing w:val="20"/>
        </w:rPr>
        <w:t>5 )</w:t>
      </w:r>
      <w:proofErr w:type="gramEnd"/>
      <w:r>
        <w:rPr>
          <w:b w:val="0"/>
          <w:bCs w:val="0"/>
          <w:spacing w:val="20"/>
        </w:rPr>
        <w:t>.</w:t>
      </w:r>
    </w:p>
    <w:p w:rsidR="00393DE7" w:rsidRDefault="00393DE7" w:rsidP="00393DE7">
      <w:pPr>
        <w:pStyle w:val="Corpsdetexte"/>
        <w:spacing w:line="240" w:lineRule="auto"/>
        <w:ind w:firstLine="1080"/>
        <w:jc w:val="both"/>
        <w:rPr>
          <w:spacing w:val="20"/>
        </w:rPr>
      </w:pPr>
    </w:p>
    <w:p w:rsidR="00393DE7" w:rsidRDefault="00393DE7" w:rsidP="00393DE7">
      <w:pPr>
        <w:ind w:firstLine="1416"/>
        <w:jc w:val="both"/>
        <w:rPr>
          <w:b/>
          <w:bCs/>
          <w:spacing w:val="20"/>
          <w:sz w:val="16"/>
          <w:szCs w:val="16"/>
        </w:rPr>
      </w:pPr>
    </w:p>
    <w:p w:rsidR="00393DE7" w:rsidRDefault="00393DE7" w:rsidP="00393DE7">
      <w:pPr>
        <w:pStyle w:val="Titre5"/>
        <w:spacing w:line="240" w:lineRule="auto"/>
        <w:jc w:val="both"/>
        <w:rPr>
          <w:spacing w:val="20"/>
          <w:w w:val="100"/>
          <w:sz w:val="24"/>
          <w:szCs w:val="24"/>
        </w:rPr>
      </w:pPr>
      <w:proofErr w:type="gramStart"/>
      <w:r>
        <w:rPr>
          <w:spacing w:val="20"/>
          <w:w w:val="100"/>
          <w:sz w:val="24"/>
          <w:szCs w:val="24"/>
        </w:rPr>
        <w:t>b</w:t>
      </w:r>
      <w:proofErr w:type="gramEnd"/>
      <w:r>
        <w:rPr>
          <w:spacing w:val="20"/>
          <w:w w:val="100"/>
          <w:sz w:val="24"/>
          <w:szCs w:val="24"/>
        </w:rPr>
        <w:t xml:space="preserve">/-   </w:t>
      </w:r>
      <w:r>
        <w:rPr>
          <w:spacing w:val="20"/>
          <w:w w:val="100"/>
          <w:sz w:val="26"/>
          <w:szCs w:val="26"/>
        </w:rPr>
        <w:t>Les    étés</w:t>
      </w:r>
      <w:r>
        <w:rPr>
          <w:spacing w:val="20"/>
          <w:w w:val="100"/>
          <w:sz w:val="24"/>
          <w:szCs w:val="24"/>
        </w:rPr>
        <w:t>:</w:t>
      </w:r>
    </w:p>
    <w:p w:rsidR="00393DE7" w:rsidRDefault="00393DE7" w:rsidP="00393DE7"/>
    <w:p w:rsidR="00393DE7" w:rsidRDefault="00393DE7" w:rsidP="00393DE7">
      <w:pPr>
        <w:jc w:val="both"/>
        <w:rPr>
          <w:b/>
          <w:bCs/>
          <w:spacing w:val="20"/>
          <w:sz w:val="10"/>
          <w:szCs w:val="10"/>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Les étés qui auraient pu être très chauds à </w:t>
      </w:r>
      <w:proofErr w:type="spellStart"/>
      <w:r>
        <w:rPr>
          <w:b w:val="0"/>
          <w:bCs w:val="0"/>
          <w:spacing w:val="20"/>
        </w:rPr>
        <w:t>Guenzet</w:t>
      </w:r>
      <w:proofErr w:type="spellEnd"/>
      <w:r>
        <w:rPr>
          <w:b w:val="0"/>
          <w:bCs w:val="0"/>
          <w:spacing w:val="20"/>
        </w:rPr>
        <w:t xml:space="preserve"> par suite de la continentalité, sont tempérés par l’altitude et l’exposition face au nord. Les moyennes sont les suivantes pour les mois d’été :</w:t>
      </w:r>
    </w:p>
    <w:p w:rsidR="00393DE7" w:rsidRDefault="00393DE7" w:rsidP="00393DE7">
      <w:pPr>
        <w:pStyle w:val="Corpsdetexte"/>
        <w:spacing w:line="240" w:lineRule="auto"/>
        <w:ind w:firstLine="1080"/>
        <w:jc w:val="both"/>
        <w:rPr>
          <w:spacing w:val="20"/>
        </w:rPr>
      </w:pPr>
    </w:p>
    <w:p w:rsidR="00393DE7" w:rsidRDefault="00393DE7" w:rsidP="00393DE7">
      <w:pPr>
        <w:pStyle w:val="Corpsdetexte"/>
        <w:spacing w:line="240" w:lineRule="auto"/>
        <w:ind w:firstLine="1080"/>
        <w:jc w:val="both"/>
        <w:rPr>
          <w:spacing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94"/>
        <w:gridCol w:w="1684"/>
        <w:gridCol w:w="1684"/>
        <w:gridCol w:w="1684"/>
        <w:gridCol w:w="1684"/>
      </w:tblGrid>
      <w:tr w:rsidR="00393DE7" w:rsidTr="00070E42">
        <w:tblPrEx>
          <w:tblCellMar>
            <w:top w:w="0" w:type="dxa"/>
            <w:bottom w:w="0" w:type="dxa"/>
          </w:tblCellMar>
        </w:tblPrEx>
        <w:tc>
          <w:tcPr>
            <w:tcW w:w="1794" w:type="dxa"/>
            <w:tcBorders>
              <w:top w:val="nil"/>
              <w:left w:val="nil"/>
            </w:tcBorders>
          </w:tcPr>
          <w:p w:rsidR="00393DE7" w:rsidRDefault="00393DE7" w:rsidP="00070E42">
            <w:pPr>
              <w:tabs>
                <w:tab w:val="left" w:pos="180"/>
              </w:tabs>
              <w:jc w:val="both"/>
              <w:rPr>
                <w:b/>
                <w:bCs/>
                <w:spacing w:val="20"/>
              </w:rPr>
            </w:pPr>
          </w:p>
        </w:tc>
        <w:tc>
          <w:tcPr>
            <w:tcW w:w="1684" w:type="dxa"/>
          </w:tcPr>
          <w:p w:rsidR="00393DE7" w:rsidRDefault="00393DE7" w:rsidP="00070E42">
            <w:pPr>
              <w:tabs>
                <w:tab w:val="left" w:pos="180"/>
              </w:tabs>
              <w:jc w:val="center"/>
              <w:rPr>
                <w:b/>
                <w:bCs/>
                <w:spacing w:val="20"/>
              </w:rPr>
            </w:pPr>
            <w:r>
              <w:rPr>
                <w:b/>
                <w:bCs/>
                <w:spacing w:val="20"/>
              </w:rPr>
              <w:t>Juin</w:t>
            </w:r>
          </w:p>
        </w:tc>
        <w:tc>
          <w:tcPr>
            <w:tcW w:w="1684" w:type="dxa"/>
          </w:tcPr>
          <w:p w:rsidR="00393DE7" w:rsidRDefault="00393DE7" w:rsidP="00070E42">
            <w:pPr>
              <w:tabs>
                <w:tab w:val="left" w:pos="180"/>
              </w:tabs>
              <w:jc w:val="center"/>
              <w:rPr>
                <w:b/>
                <w:bCs/>
                <w:spacing w:val="20"/>
              </w:rPr>
            </w:pPr>
            <w:r>
              <w:rPr>
                <w:b/>
                <w:bCs/>
                <w:spacing w:val="20"/>
              </w:rPr>
              <w:t>Juillet</w:t>
            </w:r>
          </w:p>
        </w:tc>
        <w:tc>
          <w:tcPr>
            <w:tcW w:w="1684" w:type="dxa"/>
          </w:tcPr>
          <w:p w:rsidR="00393DE7" w:rsidRDefault="00393DE7" w:rsidP="00070E42">
            <w:pPr>
              <w:tabs>
                <w:tab w:val="left" w:pos="180"/>
              </w:tabs>
              <w:jc w:val="center"/>
              <w:rPr>
                <w:b/>
                <w:bCs/>
                <w:spacing w:val="20"/>
              </w:rPr>
            </w:pPr>
            <w:r>
              <w:rPr>
                <w:b/>
                <w:bCs/>
                <w:spacing w:val="20"/>
              </w:rPr>
              <w:t>Août</w:t>
            </w:r>
          </w:p>
        </w:tc>
        <w:tc>
          <w:tcPr>
            <w:tcW w:w="1684" w:type="dxa"/>
          </w:tcPr>
          <w:p w:rsidR="00393DE7" w:rsidRDefault="00393DE7" w:rsidP="00070E42">
            <w:pPr>
              <w:tabs>
                <w:tab w:val="left" w:pos="180"/>
              </w:tabs>
              <w:jc w:val="center"/>
              <w:rPr>
                <w:b/>
                <w:bCs/>
                <w:spacing w:val="20"/>
              </w:rPr>
            </w:pPr>
            <w:r>
              <w:rPr>
                <w:b/>
                <w:bCs/>
                <w:spacing w:val="20"/>
              </w:rPr>
              <w:t>Septembre</w:t>
            </w:r>
          </w:p>
        </w:tc>
      </w:tr>
      <w:tr w:rsidR="00393DE7" w:rsidTr="00070E42">
        <w:tblPrEx>
          <w:tblCellMar>
            <w:top w:w="0" w:type="dxa"/>
            <w:bottom w:w="0" w:type="dxa"/>
          </w:tblCellMar>
        </w:tblPrEx>
        <w:tc>
          <w:tcPr>
            <w:tcW w:w="1794" w:type="dxa"/>
          </w:tcPr>
          <w:p w:rsidR="00393DE7" w:rsidRDefault="00393DE7" w:rsidP="00070E42">
            <w:pPr>
              <w:tabs>
                <w:tab w:val="left" w:pos="180"/>
              </w:tabs>
              <w:jc w:val="center"/>
              <w:rPr>
                <w:b/>
                <w:bCs/>
                <w:spacing w:val="20"/>
              </w:rPr>
            </w:pPr>
            <w:r>
              <w:rPr>
                <w:b/>
                <w:bCs/>
                <w:spacing w:val="20"/>
              </w:rPr>
              <w:t>GUENZET</w:t>
            </w:r>
          </w:p>
          <w:p w:rsidR="00393DE7" w:rsidRDefault="00393DE7" w:rsidP="00070E42">
            <w:pPr>
              <w:tabs>
                <w:tab w:val="left" w:pos="180"/>
              </w:tabs>
              <w:jc w:val="center"/>
              <w:rPr>
                <w:b/>
                <w:bCs/>
                <w:spacing w:val="20"/>
              </w:rPr>
            </w:pPr>
            <w:r>
              <w:rPr>
                <w:b/>
                <w:bCs/>
                <w:spacing w:val="20"/>
              </w:rPr>
              <w:t>MAILLOT</w:t>
            </w:r>
          </w:p>
        </w:tc>
        <w:tc>
          <w:tcPr>
            <w:tcW w:w="1684" w:type="dxa"/>
          </w:tcPr>
          <w:p w:rsidR="00393DE7" w:rsidRDefault="00393DE7" w:rsidP="00070E42">
            <w:pPr>
              <w:tabs>
                <w:tab w:val="left" w:pos="180"/>
              </w:tabs>
              <w:jc w:val="center"/>
              <w:rPr>
                <w:b/>
                <w:bCs/>
                <w:spacing w:val="20"/>
              </w:rPr>
            </w:pPr>
            <w:r>
              <w:rPr>
                <w:b/>
                <w:bCs/>
                <w:spacing w:val="20"/>
              </w:rPr>
              <w:t>21°95</w:t>
            </w:r>
          </w:p>
          <w:p w:rsidR="00393DE7" w:rsidRDefault="00393DE7" w:rsidP="00070E42">
            <w:pPr>
              <w:tabs>
                <w:tab w:val="left" w:pos="180"/>
              </w:tabs>
              <w:jc w:val="center"/>
              <w:rPr>
                <w:b/>
                <w:bCs/>
                <w:spacing w:val="20"/>
              </w:rPr>
            </w:pPr>
            <w:r>
              <w:rPr>
                <w:b/>
                <w:bCs/>
                <w:spacing w:val="20"/>
              </w:rPr>
              <w:t>23°95</w:t>
            </w:r>
          </w:p>
        </w:tc>
        <w:tc>
          <w:tcPr>
            <w:tcW w:w="1684" w:type="dxa"/>
          </w:tcPr>
          <w:p w:rsidR="00393DE7" w:rsidRDefault="00393DE7" w:rsidP="00070E42">
            <w:pPr>
              <w:tabs>
                <w:tab w:val="left" w:pos="180"/>
              </w:tabs>
              <w:jc w:val="center"/>
              <w:rPr>
                <w:b/>
                <w:bCs/>
                <w:spacing w:val="20"/>
              </w:rPr>
            </w:pPr>
            <w:r>
              <w:rPr>
                <w:b/>
                <w:bCs/>
                <w:spacing w:val="20"/>
              </w:rPr>
              <w:t>24°50</w:t>
            </w:r>
          </w:p>
          <w:p w:rsidR="00393DE7" w:rsidRDefault="00393DE7" w:rsidP="00070E42">
            <w:pPr>
              <w:tabs>
                <w:tab w:val="left" w:pos="180"/>
              </w:tabs>
              <w:jc w:val="center"/>
              <w:rPr>
                <w:b/>
                <w:bCs/>
                <w:spacing w:val="20"/>
              </w:rPr>
            </w:pPr>
            <w:r>
              <w:rPr>
                <w:b/>
                <w:bCs/>
                <w:spacing w:val="20"/>
              </w:rPr>
              <w:t>28°</w:t>
            </w:r>
          </w:p>
        </w:tc>
        <w:tc>
          <w:tcPr>
            <w:tcW w:w="1684" w:type="dxa"/>
          </w:tcPr>
          <w:p w:rsidR="00393DE7" w:rsidRDefault="00393DE7" w:rsidP="00070E42">
            <w:pPr>
              <w:tabs>
                <w:tab w:val="left" w:pos="180"/>
              </w:tabs>
              <w:jc w:val="center"/>
              <w:rPr>
                <w:b/>
                <w:bCs/>
                <w:spacing w:val="20"/>
              </w:rPr>
            </w:pPr>
            <w:r>
              <w:rPr>
                <w:b/>
                <w:bCs/>
                <w:spacing w:val="20"/>
              </w:rPr>
              <w:t>25° 05</w:t>
            </w:r>
          </w:p>
          <w:p w:rsidR="00393DE7" w:rsidRDefault="00393DE7" w:rsidP="00070E42">
            <w:pPr>
              <w:tabs>
                <w:tab w:val="left" w:pos="180"/>
              </w:tabs>
              <w:jc w:val="center"/>
              <w:rPr>
                <w:b/>
                <w:bCs/>
                <w:spacing w:val="20"/>
              </w:rPr>
            </w:pPr>
            <w:r>
              <w:rPr>
                <w:b/>
                <w:bCs/>
                <w:spacing w:val="20"/>
              </w:rPr>
              <w:t>25°15</w:t>
            </w:r>
          </w:p>
        </w:tc>
        <w:tc>
          <w:tcPr>
            <w:tcW w:w="1684" w:type="dxa"/>
          </w:tcPr>
          <w:p w:rsidR="00393DE7" w:rsidRDefault="00393DE7" w:rsidP="00070E42">
            <w:pPr>
              <w:tabs>
                <w:tab w:val="left" w:pos="180"/>
              </w:tabs>
              <w:jc w:val="center"/>
              <w:rPr>
                <w:b/>
                <w:bCs/>
                <w:spacing w:val="20"/>
              </w:rPr>
            </w:pPr>
            <w:r>
              <w:rPr>
                <w:b/>
                <w:bCs/>
                <w:spacing w:val="20"/>
              </w:rPr>
              <w:t>20°80</w:t>
            </w:r>
          </w:p>
          <w:p w:rsidR="00393DE7" w:rsidRDefault="00393DE7" w:rsidP="00070E42">
            <w:pPr>
              <w:tabs>
                <w:tab w:val="left" w:pos="180"/>
              </w:tabs>
              <w:jc w:val="center"/>
              <w:rPr>
                <w:b/>
                <w:bCs/>
                <w:spacing w:val="20"/>
              </w:rPr>
            </w:pPr>
            <w:r>
              <w:rPr>
                <w:b/>
                <w:bCs/>
                <w:spacing w:val="20"/>
              </w:rPr>
              <w:t>24°50</w:t>
            </w:r>
          </w:p>
        </w:tc>
      </w:tr>
    </w:tbl>
    <w:p w:rsidR="00393DE7" w:rsidRDefault="00393DE7" w:rsidP="00393DE7">
      <w:pPr>
        <w:tabs>
          <w:tab w:val="left" w:pos="180"/>
        </w:tabs>
        <w:spacing w:line="360" w:lineRule="auto"/>
        <w:jc w:val="both"/>
        <w:rPr>
          <w:b/>
          <w:bCs/>
          <w:spacing w:val="20"/>
        </w:rPr>
      </w:pPr>
    </w:p>
    <w:p w:rsidR="00393DE7" w:rsidRDefault="00393DE7" w:rsidP="00393DE7">
      <w:pPr>
        <w:tabs>
          <w:tab w:val="left" w:pos="180"/>
        </w:tabs>
        <w:spacing w:line="360" w:lineRule="auto"/>
        <w:jc w:val="both"/>
        <w:rPr>
          <w:b/>
          <w:bCs/>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La comparaison avec Maillot, station située sur le même parallèle, mais au pied du versant méridional du Djurdjura et à 450  m d’altitude, souligne la « fraîcheur » de </w:t>
      </w:r>
      <w:proofErr w:type="spellStart"/>
      <w:r>
        <w:rPr>
          <w:b w:val="0"/>
          <w:bCs w:val="0"/>
          <w:spacing w:val="20"/>
        </w:rPr>
        <w:t>Guenzet</w:t>
      </w:r>
      <w:proofErr w:type="spellEnd"/>
      <w:r>
        <w:rPr>
          <w:b w:val="0"/>
          <w:bCs w:val="0"/>
          <w:spacing w:val="20"/>
        </w:rPr>
        <w:t>.</w:t>
      </w:r>
    </w:p>
    <w:p w:rsidR="00393DE7" w:rsidRDefault="00393DE7" w:rsidP="00393DE7">
      <w:pPr>
        <w:ind w:firstLine="708"/>
        <w:jc w:val="both"/>
        <w:rPr>
          <w:spacing w:val="20"/>
          <w:sz w:val="16"/>
          <w:szCs w:val="16"/>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En été  l’air est très  pauvre en vapeur d’eau, les amplitudes diurnes sont par conséquent très fortes; elles augmentent à mesure qu’on s’éloigne de la mer. Nous pouvons le vérifier en confortant les moyennes des températures maxima de </w:t>
      </w:r>
      <w:proofErr w:type="spellStart"/>
      <w:r>
        <w:rPr>
          <w:b w:val="0"/>
          <w:bCs w:val="0"/>
          <w:spacing w:val="20"/>
        </w:rPr>
        <w:t>Guenzet</w:t>
      </w:r>
      <w:proofErr w:type="spellEnd"/>
      <w:r>
        <w:rPr>
          <w:b w:val="0"/>
          <w:bCs w:val="0"/>
          <w:spacing w:val="20"/>
        </w:rPr>
        <w:t xml:space="preserve"> et de </w:t>
      </w:r>
      <w:proofErr w:type="spellStart"/>
      <w:r>
        <w:rPr>
          <w:b w:val="0"/>
          <w:bCs w:val="0"/>
          <w:spacing w:val="20"/>
        </w:rPr>
        <w:t>Bordj–Bou</w:t>
      </w:r>
      <w:proofErr w:type="spellEnd"/>
      <w:r>
        <w:rPr>
          <w:b w:val="0"/>
          <w:bCs w:val="0"/>
          <w:spacing w:val="20"/>
        </w:rPr>
        <w:t xml:space="preserve">– Arreridj </w:t>
      </w:r>
      <w:proofErr w:type="gramStart"/>
      <w:r>
        <w:rPr>
          <w:b w:val="0"/>
          <w:bCs w:val="0"/>
          <w:spacing w:val="20"/>
        </w:rPr>
        <w:t>( fig</w:t>
      </w:r>
      <w:proofErr w:type="gramEnd"/>
      <w:r>
        <w:rPr>
          <w:b w:val="0"/>
          <w:bCs w:val="0"/>
          <w:spacing w:val="20"/>
        </w:rPr>
        <w:t xml:space="preserve">. . 5 ). </w:t>
      </w:r>
    </w:p>
    <w:p w:rsidR="00393DE7" w:rsidRDefault="00393DE7" w:rsidP="00393DE7">
      <w:pPr>
        <w:pStyle w:val="Corpsdetexte"/>
        <w:spacing w:line="240" w:lineRule="auto"/>
        <w:ind w:firstLine="900"/>
        <w:jc w:val="both"/>
        <w:rPr>
          <w:spacing w:val="20"/>
        </w:rPr>
      </w:pPr>
    </w:p>
    <w:p w:rsidR="00393DE7" w:rsidRDefault="00393DE7" w:rsidP="00393DE7">
      <w:pPr>
        <w:pStyle w:val="Corpsdetexte"/>
        <w:spacing w:line="240" w:lineRule="auto"/>
        <w:ind w:firstLine="900"/>
        <w:jc w:val="both"/>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84"/>
        <w:gridCol w:w="1684"/>
        <w:gridCol w:w="1684"/>
        <w:gridCol w:w="1684"/>
        <w:gridCol w:w="1684"/>
      </w:tblGrid>
      <w:tr w:rsidR="00393DE7" w:rsidTr="00070E42">
        <w:tblPrEx>
          <w:tblCellMar>
            <w:top w:w="0" w:type="dxa"/>
            <w:bottom w:w="0" w:type="dxa"/>
          </w:tblCellMar>
        </w:tblPrEx>
        <w:tc>
          <w:tcPr>
            <w:tcW w:w="1684" w:type="dxa"/>
            <w:tcBorders>
              <w:top w:val="nil"/>
              <w:left w:val="nil"/>
            </w:tcBorders>
          </w:tcPr>
          <w:p w:rsidR="00393DE7" w:rsidRDefault="00393DE7" w:rsidP="00070E42">
            <w:pPr>
              <w:tabs>
                <w:tab w:val="left" w:pos="180"/>
              </w:tabs>
              <w:jc w:val="both"/>
              <w:rPr>
                <w:b/>
                <w:bCs/>
                <w:spacing w:val="20"/>
              </w:rPr>
            </w:pPr>
          </w:p>
        </w:tc>
        <w:tc>
          <w:tcPr>
            <w:tcW w:w="1684" w:type="dxa"/>
          </w:tcPr>
          <w:p w:rsidR="00393DE7" w:rsidRDefault="00393DE7" w:rsidP="00070E42">
            <w:pPr>
              <w:tabs>
                <w:tab w:val="left" w:pos="180"/>
              </w:tabs>
              <w:jc w:val="both"/>
              <w:rPr>
                <w:b/>
                <w:bCs/>
                <w:spacing w:val="20"/>
              </w:rPr>
            </w:pPr>
            <w:r>
              <w:rPr>
                <w:b/>
                <w:bCs/>
                <w:spacing w:val="20"/>
              </w:rPr>
              <w:t xml:space="preserve">Juin </w:t>
            </w:r>
          </w:p>
        </w:tc>
        <w:tc>
          <w:tcPr>
            <w:tcW w:w="1684" w:type="dxa"/>
          </w:tcPr>
          <w:p w:rsidR="00393DE7" w:rsidRDefault="00393DE7" w:rsidP="00070E42">
            <w:pPr>
              <w:tabs>
                <w:tab w:val="left" w:pos="180"/>
              </w:tabs>
              <w:jc w:val="both"/>
              <w:rPr>
                <w:b/>
                <w:bCs/>
                <w:spacing w:val="20"/>
              </w:rPr>
            </w:pPr>
            <w:r>
              <w:rPr>
                <w:b/>
                <w:bCs/>
                <w:spacing w:val="20"/>
              </w:rPr>
              <w:t xml:space="preserve">Juillet </w:t>
            </w:r>
          </w:p>
        </w:tc>
        <w:tc>
          <w:tcPr>
            <w:tcW w:w="1684" w:type="dxa"/>
          </w:tcPr>
          <w:p w:rsidR="00393DE7" w:rsidRDefault="00393DE7" w:rsidP="00070E42">
            <w:pPr>
              <w:tabs>
                <w:tab w:val="left" w:pos="180"/>
              </w:tabs>
              <w:jc w:val="both"/>
              <w:rPr>
                <w:b/>
                <w:bCs/>
                <w:spacing w:val="20"/>
              </w:rPr>
            </w:pPr>
            <w:r>
              <w:rPr>
                <w:b/>
                <w:bCs/>
                <w:spacing w:val="20"/>
              </w:rPr>
              <w:t xml:space="preserve">Août </w:t>
            </w:r>
          </w:p>
        </w:tc>
        <w:tc>
          <w:tcPr>
            <w:tcW w:w="1684" w:type="dxa"/>
          </w:tcPr>
          <w:p w:rsidR="00393DE7" w:rsidRDefault="00393DE7" w:rsidP="00070E42">
            <w:pPr>
              <w:tabs>
                <w:tab w:val="left" w:pos="180"/>
              </w:tabs>
              <w:jc w:val="both"/>
              <w:rPr>
                <w:b/>
                <w:bCs/>
                <w:spacing w:val="20"/>
              </w:rPr>
            </w:pPr>
            <w:r>
              <w:rPr>
                <w:b/>
                <w:bCs/>
                <w:spacing w:val="20"/>
              </w:rPr>
              <w:t xml:space="preserve">Septembre </w:t>
            </w:r>
          </w:p>
        </w:tc>
      </w:tr>
      <w:tr w:rsidR="00393DE7" w:rsidTr="00070E42">
        <w:tblPrEx>
          <w:tblCellMar>
            <w:top w:w="0" w:type="dxa"/>
            <w:bottom w:w="0" w:type="dxa"/>
          </w:tblCellMar>
        </w:tblPrEx>
        <w:tc>
          <w:tcPr>
            <w:tcW w:w="1684" w:type="dxa"/>
          </w:tcPr>
          <w:p w:rsidR="00393DE7" w:rsidRDefault="00393DE7" w:rsidP="00070E42">
            <w:pPr>
              <w:tabs>
                <w:tab w:val="left" w:pos="180"/>
              </w:tabs>
              <w:jc w:val="both"/>
              <w:rPr>
                <w:b/>
                <w:bCs/>
                <w:spacing w:val="20"/>
              </w:rPr>
            </w:pPr>
            <w:r>
              <w:rPr>
                <w:b/>
                <w:bCs/>
                <w:spacing w:val="20"/>
              </w:rPr>
              <w:t xml:space="preserve">GUENZET </w:t>
            </w:r>
          </w:p>
          <w:p w:rsidR="00393DE7" w:rsidRDefault="00393DE7" w:rsidP="00070E42">
            <w:pPr>
              <w:tabs>
                <w:tab w:val="left" w:pos="180"/>
              </w:tabs>
              <w:jc w:val="both"/>
              <w:rPr>
                <w:b/>
                <w:bCs/>
                <w:spacing w:val="20"/>
              </w:rPr>
            </w:pPr>
            <w:r>
              <w:rPr>
                <w:b/>
                <w:bCs/>
                <w:spacing w:val="20"/>
              </w:rPr>
              <w:t xml:space="preserve">BORDJ  </w:t>
            </w:r>
          </w:p>
        </w:tc>
        <w:tc>
          <w:tcPr>
            <w:tcW w:w="1684" w:type="dxa"/>
          </w:tcPr>
          <w:p w:rsidR="00393DE7" w:rsidRDefault="00393DE7" w:rsidP="00070E42">
            <w:pPr>
              <w:tabs>
                <w:tab w:val="left" w:pos="180"/>
              </w:tabs>
              <w:jc w:val="both"/>
              <w:rPr>
                <w:b/>
                <w:bCs/>
                <w:spacing w:val="20"/>
              </w:rPr>
            </w:pPr>
            <w:r>
              <w:rPr>
                <w:b/>
                <w:bCs/>
                <w:spacing w:val="20"/>
              </w:rPr>
              <w:t>28°</w:t>
            </w:r>
          </w:p>
          <w:p w:rsidR="00393DE7" w:rsidRDefault="00393DE7" w:rsidP="00070E42">
            <w:pPr>
              <w:tabs>
                <w:tab w:val="left" w:pos="180"/>
              </w:tabs>
              <w:jc w:val="both"/>
              <w:rPr>
                <w:b/>
                <w:bCs/>
                <w:spacing w:val="20"/>
              </w:rPr>
            </w:pPr>
            <w:r>
              <w:rPr>
                <w:b/>
                <w:bCs/>
                <w:spacing w:val="20"/>
              </w:rPr>
              <w:t>30°8</w:t>
            </w:r>
          </w:p>
        </w:tc>
        <w:tc>
          <w:tcPr>
            <w:tcW w:w="1684" w:type="dxa"/>
          </w:tcPr>
          <w:p w:rsidR="00393DE7" w:rsidRDefault="00393DE7" w:rsidP="00070E42">
            <w:pPr>
              <w:tabs>
                <w:tab w:val="left" w:pos="180"/>
              </w:tabs>
              <w:jc w:val="both"/>
              <w:rPr>
                <w:b/>
                <w:bCs/>
                <w:spacing w:val="20"/>
              </w:rPr>
            </w:pPr>
            <w:r>
              <w:rPr>
                <w:b/>
                <w:bCs/>
                <w:spacing w:val="20"/>
              </w:rPr>
              <w:t>30°2</w:t>
            </w:r>
          </w:p>
          <w:p w:rsidR="00393DE7" w:rsidRDefault="00393DE7" w:rsidP="00070E42">
            <w:pPr>
              <w:tabs>
                <w:tab w:val="left" w:pos="180"/>
              </w:tabs>
              <w:jc w:val="both"/>
              <w:rPr>
                <w:b/>
                <w:bCs/>
                <w:spacing w:val="20"/>
              </w:rPr>
            </w:pPr>
            <w:r>
              <w:rPr>
                <w:b/>
                <w:bCs/>
                <w:spacing w:val="20"/>
              </w:rPr>
              <w:t>35°6</w:t>
            </w:r>
          </w:p>
        </w:tc>
        <w:tc>
          <w:tcPr>
            <w:tcW w:w="1684" w:type="dxa"/>
          </w:tcPr>
          <w:p w:rsidR="00393DE7" w:rsidRDefault="00393DE7" w:rsidP="00070E42">
            <w:pPr>
              <w:tabs>
                <w:tab w:val="left" w:pos="180"/>
              </w:tabs>
              <w:jc w:val="both"/>
              <w:rPr>
                <w:b/>
                <w:bCs/>
                <w:spacing w:val="20"/>
              </w:rPr>
            </w:pPr>
            <w:r>
              <w:rPr>
                <w:b/>
                <w:bCs/>
                <w:spacing w:val="20"/>
              </w:rPr>
              <w:t>30°4</w:t>
            </w:r>
          </w:p>
          <w:p w:rsidR="00393DE7" w:rsidRDefault="00393DE7" w:rsidP="00070E42">
            <w:pPr>
              <w:tabs>
                <w:tab w:val="left" w:pos="180"/>
              </w:tabs>
              <w:jc w:val="both"/>
              <w:rPr>
                <w:b/>
                <w:bCs/>
                <w:spacing w:val="20"/>
              </w:rPr>
            </w:pPr>
            <w:r>
              <w:rPr>
                <w:b/>
                <w:bCs/>
                <w:spacing w:val="20"/>
              </w:rPr>
              <w:t>34°5</w:t>
            </w:r>
          </w:p>
        </w:tc>
        <w:tc>
          <w:tcPr>
            <w:tcW w:w="1684" w:type="dxa"/>
          </w:tcPr>
          <w:p w:rsidR="00393DE7" w:rsidRDefault="00393DE7" w:rsidP="00070E42">
            <w:pPr>
              <w:tabs>
                <w:tab w:val="left" w:pos="180"/>
              </w:tabs>
              <w:jc w:val="both"/>
              <w:rPr>
                <w:b/>
                <w:bCs/>
                <w:spacing w:val="20"/>
              </w:rPr>
            </w:pPr>
            <w:r>
              <w:rPr>
                <w:b/>
                <w:bCs/>
                <w:spacing w:val="20"/>
              </w:rPr>
              <w:t>25°6</w:t>
            </w:r>
          </w:p>
          <w:p w:rsidR="00393DE7" w:rsidRDefault="00393DE7" w:rsidP="00070E42">
            <w:pPr>
              <w:tabs>
                <w:tab w:val="left" w:pos="180"/>
              </w:tabs>
              <w:jc w:val="both"/>
              <w:rPr>
                <w:b/>
                <w:bCs/>
                <w:spacing w:val="20"/>
              </w:rPr>
            </w:pPr>
            <w:r>
              <w:rPr>
                <w:b/>
                <w:bCs/>
                <w:spacing w:val="20"/>
              </w:rPr>
              <w:t>29°9</w:t>
            </w:r>
          </w:p>
        </w:tc>
      </w:tr>
    </w:tbl>
    <w:p w:rsidR="00393DE7" w:rsidRDefault="00393DE7" w:rsidP="00393DE7">
      <w:pPr>
        <w:ind w:firstLine="708"/>
        <w:jc w:val="both"/>
        <w:rPr>
          <w:b/>
          <w:bCs/>
          <w:spacing w:val="20"/>
        </w:rPr>
      </w:pPr>
    </w:p>
    <w:p w:rsidR="00393DE7" w:rsidRDefault="00393DE7" w:rsidP="00393DE7">
      <w:pPr>
        <w:ind w:left="1416"/>
        <w:jc w:val="both"/>
        <w:rPr>
          <w:b/>
          <w:bCs/>
          <w:spacing w:val="20"/>
        </w:rPr>
      </w:pPr>
      <w:r>
        <w:rPr>
          <w:b/>
          <w:bCs/>
          <w:spacing w:val="20"/>
        </w:rPr>
        <w:lastRenderedPageBreak/>
        <w:t xml:space="preserve"> </w:t>
      </w:r>
    </w:p>
    <w:p w:rsidR="00393DE7" w:rsidRDefault="00393DE7" w:rsidP="00393DE7">
      <w:pPr>
        <w:pStyle w:val="Corpsdetexte"/>
        <w:spacing w:line="240" w:lineRule="auto"/>
        <w:ind w:firstLine="720"/>
        <w:jc w:val="both"/>
        <w:rPr>
          <w:b w:val="0"/>
          <w:bCs w:val="0"/>
          <w:spacing w:val="20"/>
        </w:rPr>
      </w:pPr>
      <w:r>
        <w:rPr>
          <w:b w:val="0"/>
          <w:bCs w:val="0"/>
          <w:spacing w:val="20"/>
        </w:rPr>
        <w:t xml:space="preserve">Le caractère continental du climat est beaucoup plus accusé à Bordj, station à peine moins élevée </w:t>
      </w:r>
      <w:proofErr w:type="gramStart"/>
      <w:r>
        <w:rPr>
          <w:b w:val="0"/>
          <w:bCs w:val="0"/>
          <w:spacing w:val="20"/>
        </w:rPr>
        <w:t xml:space="preserve">( </w:t>
      </w:r>
      <w:smartTag w:uri="urn:schemas-microsoft-com:office:smarttags" w:element="metricconverter">
        <w:smartTagPr>
          <w:attr w:name="ProductID" w:val="925 m"/>
        </w:smartTagPr>
        <w:r>
          <w:rPr>
            <w:b w:val="0"/>
            <w:bCs w:val="0"/>
            <w:spacing w:val="20"/>
          </w:rPr>
          <w:t>925</w:t>
        </w:r>
        <w:proofErr w:type="gramEnd"/>
        <w:r>
          <w:rPr>
            <w:b w:val="0"/>
            <w:bCs w:val="0"/>
            <w:spacing w:val="20"/>
          </w:rPr>
          <w:t xml:space="preserve"> m</w:t>
        </w:r>
      </w:smartTag>
      <w:r>
        <w:rPr>
          <w:b w:val="0"/>
          <w:bCs w:val="0"/>
          <w:spacing w:val="20"/>
        </w:rPr>
        <w:t xml:space="preserve">) que </w:t>
      </w:r>
      <w:proofErr w:type="spellStart"/>
      <w:r>
        <w:rPr>
          <w:b w:val="0"/>
          <w:bCs w:val="0"/>
          <w:spacing w:val="20"/>
        </w:rPr>
        <w:t>Guenzet</w:t>
      </w:r>
      <w:proofErr w:type="spellEnd"/>
      <w:r>
        <w:rPr>
          <w:b w:val="0"/>
          <w:bCs w:val="0"/>
          <w:spacing w:val="20"/>
        </w:rPr>
        <w:t>, mais plus méridionale. Cela veut dire qu’en été, l’influence de la mer se fait encore sentir dans les Ait Yala, sauf quand souffle le sirocco.</w:t>
      </w:r>
    </w:p>
    <w:p w:rsidR="00393DE7" w:rsidRDefault="00393DE7" w:rsidP="00393DE7">
      <w:pPr>
        <w:pStyle w:val="Corpsdetexte"/>
        <w:spacing w:line="240" w:lineRule="auto"/>
        <w:ind w:firstLine="720"/>
        <w:jc w:val="both"/>
        <w:rPr>
          <w:b w:val="0"/>
          <w:bCs w:val="0"/>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Le sirocco, vent du sud, s’accompagne d’une forte augmentation de la température. Les maxima absolus peuvent alors dépasser 30° de Mai à Septembre. On a enregistré 38° les 4,5 et 6 Juillet 1929. </w:t>
      </w:r>
    </w:p>
    <w:p w:rsidR="00393DE7" w:rsidRDefault="00393DE7" w:rsidP="00393DE7">
      <w:pPr>
        <w:pStyle w:val="Corpsdetexte"/>
        <w:spacing w:line="240" w:lineRule="auto"/>
        <w:ind w:firstLine="720"/>
        <w:jc w:val="both"/>
        <w:rPr>
          <w:b w:val="0"/>
          <w:bCs w:val="0"/>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Ce vent brûlant et sec arrive progressivement ou souffle brutalement; il dure au total de 20 à 30 jours.</w:t>
      </w:r>
    </w:p>
    <w:p w:rsidR="00393DE7" w:rsidRDefault="00393DE7" w:rsidP="00393DE7">
      <w:pPr>
        <w:pStyle w:val="Corpsdetexte"/>
        <w:spacing w:line="240" w:lineRule="auto"/>
        <w:ind w:firstLine="720"/>
        <w:jc w:val="both"/>
        <w:rPr>
          <w:b w:val="0"/>
          <w:bCs w:val="0"/>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Outres les fortes chaleurs, son intervention provoque des nuages de poussière, une très forte évaporation, et parfois même des invasions de sauterelles. Son action est néfaste sur les plantes comme sur les êtres: les fruits tombent en abondance avant leur maturité; les figues mûrissent rapidement et une grande quantité  devient impropre à la consommation fraîche.</w:t>
      </w:r>
    </w:p>
    <w:p w:rsidR="00393DE7" w:rsidRDefault="00393DE7" w:rsidP="00393DE7">
      <w:pPr>
        <w:pStyle w:val="Corpsdetexte"/>
        <w:spacing w:line="240" w:lineRule="auto"/>
        <w:ind w:firstLine="720"/>
        <w:jc w:val="both"/>
        <w:rPr>
          <w:b w:val="0"/>
          <w:bCs w:val="0"/>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Les périodes de sirocco ne durent heureusement pas longtemps. Dans la lutte continuelle que se livrent les influences contraires du Nord et du sud, lutte accompagnée d’orages très</w:t>
      </w:r>
      <w:r>
        <w:rPr>
          <w:spacing w:val="20"/>
        </w:rPr>
        <w:t xml:space="preserve"> </w:t>
      </w:r>
      <w:r>
        <w:rPr>
          <w:b w:val="0"/>
          <w:bCs w:val="0"/>
          <w:spacing w:val="20"/>
        </w:rPr>
        <w:t>localisés, la</w:t>
      </w:r>
      <w:r>
        <w:rPr>
          <w:spacing w:val="20"/>
        </w:rPr>
        <w:t xml:space="preserve"> </w:t>
      </w:r>
      <w:r>
        <w:rPr>
          <w:b w:val="0"/>
          <w:bCs w:val="0"/>
          <w:spacing w:val="20"/>
        </w:rPr>
        <w:t>brise de mer matérialisée par de petits cumulus, finit par s’imposer fin Septembre et le temps se rafraîchit.</w:t>
      </w:r>
    </w:p>
    <w:p w:rsidR="00393DE7" w:rsidRDefault="00393DE7" w:rsidP="00393DE7">
      <w:pPr>
        <w:jc w:val="both"/>
        <w:rPr>
          <w:b/>
          <w:bCs/>
          <w:spacing w:val="20"/>
          <w:sz w:val="16"/>
          <w:szCs w:val="16"/>
          <w:u w:val="words"/>
        </w:rPr>
      </w:pPr>
    </w:p>
    <w:p w:rsidR="00393DE7" w:rsidRDefault="00393DE7" w:rsidP="00393DE7">
      <w:pPr>
        <w:pStyle w:val="Titre5"/>
        <w:spacing w:line="240" w:lineRule="auto"/>
        <w:jc w:val="both"/>
        <w:rPr>
          <w:spacing w:val="20"/>
          <w:w w:val="100"/>
          <w:sz w:val="24"/>
          <w:szCs w:val="24"/>
        </w:rPr>
      </w:pPr>
      <w:proofErr w:type="gramStart"/>
      <w:r>
        <w:rPr>
          <w:spacing w:val="20"/>
          <w:w w:val="100"/>
          <w:sz w:val="24"/>
          <w:szCs w:val="24"/>
        </w:rPr>
        <w:t>c</w:t>
      </w:r>
      <w:proofErr w:type="gramEnd"/>
      <w:r>
        <w:rPr>
          <w:spacing w:val="20"/>
          <w:w w:val="100"/>
          <w:sz w:val="24"/>
          <w:szCs w:val="24"/>
        </w:rPr>
        <w:t xml:space="preserve">/ -   </w:t>
      </w:r>
      <w:r>
        <w:rPr>
          <w:spacing w:val="20"/>
          <w:w w:val="100"/>
          <w:sz w:val="26"/>
          <w:szCs w:val="26"/>
        </w:rPr>
        <w:t>Les hivers</w:t>
      </w:r>
      <w:r>
        <w:rPr>
          <w:spacing w:val="20"/>
          <w:w w:val="100"/>
          <w:sz w:val="24"/>
          <w:szCs w:val="24"/>
        </w:rPr>
        <w:t xml:space="preserve">: </w:t>
      </w:r>
    </w:p>
    <w:p w:rsidR="00393DE7" w:rsidRDefault="00393DE7" w:rsidP="00393DE7">
      <w:pPr>
        <w:rPr>
          <w:u w:val="words"/>
        </w:rPr>
      </w:pPr>
    </w:p>
    <w:p w:rsidR="00393DE7" w:rsidRDefault="00393DE7" w:rsidP="00393DE7">
      <w:pPr>
        <w:pStyle w:val="Corpsdetexte"/>
        <w:spacing w:line="240" w:lineRule="auto"/>
        <w:ind w:firstLine="708"/>
        <w:jc w:val="both"/>
        <w:rPr>
          <w:spacing w:val="20"/>
        </w:rPr>
      </w:pPr>
      <w:r>
        <w:rPr>
          <w:b w:val="0"/>
          <w:bCs w:val="0"/>
          <w:spacing w:val="20"/>
        </w:rPr>
        <w:t xml:space="preserve">L’altitude et l’éloignement de la mer contribuent à donner des hivers froids. De Décembre à Mars, la moyenne des températures reste inférieure à 10° ; la moyenne des minima des mois d’hiver </w:t>
      </w:r>
      <w:proofErr w:type="gramStart"/>
      <w:r>
        <w:rPr>
          <w:b w:val="0"/>
          <w:bCs w:val="0"/>
          <w:spacing w:val="20"/>
        </w:rPr>
        <w:t>( Décembre</w:t>
      </w:r>
      <w:proofErr w:type="gramEnd"/>
      <w:r>
        <w:rPr>
          <w:b w:val="0"/>
          <w:bCs w:val="0"/>
          <w:spacing w:val="20"/>
        </w:rPr>
        <w:t>,  janvier et février ) ne dépasse pas 3°7. Il ne s’agit là que de moyenne</w:t>
      </w:r>
      <w:r>
        <w:rPr>
          <w:b w:val="0"/>
          <w:bCs w:val="0"/>
          <w:color w:val="FF6600"/>
          <w:spacing w:val="20"/>
        </w:rPr>
        <w:t xml:space="preserve"> </w:t>
      </w:r>
      <w:r>
        <w:rPr>
          <w:b w:val="0"/>
          <w:bCs w:val="0"/>
          <w:spacing w:val="20"/>
        </w:rPr>
        <w:t>le thermomètre descend fréquemment au – dessous de 0.</w:t>
      </w:r>
    </w:p>
    <w:p w:rsidR="00393DE7" w:rsidRDefault="00393DE7" w:rsidP="00393DE7">
      <w:pPr>
        <w:pStyle w:val="Corpsdetexte"/>
        <w:spacing w:line="240" w:lineRule="auto"/>
        <w:ind w:firstLine="720"/>
        <w:jc w:val="both"/>
        <w:rPr>
          <w:b w:val="0"/>
          <w:bCs w:val="0"/>
          <w:spacing w:val="20"/>
        </w:rPr>
      </w:pPr>
      <w:r>
        <w:rPr>
          <w:b w:val="0"/>
          <w:bCs w:val="0"/>
          <w:spacing w:val="20"/>
        </w:rPr>
        <w:t>Des températures négatives sont enregistrées en Mars et en avril. Le gel exerce alors de grands ravages sur la vigne et les arbres fruitiers autres que le figuier. Il arrive parfois qu’il brûle littéralement  les rameaux des oliviers d’altitude.</w:t>
      </w:r>
    </w:p>
    <w:p w:rsidR="00393DE7" w:rsidRDefault="00393DE7" w:rsidP="00393DE7">
      <w:pPr>
        <w:pStyle w:val="Corpsdetexte"/>
        <w:spacing w:line="240" w:lineRule="auto"/>
        <w:ind w:firstLine="1080"/>
        <w:jc w:val="both"/>
        <w:rPr>
          <w:b w:val="0"/>
          <w:bCs w:val="0"/>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Cependant, même en hiver, l’influence adoucissante de la mer</w:t>
      </w:r>
      <w:r>
        <w:rPr>
          <w:b w:val="0"/>
          <w:bCs w:val="0"/>
          <w:color w:val="FF0000"/>
          <w:spacing w:val="20"/>
        </w:rPr>
        <w:t xml:space="preserve"> </w:t>
      </w:r>
      <w:r>
        <w:rPr>
          <w:b w:val="0"/>
          <w:bCs w:val="0"/>
          <w:spacing w:val="20"/>
        </w:rPr>
        <w:t>est sensible comme le montre ce tableau des températures minime.</w:t>
      </w:r>
    </w:p>
    <w:p w:rsidR="00393DE7" w:rsidRDefault="00393DE7" w:rsidP="00393DE7">
      <w:pPr>
        <w:pStyle w:val="Corpsdetexte"/>
        <w:spacing w:line="240" w:lineRule="auto"/>
        <w:ind w:firstLine="1080"/>
        <w:jc w:val="both"/>
        <w:rPr>
          <w:spacing w:val="20"/>
        </w:rPr>
      </w:pPr>
    </w:p>
    <w:p w:rsidR="00393DE7" w:rsidRDefault="00393DE7" w:rsidP="00393DE7">
      <w:pPr>
        <w:pStyle w:val="Corpsdetexte"/>
        <w:spacing w:line="240" w:lineRule="auto"/>
        <w:ind w:firstLine="1080"/>
        <w:jc w:val="both"/>
        <w:rP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1440"/>
        <w:gridCol w:w="2340"/>
        <w:gridCol w:w="1980"/>
      </w:tblGrid>
      <w:tr w:rsidR="00393DE7" w:rsidTr="00070E42">
        <w:tblPrEx>
          <w:tblCellMar>
            <w:top w:w="0" w:type="dxa"/>
            <w:bottom w:w="0" w:type="dxa"/>
          </w:tblCellMar>
        </w:tblPrEx>
        <w:tc>
          <w:tcPr>
            <w:tcW w:w="2230" w:type="dxa"/>
            <w:tcBorders>
              <w:top w:val="nil"/>
              <w:left w:val="nil"/>
            </w:tcBorders>
          </w:tcPr>
          <w:p w:rsidR="00393DE7" w:rsidRDefault="00393DE7" w:rsidP="00070E42">
            <w:pPr>
              <w:tabs>
                <w:tab w:val="left" w:pos="180"/>
              </w:tabs>
              <w:jc w:val="both"/>
              <w:rPr>
                <w:b/>
                <w:bCs/>
                <w:spacing w:val="20"/>
              </w:rPr>
            </w:pPr>
          </w:p>
        </w:tc>
        <w:tc>
          <w:tcPr>
            <w:tcW w:w="1440" w:type="dxa"/>
          </w:tcPr>
          <w:p w:rsidR="00393DE7" w:rsidRDefault="00393DE7" w:rsidP="00070E42">
            <w:pPr>
              <w:tabs>
                <w:tab w:val="left" w:pos="180"/>
              </w:tabs>
              <w:jc w:val="both"/>
              <w:rPr>
                <w:b/>
                <w:bCs/>
                <w:spacing w:val="20"/>
              </w:rPr>
            </w:pPr>
            <w:r>
              <w:rPr>
                <w:b/>
                <w:bCs/>
                <w:spacing w:val="20"/>
              </w:rPr>
              <w:t xml:space="preserve">Décembre </w:t>
            </w:r>
          </w:p>
        </w:tc>
        <w:tc>
          <w:tcPr>
            <w:tcW w:w="2340" w:type="dxa"/>
          </w:tcPr>
          <w:p w:rsidR="00393DE7" w:rsidRDefault="00393DE7" w:rsidP="00070E42">
            <w:pPr>
              <w:tabs>
                <w:tab w:val="left" w:pos="180"/>
              </w:tabs>
              <w:jc w:val="both"/>
              <w:rPr>
                <w:b/>
                <w:bCs/>
                <w:spacing w:val="20"/>
              </w:rPr>
            </w:pPr>
            <w:r>
              <w:rPr>
                <w:b/>
                <w:bCs/>
                <w:spacing w:val="20"/>
              </w:rPr>
              <w:t>Janvier</w:t>
            </w:r>
          </w:p>
        </w:tc>
        <w:tc>
          <w:tcPr>
            <w:tcW w:w="1980" w:type="dxa"/>
          </w:tcPr>
          <w:p w:rsidR="00393DE7" w:rsidRDefault="00393DE7" w:rsidP="00070E42">
            <w:pPr>
              <w:tabs>
                <w:tab w:val="left" w:pos="180"/>
              </w:tabs>
              <w:jc w:val="both"/>
              <w:rPr>
                <w:b/>
                <w:bCs/>
                <w:spacing w:val="20"/>
              </w:rPr>
            </w:pPr>
            <w:r>
              <w:rPr>
                <w:b/>
                <w:bCs/>
                <w:spacing w:val="20"/>
              </w:rPr>
              <w:t xml:space="preserve">Février </w:t>
            </w:r>
          </w:p>
        </w:tc>
      </w:tr>
      <w:tr w:rsidR="00393DE7" w:rsidTr="00070E42">
        <w:tblPrEx>
          <w:tblCellMar>
            <w:top w:w="0" w:type="dxa"/>
            <w:bottom w:w="0" w:type="dxa"/>
          </w:tblCellMar>
        </w:tblPrEx>
        <w:tc>
          <w:tcPr>
            <w:tcW w:w="2230" w:type="dxa"/>
          </w:tcPr>
          <w:p w:rsidR="00393DE7" w:rsidRDefault="00393DE7" w:rsidP="00070E42">
            <w:pPr>
              <w:tabs>
                <w:tab w:val="left" w:pos="180"/>
              </w:tabs>
              <w:jc w:val="both"/>
              <w:rPr>
                <w:b/>
                <w:bCs/>
                <w:spacing w:val="20"/>
                <w:lang w:val="nl-NL"/>
              </w:rPr>
            </w:pPr>
            <w:r>
              <w:rPr>
                <w:b/>
                <w:bCs/>
                <w:spacing w:val="20"/>
                <w:lang w:val="nl-NL"/>
              </w:rPr>
              <w:t>Bougie (9)</w:t>
            </w:r>
          </w:p>
          <w:p w:rsidR="00393DE7" w:rsidRDefault="00393DE7" w:rsidP="00070E42">
            <w:pPr>
              <w:tabs>
                <w:tab w:val="left" w:pos="180"/>
              </w:tabs>
              <w:jc w:val="both"/>
              <w:rPr>
                <w:b/>
                <w:bCs/>
                <w:spacing w:val="20"/>
                <w:lang w:val="nl-NL"/>
              </w:rPr>
            </w:pPr>
            <w:proofErr w:type="spellStart"/>
            <w:r>
              <w:rPr>
                <w:b/>
                <w:bCs/>
                <w:spacing w:val="20"/>
                <w:lang w:val="nl-NL"/>
              </w:rPr>
              <w:t>Guenzet</w:t>
            </w:r>
            <w:proofErr w:type="spellEnd"/>
            <w:r>
              <w:rPr>
                <w:b/>
                <w:bCs/>
                <w:spacing w:val="20"/>
                <w:lang w:val="nl-NL"/>
              </w:rPr>
              <w:t xml:space="preserve"> (1050 )</w:t>
            </w:r>
          </w:p>
          <w:p w:rsidR="00393DE7" w:rsidRDefault="00393DE7" w:rsidP="00070E42">
            <w:pPr>
              <w:tabs>
                <w:tab w:val="left" w:pos="180"/>
              </w:tabs>
              <w:jc w:val="both"/>
              <w:rPr>
                <w:b/>
                <w:bCs/>
                <w:spacing w:val="20"/>
                <w:lang w:val="nl-NL"/>
              </w:rPr>
            </w:pPr>
            <w:proofErr w:type="spellStart"/>
            <w:r>
              <w:rPr>
                <w:b/>
                <w:bCs/>
                <w:spacing w:val="20"/>
                <w:lang w:val="nl-NL"/>
              </w:rPr>
              <w:t>Bordj</w:t>
            </w:r>
            <w:proofErr w:type="spellEnd"/>
            <w:r>
              <w:rPr>
                <w:b/>
                <w:bCs/>
                <w:spacing w:val="20"/>
                <w:lang w:val="nl-NL"/>
              </w:rPr>
              <w:t>( 925)</w:t>
            </w:r>
          </w:p>
        </w:tc>
        <w:tc>
          <w:tcPr>
            <w:tcW w:w="1440" w:type="dxa"/>
          </w:tcPr>
          <w:p w:rsidR="00393DE7" w:rsidRDefault="00393DE7" w:rsidP="00070E42">
            <w:pPr>
              <w:tabs>
                <w:tab w:val="left" w:pos="180"/>
              </w:tabs>
              <w:jc w:val="both"/>
              <w:rPr>
                <w:b/>
                <w:bCs/>
                <w:spacing w:val="20"/>
              </w:rPr>
            </w:pPr>
            <w:r>
              <w:rPr>
                <w:b/>
                <w:bCs/>
                <w:spacing w:val="20"/>
              </w:rPr>
              <w:t>9° 2</w:t>
            </w:r>
          </w:p>
          <w:p w:rsidR="00393DE7" w:rsidRDefault="00393DE7" w:rsidP="00070E42">
            <w:pPr>
              <w:tabs>
                <w:tab w:val="left" w:pos="180"/>
              </w:tabs>
              <w:jc w:val="both"/>
              <w:rPr>
                <w:b/>
                <w:bCs/>
                <w:spacing w:val="20"/>
              </w:rPr>
            </w:pPr>
            <w:r>
              <w:rPr>
                <w:b/>
                <w:bCs/>
                <w:spacing w:val="20"/>
              </w:rPr>
              <w:t>3 °7</w:t>
            </w:r>
          </w:p>
          <w:p w:rsidR="00393DE7" w:rsidRDefault="00393DE7" w:rsidP="00070E42">
            <w:pPr>
              <w:tabs>
                <w:tab w:val="left" w:pos="180"/>
              </w:tabs>
              <w:jc w:val="both"/>
              <w:rPr>
                <w:b/>
                <w:bCs/>
                <w:spacing w:val="20"/>
              </w:rPr>
            </w:pPr>
            <w:r>
              <w:rPr>
                <w:b/>
                <w:bCs/>
                <w:spacing w:val="20"/>
              </w:rPr>
              <w:t>2 °3</w:t>
            </w:r>
          </w:p>
        </w:tc>
        <w:tc>
          <w:tcPr>
            <w:tcW w:w="2340" w:type="dxa"/>
          </w:tcPr>
          <w:p w:rsidR="00393DE7" w:rsidRDefault="00393DE7" w:rsidP="00070E42">
            <w:pPr>
              <w:tabs>
                <w:tab w:val="left" w:pos="180"/>
              </w:tabs>
              <w:jc w:val="both"/>
              <w:rPr>
                <w:b/>
                <w:bCs/>
                <w:spacing w:val="20"/>
              </w:rPr>
            </w:pPr>
            <w:r>
              <w:rPr>
                <w:b/>
                <w:bCs/>
                <w:spacing w:val="20"/>
              </w:rPr>
              <w:t>8° 1</w:t>
            </w:r>
          </w:p>
          <w:p w:rsidR="00393DE7" w:rsidRDefault="00393DE7" w:rsidP="00070E42">
            <w:pPr>
              <w:tabs>
                <w:tab w:val="left" w:pos="180"/>
              </w:tabs>
              <w:jc w:val="both"/>
              <w:rPr>
                <w:b/>
                <w:bCs/>
                <w:spacing w:val="20"/>
              </w:rPr>
            </w:pPr>
            <w:r>
              <w:rPr>
                <w:b/>
                <w:bCs/>
                <w:spacing w:val="20"/>
              </w:rPr>
              <w:t>2° 2</w:t>
            </w:r>
          </w:p>
          <w:p w:rsidR="00393DE7" w:rsidRDefault="00393DE7" w:rsidP="00070E42">
            <w:pPr>
              <w:tabs>
                <w:tab w:val="left" w:pos="180"/>
              </w:tabs>
              <w:jc w:val="both"/>
              <w:rPr>
                <w:b/>
                <w:bCs/>
                <w:spacing w:val="20"/>
              </w:rPr>
            </w:pPr>
            <w:r>
              <w:rPr>
                <w:b/>
                <w:bCs/>
                <w:spacing w:val="20"/>
              </w:rPr>
              <w:t>0° 7</w:t>
            </w:r>
          </w:p>
        </w:tc>
        <w:tc>
          <w:tcPr>
            <w:tcW w:w="1980" w:type="dxa"/>
          </w:tcPr>
          <w:p w:rsidR="00393DE7" w:rsidRDefault="00393DE7" w:rsidP="00070E42">
            <w:pPr>
              <w:tabs>
                <w:tab w:val="left" w:pos="180"/>
              </w:tabs>
              <w:jc w:val="both"/>
              <w:rPr>
                <w:b/>
                <w:bCs/>
                <w:spacing w:val="20"/>
              </w:rPr>
            </w:pPr>
            <w:r>
              <w:rPr>
                <w:b/>
                <w:bCs/>
                <w:spacing w:val="20"/>
              </w:rPr>
              <w:t>8 ° 5</w:t>
            </w:r>
          </w:p>
          <w:p w:rsidR="00393DE7" w:rsidRDefault="00393DE7" w:rsidP="00070E42">
            <w:pPr>
              <w:tabs>
                <w:tab w:val="left" w:pos="180"/>
              </w:tabs>
              <w:jc w:val="both"/>
              <w:rPr>
                <w:b/>
                <w:bCs/>
                <w:spacing w:val="20"/>
              </w:rPr>
            </w:pPr>
            <w:r>
              <w:rPr>
                <w:b/>
                <w:bCs/>
                <w:spacing w:val="20"/>
              </w:rPr>
              <w:t>3 °</w:t>
            </w:r>
          </w:p>
          <w:p w:rsidR="00393DE7" w:rsidRDefault="00393DE7" w:rsidP="00070E42">
            <w:pPr>
              <w:tabs>
                <w:tab w:val="left" w:pos="180"/>
              </w:tabs>
              <w:jc w:val="both"/>
              <w:rPr>
                <w:b/>
                <w:bCs/>
                <w:spacing w:val="20"/>
              </w:rPr>
            </w:pPr>
            <w:r>
              <w:rPr>
                <w:b/>
                <w:bCs/>
                <w:spacing w:val="20"/>
              </w:rPr>
              <w:t>1 ° 4</w:t>
            </w:r>
          </w:p>
        </w:tc>
      </w:tr>
    </w:tbl>
    <w:p w:rsidR="00393DE7" w:rsidRDefault="00393DE7" w:rsidP="00393DE7">
      <w:pPr>
        <w:ind w:firstLine="708"/>
        <w:jc w:val="both"/>
        <w:rPr>
          <w:b/>
          <w:bCs/>
          <w:spacing w:val="20"/>
        </w:rPr>
      </w:pPr>
      <w:r>
        <w:rPr>
          <w:b/>
          <w:bCs/>
          <w:spacing w:val="20"/>
        </w:rPr>
        <w:t xml:space="preserve"> </w:t>
      </w:r>
    </w:p>
    <w:p w:rsidR="00393DE7" w:rsidRDefault="00393DE7" w:rsidP="00393DE7">
      <w:pPr>
        <w:ind w:firstLine="708"/>
        <w:jc w:val="both"/>
        <w:rPr>
          <w:b/>
          <w:bCs/>
          <w:spacing w:val="20"/>
        </w:rPr>
      </w:pPr>
    </w:p>
    <w:p w:rsidR="00393DE7" w:rsidRDefault="00393DE7" w:rsidP="00393DE7">
      <w:pPr>
        <w:pStyle w:val="Corpsdetexte"/>
        <w:spacing w:line="240" w:lineRule="auto"/>
        <w:ind w:firstLine="720"/>
        <w:jc w:val="both"/>
        <w:rPr>
          <w:b w:val="0"/>
          <w:bCs w:val="0"/>
          <w:spacing w:val="20"/>
        </w:rPr>
      </w:pPr>
      <w:r>
        <w:rPr>
          <w:b w:val="0"/>
          <w:bCs w:val="0"/>
          <w:spacing w:val="20"/>
        </w:rPr>
        <w:t>Bien qu’elles soient basses, les températures minima de </w:t>
      </w:r>
      <w:proofErr w:type="spellStart"/>
      <w:r>
        <w:rPr>
          <w:b w:val="0"/>
          <w:bCs w:val="0"/>
          <w:spacing w:val="20"/>
        </w:rPr>
        <w:t>Guenzet</w:t>
      </w:r>
      <w:proofErr w:type="spellEnd"/>
      <w:r>
        <w:rPr>
          <w:b w:val="0"/>
          <w:bCs w:val="0"/>
          <w:color w:val="FF0000"/>
          <w:spacing w:val="20"/>
        </w:rPr>
        <w:t xml:space="preserve"> </w:t>
      </w:r>
      <w:r>
        <w:rPr>
          <w:b w:val="0"/>
          <w:bCs w:val="0"/>
          <w:spacing w:val="20"/>
        </w:rPr>
        <w:t>n’atteignent donc pas les valeurs observées dans les hautes plaines est dû en partie à une plus grande humidité.</w:t>
      </w:r>
    </w:p>
    <w:p w:rsidR="00393DE7" w:rsidRDefault="00393DE7" w:rsidP="00393DE7">
      <w:pPr>
        <w:pStyle w:val="Corpsdetexte"/>
        <w:spacing w:line="240" w:lineRule="auto"/>
        <w:jc w:val="both"/>
        <w:rPr>
          <w:spacing w:val="20"/>
        </w:rPr>
      </w:pPr>
    </w:p>
    <w:p w:rsidR="00393DE7" w:rsidRDefault="00393DE7" w:rsidP="00393DE7">
      <w:pPr>
        <w:pStyle w:val="Corpsdetexte"/>
        <w:spacing w:line="240" w:lineRule="auto"/>
        <w:ind w:firstLine="1080"/>
        <w:jc w:val="both"/>
        <w:rPr>
          <w:spacing w:val="20"/>
        </w:rPr>
      </w:pPr>
    </w:p>
    <w:p w:rsidR="00393DE7" w:rsidRDefault="00393DE7" w:rsidP="00393DE7">
      <w:pPr>
        <w:ind w:firstLine="708"/>
        <w:jc w:val="both"/>
        <w:rPr>
          <w:b/>
          <w:bCs/>
          <w:spacing w:val="20"/>
        </w:rPr>
      </w:pPr>
    </w:p>
    <w:p w:rsidR="00393DE7" w:rsidRDefault="00393DE7" w:rsidP="00393DE7">
      <w:pPr>
        <w:pStyle w:val="Titre5"/>
        <w:spacing w:line="240" w:lineRule="auto"/>
        <w:ind w:left="360"/>
        <w:jc w:val="left"/>
        <w:rPr>
          <w:spacing w:val="20"/>
          <w:sz w:val="24"/>
          <w:lang w:val="en-GB"/>
        </w:rPr>
      </w:pPr>
      <w:smartTag w:uri="urn:schemas-microsoft-com:office:smarttags" w:element="metricconverter">
        <w:smartTagPr>
          <w:attr w:name="ProductID" w:val="2 L"/>
        </w:smartTagPr>
        <w:r>
          <w:rPr>
            <w:spacing w:val="20"/>
            <w:sz w:val="24"/>
            <w:lang w:val="en-GB"/>
          </w:rPr>
          <w:t>2 L</w:t>
        </w:r>
      </w:smartTag>
      <w:r>
        <w:rPr>
          <w:spacing w:val="20"/>
          <w:sz w:val="24"/>
          <w:lang w:val="en-GB"/>
        </w:rPr>
        <w:t xml:space="preserve"> e s    p r é c </w:t>
      </w:r>
      <w:proofErr w:type="spellStart"/>
      <w:r>
        <w:rPr>
          <w:spacing w:val="20"/>
          <w:sz w:val="24"/>
          <w:lang w:val="en-GB"/>
        </w:rPr>
        <w:t>i</w:t>
      </w:r>
      <w:proofErr w:type="spellEnd"/>
      <w:r>
        <w:rPr>
          <w:spacing w:val="20"/>
          <w:sz w:val="24"/>
          <w:lang w:val="en-GB"/>
        </w:rPr>
        <w:t xml:space="preserve"> p </w:t>
      </w:r>
      <w:proofErr w:type="spellStart"/>
      <w:r>
        <w:rPr>
          <w:spacing w:val="20"/>
          <w:sz w:val="24"/>
          <w:lang w:val="en-GB"/>
        </w:rPr>
        <w:t>i</w:t>
      </w:r>
      <w:proofErr w:type="spellEnd"/>
      <w:r>
        <w:rPr>
          <w:spacing w:val="20"/>
          <w:sz w:val="24"/>
          <w:lang w:val="en-GB"/>
        </w:rPr>
        <w:t xml:space="preserve"> t a t I o n </w:t>
      </w:r>
      <w:r>
        <w:rPr>
          <w:spacing w:val="20"/>
          <w:sz w:val="24"/>
          <w:szCs w:val="24"/>
          <w:lang w:val="en-GB"/>
        </w:rPr>
        <w:t>s</w:t>
      </w:r>
    </w:p>
    <w:p w:rsidR="00393DE7" w:rsidRDefault="00393DE7" w:rsidP="00393DE7">
      <w:pPr>
        <w:rPr>
          <w:lang w:val="en-GB"/>
        </w:rPr>
      </w:pPr>
    </w:p>
    <w:p w:rsidR="00393DE7" w:rsidRDefault="00393DE7" w:rsidP="00393DE7">
      <w:pPr>
        <w:ind w:firstLine="708"/>
        <w:jc w:val="both"/>
        <w:rPr>
          <w:b/>
          <w:bCs/>
          <w:spacing w:val="20"/>
          <w:lang w:val="en-GB"/>
        </w:rPr>
      </w:pPr>
    </w:p>
    <w:p w:rsidR="00393DE7" w:rsidRDefault="00393DE7" w:rsidP="00393DE7">
      <w:pPr>
        <w:pStyle w:val="Corpsdetexte"/>
        <w:spacing w:line="240" w:lineRule="auto"/>
        <w:jc w:val="both"/>
        <w:rPr>
          <w:spacing w:val="20"/>
          <w:u w:val="single"/>
        </w:rPr>
      </w:pPr>
      <w:proofErr w:type="gramStart"/>
      <w:r>
        <w:rPr>
          <w:spacing w:val="20"/>
          <w:u w:val="single"/>
        </w:rPr>
        <w:t>a</w:t>
      </w:r>
      <w:proofErr w:type="gramEnd"/>
      <w:r>
        <w:rPr>
          <w:spacing w:val="20"/>
          <w:u w:val="single"/>
        </w:rPr>
        <w:t xml:space="preserve"> /-</w:t>
      </w:r>
      <w:r>
        <w:rPr>
          <w:spacing w:val="20"/>
          <w:sz w:val="26"/>
          <w:szCs w:val="26"/>
          <w:u w:val="single"/>
        </w:rPr>
        <w:t xml:space="preserve">    Saison  sèche   et  saison  humide :</w:t>
      </w:r>
    </w:p>
    <w:p w:rsidR="00393DE7" w:rsidRDefault="00393DE7" w:rsidP="00393DE7">
      <w:pPr>
        <w:pStyle w:val="Corpsdetexte"/>
        <w:spacing w:line="240" w:lineRule="auto"/>
        <w:jc w:val="both"/>
        <w:rPr>
          <w:spacing w:val="20"/>
          <w:u w:val="words"/>
        </w:rPr>
      </w:pPr>
    </w:p>
    <w:p w:rsidR="00393DE7" w:rsidRDefault="00393DE7" w:rsidP="00393DE7">
      <w:pPr>
        <w:pStyle w:val="Corpsdetexte"/>
        <w:spacing w:line="240" w:lineRule="auto"/>
        <w:ind w:firstLine="720"/>
        <w:jc w:val="both"/>
        <w:rPr>
          <w:b w:val="0"/>
          <w:bCs w:val="0"/>
          <w:spacing w:val="20"/>
        </w:rPr>
      </w:pPr>
      <w:r>
        <w:rPr>
          <w:b w:val="0"/>
          <w:bCs w:val="0"/>
          <w:spacing w:val="20"/>
        </w:rPr>
        <w:t xml:space="preserve">Ce qui frappe le plus dans l’observation de la courbe de températures et de celle des précipitations, c’est leur opposition : les plus chauds correspondent les pluies les plus faibles, au plus froids les précipitations les plus abondantes </w:t>
      </w:r>
      <w:proofErr w:type="gramStart"/>
      <w:r>
        <w:rPr>
          <w:b w:val="0"/>
          <w:bCs w:val="0"/>
          <w:spacing w:val="20"/>
        </w:rPr>
        <w:t>( Fig</w:t>
      </w:r>
      <w:proofErr w:type="gramEnd"/>
      <w:r>
        <w:rPr>
          <w:b w:val="0"/>
          <w:bCs w:val="0"/>
          <w:spacing w:val="20"/>
        </w:rPr>
        <w:t>. 6 ).</w:t>
      </w:r>
    </w:p>
    <w:p w:rsidR="00393DE7" w:rsidRDefault="00393DE7" w:rsidP="00393DE7">
      <w:pPr>
        <w:pStyle w:val="Corpsdetexte"/>
        <w:spacing w:line="240" w:lineRule="auto"/>
        <w:jc w:val="both"/>
        <w:rPr>
          <w:b w:val="0"/>
          <w:bCs w:val="0"/>
          <w:spacing w:val="20"/>
        </w:rPr>
      </w:pPr>
    </w:p>
    <w:p w:rsidR="00393DE7" w:rsidRDefault="00393DE7" w:rsidP="00393DE7">
      <w:pPr>
        <w:pStyle w:val="Retraitcorpsdetexte"/>
        <w:spacing w:line="240" w:lineRule="auto"/>
        <w:ind w:firstLine="720"/>
        <w:jc w:val="both"/>
        <w:rPr>
          <w:b w:val="0"/>
          <w:bCs w:val="0"/>
        </w:rPr>
      </w:pPr>
      <w:r>
        <w:rPr>
          <w:b w:val="0"/>
          <w:bCs w:val="0"/>
        </w:rPr>
        <w:t>En établissant la liaison entre ces deux facteurs climatiques  nous pouvons déterminer la durée de la saison sèche. Bagnoles  et </w:t>
      </w:r>
      <w:proofErr w:type="spellStart"/>
      <w:r>
        <w:rPr>
          <w:b w:val="0"/>
          <w:bCs w:val="0"/>
        </w:rPr>
        <w:t>Gaus</w:t>
      </w:r>
      <w:proofErr w:type="spellEnd"/>
      <w:r>
        <w:rPr>
          <w:b w:val="0"/>
          <w:bCs w:val="0"/>
          <w:color w:val="FF6600"/>
        </w:rPr>
        <w:t xml:space="preserve"> </w:t>
      </w:r>
      <w:r>
        <w:rPr>
          <w:b w:val="0"/>
          <w:bCs w:val="0"/>
        </w:rPr>
        <w:t xml:space="preserve"> définissent ainsi le mois sec :</w:t>
      </w:r>
    </w:p>
    <w:p w:rsidR="00393DE7" w:rsidRDefault="00393DE7" w:rsidP="00393DE7">
      <w:pPr>
        <w:pStyle w:val="Retraitcorpsdetexte"/>
        <w:spacing w:line="240" w:lineRule="auto"/>
        <w:jc w:val="both"/>
        <w:rPr>
          <w:b w:val="0"/>
          <w:bCs w:val="0"/>
        </w:rPr>
      </w:pPr>
    </w:p>
    <w:p w:rsidR="00393DE7" w:rsidRDefault="00393DE7" w:rsidP="00393DE7">
      <w:pPr>
        <w:pStyle w:val="Corpsdetexte"/>
        <w:spacing w:line="240" w:lineRule="auto"/>
        <w:jc w:val="both"/>
        <w:rPr>
          <w:b w:val="0"/>
          <w:bCs w:val="0"/>
          <w:spacing w:val="20"/>
        </w:rPr>
      </w:pPr>
      <w:r>
        <w:rPr>
          <w:b w:val="0"/>
          <w:bCs w:val="0"/>
          <w:spacing w:val="20"/>
        </w:rPr>
        <w:t xml:space="preserve">«   Un mois sec est celui  où  le total mensuel des précipitations  exprimé en mm est inférieur ou égal au double de la température mensuelle exprimée  en degrés ». </w:t>
      </w:r>
    </w:p>
    <w:p w:rsidR="00393DE7" w:rsidRDefault="00393DE7" w:rsidP="00393DE7">
      <w:pPr>
        <w:pStyle w:val="Corpsdetexte"/>
        <w:spacing w:line="240" w:lineRule="auto"/>
        <w:jc w:val="both"/>
        <w:rPr>
          <w:b w:val="0"/>
          <w:bCs w:val="0"/>
          <w:spacing w:val="20"/>
          <w:sz w:val="16"/>
          <w:szCs w:val="16"/>
        </w:rPr>
      </w:pPr>
    </w:p>
    <w:p w:rsidR="00393DE7" w:rsidRDefault="00393DE7" w:rsidP="00393DE7">
      <w:pPr>
        <w:pStyle w:val="Corpsdetexte"/>
        <w:spacing w:line="240" w:lineRule="auto"/>
        <w:ind w:firstLine="709"/>
        <w:jc w:val="both"/>
        <w:rPr>
          <w:spacing w:val="20"/>
        </w:rPr>
      </w:pPr>
      <w:r>
        <w:rPr>
          <w:b w:val="0"/>
          <w:bCs w:val="0"/>
          <w:spacing w:val="20"/>
        </w:rPr>
        <w:t xml:space="preserve"> Aux Ait Yala, quatre mois répondent à cette définition : Juin,</w:t>
      </w:r>
      <w:r>
        <w:rPr>
          <w:spacing w:val="20"/>
        </w:rPr>
        <w:t xml:space="preserve"> </w:t>
      </w:r>
      <w:r>
        <w:rPr>
          <w:b w:val="0"/>
          <w:bCs w:val="0"/>
          <w:spacing w:val="20"/>
        </w:rPr>
        <w:t>Juillet, Août et Septembre. Nous avons donc une saison sèche en été  et une saison « humide » le reste de l’année.</w:t>
      </w:r>
      <w:r>
        <w:rPr>
          <w:vanish/>
          <w:spacing w:val="20"/>
        </w:rPr>
        <w:t xml:space="preserve"> oüuuuûuuuuuujhgdesjdhqsdjhqsdjhqsdqsdqsdqsdu   </w:t>
      </w:r>
    </w:p>
    <w:p w:rsidR="00393DE7" w:rsidRDefault="00393DE7" w:rsidP="00393DE7">
      <w:pPr>
        <w:jc w:val="both"/>
        <w:rPr>
          <w:b/>
          <w:bCs/>
          <w:spacing w:val="20"/>
        </w:rPr>
      </w:pPr>
    </w:p>
    <w:p w:rsidR="00393DE7" w:rsidRDefault="00393DE7" w:rsidP="00393DE7">
      <w:pPr>
        <w:ind w:left="180"/>
        <w:jc w:val="both"/>
        <w:rPr>
          <w:b/>
          <w:bCs/>
          <w:spacing w:val="20"/>
          <w:u w:val="single"/>
        </w:rPr>
      </w:pPr>
      <w:proofErr w:type="gramStart"/>
      <w:r>
        <w:rPr>
          <w:b/>
          <w:bCs/>
          <w:spacing w:val="20"/>
          <w:u w:val="single"/>
        </w:rPr>
        <w:t>b</w:t>
      </w:r>
      <w:proofErr w:type="gramEnd"/>
      <w:r>
        <w:rPr>
          <w:b/>
          <w:bCs/>
          <w:spacing w:val="20"/>
          <w:sz w:val="26"/>
          <w:szCs w:val="26"/>
          <w:u w:val="single"/>
        </w:rPr>
        <w:t>/ -    Les  quantités:</w:t>
      </w:r>
      <w:r>
        <w:rPr>
          <w:b/>
          <w:bCs/>
          <w:spacing w:val="20"/>
          <w:u w:val="single"/>
        </w:rPr>
        <w:t xml:space="preserve"> </w:t>
      </w:r>
    </w:p>
    <w:p w:rsidR="00393DE7" w:rsidRDefault="00393DE7" w:rsidP="00393DE7">
      <w:pPr>
        <w:ind w:left="180"/>
        <w:jc w:val="both"/>
        <w:rPr>
          <w:b/>
          <w:bCs/>
          <w:spacing w:val="20"/>
          <w:u w:val="words"/>
        </w:rPr>
      </w:pPr>
    </w:p>
    <w:p w:rsidR="00393DE7" w:rsidRDefault="00393DE7" w:rsidP="00393DE7">
      <w:pPr>
        <w:ind w:firstLine="720"/>
        <w:jc w:val="both"/>
        <w:rPr>
          <w:spacing w:val="20"/>
        </w:rPr>
      </w:pPr>
      <w:r>
        <w:rPr>
          <w:spacing w:val="20"/>
        </w:rPr>
        <w:t>Avec plus de 600mm d’eau, notre région occupe un rang moyen: plus  arrosée que les hautes plaines (</w:t>
      </w:r>
      <w:smartTag w:uri="urn:schemas-microsoft-com:office:smarttags" w:element="metricconverter">
        <w:smartTagPr>
          <w:attr w:name="ProductID" w:val="400 m"/>
        </w:smartTagPr>
        <w:r>
          <w:rPr>
            <w:spacing w:val="20"/>
          </w:rPr>
          <w:t>400 m</w:t>
        </w:r>
      </w:smartTag>
      <w:r>
        <w:rPr>
          <w:spacing w:val="20"/>
        </w:rPr>
        <w:t xml:space="preserve">), elle en est beaucoup moins que les </w:t>
      </w:r>
      <w:proofErr w:type="spellStart"/>
      <w:r>
        <w:rPr>
          <w:spacing w:val="20"/>
        </w:rPr>
        <w:t>babors</w:t>
      </w:r>
      <w:proofErr w:type="spellEnd"/>
      <w:r>
        <w:rPr>
          <w:spacing w:val="20"/>
        </w:rPr>
        <w:t xml:space="preserve"> et le Djurdjura, massifs à la fois plus septentrionaux et plus élevés. L’abondance des précipitations est due à  l’exposition avantageuse, mais aussi à l’altitude. Ainsi, sur le même versant : </w:t>
      </w:r>
    </w:p>
    <w:p w:rsidR="00393DE7" w:rsidRDefault="00393DE7" w:rsidP="00393DE7">
      <w:pPr>
        <w:ind w:firstLine="1440"/>
        <w:jc w:val="both"/>
        <w:rPr>
          <w:b/>
          <w:bCs/>
          <w:spacing w:val="20"/>
        </w:rPr>
      </w:pPr>
    </w:p>
    <w:p w:rsidR="00393DE7" w:rsidRDefault="00393DE7" w:rsidP="00393DE7">
      <w:pPr>
        <w:ind w:firstLine="1440"/>
        <w:jc w:val="both"/>
        <w:rPr>
          <w:b/>
          <w:bCs/>
          <w:spacing w:val="20"/>
        </w:rPr>
      </w:pPr>
      <w:r>
        <w:rPr>
          <w:b/>
          <w:bCs/>
          <w:spacing w:val="20"/>
        </w:rPr>
        <w:t xml:space="preserve">- </w:t>
      </w:r>
      <w:proofErr w:type="spellStart"/>
      <w:r>
        <w:rPr>
          <w:b/>
          <w:bCs/>
          <w:spacing w:val="20"/>
        </w:rPr>
        <w:t>Bougâa</w:t>
      </w:r>
      <w:proofErr w:type="spellEnd"/>
      <w:r>
        <w:rPr>
          <w:b/>
          <w:bCs/>
          <w:spacing w:val="20"/>
        </w:rPr>
        <w:t xml:space="preserve">       </w:t>
      </w:r>
      <w:proofErr w:type="gramStart"/>
      <w:r>
        <w:rPr>
          <w:b/>
          <w:bCs/>
          <w:spacing w:val="20"/>
        </w:rPr>
        <w:t xml:space="preserve">( </w:t>
      </w:r>
      <w:smartTag w:uri="urn:schemas-microsoft-com:office:smarttags" w:element="metricconverter">
        <w:smartTagPr>
          <w:attr w:name="ProductID" w:val="852 m"/>
        </w:smartTagPr>
        <w:r>
          <w:rPr>
            <w:b/>
            <w:bCs/>
            <w:spacing w:val="20"/>
          </w:rPr>
          <w:t>852</w:t>
        </w:r>
        <w:proofErr w:type="gramEnd"/>
        <w:r>
          <w:rPr>
            <w:b/>
            <w:bCs/>
            <w:spacing w:val="20"/>
          </w:rPr>
          <w:t xml:space="preserve"> m</w:t>
        </w:r>
      </w:smartTag>
      <w:r>
        <w:rPr>
          <w:b/>
          <w:bCs/>
          <w:spacing w:val="20"/>
        </w:rPr>
        <w:t xml:space="preserve">)  reçoit   </w:t>
      </w:r>
      <w:smartTag w:uri="urn:schemas-microsoft-com:office:smarttags" w:element="metricconverter">
        <w:smartTagPr>
          <w:attr w:name="ProductID" w:val="592 mm"/>
        </w:smartTagPr>
        <w:r>
          <w:rPr>
            <w:b/>
            <w:bCs/>
            <w:spacing w:val="20"/>
          </w:rPr>
          <w:t>592 mm</w:t>
        </w:r>
      </w:smartTag>
      <w:r>
        <w:rPr>
          <w:b/>
          <w:bCs/>
          <w:spacing w:val="20"/>
        </w:rPr>
        <w:t xml:space="preserve"> </w:t>
      </w:r>
    </w:p>
    <w:p w:rsidR="00393DE7" w:rsidRDefault="00393DE7" w:rsidP="00393DE7">
      <w:pPr>
        <w:ind w:firstLine="1440"/>
        <w:jc w:val="both"/>
        <w:rPr>
          <w:b/>
          <w:bCs/>
          <w:spacing w:val="20"/>
        </w:rPr>
      </w:pPr>
      <w:r>
        <w:rPr>
          <w:b/>
          <w:bCs/>
          <w:spacing w:val="20"/>
        </w:rPr>
        <w:t xml:space="preserve">- </w:t>
      </w:r>
      <w:proofErr w:type="spellStart"/>
      <w:r>
        <w:rPr>
          <w:b/>
          <w:bCs/>
          <w:spacing w:val="20"/>
        </w:rPr>
        <w:t>Guenzet</w:t>
      </w:r>
      <w:proofErr w:type="spellEnd"/>
      <w:r>
        <w:rPr>
          <w:b/>
          <w:bCs/>
          <w:spacing w:val="20"/>
        </w:rPr>
        <w:t xml:space="preserve">      </w:t>
      </w:r>
      <w:proofErr w:type="gramStart"/>
      <w:r>
        <w:rPr>
          <w:b/>
          <w:bCs/>
          <w:spacing w:val="20"/>
        </w:rPr>
        <w:t xml:space="preserve">( </w:t>
      </w:r>
      <w:smartTag w:uri="urn:schemas-microsoft-com:office:smarttags" w:element="metricconverter">
        <w:smartTagPr>
          <w:attr w:name="ProductID" w:val="1050 m"/>
        </w:smartTagPr>
        <w:r>
          <w:rPr>
            <w:b/>
            <w:bCs/>
            <w:spacing w:val="20"/>
          </w:rPr>
          <w:t>1050</w:t>
        </w:r>
        <w:proofErr w:type="gramEnd"/>
        <w:r>
          <w:rPr>
            <w:b/>
            <w:bCs/>
            <w:spacing w:val="20"/>
          </w:rPr>
          <w:t xml:space="preserve"> m</w:t>
        </w:r>
      </w:smartTag>
      <w:r>
        <w:rPr>
          <w:b/>
          <w:bCs/>
          <w:spacing w:val="20"/>
        </w:rPr>
        <w:t xml:space="preserve">)    //      </w:t>
      </w:r>
      <w:smartTag w:uri="urn:schemas-microsoft-com:office:smarttags" w:element="metricconverter">
        <w:smartTagPr>
          <w:attr w:name="ProductID" w:val="689 mm"/>
        </w:smartTagPr>
        <w:r>
          <w:rPr>
            <w:b/>
            <w:bCs/>
            <w:spacing w:val="20"/>
          </w:rPr>
          <w:t>689 mm</w:t>
        </w:r>
      </w:smartTag>
      <w:r>
        <w:rPr>
          <w:b/>
          <w:bCs/>
          <w:spacing w:val="20"/>
        </w:rPr>
        <w:t xml:space="preserve"> </w:t>
      </w:r>
    </w:p>
    <w:p w:rsidR="00393DE7" w:rsidRDefault="00393DE7" w:rsidP="00393DE7">
      <w:pPr>
        <w:ind w:firstLine="1440"/>
        <w:jc w:val="both"/>
        <w:rPr>
          <w:b/>
          <w:bCs/>
          <w:spacing w:val="20"/>
        </w:rPr>
      </w:pPr>
      <w:r>
        <w:rPr>
          <w:b/>
          <w:bCs/>
          <w:spacing w:val="20"/>
        </w:rPr>
        <w:t xml:space="preserve">- </w:t>
      </w:r>
      <w:proofErr w:type="spellStart"/>
      <w:r>
        <w:rPr>
          <w:b/>
          <w:bCs/>
          <w:spacing w:val="20"/>
        </w:rPr>
        <w:t>Titest</w:t>
      </w:r>
      <w:proofErr w:type="spellEnd"/>
      <w:r>
        <w:rPr>
          <w:b/>
          <w:bCs/>
          <w:spacing w:val="20"/>
        </w:rPr>
        <w:t xml:space="preserve">          </w:t>
      </w:r>
      <w:proofErr w:type="gramStart"/>
      <w:r>
        <w:rPr>
          <w:b/>
          <w:bCs/>
          <w:spacing w:val="20"/>
        </w:rPr>
        <w:t xml:space="preserve">( </w:t>
      </w:r>
      <w:smartTag w:uri="urn:schemas-microsoft-com:office:smarttags" w:element="metricconverter">
        <w:smartTagPr>
          <w:attr w:name="ProductID" w:val="1150 m"/>
        </w:smartTagPr>
        <w:r>
          <w:rPr>
            <w:b/>
            <w:bCs/>
            <w:spacing w:val="20"/>
          </w:rPr>
          <w:t>1150</w:t>
        </w:r>
        <w:proofErr w:type="gramEnd"/>
        <w:r>
          <w:rPr>
            <w:b/>
            <w:bCs/>
            <w:spacing w:val="20"/>
          </w:rPr>
          <w:t xml:space="preserve"> m</w:t>
        </w:r>
      </w:smartTag>
      <w:r>
        <w:rPr>
          <w:b/>
          <w:bCs/>
          <w:spacing w:val="20"/>
        </w:rPr>
        <w:t xml:space="preserve">)    //      </w:t>
      </w:r>
      <w:smartTag w:uri="urn:schemas-microsoft-com:office:smarttags" w:element="metricconverter">
        <w:smartTagPr>
          <w:attr w:name="ProductID" w:val="752 mm"/>
        </w:smartTagPr>
        <w:r>
          <w:rPr>
            <w:b/>
            <w:bCs/>
            <w:spacing w:val="20"/>
          </w:rPr>
          <w:t>752 mm</w:t>
        </w:r>
      </w:smartTag>
      <w:r>
        <w:rPr>
          <w:b/>
          <w:bCs/>
          <w:spacing w:val="20"/>
        </w:rPr>
        <w:t xml:space="preserve"> </w:t>
      </w:r>
    </w:p>
    <w:p w:rsidR="00393DE7" w:rsidRDefault="00393DE7" w:rsidP="00393DE7">
      <w:pPr>
        <w:ind w:firstLine="1440"/>
        <w:jc w:val="both"/>
        <w:rPr>
          <w:b/>
          <w:bCs/>
          <w:spacing w:val="20"/>
          <w:u w:val="words"/>
        </w:rPr>
      </w:pPr>
    </w:p>
    <w:p w:rsidR="00393DE7" w:rsidRDefault="00393DE7" w:rsidP="00393DE7">
      <w:pPr>
        <w:jc w:val="both"/>
        <w:rPr>
          <w:b/>
          <w:bCs/>
          <w:spacing w:val="20"/>
          <w:w w:val="200"/>
          <w:sz w:val="20"/>
          <w:szCs w:val="20"/>
          <w:u w:val="single"/>
        </w:rPr>
      </w:pPr>
      <w:proofErr w:type="gramStart"/>
      <w:r>
        <w:rPr>
          <w:b/>
          <w:bCs/>
          <w:spacing w:val="20"/>
          <w:u w:val="single"/>
        </w:rPr>
        <w:t>c</w:t>
      </w:r>
      <w:proofErr w:type="gramEnd"/>
      <w:r>
        <w:rPr>
          <w:b/>
          <w:bCs/>
          <w:spacing w:val="20"/>
          <w:u w:val="single"/>
        </w:rPr>
        <w:t>/</w:t>
      </w:r>
      <w:r>
        <w:rPr>
          <w:b/>
          <w:bCs/>
          <w:spacing w:val="20"/>
          <w:sz w:val="26"/>
          <w:szCs w:val="26"/>
          <w:u w:val="single"/>
        </w:rPr>
        <w:t xml:space="preserve">  La   répartition</w:t>
      </w:r>
      <w:r>
        <w:rPr>
          <w:b/>
          <w:bCs/>
          <w:spacing w:val="20"/>
          <w:w w:val="200"/>
          <w:sz w:val="26"/>
          <w:szCs w:val="26"/>
        </w:rPr>
        <w:t>:</w:t>
      </w:r>
      <w:r>
        <w:rPr>
          <w:b/>
          <w:bCs/>
          <w:spacing w:val="20"/>
          <w:w w:val="200"/>
          <w:sz w:val="20"/>
          <w:szCs w:val="20"/>
          <w:u w:val="single"/>
        </w:rPr>
        <w:t xml:space="preserve"> </w:t>
      </w:r>
    </w:p>
    <w:p w:rsidR="00393DE7" w:rsidRDefault="00393DE7" w:rsidP="00393DE7">
      <w:pPr>
        <w:jc w:val="both"/>
        <w:rPr>
          <w:b/>
          <w:bCs/>
          <w:spacing w:val="20"/>
          <w:w w:val="200"/>
          <w:sz w:val="20"/>
          <w:szCs w:val="20"/>
          <w:u w:val="single"/>
        </w:rPr>
      </w:pPr>
    </w:p>
    <w:p w:rsidR="00393DE7" w:rsidRDefault="00393DE7" w:rsidP="00393DE7">
      <w:pPr>
        <w:jc w:val="both"/>
        <w:rPr>
          <w:b/>
          <w:bCs/>
          <w:spacing w:val="20"/>
          <w:w w:val="200"/>
          <w:sz w:val="16"/>
          <w:szCs w:val="16"/>
          <w:u w:val="single"/>
        </w:rPr>
      </w:pPr>
    </w:p>
    <w:p w:rsidR="00393DE7" w:rsidRDefault="00393DE7" w:rsidP="00393DE7">
      <w:pPr>
        <w:ind w:firstLine="708"/>
        <w:jc w:val="both"/>
        <w:rPr>
          <w:spacing w:val="20"/>
        </w:rPr>
      </w:pPr>
      <w:r>
        <w:rPr>
          <w:spacing w:val="20"/>
        </w:rPr>
        <w:t xml:space="preserve">Les précipitations sont inégalement réparties sur les mois de l’année. A </w:t>
      </w:r>
      <w:proofErr w:type="spellStart"/>
      <w:r>
        <w:rPr>
          <w:spacing w:val="20"/>
        </w:rPr>
        <w:t>Guenzet</w:t>
      </w:r>
      <w:proofErr w:type="spellEnd"/>
      <w:r>
        <w:rPr>
          <w:spacing w:val="20"/>
        </w:rPr>
        <w:t xml:space="preserve">, le maximum se situe en Décembre et en Janvier </w:t>
      </w:r>
      <w:proofErr w:type="gramStart"/>
      <w:r>
        <w:rPr>
          <w:spacing w:val="20"/>
        </w:rPr>
        <w:t>( 99</w:t>
      </w:r>
      <w:proofErr w:type="gramEnd"/>
      <w:r>
        <w:rPr>
          <w:spacing w:val="20"/>
        </w:rPr>
        <w:t xml:space="preserve"> et </w:t>
      </w:r>
      <w:smartTag w:uri="urn:schemas-microsoft-com:office:smarttags" w:element="metricconverter">
        <w:smartTagPr>
          <w:attr w:name="ProductID" w:val="102 mm"/>
        </w:smartTagPr>
        <w:r>
          <w:rPr>
            <w:spacing w:val="20"/>
          </w:rPr>
          <w:t>102 mm</w:t>
        </w:r>
      </w:smartTag>
      <w:r>
        <w:rPr>
          <w:spacing w:val="20"/>
        </w:rPr>
        <w:t xml:space="preserve"> ). Le minimum en Juillet et en Août </w:t>
      </w:r>
      <w:proofErr w:type="gramStart"/>
      <w:r>
        <w:rPr>
          <w:spacing w:val="20"/>
        </w:rPr>
        <w:t>( 7</w:t>
      </w:r>
      <w:proofErr w:type="gramEnd"/>
      <w:r>
        <w:rPr>
          <w:spacing w:val="20"/>
        </w:rPr>
        <w:t xml:space="preserve"> et </w:t>
      </w:r>
      <w:smartTag w:uri="urn:schemas-microsoft-com:office:smarttags" w:element="metricconverter">
        <w:smartTagPr>
          <w:attr w:name="ProductID" w:val="10 mm"/>
        </w:smartTagPr>
        <w:r>
          <w:rPr>
            <w:spacing w:val="20"/>
          </w:rPr>
          <w:t>10 mm</w:t>
        </w:r>
      </w:smartTag>
      <w:r>
        <w:rPr>
          <w:spacing w:val="20"/>
        </w:rPr>
        <w:t>).</w:t>
      </w:r>
    </w:p>
    <w:p w:rsidR="00393DE7" w:rsidRDefault="00393DE7" w:rsidP="00393DE7">
      <w:pPr>
        <w:ind w:firstLine="708"/>
        <w:jc w:val="both"/>
        <w:rPr>
          <w:spacing w:val="20"/>
          <w:sz w:val="16"/>
          <w:szCs w:val="16"/>
        </w:rPr>
      </w:pPr>
    </w:p>
    <w:p w:rsidR="00393DE7" w:rsidRDefault="00393DE7" w:rsidP="00393DE7">
      <w:pPr>
        <w:ind w:firstLine="708"/>
        <w:jc w:val="both"/>
        <w:rPr>
          <w:spacing w:val="20"/>
          <w:sz w:val="10"/>
          <w:szCs w:val="10"/>
        </w:rPr>
      </w:pPr>
    </w:p>
    <w:p w:rsidR="00393DE7" w:rsidRDefault="00393DE7" w:rsidP="00393DE7">
      <w:pPr>
        <w:ind w:firstLine="708"/>
        <w:jc w:val="both"/>
        <w:rPr>
          <w:spacing w:val="20"/>
        </w:rPr>
      </w:pPr>
      <w:r>
        <w:rPr>
          <w:spacing w:val="20"/>
        </w:rPr>
        <w:t xml:space="preserve">A </w:t>
      </w:r>
      <w:proofErr w:type="spellStart"/>
      <w:r>
        <w:rPr>
          <w:spacing w:val="20"/>
        </w:rPr>
        <w:t>Guenzet</w:t>
      </w:r>
      <w:proofErr w:type="spellEnd"/>
      <w:r>
        <w:rPr>
          <w:spacing w:val="20"/>
        </w:rPr>
        <w:t xml:space="preserve"> comme à </w:t>
      </w:r>
      <w:proofErr w:type="spellStart"/>
      <w:r>
        <w:rPr>
          <w:spacing w:val="20"/>
        </w:rPr>
        <w:t>Titest</w:t>
      </w:r>
      <w:proofErr w:type="spellEnd"/>
      <w:r>
        <w:rPr>
          <w:spacing w:val="20"/>
        </w:rPr>
        <w:t xml:space="preserve">, les quantités d’eau recueillies pendant les mois les plus humides </w:t>
      </w:r>
      <w:proofErr w:type="gramStart"/>
      <w:r>
        <w:rPr>
          <w:spacing w:val="20"/>
        </w:rPr>
        <w:t>( Novembre</w:t>
      </w:r>
      <w:proofErr w:type="gramEnd"/>
      <w:r>
        <w:rPr>
          <w:spacing w:val="20"/>
        </w:rPr>
        <w:t>, Décembre et Janvier ) dépassent 40% du total.</w:t>
      </w:r>
    </w:p>
    <w:p w:rsidR="00393DE7" w:rsidRDefault="00393DE7" w:rsidP="00393DE7">
      <w:pPr>
        <w:ind w:firstLine="708"/>
        <w:jc w:val="both"/>
        <w:rPr>
          <w:spacing w:val="20"/>
        </w:rPr>
      </w:pPr>
    </w:p>
    <w:p w:rsidR="00393DE7" w:rsidRDefault="00393DE7" w:rsidP="00393DE7">
      <w:pPr>
        <w:ind w:firstLine="708"/>
        <w:jc w:val="both"/>
        <w:rPr>
          <w:spacing w:val="20"/>
          <w:sz w:val="10"/>
          <w:szCs w:val="10"/>
        </w:rPr>
      </w:pPr>
    </w:p>
    <w:p w:rsidR="00393DE7" w:rsidRDefault="00393DE7" w:rsidP="00393DE7">
      <w:pPr>
        <w:ind w:firstLine="708"/>
        <w:jc w:val="both"/>
        <w:rPr>
          <w:spacing w:val="20"/>
        </w:rPr>
      </w:pPr>
      <w:r>
        <w:rPr>
          <w:spacing w:val="20"/>
        </w:rPr>
        <w:lastRenderedPageBreak/>
        <w:t>En dehors des mois régulièrement arrosés et de la saison sèche, les précipitations sont sujettes à de grandes variations, notamment de Février à juin.</w:t>
      </w:r>
    </w:p>
    <w:p w:rsidR="00393DE7" w:rsidRDefault="00393DE7" w:rsidP="00393DE7">
      <w:pPr>
        <w:ind w:firstLine="708"/>
        <w:jc w:val="both"/>
        <w:rPr>
          <w:spacing w:val="20"/>
          <w:sz w:val="10"/>
          <w:szCs w:val="10"/>
        </w:rPr>
      </w:pPr>
    </w:p>
    <w:p w:rsidR="00393DE7" w:rsidRDefault="00393DE7" w:rsidP="00393DE7">
      <w:pPr>
        <w:ind w:firstLine="708"/>
        <w:jc w:val="both"/>
        <w:rPr>
          <w:spacing w:val="20"/>
        </w:rPr>
      </w:pPr>
      <w:r>
        <w:rPr>
          <w:spacing w:val="20"/>
        </w:rPr>
        <w:t>Reprenons tout cela en suivant le déroulement d’une année pluviométrique.</w:t>
      </w:r>
    </w:p>
    <w:p w:rsidR="00393DE7" w:rsidRDefault="00393DE7" w:rsidP="00393DE7">
      <w:pPr>
        <w:ind w:firstLine="708"/>
        <w:jc w:val="both"/>
        <w:rPr>
          <w:spacing w:val="20"/>
          <w:sz w:val="10"/>
          <w:szCs w:val="10"/>
        </w:rPr>
      </w:pPr>
    </w:p>
    <w:p w:rsidR="00393DE7" w:rsidRDefault="00393DE7" w:rsidP="00393DE7">
      <w:pPr>
        <w:jc w:val="both"/>
        <w:rPr>
          <w:spacing w:val="20"/>
          <w:w w:val="200"/>
          <w:sz w:val="20"/>
          <w:szCs w:val="20"/>
          <w:u w:val="single"/>
        </w:rPr>
      </w:pPr>
    </w:p>
    <w:p w:rsidR="00393DE7" w:rsidRDefault="00393DE7" w:rsidP="00393DE7">
      <w:pPr>
        <w:jc w:val="both"/>
        <w:rPr>
          <w:spacing w:val="20"/>
          <w:w w:val="200"/>
          <w:sz w:val="20"/>
          <w:szCs w:val="20"/>
          <w:u w:val="single"/>
        </w:rPr>
      </w:pPr>
    </w:p>
    <w:p w:rsidR="00393DE7" w:rsidRDefault="00393DE7" w:rsidP="00393DE7">
      <w:pPr>
        <w:jc w:val="both"/>
        <w:rPr>
          <w:spacing w:val="20"/>
          <w:sz w:val="26"/>
          <w:szCs w:val="26"/>
          <w:u w:val="single"/>
        </w:rPr>
      </w:pPr>
      <w:proofErr w:type="gramStart"/>
      <w:r>
        <w:rPr>
          <w:b/>
          <w:bCs/>
          <w:spacing w:val="20"/>
          <w:sz w:val="26"/>
          <w:szCs w:val="26"/>
          <w:u w:val="single"/>
        </w:rPr>
        <w:t>d-</w:t>
      </w:r>
      <w:proofErr w:type="gramEnd"/>
      <w:r>
        <w:rPr>
          <w:b/>
          <w:bCs/>
          <w:spacing w:val="20"/>
          <w:sz w:val="26"/>
          <w:szCs w:val="26"/>
          <w:u w:val="single"/>
        </w:rPr>
        <w:t>L’ année   pluviométrique</w:t>
      </w:r>
      <w:r>
        <w:rPr>
          <w:spacing w:val="20"/>
          <w:sz w:val="26"/>
          <w:szCs w:val="26"/>
          <w:u w:val="single"/>
        </w:rPr>
        <w:t xml:space="preserve">: </w:t>
      </w:r>
    </w:p>
    <w:p w:rsidR="00393DE7" w:rsidRDefault="00393DE7" w:rsidP="00393DE7">
      <w:pPr>
        <w:jc w:val="both"/>
        <w:rPr>
          <w:spacing w:val="20"/>
          <w:u w:val="words"/>
        </w:rPr>
      </w:pPr>
    </w:p>
    <w:p w:rsidR="00393DE7" w:rsidRDefault="00393DE7" w:rsidP="00393DE7">
      <w:pPr>
        <w:jc w:val="both"/>
        <w:rPr>
          <w:spacing w:val="20"/>
          <w:sz w:val="10"/>
          <w:szCs w:val="10"/>
        </w:rPr>
      </w:pPr>
    </w:p>
    <w:p w:rsidR="00393DE7" w:rsidRDefault="00393DE7" w:rsidP="00393DE7">
      <w:pPr>
        <w:ind w:firstLine="708"/>
        <w:jc w:val="both"/>
        <w:rPr>
          <w:spacing w:val="20"/>
        </w:rPr>
      </w:pPr>
      <w:r>
        <w:rPr>
          <w:spacing w:val="20"/>
        </w:rPr>
        <w:t>Nous distinguons quatre phases dans la courbe des précipitations.</w:t>
      </w:r>
    </w:p>
    <w:p w:rsidR="00393DE7" w:rsidRDefault="00393DE7" w:rsidP="00393DE7">
      <w:pPr>
        <w:ind w:left="708"/>
        <w:jc w:val="both"/>
        <w:rPr>
          <w:spacing w:val="20"/>
          <w:sz w:val="16"/>
          <w:szCs w:val="16"/>
        </w:rPr>
      </w:pPr>
    </w:p>
    <w:p w:rsidR="00393DE7" w:rsidRDefault="00393DE7" w:rsidP="00393DE7">
      <w:pPr>
        <w:pStyle w:val="Corpsdetexte2"/>
        <w:spacing w:line="240" w:lineRule="auto"/>
        <w:rPr>
          <w:b w:val="0"/>
          <w:bCs w:val="0"/>
        </w:rPr>
      </w:pPr>
      <w:r>
        <w:rPr>
          <w:b w:val="0"/>
          <w:bCs w:val="0"/>
        </w:rPr>
        <w:t>1°- Les chutes de pluies commencent vers le 20 septembre; elles ne cessent d’augmenter jusqu’au 20 Novembre. Ces premières pluies</w:t>
      </w:r>
      <w:r>
        <w:t xml:space="preserve"> </w:t>
      </w:r>
      <w:r>
        <w:rPr>
          <w:b w:val="0"/>
          <w:bCs w:val="0"/>
        </w:rPr>
        <w:t>tombent sous forme d’averses violentes et courtes.</w:t>
      </w:r>
    </w:p>
    <w:p w:rsidR="00393DE7" w:rsidRDefault="00393DE7" w:rsidP="00393DE7">
      <w:pPr>
        <w:pStyle w:val="Corpsdetexte2"/>
        <w:spacing w:line="240" w:lineRule="auto"/>
        <w:rPr>
          <w:b w:val="0"/>
          <w:bCs w:val="0"/>
        </w:rPr>
      </w:pPr>
    </w:p>
    <w:p w:rsidR="00393DE7" w:rsidRDefault="00393DE7" w:rsidP="00393DE7">
      <w:pPr>
        <w:pStyle w:val="Corpsdetexte2"/>
        <w:spacing w:line="240" w:lineRule="auto"/>
        <w:ind w:firstLine="708"/>
        <w:rPr>
          <w:b w:val="0"/>
          <w:bCs w:val="0"/>
        </w:rPr>
      </w:pPr>
      <w:proofErr w:type="gramStart"/>
      <w:r>
        <w:rPr>
          <w:b w:val="0"/>
          <w:bCs w:val="0"/>
        </w:rPr>
        <w:t>intervenant</w:t>
      </w:r>
      <w:proofErr w:type="gramEnd"/>
      <w:r>
        <w:rPr>
          <w:b w:val="0"/>
          <w:bCs w:val="0"/>
        </w:rPr>
        <w:t xml:space="preserve"> après une longue période sèche, elles exercent une double action :</w:t>
      </w:r>
    </w:p>
    <w:p w:rsidR="00393DE7" w:rsidRDefault="00393DE7" w:rsidP="00393DE7">
      <w:pPr>
        <w:pStyle w:val="Corpsdetexte2"/>
        <w:spacing w:line="240" w:lineRule="auto"/>
        <w:ind w:left="708"/>
        <w:rPr>
          <w:b w:val="0"/>
          <w:bCs w:val="0"/>
        </w:rPr>
      </w:pPr>
    </w:p>
    <w:p w:rsidR="00393DE7" w:rsidRDefault="00393DE7" w:rsidP="00393DE7">
      <w:pPr>
        <w:pStyle w:val="Listepuces"/>
        <w:rPr>
          <w:lang w:val="fr-FR"/>
        </w:rPr>
      </w:pPr>
      <w:r>
        <w:rPr>
          <w:lang w:val="fr-FR"/>
        </w:rPr>
        <w:t>Action néfaste par leur ruissellement et l’érosion qui en résulte.</w:t>
      </w:r>
    </w:p>
    <w:p w:rsidR="00393DE7" w:rsidRDefault="00393DE7" w:rsidP="00393DE7">
      <w:pPr>
        <w:pStyle w:val="Listepuces"/>
        <w:rPr>
          <w:lang w:val="fr-FR"/>
        </w:rPr>
      </w:pPr>
      <w:r>
        <w:rPr>
          <w:lang w:val="fr-FR"/>
        </w:rPr>
        <w:t>Action bienfaisante sur les êtres et sur les plantes: la terre reprend vie; les fruits achèvent de mûrir lentement; l’arrosage des légumes cesse d’être indispensable; l’herbe apparaît mais n’a pas le temps de se développer à cause de la fraîcheur croissante de la température; sans les pluies d’automne enfin en ne peut entreprendre les labours.</w:t>
      </w:r>
    </w:p>
    <w:p w:rsidR="00393DE7" w:rsidRDefault="00393DE7" w:rsidP="00393DE7">
      <w:pPr>
        <w:pStyle w:val="Listepuces"/>
        <w:rPr>
          <w:lang w:val="fr-FR"/>
        </w:rPr>
      </w:pPr>
    </w:p>
    <w:p w:rsidR="00393DE7" w:rsidRDefault="00393DE7" w:rsidP="00393DE7">
      <w:pPr>
        <w:pStyle w:val="Listepuces"/>
        <w:rPr>
          <w:lang w:val="fr-FR"/>
        </w:rPr>
      </w:pPr>
      <w:r>
        <w:rPr>
          <w:lang w:val="fr-FR"/>
        </w:rPr>
        <w:t>2°- La courbe est la plus haute en hiver. Du 20 Novembre au 20Février environ, les chutes  sont fréquentes et durent longtemps. La terre  s’imprègne profondément d’eau qui provient de la pluie, mais aussi de la fonte des neiges.</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La neige fait partie du paysage des Ait Yala. A </w:t>
      </w:r>
      <w:smartTag w:uri="urn:schemas-microsoft-com:office:smarttags" w:element="metricconverter">
        <w:smartTagPr>
          <w:attr w:name="ProductID" w:val="1100 m"/>
        </w:smartTagPr>
        <w:r>
          <w:rPr>
            <w:lang w:val="fr-FR"/>
          </w:rPr>
          <w:t>1100 m</w:t>
        </w:r>
      </w:smartTag>
      <w:r>
        <w:rPr>
          <w:lang w:val="fr-FR"/>
        </w:rPr>
        <w:t xml:space="preserve">, les villages se couvrent  en moyenne d’une couche de 50 – </w:t>
      </w:r>
      <w:smartTag w:uri="urn:schemas-microsoft-com:office:smarttags" w:element="metricconverter">
        <w:smartTagPr>
          <w:attr w:name="ProductID" w:val="60 cm"/>
        </w:smartTagPr>
        <w:r>
          <w:rPr>
            <w:lang w:val="fr-FR"/>
          </w:rPr>
          <w:t>60 cm</w:t>
        </w:r>
      </w:smartTag>
      <w:r>
        <w:rPr>
          <w:lang w:val="fr-FR"/>
        </w:rPr>
        <w:t xml:space="preserve"> pendant une dizaine  de jours, la montagne en reste couverte pendant plusieurs semaines.</w:t>
      </w:r>
    </w:p>
    <w:p w:rsidR="00393DE7" w:rsidRDefault="00393DE7" w:rsidP="00393DE7">
      <w:pPr>
        <w:pStyle w:val="Listepuces"/>
        <w:rPr>
          <w:lang w:val="fr-FR"/>
        </w:rPr>
      </w:pPr>
      <w:r>
        <w:rPr>
          <w:lang w:val="fr-FR"/>
        </w:rPr>
        <w:t>La neige tombe également en Mars et même en Avril.</w:t>
      </w:r>
    </w:p>
    <w:p w:rsidR="00393DE7" w:rsidRDefault="00393DE7" w:rsidP="00393DE7">
      <w:pPr>
        <w:pStyle w:val="Listepuces"/>
        <w:rPr>
          <w:lang w:val="fr-FR"/>
        </w:rPr>
      </w:pPr>
    </w:p>
    <w:p w:rsidR="00393DE7" w:rsidRDefault="00393DE7" w:rsidP="00393DE7">
      <w:pPr>
        <w:pStyle w:val="Listepuces"/>
        <w:rPr>
          <w:lang w:val="fr-FR"/>
        </w:rPr>
      </w:pPr>
      <w:r>
        <w:rPr>
          <w:lang w:val="fr-FR"/>
        </w:rPr>
        <w:t>3°- De la fin de Février au 20 Juin environ. La courbe est descendante. En réalité, les pluies de printemps connaissent une grande</w:t>
      </w:r>
      <w:r>
        <w:rPr>
          <w:color w:val="FF6600"/>
          <w:lang w:val="fr-FR"/>
        </w:rPr>
        <w:t xml:space="preserve"> </w:t>
      </w:r>
      <w:r>
        <w:rPr>
          <w:lang w:val="fr-FR"/>
        </w:rPr>
        <w:t>irrégularité; le mois de Mai peut recevoir plus d’eau  que le mois d’Avril et même de Mars.</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Les quantités totales tombées en Mars, Avril et Mai sont très inférieures à celles tombées en Décembre, Janvier et Février </w:t>
      </w:r>
      <w:proofErr w:type="gramStart"/>
      <w:r>
        <w:rPr>
          <w:lang w:val="fr-FR"/>
        </w:rPr>
        <w:t>( 175</w:t>
      </w:r>
      <w:proofErr w:type="gramEnd"/>
      <w:r>
        <w:rPr>
          <w:lang w:val="fr-FR"/>
        </w:rPr>
        <w:t xml:space="preserve"> contre 287), mais leur importance est très grande: leur retard ou leur insuffisance peut compromettre le développement normal de la végétation herbacée.</w:t>
      </w:r>
    </w:p>
    <w:p w:rsidR="00393DE7" w:rsidRDefault="00393DE7" w:rsidP="00393DE7">
      <w:pPr>
        <w:pStyle w:val="Listepuces"/>
        <w:rPr>
          <w:lang w:val="fr-FR"/>
        </w:rPr>
      </w:pPr>
    </w:p>
    <w:p w:rsidR="00393DE7" w:rsidRDefault="00393DE7" w:rsidP="00393DE7">
      <w:pPr>
        <w:pStyle w:val="Listepuces"/>
        <w:rPr>
          <w:lang w:val="fr-FR"/>
        </w:rPr>
      </w:pPr>
      <w:r>
        <w:rPr>
          <w:lang w:val="fr-FR"/>
        </w:rPr>
        <w:tab/>
        <w:t>En revanche, les orages s’accompagnent souvent de chutes de grêles Celles-ci revêtent parfois une violence particulière; non seulement elles ravagent les récoltes, mais aussi elles mutilent les rameaux et même les branches (Printemps 1955).</w:t>
      </w:r>
    </w:p>
    <w:p w:rsidR="00393DE7" w:rsidRDefault="00393DE7" w:rsidP="00393DE7">
      <w:pPr>
        <w:pStyle w:val="Listepuces"/>
        <w:rPr>
          <w:lang w:val="fr-FR"/>
        </w:rPr>
      </w:pPr>
    </w:p>
    <w:p w:rsidR="00393DE7" w:rsidRDefault="00393DE7" w:rsidP="00393DE7">
      <w:pPr>
        <w:pStyle w:val="Listepuces"/>
        <w:rPr>
          <w:lang w:val="fr-FR"/>
        </w:rPr>
      </w:pPr>
      <w:r>
        <w:rPr>
          <w:lang w:val="fr-FR"/>
        </w:rPr>
        <w:lastRenderedPageBreak/>
        <w:t xml:space="preserve">4°. La courbe des précipitations s’affaisse considérablement du 20 juin au 20 Septembre. Les pluies tombant en averses grosses et courtes sont les bienvenues dans la mesure </w:t>
      </w:r>
      <w:proofErr w:type="gramStart"/>
      <w:r>
        <w:rPr>
          <w:lang w:val="fr-FR"/>
        </w:rPr>
        <w:t>ou</w:t>
      </w:r>
      <w:proofErr w:type="gramEnd"/>
      <w:r>
        <w:rPr>
          <w:lang w:val="fr-FR"/>
        </w:rPr>
        <w:t xml:space="preserve"> elles rafraîchissent  l’atmosphère et diminuent un peu l’intensité de l’évaporation, mais on ne compte plus sur les </w:t>
      </w:r>
      <w:smartTag w:uri="urn:schemas-microsoft-com:office:smarttags" w:element="metricconverter">
        <w:smartTagPr>
          <w:attr w:name="ProductID" w:val="43 mm"/>
        </w:smartTagPr>
        <w:r>
          <w:rPr>
            <w:lang w:val="fr-FR"/>
          </w:rPr>
          <w:t>43 mm</w:t>
        </w:r>
      </w:smartTag>
      <w:r>
        <w:rPr>
          <w:lang w:val="fr-FR"/>
        </w:rPr>
        <w:t xml:space="preserve"> d’eau tombés en juin et Juillet et Août pour cultiver. </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Au total, il règne aux Ait Yala un climat caractérisé moins par l’insuffisance des précipitations que par leur irrégularité; des hivers </w:t>
      </w:r>
      <w:r>
        <w:rPr>
          <w:color w:val="FF6600"/>
          <w:lang w:val="fr-FR"/>
        </w:rPr>
        <w:t xml:space="preserve"> </w:t>
      </w:r>
      <w:r>
        <w:rPr>
          <w:lang w:val="fr-FR"/>
        </w:rPr>
        <w:t xml:space="preserve">rigoureux en égard à l’équipement défectueux des maisons et des hommes des étés dont la chaleur et la sécheresse semblent s’aggraver à mesure que la couverture végétale se dégrade.    </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r>
        <w:rPr>
          <w:lang w:val="fr-FR"/>
        </w:rPr>
        <w:t>fig. 6</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keepNext/>
      </w:pPr>
      <w:r>
        <w:object w:dxaOrig="5805" w:dyaOrig="5895">
          <v:shape id="_x0000_i1026" type="#_x0000_t75" style="width:477.75pt;height:570pt" o:ole="">
            <v:imagedata r:id="rId7" o:title=""/>
          </v:shape>
          <o:OLEObject Type="Embed" ProgID="Imaging.Document" ShapeID="_x0000_i1026" DrawAspect="Content" ObjectID="_1407694957" r:id="rId8"/>
        </w:object>
      </w:r>
    </w:p>
    <w:p w:rsidR="00393DE7" w:rsidRDefault="00393DE7" w:rsidP="00393DE7">
      <w:pPr>
        <w:pStyle w:val="Lgende"/>
        <w:jc w:val="both"/>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keepNext/>
        <w:tabs>
          <w:tab w:val="clear" w:pos="1620"/>
          <w:tab w:val="left" w:pos="3980"/>
        </w:tabs>
      </w:pPr>
      <w:r>
        <w:object w:dxaOrig="11760" w:dyaOrig="4185">
          <v:shape id="_x0000_i1027" type="#_x0000_t75" style="width:529.5pt;height:188.25pt" o:ole="">
            <v:imagedata r:id="rId9" o:title=""/>
          </v:shape>
          <o:OLEObject Type="Embed" ProgID="Imaging.Document" ShapeID="_x0000_i1027" DrawAspect="Content" ObjectID="_1407694958" r:id="rId10"/>
        </w:object>
      </w:r>
    </w:p>
    <w:p w:rsidR="00393DE7" w:rsidRDefault="00393DE7" w:rsidP="00393DE7">
      <w:pPr>
        <w:pStyle w:val="Lgende"/>
        <w:jc w:val="both"/>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r>
        <w:rPr>
          <w:lang w:val="fr-FR"/>
        </w:rPr>
        <w:t>Fig5</w:t>
      </w: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tabs>
          <w:tab w:val="clear" w:pos="1620"/>
          <w:tab w:val="left" w:pos="3980"/>
        </w:tabs>
        <w:rPr>
          <w:lang w:val="fr-FR"/>
        </w:rPr>
      </w:pPr>
    </w:p>
    <w:p w:rsidR="00393DE7" w:rsidRDefault="00393DE7" w:rsidP="00393DE7">
      <w:pPr>
        <w:pStyle w:val="Listepuces"/>
        <w:rPr>
          <w:lang w:val="fr-FR"/>
        </w:rPr>
      </w:pPr>
    </w:p>
    <w:p w:rsidR="00393DE7" w:rsidRDefault="00393DE7" w:rsidP="00393DE7">
      <w:pPr>
        <w:pStyle w:val="Listepuces"/>
        <w:rPr>
          <w:b/>
          <w:bCs/>
          <w:u w:val="single"/>
          <w:lang w:val="fr-FR"/>
        </w:rPr>
      </w:pPr>
      <w:r>
        <w:rPr>
          <w:b/>
          <w:bCs/>
          <w:lang w:val="fr-FR"/>
        </w:rPr>
        <w:t xml:space="preserve"> </w:t>
      </w:r>
      <w:r>
        <w:rPr>
          <w:b/>
          <w:bCs/>
          <w:u w:val="single"/>
          <w:lang w:val="fr-FR"/>
        </w:rPr>
        <w:t xml:space="preserve">III- </w:t>
      </w:r>
      <w:smartTag w:uri="urn:schemas-microsoft-com:office:smarttags" w:element="PersonName">
        <w:smartTagPr>
          <w:attr w:name="ProductID" w:val="LA  VEGETATION  ET"/>
        </w:smartTagPr>
        <w:r>
          <w:rPr>
            <w:b/>
            <w:bCs/>
            <w:u w:val="single"/>
            <w:lang w:val="fr-FR"/>
          </w:rPr>
          <w:t>LA  VEGETATION  ET</w:t>
        </w:r>
      </w:smartTag>
      <w:r>
        <w:rPr>
          <w:b/>
          <w:bCs/>
          <w:u w:val="single"/>
          <w:lang w:val="fr-FR"/>
        </w:rPr>
        <w:t xml:space="preserve">  L’EROSION  DES  SOLS</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lang w:val="fr-FR"/>
        </w:rPr>
      </w:pPr>
      <w:r>
        <w:rPr>
          <w:u w:val="single"/>
          <w:lang w:val="fr-FR"/>
        </w:rPr>
        <w:t xml:space="preserve"> </w:t>
      </w:r>
      <w:r>
        <w:rPr>
          <w:b/>
          <w:bCs/>
          <w:u w:val="single"/>
          <w:lang w:val="fr-FR"/>
        </w:rPr>
        <w:t xml:space="preserve">1.   </w:t>
      </w:r>
      <w:r>
        <w:rPr>
          <w:b/>
          <w:bCs/>
          <w:sz w:val="26"/>
          <w:szCs w:val="26"/>
          <w:u w:val="single"/>
          <w:lang w:val="fr-FR"/>
        </w:rPr>
        <w:t>La    végétation</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Le pays est le domaine de l’arbre, comparé aux nudités des hautes plaines. Les habitants désignent volontiers montagne et forêt par le même terme. Cette dénomination ne correspond certes plus à  la réalité; les formations végétales qui répondent au climat et à la nature du sol, sont dégradées directement ou indirectement par l’homme </w:t>
      </w:r>
      <w:proofErr w:type="gramStart"/>
      <w:r>
        <w:rPr>
          <w:lang w:val="fr-FR"/>
        </w:rPr>
        <w:t>( défrichements</w:t>
      </w:r>
      <w:proofErr w:type="gramEnd"/>
      <w:r>
        <w:rPr>
          <w:lang w:val="fr-FR"/>
        </w:rPr>
        <w:t>, pacages et incendies ). Le paysage botanique actuel ne présente presque nulle part son aspect primitif. Cependant, à travers ce qui subsiste, il est facile de le reconstituer par l’imagination.</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La végétation appartient au domaine méditerranéen, mais l’étalement du territoire des Ait Yala entre 500 et </w:t>
      </w:r>
      <w:smartTag w:uri="urn:schemas-microsoft-com:office:smarttags" w:element="metricconverter">
        <w:smartTagPr>
          <w:attr w:name="ProductID" w:val="1500 m"/>
        </w:smartTagPr>
        <w:r>
          <w:rPr>
            <w:lang w:val="fr-FR"/>
          </w:rPr>
          <w:t>1500 m</w:t>
        </w:r>
      </w:smartTag>
      <w:r>
        <w:rPr>
          <w:lang w:val="fr-FR"/>
        </w:rPr>
        <w:t xml:space="preserve"> laisse prévoir une différenciation par étage, les conditions locales </w:t>
      </w:r>
      <w:proofErr w:type="gramStart"/>
      <w:r>
        <w:rPr>
          <w:lang w:val="fr-FR"/>
        </w:rPr>
        <w:t>( humidité</w:t>
      </w:r>
      <w:proofErr w:type="gramEnd"/>
      <w:r>
        <w:rPr>
          <w:lang w:val="fr-FR"/>
        </w:rPr>
        <w:t>, exposition et nature des roches ) introduisent des nuances.</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lang w:val="fr-FR"/>
        </w:rPr>
      </w:pPr>
      <w:r>
        <w:rPr>
          <w:b/>
          <w:bCs/>
          <w:u w:val="single"/>
          <w:lang w:val="fr-FR"/>
        </w:rPr>
        <w:t xml:space="preserve">a /- </w:t>
      </w:r>
      <w:proofErr w:type="gramStart"/>
      <w:r>
        <w:rPr>
          <w:b/>
          <w:bCs/>
          <w:u w:val="single"/>
          <w:lang w:val="fr-FR"/>
        </w:rPr>
        <w:t>L ’étage</w:t>
      </w:r>
      <w:proofErr w:type="gramEnd"/>
      <w:r>
        <w:rPr>
          <w:b/>
          <w:bCs/>
          <w:u w:val="single"/>
          <w:lang w:val="fr-FR"/>
        </w:rPr>
        <w:t xml:space="preserve">  de  chêne  vert  : </w:t>
      </w:r>
    </w:p>
    <w:p w:rsidR="00393DE7" w:rsidRDefault="00393DE7" w:rsidP="00393DE7">
      <w:pPr>
        <w:pStyle w:val="Listepuces"/>
        <w:rPr>
          <w:lang w:val="fr-FR"/>
        </w:rPr>
      </w:pPr>
    </w:p>
    <w:p w:rsidR="00393DE7" w:rsidRDefault="00393DE7" w:rsidP="00393DE7">
      <w:pPr>
        <w:pStyle w:val="Listepuces"/>
        <w:rPr>
          <w:lang w:val="fr-FR"/>
        </w:rPr>
      </w:pPr>
      <w:r>
        <w:rPr>
          <w:lang w:val="fr-FR"/>
        </w:rPr>
        <w:t>Le chêne vert (</w:t>
      </w:r>
      <w:proofErr w:type="spellStart"/>
      <w:r>
        <w:rPr>
          <w:lang w:val="fr-FR"/>
        </w:rPr>
        <w:t>Aballout</w:t>
      </w:r>
      <w:proofErr w:type="spellEnd"/>
      <w:r>
        <w:rPr>
          <w:lang w:val="fr-FR"/>
        </w:rPr>
        <w:t xml:space="preserve">) est l’arbre le plus commun. On le rencontre pratiquement à toutes les altitudes et sur tous les terrains. Il possède en effet beaucoup de qualités, dont la résistance aux mutilations  et  à la sécheresse. Il prospère cependant dans l’étage montagnard où il trouve suffisamment de fraîcheur et d’humidité; tous les versants en sont couverts au-dessus de 1200m. Ici, on ne lui voit d’autre associé que le genévrier. Son couvert épais réduit le sous-bois à quelques touffes de </w:t>
      </w:r>
      <w:proofErr w:type="spellStart"/>
      <w:r>
        <w:rPr>
          <w:lang w:val="fr-FR"/>
        </w:rPr>
        <w:t>diss</w:t>
      </w:r>
      <w:proofErr w:type="spellEnd"/>
      <w:r>
        <w:rPr>
          <w:lang w:val="fr-FR"/>
        </w:rPr>
        <w:t xml:space="preserve"> (herbe coupante) et à des genêts épineux. </w:t>
      </w:r>
    </w:p>
    <w:p w:rsidR="00393DE7" w:rsidRDefault="00393DE7" w:rsidP="00393DE7">
      <w:pPr>
        <w:pStyle w:val="Listepuces"/>
        <w:rPr>
          <w:lang w:val="fr-FR"/>
        </w:rPr>
      </w:pPr>
    </w:p>
    <w:p w:rsidR="00393DE7" w:rsidRDefault="00393DE7" w:rsidP="00393DE7">
      <w:pPr>
        <w:pStyle w:val="Listepuces"/>
        <w:rPr>
          <w:b/>
          <w:bCs/>
          <w:u w:val="single"/>
          <w:lang w:val="fr-FR"/>
        </w:rPr>
      </w:pPr>
      <w:r>
        <w:rPr>
          <w:b/>
          <w:bCs/>
          <w:u w:val="single"/>
          <w:lang w:val="fr-FR"/>
        </w:rPr>
        <w:t xml:space="preserve">b /- </w:t>
      </w:r>
      <w:proofErr w:type="gramStart"/>
      <w:r>
        <w:rPr>
          <w:b/>
          <w:bCs/>
          <w:u w:val="single"/>
          <w:lang w:val="fr-FR"/>
        </w:rPr>
        <w:t>L ’</w:t>
      </w:r>
      <w:proofErr w:type="gramEnd"/>
      <w:r>
        <w:rPr>
          <w:b/>
          <w:bCs/>
          <w:u w:val="single"/>
          <w:lang w:val="fr-FR"/>
        </w:rPr>
        <w:t xml:space="preserve"> étage  moyen : </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Sur l’horizon  imperméable, l’humidité entretenue par les sols  et l’exposition face au  Nord plus accentué du fait de la forte pente favorise une végétation de type européen les frênes et les ormeaux sont les arbres les plus représentatifs; les peupliers (blancs et d’Italie) signalent souvent le voisinage des sources; les prunelliers les  églantiers subsistent dans les haies; les ronces y prospèrent plus</w:t>
      </w:r>
      <w:r>
        <w:rPr>
          <w:color w:val="FF6600"/>
          <w:lang w:val="fr-FR"/>
        </w:rPr>
        <w:t xml:space="preserve"> </w:t>
      </w:r>
      <w:r>
        <w:rPr>
          <w:lang w:val="fr-FR"/>
        </w:rPr>
        <w:t>qu’ailleurs.</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 xml:space="preserve"> La végétation herbacée est représentée par un grand nombre d’espèces. Croissant bien grâce  à la culture et à la fumure, elle fournit aux habitants leur coupe de foin annuelle. Ailleurs, elle reste maigre dans la montagne à cause du déboisement et du pacage, au sahel parce le sol schisteux est sec.</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lang w:val="fr-FR"/>
        </w:rPr>
      </w:pPr>
      <w:r>
        <w:rPr>
          <w:b/>
          <w:bCs/>
          <w:u w:val="single"/>
          <w:lang w:val="fr-FR"/>
        </w:rPr>
        <w:t>c /-  L’</w:t>
      </w:r>
      <w:proofErr w:type="spellStart"/>
      <w:r>
        <w:rPr>
          <w:b/>
          <w:bCs/>
          <w:u w:val="single"/>
          <w:lang w:val="fr-FR"/>
        </w:rPr>
        <w:t>oléo–lentisque</w:t>
      </w:r>
      <w:proofErr w:type="spellEnd"/>
      <w:r>
        <w:rPr>
          <w:b/>
          <w:bCs/>
          <w:u w:val="single"/>
          <w:lang w:val="fr-FR"/>
        </w:rPr>
        <w:t xml:space="preserve">   et  le  pin : </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Dans le sahel pousse un grand nombre d’essences méditerranéennes dominées par l’olivier et le lentisque. Le premier est greffée tandis le second subsiste encore de part et d’autre des sentiers, et parfois à la limite des champs. Les </w:t>
      </w:r>
      <w:r>
        <w:rPr>
          <w:lang w:val="fr-FR"/>
        </w:rPr>
        <w:lastRenderedPageBreak/>
        <w:t>lambeaux du Sahel ayant échappé aux défrichements</w:t>
      </w:r>
      <w:r>
        <w:rPr>
          <w:color w:val="FF6600"/>
          <w:lang w:val="fr-FR"/>
        </w:rPr>
        <w:t xml:space="preserve"> </w:t>
      </w:r>
      <w:r>
        <w:rPr>
          <w:lang w:val="fr-FR"/>
        </w:rPr>
        <w:t xml:space="preserve">présentent en outre des caroubiers et  une profusion d’arbrisseau comme le ciste cotonneux, le romarin, le genêt et le genêt-jonc.    </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Le pain d’Alep n’est pas absent de cette association, mais le terrain d’élection se trouve dans la partie occidentale de l’Adrar les pentes de la montagne de Tilla. Ses forêts, sujettes à de fréquents incendies, se régénèrent cependant assez facilement. S’il s’accommode aux terrains rocheux particulièrement  secs, ce résineux  craint le froid aussi laisse-t-il la place au chêne dès avant </w:t>
      </w:r>
      <w:smartTag w:uri="urn:schemas-microsoft-com:office:smarttags" w:element="metricconverter">
        <w:smartTagPr>
          <w:attr w:name="ProductID" w:val="1200 m"/>
        </w:smartTagPr>
        <w:r>
          <w:rPr>
            <w:lang w:val="fr-FR"/>
          </w:rPr>
          <w:t>1200 m</w:t>
        </w:r>
      </w:smartTag>
      <w:r>
        <w:rPr>
          <w:lang w:val="fr-FR"/>
        </w:rPr>
        <w:t xml:space="preserve"> </w:t>
      </w:r>
    </w:p>
    <w:p w:rsidR="00393DE7" w:rsidRDefault="00393DE7" w:rsidP="00393DE7">
      <w:pPr>
        <w:pStyle w:val="Listepuces"/>
        <w:rPr>
          <w:lang w:val="fr-FR"/>
        </w:rPr>
      </w:pPr>
    </w:p>
    <w:p w:rsidR="00393DE7" w:rsidRDefault="00393DE7" w:rsidP="00393DE7">
      <w:pPr>
        <w:pStyle w:val="Listepuces"/>
        <w:rPr>
          <w:lang w:val="fr-FR"/>
        </w:rPr>
      </w:pPr>
      <w:r>
        <w:rPr>
          <w:lang w:val="fr-FR"/>
        </w:rPr>
        <w:tab/>
        <w:t>Le long des cours d’eau du Sahel prospèrent la canne de Provence, le tamaris et surtout le laurier- rose.</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w w:val="200"/>
          <w:u w:val="single"/>
          <w:lang w:val="en-US"/>
        </w:rPr>
      </w:pPr>
      <w:r>
        <w:rPr>
          <w:u w:val="single"/>
          <w:lang w:val="en-US"/>
        </w:rPr>
        <w:t xml:space="preserve">2.    </w:t>
      </w:r>
      <w:proofErr w:type="spellStart"/>
      <w:r>
        <w:rPr>
          <w:w w:val="200"/>
          <w:u w:val="single"/>
          <w:lang w:val="en-US"/>
        </w:rPr>
        <w:t>L’érosion</w:t>
      </w:r>
      <w:proofErr w:type="spellEnd"/>
      <w:r>
        <w:rPr>
          <w:w w:val="200"/>
          <w:u w:val="single"/>
          <w:lang w:val="en-US"/>
        </w:rPr>
        <w:t xml:space="preserve">   des  sols </w:t>
      </w:r>
    </w:p>
    <w:p w:rsidR="00393DE7" w:rsidRDefault="00393DE7" w:rsidP="00393DE7">
      <w:pPr>
        <w:pStyle w:val="Listepuces"/>
        <w:rPr>
          <w:w w:val="200"/>
          <w:lang w:val="en-US"/>
        </w:rPr>
      </w:pPr>
    </w:p>
    <w:p w:rsidR="00393DE7" w:rsidRDefault="00393DE7" w:rsidP="00393DE7">
      <w:pPr>
        <w:pStyle w:val="Listepuces"/>
        <w:rPr>
          <w:w w:val="200"/>
          <w:lang w:val="en-US"/>
        </w:rPr>
      </w:pPr>
    </w:p>
    <w:p w:rsidR="00393DE7" w:rsidRDefault="00393DE7" w:rsidP="00393DE7">
      <w:pPr>
        <w:pStyle w:val="Listepuces"/>
        <w:rPr>
          <w:b/>
          <w:bCs/>
          <w:u w:val="single"/>
          <w:lang w:val="en-US"/>
        </w:rPr>
      </w:pPr>
      <w:r>
        <w:rPr>
          <w:b/>
          <w:bCs/>
          <w:u w:val="single"/>
          <w:lang w:val="en-US"/>
        </w:rPr>
        <w:t xml:space="preserve">a /-  L e s   sols : </w:t>
      </w:r>
    </w:p>
    <w:p w:rsidR="00393DE7" w:rsidRDefault="00393DE7" w:rsidP="00393DE7">
      <w:pPr>
        <w:pStyle w:val="Listepuces"/>
        <w:rPr>
          <w:lang w:val="en-US"/>
        </w:rPr>
      </w:pPr>
    </w:p>
    <w:p w:rsidR="00393DE7" w:rsidRDefault="00393DE7" w:rsidP="00393DE7">
      <w:pPr>
        <w:pStyle w:val="Listepuces"/>
        <w:rPr>
          <w:lang w:val="fr-FR"/>
        </w:rPr>
      </w:pPr>
      <w:r>
        <w:rPr>
          <w:lang w:val="en-US"/>
        </w:rPr>
        <w:tab/>
      </w:r>
      <w:r>
        <w:rPr>
          <w:lang w:val="en-US"/>
        </w:rPr>
        <w:tab/>
      </w:r>
      <w:r>
        <w:rPr>
          <w:lang w:val="fr-FR"/>
        </w:rPr>
        <w:t xml:space="preserve">Quelle que soit la nature de leur roche-mère, les sols sont très médiocres ; ils présentent deux graves défauts: la pauvreté en humus et le manque d’épaisseur </w:t>
      </w:r>
      <w:proofErr w:type="gramStart"/>
      <w:r>
        <w:rPr>
          <w:lang w:val="fr-FR"/>
        </w:rPr>
        <w:t>( sols</w:t>
      </w:r>
      <w:proofErr w:type="gramEnd"/>
      <w:r>
        <w:rPr>
          <w:lang w:val="fr-FR"/>
        </w:rPr>
        <w:t xml:space="preserve"> squelettes ). Il ne peut en être autrement à cause des fortes pentes et du ruissellement qui s’en suive </w:t>
      </w:r>
      <w:r>
        <w:rPr>
          <w:w w:val="200"/>
          <w:sz w:val="20"/>
          <w:szCs w:val="20"/>
          <w:lang w:val="fr-FR"/>
        </w:rPr>
        <w:t xml:space="preserve"> </w:t>
      </w:r>
      <w:r>
        <w:rPr>
          <w:lang w:val="fr-FR"/>
        </w:rPr>
        <w:t>il y a trois variétés de sols correspondant chacune à un affleurement.</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Au-dessous de </w:t>
      </w:r>
      <w:smartTag w:uri="urn:schemas-microsoft-com:office:smarttags" w:element="metricconverter">
        <w:smartTagPr>
          <w:attr w:name="ProductID" w:val="1000 m"/>
        </w:smartTagPr>
        <w:r>
          <w:rPr>
            <w:lang w:val="fr-FR"/>
          </w:rPr>
          <w:t>1000 m</w:t>
        </w:r>
      </w:smartTag>
      <w:r>
        <w:rPr>
          <w:lang w:val="fr-FR"/>
        </w:rPr>
        <w:t xml:space="preserve"> prédominent les sols schisteux légers malgré leur perméabilité, leur protection est mal assurée la forêt claire d’oliviers.</w:t>
      </w:r>
    </w:p>
    <w:p w:rsidR="00393DE7" w:rsidRDefault="00393DE7" w:rsidP="00393DE7">
      <w:pPr>
        <w:pStyle w:val="Listepuces"/>
        <w:rPr>
          <w:lang w:val="fr-FR"/>
        </w:rPr>
      </w:pPr>
    </w:p>
    <w:p w:rsidR="00393DE7" w:rsidRDefault="00393DE7" w:rsidP="00393DE7">
      <w:pPr>
        <w:pStyle w:val="Listepuces"/>
        <w:rPr>
          <w:lang w:val="fr-FR"/>
        </w:rPr>
      </w:pPr>
      <w:r>
        <w:rPr>
          <w:lang w:val="fr-FR"/>
        </w:rPr>
        <w:tab/>
        <w:t>Les calcaires donnent des sols caillouteux aussi pauvres que les précédents.</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r>
        <w:rPr>
          <w:lang w:val="fr-FR"/>
        </w:rPr>
        <w:tab/>
        <w:t>Dans l’étage moyen, les sols marneux présentent plus d’aptitudes pour la culture, à condition qu’on leur apporte du fumier l’inconvénient, c’est qu’ils couvrent une surface restreinte très déclive.</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lang w:val="en-US"/>
        </w:rPr>
      </w:pPr>
      <w:r>
        <w:rPr>
          <w:b/>
          <w:bCs/>
          <w:u w:val="single"/>
          <w:lang w:val="en-US"/>
        </w:rPr>
        <w:t xml:space="preserve">b/- L’ </w:t>
      </w:r>
      <w:proofErr w:type="spellStart"/>
      <w:r>
        <w:rPr>
          <w:b/>
          <w:bCs/>
          <w:u w:val="single"/>
          <w:lang w:val="en-US"/>
        </w:rPr>
        <w:t>hydrographie</w:t>
      </w:r>
      <w:proofErr w:type="spellEnd"/>
      <w:r>
        <w:rPr>
          <w:b/>
          <w:bCs/>
          <w:u w:val="single"/>
          <w:lang w:val="en-US"/>
        </w:rPr>
        <w:t>:</w:t>
      </w:r>
    </w:p>
    <w:p w:rsidR="00393DE7" w:rsidRDefault="00393DE7" w:rsidP="00393DE7">
      <w:pPr>
        <w:pStyle w:val="Listepuces"/>
        <w:rPr>
          <w:lang w:val="en-US"/>
        </w:rPr>
      </w:pPr>
    </w:p>
    <w:p w:rsidR="00393DE7" w:rsidRDefault="00393DE7" w:rsidP="00393DE7">
      <w:pPr>
        <w:pStyle w:val="Listepuces"/>
        <w:rPr>
          <w:lang w:val="fr-FR"/>
        </w:rPr>
      </w:pPr>
      <w:r>
        <w:rPr>
          <w:lang w:val="en-US"/>
        </w:rPr>
        <w:tab/>
      </w:r>
      <w:r>
        <w:rPr>
          <w:lang w:val="fr-FR"/>
        </w:rPr>
        <w:t>Ces différents sols sont continuellement soumis à la menace d’une érosion particulièrement agressive. Celle-ci s’exerce par un réseau hydrographique très ramifie, mais bien hiérarchisé.</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r>
        <w:rPr>
          <w:lang w:val="fr-FR"/>
        </w:rPr>
        <w:tab/>
        <w:t xml:space="preserve">Le cours d’eau le plus répandu est le torrent appelé «  </w:t>
      </w:r>
      <w:proofErr w:type="spellStart"/>
      <w:r>
        <w:rPr>
          <w:lang w:val="fr-FR"/>
        </w:rPr>
        <w:t>ighzer</w:t>
      </w:r>
      <w:proofErr w:type="spellEnd"/>
      <w:r>
        <w:rPr>
          <w:lang w:val="fr-FR"/>
        </w:rPr>
        <w:t> » sa pente est forte sur toute sa longueur.</w:t>
      </w:r>
    </w:p>
    <w:p w:rsidR="00393DE7" w:rsidRDefault="00393DE7" w:rsidP="00393DE7">
      <w:pPr>
        <w:pStyle w:val="Listepuces"/>
        <w:rPr>
          <w:lang w:val="fr-FR"/>
        </w:rPr>
      </w:pPr>
    </w:p>
    <w:p w:rsidR="00393DE7" w:rsidRDefault="00393DE7" w:rsidP="00393DE7">
      <w:pPr>
        <w:pStyle w:val="Listepuces"/>
        <w:rPr>
          <w:lang w:val="fr-FR"/>
        </w:rPr>
      </w:pPr>
      <w:r>
        <w:rPr>
          <w:lang w:val="fr-FR"/>
        </w:rPr>
        <w:tab/>
        <w:t>La réunion de plusieurs « </w:t>
      </w:r>
      <w:proofErr w:type="spellStart"/>
      <w:r>
        <w:rPr>
          <w:lang w:val="fr-FR"/>
        </w:rPr>
        <w:t>ighzer</w:t>
      </w:r>
      <w:proofErr w:type="spellEnd"/>
      <w:r>
        <w:rPr>
          <w:lang w:val="fr-FR"/>
        </w:rPr>
        <w:t> » forme une « </w:t>
      </w:r>
      <w:proofErr w:type="spellStart"/>
      <w:r>
        <w:rPr>
          <w:lang w:val="fr-FR"/>
        </w:rPr>
        <w:t>tacift</w:t>
      </w:r>
      <w:proofErr w:type="spellEnd"/>
      <w:r>
        <w:rPr>
          <w:lang w:val="fr-FR"/>
        </w:rPr>
        <w:t xml:space="preserve"> ». Tout en restant déclive, le talweg de ce cours d’eau est peu haché par des ruptures de </w:t>
      </w:r>
      <w:r>
        <w:rPr>
          <w:lang w:val="fr-FR"/>
        </w:rPr>
        <w:lastRenderedPageBreak/>
        <w:t xml:space="preserve">pente, son lit large de plus de </w:t>
      </w:r>
      <w:smartTag w:uri="urn:schemas-microsoft-com:office:smarttags" w:element="metricconverter">
        <w:smartTagPr>
          <w:attr w:name="ProductID" w:val="10 m"/>
        </w:smartTagPr>
        <w:r>
          <w:rPr>
            <w:lang w:val="fr-FR"/>
          </w:rPr>
          <w:t>10 m</w:t>
        </w:r>
      </w:smartTag>
      <w:r>
        <w:rPr>
          <w:lang w:val="fr-FR"/>
        </w:rPr>
        <w:t xml:space="preserve"> et jonché de galets, se trouve souvent encaissé, les terrasses ne le bordent qu’en de rares endroits. Ce type est représenté par 4 torrents :</w:t>
      </w:r>
    </w:p>
    <w:p w:rsidR="00393DE7" w:rsidRDefault="00393DE7" w:rsidP="00393DE7">
      <w:pPr>
        <w:pStyle w:val="Listepuces"/>
        <w:rPr>
          <w:lang w:val="fr-FR"/>
        </w:rPr>
      </w:pPr>
    </w:p>
    <w:p w:rsidR="00393DE7" w:rsidRDefault="00393DE7" w:rsidP="00393DE7">
      <w:pPr>
        <w:pStyle w:val="Listepuces"/>
        <w:rPr>
          <w:lang w:val="fr-FR"/>
        </w:rPr>
      </w:pPr>
      <w:r>
        <w:rPr>
          <w:lang w:val="fr-FR"/>
        </w:rPr>
        <w:tab/>
        <w:t>-</w:t>
      </w:r>
      <w:proofErr w:type="spellStart"/>
      <w:r>
        <w:rPr>
          <w:lang w:val="fr-FR"/>
        </w:rPr>
        <w:t>Tacift</w:t>
      </w:r>
      <w:proofErr w:type="spellEnd"/>
      <w:r>
        <w:rPr>
          <w:lang w:val="fr-FR"/>
        </w:rPr>
        <w:t xml:space="preserve"> El </w:t>
      </w:r>
      <w:proofErr w:type="spellStart"/>
      <w:r>
        <w:rPr>
          <w:lang w:val="fr-FR"/>
        </w:rPr>
        <w:t>Mavia</w:t>
      </w:r>
      <w:proofErr w:type="spellEnd"/>
      <w:r>
        <w:rPr>
          <w:lang w:val="fr-FR"/>
        </w:rPr>
        <w:t xml:space="preserve"> draine les « </w:t>
      </w:r>
      <w:proofErr w:type="spellStart"/>
      <w:r>
        <w:rPr>
          <w:lang w:val="fr-FR"/>
        </w:rPr>
        <w:t>Ighzer</w:t>
      </w:r>
      <w:proofErr w:type="spellEnd"/>
      <w:r>
        <w:rPr>
          <w:lang w:val="fr-FR"/>
        </w:rPr>
        <w:t xml:space="preserve"> » à l’Ouest de </w:t>
      </w:r>
      <w:proofErr w:type="spellStart"/>
      <w:r>
        <w:rPr>
          <w:lang w:val="fr-FR"/>
        </w:rPr>
        <w:t>Guenzet</w:t>
      </w:r>
      <w:proofErr w:type="spellEnd"/>
      <w:r>
        <w:rPr>
          <w:lang w:val="fr-FR"/>
        </w:rPr>
        <w:t xml:space="preserve"> </w:t>
      </w:r>
    </w:p>
    <w:p w:rsidR="00393DE7" w:rsidRDefault="00393DE7" w:rsidP="00393DE7">
      <w:pPr>
        <w:pStyle w:val="Listepuces"/>
        <w:rPr>
          <w:lang w:val="fr-FR"/>
        </w:rPr>
      </w:pPr>
      <w:r>
        <w:rPr>
          <w:lang w:val="fr-FR"/>
        </w:rPr>
        <w:tab/>
        <w:t>-</w:t>
      </w:r>
      <w:proofErr w:type="spellStart"/>
      <w:r>
        <w:rPr>
          <w:lang w:val="fr-FR"/>
        </w:rPr>
        <w:t>Tacift</w:t>
      </w:r>
      <w:proofErr w:type="spellEnd"/>
      <w:r>
        <w:rPr>
          <w:lang w:val="fr-FR"/>
        </w:rPr>
        <w:t xml:space="preserve"> </w:t>
      </w:r>
      <w:proofErr w:type="spellStart"/>
      <w:r>
        <w:rPr>
          <w:lang w:val="fr-FR"/>
        </w:rPr>
        <w:t>Taghzouit</w:t>
      </w:r>
      <w:proofErr w:type="spellEnd"/>
      <w:r>
        <w:rPr>
          <w:lang w:val="fr-FR"/>
        </w:rPr>
        <w:t xml:space="preserve"> recueille les eaux du bassin-versant compris entre </w:t>
      </w:r>
      <w:proofErr w:type="spellStart"/>
      <w:r>
        <w:rPr>
          <w:lang w:val="fr-FR"/>
        </w:rPr>
        <w:t>Guenzet</w:t>
      </w:r>
      <w:proofErr w:type="spellEnd"/>
      <w:r>
        <w:rPr>
          <w:lang w:val="fr-FR"/>
        </w:rPr>
        <w:t xml:space="preserve"> et </w:t>
      </w:r>
      <w:proofErr w:type="spellStart"/>
      <w:r>
        <w:rPr>
          <w:lang w:val="fr-FR"/>
        </w:rPr>
        <w:t>Tiget</w:t>
      </w:r>
      <w:proofErr w:type="spellEnd"/>
      <w:r>
        <w:rPr>
          <w:lang w:val="fr-FR"/>
        </w:rPr>
        <w:t>.</w:t>
      </w:r>
    </w:p>
    <w:p w:rsidR="00393DE7" w:rsidRDefault="00393DE7" w:rsidP="00393DE7">
      <w:pPr>
        <w:pStyle w:val="Listepuces"/>
        <w:rPr>
          <w:lang w:val="fr-FR"/>
        </w:rPr>
      </w:pPr>
      <w:r>
        <w:rPr>
          <w:lang w:val="fr-FR"/>
        </w:rPr>
        <w:t xml:space="preserve"> </w:t>
      </w:r>
      <w:r>
        <w:rPr>
          <w:lang w:val="fr-FR"/>
        </w:rPr>
        <w:tab/>
        <w:t>L’une et l’autre rejoignent l’</w:t>
      </w:r>
      <w:proofErr w:type="spellStart"/>
      <w:r>
        <w:rPr>
          <w:lang w:val="fr-FR"/>
        </w:rPr>
        <w:t>Ouad</w:t>
      </w:r>
      <w:proofErr w:type="spellEnd"/>
      <w:r>
        <w:rPr>
          <w:lang w:val="fr-FR"/>
        </w:rPr>
        <w:t xml:space="preserve"> </w:t>
      </w:r>
      <w:proofErr w:type="spellStart"/>
      <w:r>
        <w:rPr>
          <w:lang w:val="fr-FR"/>
        </w:rPr>
        <w:t>Mahadjar</w:t>
      </w:r>
      <w:proofErr w:type="spellEnd"/>
      <w:r>
        <w:rPr>
          <w:lang w:val="fr-FR"/>
        </w:rPr>
        <w:t>.</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-A l’Est de </w:t>
      </w:r>
      <w:proofErr w:type="spellStart"/>
      <w:r>
        <w:rPr>
          <w:lang w:val="fr-FR"/>
        </w:rPr>
        <w:t>Tiget</w:t>
      </w:r>
      <w:proofErr w:type="spellEnd"/>
      <w:r>
        <w:rPr>
          <w:lang w:val="fr-FR"/>
        </w:rPr>
        <w:t xml:space="preserve">, </w:t>
      </w:r>
      <w:proofErr w:type="spellStart"/>
      <w:r>
        <w:rPr>
          <w:lang w:val="fr-FR"/>
        </w:rPr>
        <w:t>Tacift</w:t>
      </w:r>
      <w:proofErr w:type="spellEnd"/>
      <w:r>
        <w:rPr>
          <w:lang w:val="fr-FR"/>
        </w:rPr>
        <w:t xml:space="preserve"> de </w:t>
      </w:r>
      <w:proofErr w:type="spellStart"/>
      <w:r>
        <w:rPr>
          <w:lang w:val="fr-FR"/>
        </w:rPr>
        <w:t>Mguerba</w:t>
      </w:r>
      <w:proofErr w:type="spellEnd"/>
      <w:r>
        <w:rPr>
          <w:lang w:val="fr-FR"/>
        </w:rPr>
        <w:t xml:space="preserve"> et Oued </w:t>
      </w:r>
      <w:proofErr w:type="spellStart"/>
      <w:r>
        <w:rPr>
          <w:lang w:val="fr-FR"/>
        </w:rPr>
        <w:t>Sbaa</w:t>
      </w:r>
      <w:proofErr w:type="spellEnd"/>
      <w:r>
        <w:rPr>
          <w:lang w:val="fr-FR"/>
        </w:rPr>
        <w:t xml:space="preserve"> se développent à l’extérieur de notre région avant de se déverser dans le </w:t>
      </w:r>
      <w:proofErr w:type="spellStart"/>
      <w:r>
        <w:rPr>
          <w:lang w:val="fr-FR"/>
        </w:rPr>
        <w:t>Bousellam</w:t>
      </w:r>
      <w:proofErr w:type="spellEnd"/>
      <w:r>
        <w:rPr>
          <w:lang w:val="fr-FR"/>
        </w:rPr>
        <w:t xml:space="preserve">  </w:t>
      </w:r>
      <w:proofErr w:type="gramStart"/>
      <w:r>
        <w:rPr>
          <w:lang w:val="fr-FR"/>
        </w:rPr>
        <w:t>( fig</w:t>
      </w:r>
      <w:proofErr w:type="gramEnd"/>
      <w:r>
        <w:rPr>
          <w:lang w:val="fr-FR"/>
        </w:rPr>
        <w:t xml:space="preserve">.  </w:t>
      </w:r>
      <w:proofErr w:type="gramStart"/>
      <w:r>
        <w:rPr>
          <w:lang w:val="fr-FR"/>
        </w:rPr>
        <w:t>3 )</w:t>
      </w:r>
      <w:proofErr w:type="gramEnd"/>
      <w:r>
        <w:rPr>
          <w:lang w:val="fr-FR"/>
        </w:rPr>
        <w:t>.</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Seuls, ce dernier et  l’Oued </w:t>
      </w:r>
      <w:proofErr w:type="spellStart"/>
      <w:r>
        <w:rPr>
          <w:lang w:val="fr-FR"/>
        </w:rPr>
        <w:t>Mahdjar</w:t>
      </w:r>
      <w:proofErr w:type="spellEnd"/>
      <w:r>
        <w:rPr>
          <w:lang w:val="fr-FR"/>
        </w:rPr>
        <w:t xml:space="preserve"> méritent le nom de « </w:t>
      </w:r>
      <w:proofErr w:type="spellStart"/>
      <w:r>
        <w:rPr>
          <w:lang w:val="fr-FR"/>
        </w:rPr>
        <w:t>acif</w:t>
      </w:r>
      <w:proofErr w:type="spellEnd"/>
      <w:r>
        <w:rPr>
          <w:lang w:val="fr-FR"/>
        </w:rPr>
        <w:t> »  (fleuve </w:t>
      </w:r>
      <w:proofErr w:type="gramStart"/>
      <w:r>
        <w:rPr>
          <w:lang w:val="fr-FR"/>
        </w:rPr>
        <w:t>! )</w:t>
      </w:r>
      <w:proofErr w:type="gramEnd"/>
      <w:r>
        <w:rPr>
          <w:lang w:val="fr-FR"/>
        </w:rPr>
        <w:t>. Ils ne font que traverser la région, à sa limite d’ailleurs.</w:t>
      </w:r>
    </w:p>
    <w:p w:rsidR="00393DE7" w:rsidRDefault="00393DE7" w:rsidP="00393DE7">
      <w:pPr>
        <w:pStyle w:val="Listepuces"/>
        <w:rPr>
          <w:lang w:val="fr-FR"/>
        </w:rPr>
      </w:pPr>
    </w:p>
    <w:p w:rsidR="00393DE7" w:rsidRDefault="00393DE7" w:rsidP="00393DE7">
      <w:pPr>
        <w:pStyle w:val="Listepuces"/>
        <w:rPr>
          <w:b/>
          <w:bCs/>
          <w:u w:val="single"/>
          <w:lang w:val="fr-FR"/>
        </w:rPr>
      </w:pPr>
      <w:r>
        <w:rPr>
          <w:b/>
          <w:bCs/>
          <w:u w:val="single"/>
          <w:lang w:val="fr-FR"/>
        </w:rPr>
        <w:t xml:space="preserve">c/.   Modes  d’action  –  Le  ruissellement : </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 En hiver se produisent des glissements de terrain. Les pentes marneuses  de l’étage moyen en sont les plus sujettes; saturées d’eau elles fluent alors à partir des niches de décollement ce mode d’érosion intéresse une portion réduite du terroir son action est donc bénigne, comparée aux ravages provoqués par le ruissellement.</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Deux observations permettent se mesurer l’action érosive de ruissellement: </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1° On rencontre souvent de vieux arbres, les chênes en particulier, dont les racines sont déchaussées sur une hauteur de plusieurs dizaines de centimètres.</w:t>
      </w:r>
    </w:p>
    <w:p w:rsidR="00393DE7" w:rsidRDefault="00393DE7" w:rsidP="00393DE7">
      <w:pPr>
        <w:pStyle w:val="Listepuces"/>
        <w:rPr>
          <w:lang w:val="fr-FR"/>
        </w:rPr>
      </w:pPr>
    </w:p>
    <w:p w:rsidR="00393DE7" w:rsidRDefault="00393DE7" w:rsidP="00393DE7">
      <w:pPr>
        <w:pStyle w:val="Listepuces"/>
        <w:rPr>
          <w:lang w:val="fr-FR"/>
        </w:rPr>
      </w:pPr>
      <w:r>
        <w:rPr>
          <w:lang w:val="fr-FR"/>
        </w:rPr>
        <w:t>2° Les petits ruisseaux traversant la route déposent après chaque forte pluie, d’énormes cônes d’alluvions arrachées aux versants.</w:t>
      </w:r>
    </w:p>
    <w:p w:rsidR="00393DE7" w:rsidRDefault="00393DE7" w:rsidP="00393DE7">
      <w:pPr>
        <w:pStyle w:val="Listepuces"/>
        <w:rPr>
          <w:lang w:val="fr-FR"/>
        </w:rPr>
      </w:pPr>
      <w:r>
        <w:rPr>
          <w:lang w:val="fr-FR"/>
        </w:rPr>
        <w:t>Il n’y a là rien d’étonnant quand on regarde tomber la pluie les grosses gouttes attaquent directement la surface du sol; l’eau très chargée ruisselle rapidement et ne tarde pas à se concentrer en petites ravines collectées elles-mêmes par les « </w:t>
      </w:r>
      <w:proofErr w:type="spellStart"/>
      <w:r>
        <w:rPr>
          <w:lang w:val="fr-FR"/>
        </w:rPr>
        <w:t>ighzer</w:t>
      </w:r>
      <w:proofErr w:type="spellEnd"/>
      <w:r>
        <w:rPr>
          <w:lang w:val="fr-FR"/>
        </w:rPr>
        <w:t> », Deux heures à peine après les premières chutes de pluie, ceux- ci dévalent subitement les pentes dans un fracas assourdissant, ils cessent de couler presque aussi vite.</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Le maximum de violence de ruissellement est atteint lors des premières pluies </w:t>
      </w:r>
      <w:proofErr w:type="gramStart"/>
      <w:r>
        <w:rPr>
          <w:lang w:val="fr-FR"/>
        </w:rPr>
        <w:t>( Septembre</w:t>
      </w:r>
      <w:proofErr w:type="gramEnd"/>
      <w:r>
        <w:rPr>
          <w:lang w:val="fr-FR"/>
        </w:rPr>
        <w:t xml:space="preserve">-Octobre ) et sur les versants déboisés par suite d’une longue et intense occupation humaine. En effet, c’est sur les pentes dominant les villages les plus peuplés que le sol emporté par les eaux laisse à nu les bancs calcaires.   </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r>
        <w:rPr>
          <w:noProof/>
        </w:rPr>
        <w:pict>
          <v:rect id="_x0000_s1038" style="position:absolute;left:0;text-align:left;margin-left:36pt;margin-top:7.2pt;width:315pt;height:27pt;z-index:-251643904" strokeweight="1pt">
            <v:shadow on="t" offset="-6pt,-6pt"/>
          </v:rect>
        </w:pict>
      </w:r>
    </w:p>
    <w:p w:rsidR="00393DE7" w:rsidRDefault="00393DE7" w:rsidP="00393DE7">
      <w:pPr>
        <w:pStyle w:val="Listepuces"/>
        <w:rPr>
          <w:lang w:val="fr-FR"/>
        </w:rPr>
      </w:pPr>
      <w:r>
        <w:rPr>
          <w:lang w:val="fr-FR"/>
        </w:rPr>
        <w:t xml:space="preserve">B -     </w:t>
      </w:r>
      <w:r>
        <w:rPr>
          <w:w w:val="200"/>
          <w:lang w:val="fr-FR"/>
        </w:rPr>
        <w:t>LES DONNEES HUMAINES</w:t>
      </w:r>
      <w:r>
        <w:rPr>
          <w:lang w:val="fr-FR"/>
        </w:rPr>
        <w:t xml:space="preserve"> </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p>
    <w:p w:rsidR="00393DE7" w:rsidRDefault="00393DE7" w:rsidP="00393DE7">
      <w:pPr>
        <w:pStyle w:val="Listepuces"/>
        <w:rPr>
          <w:lang w:val="fr-FR"/>
        </w:rPr>
      </w:pPr>
      <w:r>
        <w:rPr>
          <w:lang w:val="fr-FR"/>
        </w:rPr>
        <w:t>La terre des Ait Yala vaut, non pas par sa nature peu favorable, mais par le labeur de ses habitants. La plupart des pentes sont couverte par les vergers; des villages couronnent les crêtes; on rencontre partout des sentiers et des rigoles d’irrigation bien entretenues. Le paysage porte partout l’empreinte bien marquée de nombreuses générations de paysans profondément attachés à leur sol.</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b/>
          <w:bCs/>
          <w:u w:val="single"/>
          <w:lang w:val="fr-FR"/>
        </w:rPr>
      </w:pPr>
      <w:r>
        <w:rPr>
          <w:b/>
          <w:bCs/>
          <w:u w:val="single"/>
          <w:lang w:val="fr-FR"/>
        </w:rPr>
        <w:t>I-  UN   PASSE   MAL    CONNU</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r>
        <w:rPr>
          <w:lang w:val="fr-FR"/>
        </w:rPr>
        <w:tab/>
        <w:t>Région essentiellement rurale, éloignée des grands centres urbains, les Ait Yala ont une histoire mal connue.</w:t>
      </w:r>
    </w:p>
    <w:p w:rsidR="00393DE7" w:rsidRDefault="00393DE7" w:rsidP="00393DE7">
      <w:pPr>
        <w:pStyle w:val="Listepuces"/>
        <w:rPr>
          <w:lang w:val="fr-FR"/>
        </w:rPr>
      </w:pPr>
    </w:p>
    <w:p w:rsidR="00393DE7" w:rsidRDefault="00393DE7" w:rsidP="00393DE7">
      <w:pPr>
        <w:pStyle w:val="Listepuces"/>
        <w:rPr>
          <w:lang w:val="fr-FR"/>
        </w:rPr>
      </w:pPr>
      <w:r>
        <w:rPr>
          <w:lang w:val="fr-FR"/>
        </w:rPr>
        <w:tab/>
        <w:t>Les écrits récents restent rares; les documents, s’ils existent, ne sont pas rassemblés, et les vestiges archéologiques peu nombreux sont difficiles à dater avec un minimum de précision. La toponymie peut apporter quelque contribution, à condition d’en user  avec précaution.</w:t>
      </w:r>
    </w:p>
    <w:p w:rsidR="00393DE7" w:rsidRDefault="00393DE7" w:rsidP="00393DE7">
      <w:pPr>
        <w:pStyle w:val="Listepuces"/>
        <w:rPr>
          <w:lang w:val="fr-FR"/>
        </w:rPr>
      </w:pPr>
    </w:p>
    <w:p w:rsidR="00393DE7" w:rsidRDefault="00393DE7" w:rsidP="00393DE7">
      <w:pPr>
        <w:pStyle w:val="Listepuces"/>
        <w:rPr>
          <w:lang w:val="fr-FR"/>
        </w:rPr>
      </w:pPr>
      <w:r>
        <w:rPr>
          <w:lang w:val="fr-FR"/>
        </w:rPr>
        <w:tab/>
        <w:t>Les traditions orales présentent deux sérieux inconvénients il n’est pas facile de vérifier leur authenticité, et puis les récits abondent en anecdotes où la part des miracles et de la légende  est très   grande.</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r>
        <w:rPr>
          <w:lang w:val="fr-FR"/>
        </w:rPr>
        <w:tab/>
        <w:t>Pour connaître le passé des Ait Yala, au moins dans ces traits généraux, force  est de replacer cette région aux dimensions  restreintes  dans un cadre territorial plus vaste.</w:t>
      </w:r>
    </w:p>
    <w:p w:rsidR="00393DE7" w:rsidRDefault="00393DE7" w:rsidP="00393DE7">
      <w:pPr>
        <w:pStyle w:val="Listepuces"/>
        <w:rPr>
          <w:lang w:val="fr-FR"/>
        </w:rPr>
      </w:pPr>
    </w:p>
    <w:p w:rsidR="00393DE7" w:rsidRDefault="00393DE7" w:rsidP="00393DE7">
      <w:pPr>
        <w:pStyle w:val="Listepuces"/>
        <w:rPr>
          <w:lang w:val="fr-FR"/>
        </w:rPr>
      </w:pPr>
      <w:r>
        <w:rPr>
          <w:lang w:val="fr-FR"/>
        </w:rPr>
        <w:tab/>
        <w:t>On peut estimer que notre région a connu le même passé que tous les groupements humains voisins qui pratiquent le même genre de vie parlent le même idiome, habitent les même maisons couvertes de tuiles rondes et groupées en une multitude de village.</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Ceci correspond à tout le territoire accidenté compris entre les hautes plaines et la mer, drainé par </w:t>
      </w:r>
      <w:smartTag w:uri="urn:schemas-microsoft-com:office:smarttags" w:element="PersonName">
        <w:smartTagPr>
          <w:attr w:name="ProductID" w:val="la Soummam"/>
        </w:smartTagPr>
        <w:r>
          <w:rPr>
            <w:lang w:val="fr-FR"/>
          </w:rPr>
          <w:t>la Soummam</w:t>
        </w:r>
      </w:smartTag>
      <w:r>
        <w:rPr>
          <w:lang w:val="fr-FR"/>
        </w:rPr>
        <w:t xml:space="preserve">: la petite Kabylie  occidentale </w:t>
      </w:r>
      <w:proofErr w:type="gramStart"/>
      <w:r>
        <w:rPr>
          <w:lang w:val="fr-FR"/>
        </w:rPr>
        <w:t>( fig</w:t>
      </w:r>
      <w:proofErr w:type="gramEnd"/>
      <w:r>
        <w:rPr>
          <w:lang w:val="fr-FR"/>
        </w:rPr>
        <w:t>. 2 ).</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lang w:val="fr-FR"/>
        </w:rPr>
      </w:pPr>
      <w:r>
        <w:rPr>
          <w:lang w:val="fr-FR"/>
        </w:rPr>
        <w:t xml:space="preserve">         </w:t>
      </w:r>
      <w:r>
        <w:rPr>
          <w:b/>
          <w:bCs/>
          <w:u w:val="single"/>
          <w:lang w:val="fr-FR"/>
        </w:rPr>
        <w:t xml:space="preserve">1.    Les  temps  anciens </w:t>
      </w:r>
    </w:p>
    <w:p w:rsidR="00393DE7" w:rsidRDefault="00393DE7" w:rsidP="00393DE7">
      <w:pPr>
        <w:pStyle w:val="Listepuces"/>
        <w:rPr>
          <w:lang w:val="fr-FR"/>
        </w:rPr>
      </w:pPr>
      <w:r>
        <w:rPr>
          <w:lang w:val="fr-FR"/>
        </w:rPr>
        <w:lastRenderedPageBreak/>
        <w:t xml:space="preserve">      </w:t>
      </w:r>
    </w:p>
    <w:p w:rsidR="00393DE7" w:rsidRDefault="00393DE7" w:rsidP="00393DE7">
      <w:pPr>
        <w:pStyle w:val="Listepuces"/>
        <w:rPr>
          <w:lang w:val="fr-FR"/>
        </w:rPr>
      </w:pPr>
      <w:r>
        <w:rPr>
          <w:lang w:val="fr-FR"/>
        </w:rPr>
        <w:tab/>
        <w:t xml:space="preserve"> Que cette unité ait été ou non habitée depuis plus de 20 siècle ce qui est certain c’est la persistance chez les habitants d’un vieux fond de civilisation méditerranéenne.</w:t>
      </w:r>
    </w:p>
    <w:p w:rsidR="00393DE7" w:rsidRDefault="00393DE7" w:rsidP="00393DE7">
      <w:pPr>
        <w:pStyle w:val="Listepuces"/>
        <w:rPr>
          <w:lang w:val="fr-FR"/>
        </w:rPr>
      </w:pPr>
    </w:p>
    <w:p w:rsidR="00393DE7" w:rsidRDefault="00393DE7" w:rsidP="00393DE7">
      <w:pPr>
        <w:pStyle w:val="Listepuces"/>
        <w:rPr>
          <w:lang w:val="fr-FR"/>
        </w:rPr>
      </w:pPr>
      <w:r>
        <w:rPr>
          <w:lang w:val="fr-FR"/>
        </w:rPr>
        <w:tab/>
        <w:t>Leur attachement profond à la terre nourricière et leur  organisation villageoise font d’eux  les  véritables descendants des Numides sédentarisés au 11éme siècle  av. J.C. par le roi  Masinissa.</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Bien que faisant partie de </w:t>
      </w:r>
      <w:smartTag w:uri="urn:schemas-microsoft-com:office:smarttags" w:element="PersonName">
        <w:smartTagPr>
          <w:attr w:name="ProductID" w:val="la Mauritanie"/>
        </w:smartTagPr>
        <w:r>
          <w:rPr>
            <w:lang w:val="fr-FR"/>
          </w:rPr>
          <w:t>la Mauritanie</w:t>
        </w:r>
      </w:smartTag>
      <w:r>
        <w:rPr>
          <w:lang w:val="fr-FR"/>
        </w:rPr>
        <w:t xml:space="preserve"> césarienne, puis </w:t>
      </w:r>
      <w:proofErr w:type="spellStart"/>
      <w:r>
        <w:rPr>
          <w:lang w:val="fr-FR"/>
        </w:rPr>
        <w:t>sétifienne</w:t>
      </w:r>
      <w:proofErr w:type="spellEnd"/>
      <w:r>
        <w:rPr>
          <w:lang w:val="fr-FR"/>
        </w:rPr>
        <w:t>, notre région ne semble pas avoir subi l’occupation romaine. De fait, les ruines de l’époque romaine jalonnent le piedmont sud de l’Adrar (</w:t>
      </w:r>
      <w:proofErr w:type="spellStart"/>
      <w:r>
        <w:rPr>
          <w:lang w:val="fr-FR"/>
        </w:rPr>
        <w:t>Sertei</w:t>
      </w:r>
      <w:proofErr w:type="spellEnd"/>
      <w:r>
        <w:rPr>
          <w:lang w:val="fr-FR"/>
        </w:rPr>
        <w:t xml:space="preserve">), on les retrouve au nord dans la vallée du Bou </w:t>
      </w:r>
      <w:proofErr w:type="spellStart"/>
      <w:r>
        <w:rPr>
          <w:lang w:val="fr-FR"/>
        </w:rPr>
        <w:t>Sellam</w:t>
      </w:r>
      <w:proofErr w:type="spellEnd"/>
      <w:r>
        <w:rPr>
          <w:lang w:val="fr-FR"/>
        </w:rPr>
        <w:t xml:space="preserve"> (Hammam </w:t>
      </w:r>
      <w:proofErr w:type="spellStart"/>
      <w:r>
        <w:rPr>
          <w:lang w:val="fr-FR"/>
        </w:rPr>
        <w:t>Guergour</w:t>
      </w:r>
      <w:proofErr w:type="spellEnd"/>
      <w:r>
        <w:rPr>
          <w:lang w:val="fr-FR"/>
        </w:rPr>
        <w:t xml:space="preserve">), mais non à l’ouest de celle-ci. </w:t>
      </w:r>
    </w:p>
    <w:p w:rsidR="00393DE7" w:rsidRDefault="00393DE7" w:rsidP="00393DE7">
      <w:pPr>
        <w:pStyle w:val="Listepuces"/>
        <w:rPr>
          <w:lang w:val="fr-FR"/>
        </w:rPr>
      </w:pPr>
      <w:r>
        <w:rPr>
          <w:lang w:val="fr-FR"/>
        </w:rPr>
        <w:tab/>
        <w:t xml:space="preserve"> Nombre de ces cités en ruine étaient à coup sûr des garnisons surveillant de prés, les  turbulents montagnards Ait Yala et autres.</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Les « Romains » de la plaine avaient de quoi s’inquiéter. En effet, de nombreuses insurrections s’étaient produites ; celles du III </w:t>
      </w:r>
      <w:proofErr w:type="spellStart"/>
      <w:r>
        <w:rPr>
          <w:lang w:val="fr-FR"/>
        </w:rPr>
        <w:t>éme</w:t>
      </w:r>
      <w:proofErr w:type="spellEnd"/>
      <w:r>
        <w:rPr>
          <w:lang w:val="fr-FR"/>
        </w:rPr>
        <w:t xml:space="preserve"> siècle furent particulièrement graves: les </w:t>
      </w:r>
      <w:proofErr w:type="spellStart"/>
      <w:r>
        <w:rPr>
          <w:lang w:val="fr-FR"/>
        </w:rPr>
        <w:t>Bavars</w:t>
      </w:r>
      <w:proofErr w:type="spellEnd"/>
      <w:r>
        <w:rPr>
          <w:lang w:val="fr-FR"/>
        </w:rPr>
        <w:t xml:space="preserve"> </w:t>
      </w:r>
      <w:proofErr w:type="gramStart"/>
      <w:r>
        <w:rPr>
          <w:lang w:val="fr-FR"/>
        </w:rPr>
        <w:t>( Petite</w:t>
      </w:r>
      <w:proofErr w:type="gramEnd"/>
      <w:r>
        <w:rPr>
          <w:lang w:val="fr-FR"/>
        </w:rPr>
        <w:t xml:space="preserve"> Kabylie) coalisés avec leurs voisins, les </w:t>
      </w:r>
      <w:proofErr w:type="spellStart"/>
      <w:r>
        <w:rPr>
          <w:lang w:val="fr-FR"/>
        </w:rPr>
        <w:t>Quinquegentanei</w:t>
      </w:r>
      <w:proofErr w:type="spellEnd"/>
      <w:r>
        <w:rPr>
          <w:lang w:val="fr-FR"/>
        </w:rPr>
        <w:t xml:space="preserve"> (Grande Kabylie) remportèrent  de grands succès.</w:t>
      </w:r>
    </w:p>
    <w:p w:rsidR="00393DE7" w:rsidRDefault="00393DE7" w:rsidP="00393DE7">
      <w:pPr>
        <w:pStyle w:val="Listepuces"/>
        <w:rPr>
          <w:lang w:val="fr-FR"/>
        </w:rPr>
      </w:pPr>
    </w:p>
    <w:p w:rsidR="00393DE7" w:rsidRDefault="00393DE7" w:rsidP="00393DE7">
      <w:pPr>
        <w:pStyle w:val="Listepuces"/>
        <w:rPr>
          <w:lang w:val="fr-FR"/>
        </w:rPr>
      </w:pPr>
      <w:r>
        <w:rPr>
          <w:lang w:val="fr-FR"/>
        </w:rPr>
        <w:tab/>
        <w:t xml:space="preserve">Il ne semble  pas que nos montagnards fussent moins indépendants  au moyen </w:t>
      </w:r>
      <w:proofErr w:type="spellStart"/>
      <w:r>
        <w:rPr>
          <w:lang w:val="fr-FR"/>
        </w:rPr>
        <w:t>age</w:t>
      </w:r>
      <w:proofErr w:type="spellEnd"/>
      <w:r>
        <w:rPr>
          <w:lang w:val="fr-FR"/>
        </w:rPr>
        <w:t xml:space="preserve">, sauf  peut –être autour du XI </w:t>
      </w:r>
      <w:proofErr w:type="spellStart"/>
      <w:r>
        <w:rPr>
          <w:lang w:val="fr-FR"/>
        </w:rPr>
        <w:t>éme</w:t>
      </w:r>
      <w:proofErr w:type="spellEnd"/>
      <w:r>
        <w:rPr>
          <w:lang w:val="fr-FR"/>
        </w:rPr>
        <w:t xml:space="preserve"> siècle. A cette époque Bougie, la capitale </w:t>
      </w:r>
      <w:proofErr w:type="spellStart"/>
      <w:r>
        <w:rPr>
          <w:lang w:val="fr-FR"/>
        </w:rPr>
        <w:t>hammadite</w:t>
      </w:r>
      <w:proofErr w:type="spellEnd"/>
      <w:r>
        <w:rPr>
          <w:lang w:val="fr-FR"/>
        </w:rPr>
        <w:t xml:space="preserve"> était prospère et très puissante. Il est difficile d’imaginer qu’elle s’était développée sans la collaboration des habitants de son hinterland. </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A la faveur de la désintégration post-</w:t>
      </w:r>
      <w:proofErr w:type="spellStart"/>
      <w:r>
        <w:rPr>
          <w:lang w:val="fr-FR"/>
        </w:rPr>
        <w:t>almohadienne</w:t>
      </w:r>
      <w:proofErr w:type="spellEnd"/>
      <w:r>
        <w:rPr>
          <w:lang w:val="fr-FR"/>
        </w:rPr>
        <w:t xml:space="preserve"> et des luttes  que se livraient au XIV </w:t>
      </w:r>
      <w:proofErr w:type="spellStart"/>
      <w:r>
        <w:rPr>
          <w:lang w:val="fr-FR"/>
        </w:rPr>
        <w:t>ème</w:t>
      </w:r>
      <w:proofErr w:type="spellEnd"/>
      <w:r>
        <w:rPr>
          <w:lang w:val="fr-FR"/>
        </w:rPr>
        <w:t xml:space="preserve">  et au XV </w:t>
      </w:r>
      <w:proofErr w:type="spellStart"/>
      <w:r>
        <w:rPr>
          <w:lang w:val="fr-FR"/>
        </w:rPr>
        <w:t>èmes</w:t>
      </w:r>
      <w:proofErr w:type="spellEnd"/>
      <w:r>
        <w:rPr>
          <w:lang w:val="fr-FR"/>
        </w:rPr>
        <w:t xml:space="preserve"> siècle les  dynasties rivales de Fez, Tlemcen et Tunis, la petite kabyle s’érigea en principauté  indépendante, centrée sur </w:t>
      </w:r>
      <w:smartTag w:uri="urn:schemas-microsoft-com:office:smarttags" w:element="PersonName">
        <w:smartTagPr>
          <w:attr w:name="ProductID" w:val="la Kal￢a"/>
        </w:smartTagPr>
        <w:r>
          <w:rPr>
            <w:lang w:val="fr-FR"/>
          </w:rPr>
          <w:t xml:space="preserve">la </w:t>
        </w:r>
        <w:proofErr w:type="spellStart"/>
        <w:r>
          <w:rPr>
            <w:lang w:val="fr-FR"/>
          </w:rPr>
          <w:t>Kalâa</w:t>
        </w:r>
      </w:smartTag>
      <w:proofErr w:type="spellEnd"/>
      <w:r>
        <w:rPr>
          <w:lang w:val="fr-FR"/>
        </w:rPr>
        <w:t xml:space="preserve"> des Ait Abbas, bourg situé sur le versant  Nord des </w:t>
      </w:r>
      <w:proofErr w:type="spellStart"/>
      <w:r>
        <w:rPr>
          <w:lang w:val="fr-FR"/>
        </w:rPr>
        <w:t>Biban</w:t>
      </w:r>
      <w:proofErr w:type="spellEnd"/>
      <w:r>
        <w:rPr>
          <w:lang w:val="fr-FR"/>
        </w:rPr>
        <w:t xml:space="preserve">  à </w:t>
      </w:r>
      <w:smartTag w:uri="urn:schemas-microsoft-com:office:smarttags" w:element="metricconverter">
        <w:smartTagPr>
          <w:attr w:name="ProductID" w:val="30 Km"/>
        </w:smartTagPr>
        <w:r>
          <w:rPr>
            <w:lang w:val="fr-FR"/>
          </w:rPr>
          <w:t>30 Km</w:t>
        </w:r>
      </w:smartTag>
      <w:r>
        <w:rPr>
          <w:lang w:val="fr-FR"/>
        </w:rPr>
        <w:t xml:space="preserve">  environ  à l ‘ouest de </w:t>
      </w:r>
      <w:proofErr w:type="spellStart"/>
      <w:r>
        <w:rPr>
          <w:lang w:val="fr-FR"/>
        </w:rPr>
        <w:t>Guenzet</w:t>
      </w:r>
      <w:proofErr w:type="spellEnd"/>
      <w:r>
        <w:rPr>
          <w:lang w:val="fr-FR"/>
        </w:rPr>
        <w:t>.</w:t>
      </w:r>
    </w:p>
    <w:p w:rsidR="00393DE7" w:rsidRDefault="00393DE7" w:rsidP="00393DE7">
      <w:pPr>
        <w:pStyle w:val="Listepuces"/>
        <w:rPr>
          <w:sz w:val="16"/>
          <w:szCs w:val="16"/>
          <w:lang w:val="fr-FR"/>
        </w:rPr>
      </w:pPr>
      <w:r>
        <w:rPr>
          <w:lang w:val="fr-FR"/>
        </w:rPr>
        <w:tab/>
      </w:r>
    </w:p>
    <w:p w:rsidR="00393DE7" w:rsidRDefault="00393DE7" w:rsidP="00393DE7">
      <w:pPr>
        <w:pStyle w:val="Listepuces"/>
        <w:rPr>
          <w:lang w:val="fr-FR"/>
        </w:rPr>
      </w:pPr>
      <w:r>
        <w:rPr>
          <w:lang w:val="fr-FR"/>
        </w:rPr>
        <w:t xml:space="preserve">                                                      </w:t>
      </w:r>
    </w:p>
    <w:p w:rsidR="00393DE7" w:rsidRDefault="00393DE7" w:rsidP="00393DE7">
      <w:pPr>
        <w:pStyle w:val="Listepuces"/>
        <w:rPr>
          <w:b/>
          <w:bCs/>
          <w:u w:val="single"/>
          <w:lang w:val="fr-FR"/>
        </w:rPr>
      </w:pPr>
      <w:r>
        <w:rPr>
          <w:b/>
          <w:bCs/>
          <w:u w:val="single"/>
          <w:lang w:val="fr-FR"/>
        </w:rPr>
        <w:t xml:space="preserve"> 2.      L’époque  moderne   et   contemporaine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 xml:space="preserve"> </w:t>
      </w:r>
      <w:r>
        <w:rPr>
          <w:lang w:val="fr-FR"/>
        </w:rPr>
        <w:tab/>
        <w:t xml:space="preserve">Au XVI </w:t>
      </w:r>
      <w:proofErr w:type="spellStart"/>
      <w:r>
        <w:rPr>
          <w:lang w:val="fr-FR"/>
        </w:rPr>
        <w:t>ème</w:t>
      </w:r>
      <w:proofErr w:type="spellEnd"/>
      <w:r>
        <w:rPr>
          <w:lang w:val="fr-FR"/>
        </w:rPr>
        <w:t xml:space="preserve"> siècle, le pouvoir turc installé en Algérie réussit à contrôler le versant sud des </w:t>
      </w:r>
      <w:proofErr w:type="spellStart"/>
      <w:r>
        <w:rPr>
          <w:lang w:val="fr-FR"/>
        </w:rPr>
        <w:t>Biban</w:t>
      </w:r>
      <w:proofErr w:type="spellEnd"/>
      <w:r>
        <w:rPr>
          <w:lang w:val="fr-FR"/>
        </w:rPr>
        <w:t xml:space="preserve"> par l’intermédiaire des </w:t>
      </w:r>
      <w:proofErr w:type="spellStart"/>
      <w:r>
        <w:rPr>
          <w:lang w:val="fr-FR"/>
        </w:rPr>
        <w:t>Mokrani</w:t>
      </w:r>
      <w:proofErr w:type="spellEnd"/>
      <w:r>
        <w:rPr>
          <w:lang w:val="fr-FR"/>
        </w:rPr>
        <w:t>.</w:t>
      </w:r>
    </w:p>
    <w:p w:rsidR="00393DE7" w:rsidRDefault="00393DE7" w:rsidP="00393DE7">
      <w:pPr>
        <w:pStyle w:val="Listepuces"/>
        <w:rPr>
          <w:lang w:val="fr-FR"/>
        </w:rPr>
      </w:pPr>
      <w:r>
        <w:rPr>
          <w:lang w:val="fr-FR"/>
        </w:rPr>
        <w:t xml:space="preserve">Tout en subissant l’influence  morale  de cette noble et prestigieuse famille, les populations Kabyles  refusaient de se plier à leur autorité  directe; ce fut la raison qui poussa le </w:t>
      </w:r>
      <w:proofErr w:type="spellStart"/>
      <w:r>
        <w:rPr>
          <w:lang w:val="fr-FR"/>
        </w:rPr>
        <w:t>beylerbey</w:t>
      </w:r>
      <w:proofErr w:type="spellEnd"/>
      <w:r>
        <w:rPr>
          <w:lang w:val="fr-FR"/>
        </w:rPr>
        <w:t xml:space="preserve">  d’Alger à fonder la garnison de </w:t>
      </w:r>
      <w:proofErr w:type="spellStart"/>
      <w:r>
        <w:rPr>
          <w:lang w:val="fr-FR"/>
        </w:rPr>
        <w:t>Zemoura</w:t>
      </w:r>
      <w:proofErr w:type="spellEnd"/>
      <w:r>
        <w:rPr>
          <w:lang w:val="fr-FR"/>
        </w:rPr>
        <w:t xml:space="preserve"> distante seulement de </w:t>
      </w:r>
      <w:smartTag w:uri="urn:schemas-microsoft-com:office:smarttags" w:element="metricconverter">
        <w:smartTagPr>
          <w:attr w:name="ProductID" w:val="12 km"/>
        </w:smartTagPr>
        <w:r>
          <w:rPr>
            <w:lang w:val="fr-FR"/>
          </w:rPr>
          <w:t>12 km</w:t>
        </w:r>
      </w:smartTag>
      <w:r>
        <w:rPr>
          <w:lang w:val="fr-FR"/>
        </w:rPr>
        <w:t xml:space="preserve">  de </w:t>
      </w:r>
      <w:proofErr w:type="spellStart"/>
      <w:r>
        <w:rPr>
          <w:lang w:val="fr-FR"/>
        </w:rPr>
        <w:t>Guenzet</w:t>
      </w:r>
      <w:proofErr w:type="spellEnd"/>
      <w:r>
        <w:rPr>
          <w:lang w:val="fr-FR"/>
        </w:rPr>
        <w:t xml:space="preserve">. Les turcs construisirent des fortins au cœur même de </w:t>
      </w:r>
      <w:smartTag w:uri="urn:schemas-microsoft-com:office:smarttags" w:element="PersonName">
        <w:smartTagPr>
          <w:attr w:name="ProductID" w:val="la Montagne. Aussi"/>
        </w:smartTagPr>
        <w:r>
          <w:rPr>
            <w:lang w:val="fr-FR"/>
          </w:rPr>
          <w:t>la Montagne. Aussi</w:t>
        </w:r>
      </w:smartTag>
      <w:r>
        <w:rPr>
          <w:lang w:val="fr-FR"/>
        </w:rPr>
        <w:t>, l’un de ceux-ci, appelé « </w:t>
      </w:r>
      <w:proofErr w:type="spellStart"/>
      <w:r>
        <w:rPr>
          <w:lang w:val="fr-FR"/>
        </w:rPr>
        <w:t>Haouch</w:t>
      </w:r>
      <w:proofErr w:type="spellEnd"/>
      <w:r>
        <w:rPr>
          <w:lang w:val="fr-FR"/>
        </w:rPr>
        <w:t xml:space="preserve"> ou </w:t>
      </w:r>
      <w:proofErr w:type="spellStart"/>
      <w:r>
        <w:rPr>
          <w:lang w:val="fr-FR"/>
        </w:rPr>
        <w:t>Turki</w:t>
      </w:r>
      <w:proofErr w:type="spellEnd"/>
      <w:r>
        <w:rPr>
          <w:lang w:val="fr-FR"/>
        </w:rPr>
        <w:t> » dominait directement les villages des Ait Yala.</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lastRenderedPageBreak/>
        <w:t xml:space="preserve"> </w:t>
      </w:r>
      <w:r>
        <w:rPr>
          <w:lang w:val="fr-FR"/>
        </w:rPr>
        <w:tab/>
        <w:t>De leurs postes de garde, les « </w:t>
      </w:r>
      <w:proofErr w:type="spellStart"/>
      <w:r>
        <w:rPr>
          <w:lang w:val="fr-FR"/>
        </w:rPr>
        <w:t>taassast</w:t>
      </w:r>
      <w:proofErr w:type="spellEnd"/>
      <w:r>
        <w:rPr>
          <w:lang w:val="fr-FR"/>
        </w:rPr>
        <w:t> », les habitants eux aussi surveillaient  les mouvements de l’ennemi, pour pouvoir prendre leur disposition en cas de danger.</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Après la conquête française, la région conserva jusqu’à nos jours une certaine autonomie, non seulement parce que le douar </w:t>
      </w:r>
      <w:proofErr w:type="spellStart"/>
      <w:r>
        <w:rPr>
          <w:lang w:val="fr-FR"/>
        </w:rPr>
        <w:t>Harbil</w:t>
      </w:r>
      <w:proofErr w:type="spellEnd"/>
      <w:r>
        <w:rPr>
          <w:lang w:val="fr-FR"/>
        </w:rPr>
        <w:t xml:space="preserve">  (chef-lieu </w:t>
      </w:r>
      <w:proofErr w:type="spellStart"/>
      <w:proofErr w:type="gramStart"/>
      <w:r>
        <w:rPr>
          <w:lang w:val="fr-FR"/>
        </w:rPr>
        <w:t>Titest</w:t>
      </w:r>
      <w:proofErr w:type="spellEnd"/>
      <w:r>
        <w:rPr>
          <w:lang w:val="fr-FR"/>
        </w:rPr>
        <w:t xml:space="preserve"> )</w:t>
      </w:r>
      <w:proofErr w:type="gramEnd"/>
      <w:r>
        <w:rPr>
          <w:lang w:val="fr-FR"/>
        </w:rPr>
        <w:t xml:space="preserve"> et le centre municipal d’</w:t>
      </w:r>
      <w:proofErr w:type="spellStart"/>
      <w:r>
        <w:rPr>
          <w:lang w:val="fr-FR"/>
        </w:rPr>
        <w:t>Ikhligen</w:t>
      </w:r>
      <w:proofErr w:type="spellEnd"/>
      <w:r>
        <w:rPr>
          <w:lang w:val="fr-FR"/>
        </w:rPr>
        <w:t xml:space="preserve"> (chef-lieu </w:t>
      </w:r>
      <w:proofErr w:type="spellStart"/>
      <w:r>
        <w:rPr>
          <w:lang w:val="fr-FR"/>
        </w:rPr>
        <w:t>Guenzet</w:t>
      </w:r>
      <w:proofErr w:type="spellEnd"/>
      <w:r>
        <w:rPr>
          <w:lang w:val="fr-FR"/>
        </w:rPr>
        <w:t>) étaient  administrés par des hommes d’origine locale, mais encore par ce qu’une « administration » parallèle rudimentaire certes, mais représentative, continuait à fonctionner dans chaque village.</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Pourtant les Ait </w:t>
      </w:r>
      <w:proofErr w:type="spellStart"/>
      <w:r>
        <w:rPr>
          <w:lang w:val="fr-FR"/>
        </w:rPr>
        <w:t>yala</w:t>
      </w:r>
      <w:proofErr w:type="spellEnd"/>
      <w:r>
        <w:rPr>
          <w:lang w:val="fr-FR"/>
        </w:rPr>
        <w:t xml:space="preserve"> sont très imprégnés d’influence française. </w:t>
      </w:r>
      <w:proofErr w:type="spellStart"/>
      <w:r>
        <w:rPr>
          <w:lang w:val="fr-FR"/>
        </w:rPr>
        <w:t>Celle-ce</w:t>
      </w:r>
      <w:proofErr w:type="spellEnd"/>
      <w:r>
        <w:rPr>
          <w:lang w:val="fr-FR"/>
        </w:rPr>
        <w:t xml:space="preserve"> ne s’exerça ni par la colonisation qui ne  trouva pas  sa place  dans cette terre pauvre, et de surcroît très peuplée, ni par l’intermédiaire  du centre urbain  le plus proche, Lafayette (</w:t>
      </w:r>
      <w:proofErr w:type="spellStart"/>
      <w:proofErr w:type="gramStart"/>
      <w:r>
        <w:rPr>
          <w:lang w:val="fr-FR"/>
        </w:rPr>
        <w:t>Bougâa</w:t>
      </w:r>
      <w:proofErr w:type="spellEnd"/>
      <w:r>
        <w:rPr>
          <w:lang w:val="fr-FR"/>
        </w:rPr>
        <w:t xml:space="preserve"> )</w:t>
      </w:r>
      <w:proofErr w:type="gramEnd"/>
      <w:r>
        <w:rPr>
          <w:lang w:val="fr-FR"/>
        </w:rPr>
        <w:t xml:space="preserve">, chef-lieu de la commune mixte de </w:t>
      </w:r>
      <w:proofErr w:type="spellStart"/>
      <w:r>
        <w:rPr>
          <w:lang w:val="fr-FR"/>
        </w:rPr>
        <w:t>Guergour</w:t>
      </w:r>
      <w:proofErr w:type="spellEnd"/>
      <w:r>
        <w:rPr>
          <w:lang w:val="fr-FR"/>
        </w:rPr>
        <w:t>, Elle s’était implantée grâce à l’école, la route et l’émigration.</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Les Ait Yala furent dotés d’une infrastructure scolaire que</w:t>
      </w:r>
      <w:r>
        <w:rPr>
          <w:color w:val="FF6600"/>
          <w:lang w:val="fr-FR"/>
        </w:rPr>
        <w:t xml:space="preserve"> </w:t>
      </w:r>
      <w:r>
        <w:rPr>
          <w:lang w:val="fr-FR"/>
        </w:rPr>
        <w:t xml:space="preserve"> peu de secteurs ruraux traditionnels connaissent, avant 1954 il y avait de 2 à 5 classes à </w:t>
      </w:r>
      <w:proofErr w:type="spellStart"/>
      <w:r>
        <w:rPr>
          <w:lang w:val="fr-FR"/>
        </w:rPr>
        <w:t>Titest</w:t>
      </w:r>
      <w:proofErr w:type="spellEnd"/>
      <w:r>
        <w:rPr>
          <w:lang w:val="fr-FR"/>
        </w:rPr>
        <w:t xml:space="preserve">, </w:t>
      </w:r>
      <w:proofErr w:type="spellStart"/>
      <w:r>
        <w:rPr>
          <w:lang w:val="fr-FR"/>
        </w:rPr>
        <w:t>Tiget</w:t>
      </w:r>
      <w:proofErr w:type="spellEnd"/>
      <w:r>
        <w:rPr>
          <w:lang w:val="fr-FR"/>
        </w:rPr>
        <w:t xml:space="preserve">, </w:t>
      </w:r>
      <w:proofErr w:type="spellStart"/>
      <w:r>
        <w:rPr>
          <w:lang w:val="fr-FR"/>
        </w:rPr>
        <w:t>Chéréa</w:t>
      </w:r>
      <w:proofErr w:type="spellEnd"/>
      <w:r>
        <w:rPr>
          <w:lang w:val="fr-FR"/>
        </w:rPr>
        <w:t xml:space="preserve">, </w:t>
      </w:r>
      <w:proofErr w:type="spellStart"/>
      <w:r>
        <w:rPr>
          <w:lang w:val="fr-FR"/>
        </w:rPr>
        <w:t>Timengache</w:t>
      </w:r>
      <w:proofErr w:type="spellEnd"/>
      <w:r>
        <w:rPr>
          <w:lang w:val="fr-FR"/>
        </w:rPr>
        <w:t xml:space="preserve">, </w:t>
      </w:r>
      <w:proofErr w:type="spellStart"/>
      <w:r>
        <w:rPr>
          <w:lang w:val="fr-FR"/>
        </w:rPr>
        <w:t>Aourir</w:t>
      </w:r>
      <w:proofErr w:type="spellEnd"/>
      <w:r>
        <w:rPr>
          <w:lang w:val="fr-FR"/>
        </w:rPr>
        <w:t xml:space="preserve"> et </w:t>
      </w:r>
      <w:proofErr w:type="spellStart"/>
      <w:r>
        <w:rPr>
          <w:lang w:val="fr-FR"/>
        </w:rPr>
        <w:t>Tiknitchout</w:t>
      </w:r>
      <w:proofErr w:type="spellEnd"/>
      <w:r>
        <w:rPr>
          <w:lang w:val="fr-FR"/>
        </w:rPr>
        <w:t xml:space="preserve">, les écoles de </w:t>
      </w:r>
      <w:proofErr w:type="spellStart"/>
      <w:r>
        <w:rPr>
          <w:lang w:val="fr-FR"/>
        </w:rPr>
        <w:t>Guenzet</w:t>
      </w:r>
      <w:proofErr w:type="spellEnd"/>
      <w:r>
        <w:rPr>
          <w:lang w:val="fr-FR"/>
        </w:rPr>
        <w:t xml:space="preserve"> en rassemblaient une quinzaine.</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Le rôle de la route n’est pas négligeable. Les contacts avec la ville se sont intensifiés depuis son achèvement en 1918. La route part de Lafayette, traverse le Bou </w:t>
      </w:r>
      <w:proofErr w:type="spellStart"/>
      <w:r>
        <w:rPr>
          <w:lang w:val="fr-FR"/>
        </w:rPr>
        <w:t>Sellam</w:t>
      </w:r>
      <w:proofErr w:type="spellEnd"/>
      <w:r>
        <w:rPr>
          <w:lang w:val="fr-FR"/>
        </w:rPr>
        <w:t>, puis remonte la vallée</w:t>
      </w:r>
      <w:r>
        <w:rPr>
          <w:color w:val="FF6600"/>
          <w:lang w:val="fr-FR"/>
        </w:rPr>
        <w:t xml:space="preserve"> </w:t>
      </w:r>
      <w:r>
        <w:rPr>
          <w:lang w:val="fr-FR"/>
        </w:rPr>
        <w:t xml:space="preserve"> de L’Oued </w:t>
      </w:r>
      <w:proofErr w:type="spellStart"/>
      <w:r>
        <w:rPr>
          <w:lang w:val="fr-FR"/>
        </w:rPr>
        <w:t>Sbaa</w:t>
      </w:r>
      <w:proofErr w:type="spellEnd"/>
      <w:r>
        <w:rPr>
          <w:lang w:val="fr-FR"/>
        </w:rPr>
        <w:t xml:space="preserve">. Entre </w:t>
      </w:r>
      <w:proofErr w:type="spellStart"/>
      <w:r>
        <w:rPr>
          <w:lang w:val="fr-FR"/>
        </w:rPr>
        <w:t>Titest</w:t>
      </w:r>
      <w:proofErr w:type="spellEnd"/>
      <w:r>
        <w:rPr>
          <w:lang w:val="fr-FR"/>
        </w:rPr>
        <w:t xml:space="preserve"> et </w:t>
      </w:r>
      <w:proofErr w:type="spellStart"/>
      <w:r>
        <w:rPr>
          <w:lang w:val="fr-FR"/>
        </w:rPr>
        <w:t>Guenzet</w:t>
      </w:r>
      <w:proofErr w:type="spellEnd"/>
      <w:r>
        <w:rPr>
          <w:lang w:val="fr-FR"/>
        </w:rPr>
        <w:t xml:space="preserve">, elle suit le flanc de </w:t>
      </w:r>
      <w:smartTag w:uri="urn:schemas-microsoft-com:office:smarttags" w:element="PersonName">
        <w:smartTagPr>
          <w:attr w:name="ProductID" w:val="la Montagne"/>
        </w:smartTagPr>
        <w:r>
          <w:rPr>
            <w:lang w:val="fr-FR"/>
          </w:rPr>
          <w:t>la Montagne</w:t>
        </w:r>
      </w:smartTag>
      <w:r>
        <w:rPr>
          <w:lang w:val="fr-FR"/>
        </w:rPr>
        <w:t xml:space="preserve"> en passant non pas par les villages, mais au–dessus d’eux pour des raisons  stratégiques sans doute </w:t>
      </w:r>
      <w:proofErr w:type="gramStart"/>
      <w:r>
        <w:rPr>
          <w:lang w:val="fr-FR"/>
        </w:rPr>
        <w:t>( fig</w:t>
      </w:r>
      <w:proofErr w:type="gramEnd"/>
      <w:r>
        <w:rPr>
          <w:lang w:val="fr-FR"/>
        </w:rPr>
        <w:t xml:space="preserve">.  </w:t>
      </w:r>
      <w:proofErr w:type="gramStart"/>
      <w:r>
        <w:rPr>
          <w:lang w:val="fr-FR"/>
        </w:rPr>
        <w:t>7 )</w:t>
      </w:r>
      <w:proofErr w:type="gramEnd"/>
      <w:r>
        <w:rPr>
          <w:lang w:val="fr-FR"/>
        </w:rPr>
        <w:t>.</w:t>
      </w:r>
    </w:p>
    <w:p w:rsidR="00393DE7" w:rsidRDefault="00393DE7" w:rsidP="00393DE7">
      <w:pPr>
        <w:pStyle w:val="Listepuces"/>
        <w:rPr>
          <w:lang w:val="fr-FR"/>
        </w:rPr>
      </w:pPr>
    </w:p>
    <w:p w:rsidR="00393DE7" w:rsidRDefault="00393DE7" w:rsidP="00393DE7">
      <w:pPr>
        <w:pStyle w:val="Listepuces"/>
        <w:rPr>
          <w:lang w:val="fr-FR"/>
        </w:rPr>
      </w:pPr>
      <w:r>
        <w:rPr>
          <w:lang w:val="fr-FR"/>
        </w:rPr>
        <w:tab/>
        <w:t>Enfin, les séjours des travailleurs en France et dans les villes d’Algérie complètent la formation dispensée  par l’école.</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Relativement plus évolués, les Ait Yala sont prompts à faire leurs toutes les idées avancées. Ils participèrent nombreux à l’insurrection de 1871, et lors de la guerre d’indépendance, leur contribution à la lutte a été particulièrement importante tant dans leur région qu’à l’extérieur.</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rPr>
      </w:pPr>
      <w:r>
        <w:rPr>
          <w:b/>
          <w:bCs/>
          <w:u w:val="single"/>
          <w:lang w:val="fr-FR"/>
        </w:rPr>
        <w:t xml:space="preserve"> </w:t>
      </w:r>
      <w:r>
        <w:rPr>
          <w:b/>
          <w:bCs/>
          <w:u w:val="single"/>
        </w:rPr>
        <w:t xml:space="preserve">3-     </w:t>
      </w:r>
      <w:proofErr w:type="spellStart"/>
      <w:r>
        <w:rPr>
          <w:b/>
          <w:bCs/>
          <w:w w:val="200"/>
          <w:sz w:val="26"/>
          <w:szCs w:val="26"/>
          <w:u w:val="single"/>
        </w:rPr>
        <w:t>Ait</w:t>
      </w:r>
      <w:proofErr w:type="spellEnd"/>
      <w:r>
        <w:rPr>
          <w:b/>
          <w:bCs/>
          <w:w w:val="200"/>
          <w:sz w:val="26"/>
          <w:szCs w:val="26"/>
          <w:u w:val="single"/>
        </w:rPr>
        <w:t xml:space="preserve">     </w:t>
      </w:r>
      <w:proofErr w:type="spellStart"/>
      <w:r>
        <w:rPr>
          <w:b/>
          <w:bCs/>
          <w:w w:val="200"/>
          <w:sz w:val="26"/>
          <w:szCs w:val="26"/>
          <w:u w:val="single"/>
        </w:rPr>
        <w:t>Yala</w:t>
      </w:r>
      <w:proofErr w:type="spellEnd"/>
      <w:r>
        <w:rPr>
          <w:b/>
          <w:bCs/>
          <w:u w:val="single"/>
        </w:rPr>
        <w:t xml:space="preserve">     </w:t>
      </w:r>
    </w:p>
    <w:p w:rsidR="00393DE7" w:rsidRDefault="00393DE7" w:rsidP="00393DE7">
      <w:pPr>
        <w:pStyle w:val="Listepuces"/>
      </w:pPr>
    </w:p>
    <w:p w:rsidR="00393DE7" w:rsidRDefault="00393DE7" w:rsidP="00393DE7">
      <w:pPr>
        <w:pStyle w:val="Listepuces"/>
      </w:pPr>
    </w:p>
    <w:p w:rsidR="00393DE7" w:rsidRDefault="00393DE7" w:rsidP="00393DE7">
      <w:pPr>
        <w:pStyle w:val="Listepuces"/>
      </w:pPr>
    </w:p>
    <w:p w:rsidR="00393DE7" w:rsidRDefault="00393DE7" w:rsidP="00393DE7">
      <w:pPr>
        <w:pStyle w:val="Listepuces"/>
        <w:rPr>
          <w:b/>
          <w:bCs/>
          <w:u w:val="single"/>
          <w:lang w:val="fr-FR"/>
        </w:rPr>
      </w:pPr>
      <w:r>
        <w:rPr>
          <w:b/>
          <w:bCs/>
          <w:u w:val="single"/>
          <w:lang w:val="fr-FR"/>
        </w:rPr>
        <w:t xml:space="preserve">  a /-   Peuplement: </w:t>
      </w:r>
    </w:p>
    <w:p w:rsidR="00393DE7" w:rsidRDefault="00393DE7" w:rsidP="00393DE7">
      <w:pPr>
        <w:pStyle w:val="Listepuces"/>
        <w:rPr>
          <w:lang w:val="fr-FR"/>
        </w:rPr>
      </w:pPr>
      <w:r>
        <w:rPr>
          <w:lang w:val="fr-FR"/>
        </w:rPr>
        <w:lastRenderedPageBreak/>
        <w:t xml:space="preserve">                </w:t>
      </w:r>
    </w:p>
    <w:p w:rsidR="00393DE7" w:rsidRDefault="00393DE7" w:rsidP="00393DE7">
      <w:pPr>
        <w:pStyle w:val="Listepuces"/>
        <w:rPr>
          <w:lang w:val="fr-FR"/>
        </w:rPr>
      </w:pPr>
      <w:r>
        <w:rPr>
          <w:lang w:val="fr-FR"/>
        </w:rPr>
        <w:tab/>
        <w:t>Ce serait une erreur de croire que cette région était restée repliée sur elle-même. S’ils défendaient avec tant d’acharnement leur indépendance, ses habitants savaient apprécier le prix de la liberté aussi ne marchandaient-ils pas leur hospitalisation aux personnes venues chercher refuge chez eux.</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A toutes les époques, la population indigène avait accueilli  des éléments venus de partout, mais principalement du sud. Les uns étaient des missionnaires, les autres furent attirés sans doute par les faveurs d’une nature moins sèche beaucoup auraient été des rebelles venus de tous les horizons et surtout des habitants de régions plus méridionales, fuyant un pays peu sûr. Ainsi, Yala était un citoyen de </w:t>
      </w:r>
      <w:smartTag w:uri="urn:schemas-microsoft-com:office:smarttags" w:element="PersonName">
        <w:smartTagPr>
          <w:attr w:name="ProductID" w:val="la Kalaa"/>
        </w:smartTagPr>
        <w:r>
          <w:rPr>
            <w:lang w:val="fr-FR"/>
          </w:rPr>
          <w:t xml:space="preserve">la </w:t>
        </w:r>
        <w:proofErr w:type="spellStart"/>
        <w:r>
          <w:rPr>
            <w:lang w:val="fr-FR"/>
          </w:rPr>
          <w:t>Kalaa</w:t>
        </w:r>
      </w:smartTag>
      <w:proofErr w:type="spellEnd"/>
      <w:r>
        <w:rPr>
          <w:lang w:val="fr-FR"/>
        </w:rPr>
        <w:t xml:space="preserve"> des </w:t>
      </w:r>
      <w:proofErr w:type="spellStart"/>
      <w:r>
        <w:rPr>
          <w:lang w:val="fr-FR"/>
        </w:rPr>
        <w:t>Beni</w:t>
      </w:r>
      <w:proofErr w:type="spellEnd"/>
      <w:r>
        <w:rPr>
          <w:lang w:val="fr-FR"/>
        </w:rPr>
        <w:t xml:space="preserve"> </w:t>
      </w:r>
      <w:proofErr w:type="spellStart"/>
      <w:r>
        <w:rPr>
          <w:lang w:val="fr-FR"/>
        </w:rPr>
        <w:t>Hammad</w:t>
      </w:r>
      <w:proofErr w:type="spellEnd"/>
      <w:r>
        <w:rPr>
          <w:lang w:val="fr-FR"/>
        </w:rPr>
        <w:t xml:space="preserve">. Ce fut à la suite de l’invasion hilalienne du XI </w:t>
      </w:r>
      <w:proofErr w:type="spellStart"/>
      <w:r>
        <w:rPr>
          <w:lang w:val="fr-FR"/>
        </w:rPr>
        <w:t>ème</w:t>
      </w:r>
      <w:proofErr w:type="spellEnd"/>
      <w:r>
        <w:rPr>
          <w:lang w:val="fr-FR"/>
        </w:rPr>
        <w:t xml:space="preserve"> siècle qu’il quitta sa ville pour s ‘établir dans le pays qui porte désormais son nom. Cet éponyme est l’ancêtre d’un petit nombre seulement de familles.</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Les habitants des villages situés à l’Ouest de la région semblent être  venus plus tardivement; plusieurs indices le montrent:</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-Ceux-ci sont de petites dimensions;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-Ils n’occupent pas comme les autres des sites et des situations privilégiées; leurs champs sont gagnés péniblement sur la forêt de pin et ils manquent d’eau;</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-Les familles qui vivent sont souvent apparentées et se réclament d’un ancêtre commun. Ainsi, celles de </w:t>
      </w:r>
      <w:proofErr w:type="spellStart"/>
      <w:r>
        <w:rPr>
          <w:lang w:val="fr-FR"/>
        </w:rPr>
        <w:t>Tiguert</w:t>
      </w:r>
      <w:proofErr w:type="spellEnd"/>
      <w:r>
        <w:rPr>
          <w:lang w:val="fr-FR"/>
        </w:rPr>
        <w:t xml:space="preserve"> et de </w:t>
      </w:r>
      <w:proofErr w:type="spellStart"/>
      <w:r>
        <w:rPr>
          <w:lang w:val="fr-FR"/>
        </w:rPr>
        <w:t>Tamalout</w:t>
      </w:r>
      <w:proofErr w:type="spellEnd"/>
      <w:r>
        <w:rPr>
          <w:lang w:val="fr-FR"/>
        </w:rPr>
        <w:t xml:space="preserve"> descendent  de Sidi </w:t>
      </w:r>
      <w:proofErr w:type="spellStart"/>
      <w:r>
        <w:rPr>
          <w:lang w:val="fr-FR"/>
        </w:rPr>
        <w:t>Mohand</w:t>
      </w:r>
      <w:proofErr w:type="spellEnd"/>
      <w:r>
        <w:rPr>
          <w:lang w:val="fr-FR"/>
        </w:rPr>
        <w:t>-ou-Kerri dont le mausolée, une mosquée d’allure monumentale, se trouve sur une montagne voisine, à côté des ruines de l’ancien village.</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 xml:space="preserve">On </w:t>
      </w:r>
      <w:proofErr w:type="spellStart"/>
      <w:r>
        <w:rPr>
          <w:lang w:val="fr-FR"/>
        </w:rPr>
        <w:t>recontre</w:t>
      </w:r>
      <w:proofErr w:type="spellEnd"/>
      <w:r>
        <w:rPr>
          <w:lang w:val="fr-FR"/>
        </w:rPr>
        <w:t xml:space="preserve"> également aux Ait Yala quelques familles, sinon d’origine, du moins de nom turc.</w:t>
      </w:r>
    </w:p>
    <w:p w:rsidR="00393DE7" w:rsidRDefault="00393DE7" w:rsidP="00393DE7">
      <w:pPr>
        <w:pStyle w:val="Listepuces"/>
        <w:rPr>
          <w:lang w:val="fr-FR"/>
        </w:rPr>
      </w:pPr>
    </w:p>
    <w:p w:rsidR="00393DE7" w:rsidRDefault="00393DE7" w:rsidP="00393DE7">
      <w:pPr>
        <w:pStyle w:val="Listepuces"/>
        <w:rPr>
          <w:lang w:val="fr-FR"/>
        </w:rPr>
      </w:pPr>
    </w:p>
    <w:p w:rsidR="00393DE7" w:rsidRDefault="00393DE7" w:rsidP="00393DE7">
      <w:pPr>
        <w:pStyle w:val="Listepuces"/>
        <w:rPr>
          <w:b/>
          <w:bCs/>
          <w:u w:val="single"/>
          <w:lang w:val="fr-FR"/>
        </w:rPr>
      </w:pPr>
      <w:r>
        <w:rPr>
          <w:b/>
          <w:bCs/>
          <w:u w:val="single"/>
          <w:lang w:val="fr-FR"/>
        </w:rPr>
        <w:t>b</w:t>
      </w:r>
      <w:r>
        <w:rPr>
          <w:b/>
          <w:bCs/>
          <w:w w:val="200"/>
          <w:u w:val="single"/>
          <w:lang w:val="fr-FR"/>
        </w:rPr>
        <w:t xml:space="preserve">/.   </w:t>
      </w:r>
      <w:r>
        <w:rPr>
          <w:b/>
          <w:bCs/>
          <w:u w:val="single"/>
          <w:lang w:val="fr-FR"/>
        </w:rPr>
        <w:t xml:space="preserve">Société </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La population actuelle résulte de brassage entre les éléments indigènes et les immigrants venus progressivement et en petit nombre, voire individuellement, de sorte qu’ils s’assimilent rapidement.</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Elle est entièrement  musulmane, et dans l’ensemble d’origine berbère, bien qu’ici comme ailleurs, une fraction, les Marabouts, se réclament d’origine arabe; certaines familles se disent même « </w:t>
      </w:r>
      <w:proofErr w:type="spellStart"/>
      <w:r>
        <w:rPr>
          <w:lang w:val="fr-FR"/>
        </w:rPr>
        <w:t>chorfas</w:t>
      </w:r>
      <w:proofErr w:type="spellEnd"/>
      <w:r>
        <w:rPr>
          <w:lang w:val="fr-FR"/>
        </w:rPr>
        <w:t> » c’est à dire descendant du Prophète. En vérité, les uns se targuent de cette « qualité » par ce qu’ils ont pour ancêtre le saint local dont le mausolée est l’objet d’un culte populaire fervent; d’autres, sans doute parce que leurs aïeux étaient venus de régions déjà arabisées.</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lastRenderedPageBreak/>
        <w:tab/>
        <w:t>Quelles que soient leurs origines, les Marabouts constituent un clan (« branche ») à part dans le village, Quelques particularités les distinguent des « Kabyles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-Les lettrés en arabe se recrutent souvent parmi eux;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-Leurs femmes ne sortent pas ouvertement, et de ce fait participent peu aux travaux champêtres, sauf dans les petits villages.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-Les Marabouts ne se marient que dans leur « branche » pourtant leurs ancêtres prirent des épouses Kabyles, raison pour laquelle, de nos jours, ils appellent leurs hôtes « </w:t>
      </w:r>
      <w:proofErr w:type="spellStart"/>
      <w:r>
        <w:rPr>
          <w:lang w:val="fr-FR"/>
        </w:rPr>
        <w:t>Khali</w:t>
      </w:r>
      <w:proofErr w:type="spellEnd"/>
      <w:r>
        <w:rPr>
          <w:lang w:val="fr-FR"/>
        </w:rPr>
        <w:t xml:space="preserve"> »   </w:t>
      </w:r>
      <w:proofErr w:type="gramStart"/>
      <w:r>
        <w:rPr>
          <w:lang w:val="fr-FR"/>
        </w:rPr>
        <w:t>( oncle</w:t>
      </w:r>
      <w:proofErr w:type="gramEnd"/>
      <w:r>
        <w:rPr>
          <w:lang w:val="fr-FR"/>
        </w:rPr>
        <w:t xml:space="preserve"> maternel ).</w:t>
      </w: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 xml:space="preserve">Hormis ces particularités, tous les hommes forment une société unie dans son genre de vie et ses aspirations. Il règne aux Ait Yala un esprit égalitaire très poussé: on n’admet ni la richesse, ni la pauvreté. Les paysans possèdent tous leur lopin de terre qu’ils cultivent eux-mêmes. L’égalité est aussi politique: les hommes reconnaissent avant tout autre autorité celle de la « Djemaa », assemblée élue à raison d’un membre par « branche ». Ses attributions se sont certes peu à peu amenuisées, mais elles n’en demeurent pas moins réelles: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-Les litiges lui sont soumis, et ce n’est qu’en cas d’échec que les plaignants s’adressent à «  Dieu et son prophète » </w:t>
      </w:r>
      <w:proofErr w:type="gramStart"/>
      <w:r>
        <w:rPr>
          <w:lang w:val="fr-FR"/>
        </w:rPr>
        <w:t>( justice</w:t>
      </w:r>
      <w:proofErr w:type="gramEnd"/>
      <w:r>
        <w:rPr>
          <w:lang w:val="fr-FR"/>
        </w:rPr>
        <w:t xml:space="preserve"> musulmane).</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-C’est la djemaa qui collecte les fonds et organise les travaux d’utilité publique: construction de fontaines, entretien des chemins, …etc.</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-Elle recrute et révoque les deux « fonctionnaires municipaux », le cheikh  de la mosquée et le berger.</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 Elle veille enfin à l’application de règlements tels que  l’interdiction de mener paître les chèvres dans le jardin. </w:t>
      </w:r>
    </w:p>
    <w:p w:rsidR="00393DE7" w:rsidRDefault="00393DE7" w:rsidP="00393DE7">
      <w:pPr>
        <w:pStyle w:val="Listepuces"/>
        <w:rPr>
          <w:lang w:val="fr-FR"/>
        </w:rPr>
      </w:pPr>
    </w:p>
    <w:p w:rsidR="00393DE7" w:rsidRDefault="00393DE7" w:rsidP="00393DE7">
      <w:pPr>
        <w:pStyle w:val="Listepuces"/>
        <w:rPr>
          <w:lang w:val="fr-FR"/>
        </w:rPr>
      </w:pPr>
      <w:r>
        <w:rPr>
          <w:lang w:val="fr-FR"/>
        </w:rPr>
        <w:t xml:space="preserve">                </w:t>
      </w:r>
    </w:p>
    <w:p w:rsidR="00393DE7" w:rsidRDefault="00393DE7" w:rsidP="00393DE7">
      <w:pPr>
        <w:pStyle w:val="Listepuces"/>
        <w:rPr>
          <w:lang w:val="fr-FR"/>
        </w:rPr>
      </w:pPr>
      <w:r>
        <w:rPr>
          <w:lang w:val="fr-FR"/>
        </w:rPr>
        <w:tab/>
        <w:t>Son autorité, plus morale que réelle, varie dans le temps et d’un village à l’autre. Bien entendu, cette organisation sociale est rendue possible par le groupement de l’habitat, Il n’y a que des villages les écarts, très rares, du reste sont apparus récemment.</w:t>
      </w:r>
    </w:p>
    <w:p w:rsidR="00393DE7" w:rsidRDefault="00393DE7" w:rsidP="00393DE7">
      <w:pPr>
        <w:pStyle w:val="Listepuces"/>
        <w:rPr>
          <w:lang w:val="fr-FR"/>
        </w:rPr>
      </w:pPr>
    </w:p>
    <w:p w:rsidR="00393DE7" w:rsidRDefault="00393DE7" w:rsidP="00393DE7">
      <w:pPr>
        <w:pStyle w:val="Listepuces"/>
        <w:rPr>
          <w:lang w:val="fr-FR"/>
        </w:rPr>
      </w:pPr>
    </w:p>
    <w:p w:rsidR="004B15F4" w:rsidRDefault="004B15F4" w:rsidP="004B15F4"/>
    <w:p w:rsidR="004B15F4" w:rsidRDefault="004B15F4" w:rsidP="004B15F4"/>
    <w:p w:rsidR="004B15F4" w:rsidRDefault="004B15F4" w:rsidP="004B15F4"/>
    <w:p w:rsidR="004B15F4" w:rsidRDefault="004B15F4"/>
    <w:p w:rsidR="004B15F4" w:rsidRDefault="004B15F4"/>
    <w:p w:rsidR="004B15F4" w:rsidRDefault="004B15F4"/>
    <w:sectPr w:rsidR="004B15F4" w:rsidSect="00BB31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172"/>
    <w:multiLevelType w:val="hybridMultilevel"/>
    <w:tmpl w:val="6C36BA7A"/>
    <w:lvl w:ilvl="0" w:tplc="75026998">
      <w:start w:val="1"/>
      <w:numFmt w:val="upperRoman"/>
      <w:lvlText w:val="%1."/>
      <w:lvlJc w:val="left"/>
      <w:pPr>
        <w:tabs>
          <w:tab w:val="num" w:pos="1428"/>
        </w:tabs>
        <w:ind w:left="1428" w:hanging="720"/>
      </w:pPr>
      <w:rPr>
        <w:rFonts w:hint="default"/>
        <w:u w:val="none"/>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
    <w:nsid w:val="08E44A6D"/>
    <w:multiLevelType w:val="hybridMultilevel"/>
    <w:tmpl w:val="FE5A76B8"/>
    <w:lvl w:ilvl="0" w:tplc="F88CCA36">
      <w:start w:val="1"/>
      <w:numFmt w:val="upperRoman"/>
      <w:pStyle w:val="Titre4"/>
      <w:lvlText w:val="%1."/>
      <w:lvlJc w:val="right"/>
      <w:pPr>
        <w:tabs>
          <w:tab w:val="num" w:pos="1080"/>
        </w:tabs>
        <w:ind w:left="1080" w:hanging="18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nsid w:val="1C7A24BD"/>
    <w:multiLevelType w:val="hybridMultilevel"/>
    <w:tmpl w:val="9AA2DA36"/>
    <w:lvl w:ilvl="0" w:tplc="C5B2DB3E">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
    <w:nsid w:val="262F0547"/>
    <w:multiLevelType w:val="hybridMultilevel"/>
    <w:tmpl w:val="34C02E28"/>
    <w:lvl w:ilvl="0" w:tplc="4C6A000C">
      <w:start w:val="3"/>
      <w:numFmt w:val="decimal"/>
      <w:lvlText w:val="%1."/>
      <w:lvlJc w:val="left"/>
      <w:pPr>
        <w:tabs>
          <w:tab w:val="num" w:pos="1320"/>
        </w:tabs>
        <w:ind w:left="1320" w:hanging="36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4">
    <w:nsid w:val="4B182CDA"/>
    <w:multiLevelType w:val="hybridMultilevel"/>
    <w:tmpl w:val="A0428AD0"/>
    <w:lvl w:ilvl="0" w:tplc="ADEA6174">
      <w:start w:val="1"/>
      <w:numFmt w:val="upperLetter"/>
      <w:pStyle w:val="Titre3"/>
      <w:lvlText w:val="%1."/>
      <w:lvlJc w:val="left"/>
      <w:pPr>
        <w:tabs>
          <w:tab w:val="num" w:pos="720"/>
        </w:tabs>
        <w:ind w:left="720" w:hanging="360"/>
      </w:pPr>
    </w:lvl>
    <w:lvl w:ilvl="1" w:tplc="040C0013">
      <w:start w:val="1"/>
      <w:numFmt w:val="upperRoman"/>
      <w:lvlText w:val="%2."/>
      <w:lvlJc w:val="right"/>
      <w:pPr>
        <w:tabs>
          <w:tab w:val="num" w:pos="1260"/>
        </w:tabs>
        <w:ind w:left="1260" w:hanging="18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6327EEF"/>
    <w:multiLevelType w:val="hybridMultilevel"/>
    <w:tmpl w:val="8174E346"/>
    <w:lvl w:ilvl="0" w:tplc="DD521CFE">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5F4"/>
    <w:rsid w:val="00393DE7"/>
    <w:rsid w:val="004B15F4"/>
    <w:rsid w:val="007B6E76"/>
    <w:rsid w:val="00A15CED"/>
    <w:rsid w:val="00BB31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E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93DE7"/>
    <w:pPr>
      <w:keepNext/>
      <w:outlineLvl w:val="0"/>
    </w:pPr>
    <w:rPr>
      <w:b/>
      <w:bCs/>
      <w:sz w:val="28"/>
      <w:szCs w:val="28"/>
    </w:rPr>
  </w:style>
  <w:style w:type="paragraph" w:styleId="Titre2">
    <w:name w:val="heading 2"/>
    <w:basedOn w:val="Normal"/>
    <w:next w:val="Normal"/>
    <w:link w:val="Titre2Car"/>
    <w:qFormat/>
    <w:rsid w:val="00393DE7"/>
    <w:pPr>
      <w:keepNext/>
      <w:outlineLvl w:val="1"/>
    </w:pPr>
    <w:rPr>
      <w:b/>
      <w:bCs/>
      <w:u w:val="single"/>
    </w:rPr>
  </w:style>
  <w:style w:type="paragraph" w:styleId="Titre3">
    <w:name w:val="heading 3"/>
    <w:basedOn w:val="Normal"/>
    <w:next w:val="Normal"/>
    <w:link w:val="Titre3Car"/>
    <w:qFormat/>
    <w:rsid w:val="00393DE7"/>
    <w:pPr>
      <w:keepNext/>
      <w:numPr>
        <w:numId w:val="1"/>
      </w:numPr>
      <w:outlineLvl w:val="2"/>
    </w:pPr>
    <w:rPr>
      <w:b/>
      <w:bCs/>
      <w:u w:val="single"/>
    </w:rPr>
  </w:style>
  <w:style w:type="paragraph" w:styleId="Titre4">
    <w:name w:val="heading 4"/>
    <w:basedOn w:val="Normal"/>
    <w:next w:val="Normal"/>
    <w:link w:val="Titre4Car"/>
    <w:qFormat/>
    <w:rsid w:val="00393DE7"/>
    <w:pPr>
      <w:keepNext/>
      <w:numPr>
        <w:numId w:val="2"/>
      </w:numPr>
      <w:outlineLvl w:val="3"/>
    </w:pPr>
    <w:rPr>
      <w:b/>
      <w:bCs/>
      <w:u w:val="single"/>
    </w:rPr>
  </w:style>
  <w:style w:type="paragraph" w:styleId="Titre5">
    <w:name w:val="heading 5"/>
    <w:basedOn w:val="Normal"/>
    <w:next w:val="Normal"/>
    <w:link w:val="Titre5Car"/>
    <w:qFormat/>
    <w:rsid w:val="00393DE7"/>
    <w:pPr>
      <w:keepNext/>
      <w:spacing w:line="360" w:lineRule="auto"/>
      <w:jc w:val="center"/>
      <w:outlineLvl w:val="4"/>
    </w:pPr>
    <w:rPr>
      <w:b/>
      <w:bCs/>
      <w:w w:val="200"/>
      <w:sz w:val="18"/>
      <w:szCs w:val="18"/>
      <w:u w:val="single"/>
    </w:rPr>
  </w:style>
  <w:style w:type="paragraph" w:styleId="Titre6">
    <w:name w:val="heading 6"/>
    <w:basedOn w:val="Normal"/>
    <w:next w:val="Normal"/>
    <w:link w:val="Titre6Car"/>
    <w:qFormat/>
    <w:rsid w:val="00393DE7"/>
    <w:pPr>
      <w:keepNext/>
      <w:jc w:val="center"/>
      <w:outlineLvl w:val="5"/>
    </w:pPr>
    <w:rPr>
      <w:b/>
      <w:bCs/>
      <w:w w:val="200"/>
      <w:sz w:val="20"/>
      <w:szCs w:val="20"/>
      <w:u w:val="double"/>
      <w:lang w:val="de-DE"/>
    </w:rPr>
  </w:style>
  <w:style w:type="paragraph" w:styleId="Titre8">
    <w:name w:val="heading 8"/>
    <w:basedOn w:val="Normal"/>
    <w:next w:val="Normal"/>
    <w:link w:val="Titre8Car"/>
    <w:qFormat/>
    <w:rsid w:val="00393DE7"/>
    <w:pPr>
      <w:keepNext/>
      <w:spacing w:line="360" w:lineRule="auto"/>
      <w:outlineLvl w:val="7"/>
    </w:pPr>
    <w:rPr>
      <w:b/>
      <w:bCs/>
      <w:w w:val="200"/>
    </w:rPr>
  </w:style>
  <w:style w:type="paragraph" w:styleId="Titre9">
    <w:name w:val="heading 9"/>
    <w:basedOn w:val="Normal"/>
    <w:next w:val="Normal"/>
    <w:link w:val="Titre9Car"/>
    <w:qFormat/>
    <w:rsid w:val="00393DE7"/>
    <w:pPr>
      <w:keepNext/>
      <w:spacing w:line="360" w:lineRule="auto"/>
      <w:ind w:left="70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3DE7"/>
    <w:rPr>
      <w:rFonts w:ascii="Times New Roman" w:eastAsia="Times New Roman" w:hAnsi="Times New Roman" w:cs="Times New Roman"/>
      <w:b/>
      <w:bCs/>
      <w:sz w:val="28"/>
      <w:szCs w:val="28"/>
      <w:lang w:eastAsia="fr-FR"/>
    </w:rPr>
  </w:style>
  <w:style w:type="character" w:customStyle="1" w:styleId="Titre2Car">
    <w:name w:val="Titre 2 Car"/>
    <w:basedOn w:val="Policepardfaut"/>
    <w:link w:val="Titre2"/>
    <w:rsid w:val="00393DE7"/>
    <w:rPr>
      <w:rFonts w:ascii="Times New Roman" w:eastAsia="Times New Roman" w:hAnsi="Times New Roman" w:cs="Times New Roman"/>
      <w:b/>
      <w:bCs/>
      <w:sz w:val="24"/>
      <w:szCs w:val="24"/>
      <w:u w:val="single"/>
      <w:lang w:eastAsia="fr-FR"/>
    </w:rPr>
  </w:style>
  <w:style w:type="character" w:customStyle="1" w:styleId="Titre3Car">
    <w:name w:val="Titre 3 Car"/>
    <w:basedOn w:val="Policepardfaut"/>
    <w:link w:val="Titre3"/>
    <w:rsid w:val="00393DE7"/>
    <w:rPr>
      <w:rFonts w:ascii="Times New Roman" w:eastAsia="Times New Roman" w:hAnsi="Times New Roman" w:cs="Times New Roman"/>
      <w:b/>
      <w:bCs/>
      <w:sz w:val="24"/>
      <w:szCs w:val="24"/>
      <w:u w:val="single"/>
      <w:lang w:eastAsia="fr-FR"/>
    </w:rPr>
  </w:style>
  <w:style w:type="character" w:customStyle="1" w:styleId="Titre4Car">
    <w:name w:val="Titre 4 Car"/>
    <w:basedOn w:val="Policepardfaut"/>
    <w:link w:val="Titre4"/>
    <w:rsid w:val="00393DE7"/>
    <w:rPr>
      <w:rFonts w:ascii="Times New Roman" w:eastAsia="Times New Roman" w:hAnsi="Times New Roman" w:cs="Times New Roman"/>
      <w:b/>
      <w:bCs/>
      <w:sz w:val="24"/>
      <w:szCs w:val="24"/>
      <w:u w:val="single"/>
      <w:lang w:eastAsia="fr-FR"/>
    </w:rPr>
  </w:style>
  <w:style w:type="character" w:customStyle="1" w:styleId="Titre5Car">
    <w:name w:val="Titre 5 Car"/>
    <w:basedOn w:val="Policepardfaut"/>
    <w:link w:val="Titre5"/>
    <w:rsid w:val="00393DE7"/>
    <w:rPr>
      <w:rFonts w:ascii="Times New Roman" w:eastAsia="Times New Roman" w:hAnsi="Times New Roman" w:cs="Times New Roman"/>
      <w:b/>
      <w:bCs/>
      <w:w w:val="200"/>
      <w:sz w:val="18"/>
      <w:szCs w:val="18"/>
      <w:u w:val="single"/>
      <w:lang w:eastAsia="fr-FR"/>
    </w:rPr>
  </w:style>
  <w:style w:type="character" w:customStyle="1" w:styleId="Titre6Car">
    <w:name w:val="Titre 6 Car"/>
    <w:basedOn w:val="Policepardfaut"/>
    <w:link w:val="Titre6"/>
    <w:rsid w:val="00393DE7"/>
    <w:rPr>
      <w:rFonts w:ascii="Times New Roman" w:eastAsia="Times New Roman" w:hAnsi="Times New Roman" w:cs="Times New Roman"/>
      <w:b/>
      <w:bCs/>
      <w:w w:val="200"/>
      <w:sz w:val="20"/>
      <w:szCs w:val="20"/>
      <w:u w:val="double"/>
      <w:lang w:val="de-DE" w:eastAsia="fr-FR"/>
    </w:rPr>
  </w:style>
  <w:style w:type="character" w:customStyle="1" w:styleId="Titre8Car">
    <w:name w:val="Titre 8 Car"/>
    <w:basedOn w:val="Policepardfaut"/>
    <w:link w:val="Titre8"/>
    <w:rsid w:val="00393DE7"/>
    <w:rPr>
      <w:rFonts w:ascii="Times New Roman" w:eastAsia="Times New Roman" w:hAnsi="Times New Roman" w:cs="Times New Roman"/>
      <w:b/>
      <w:bCs/>
      <w:w w:val="200"/>
      <w:sz w:val="24"/>
      <w:szCs w:val="24"/>
      <w:lang w:eastAsia="fr-FR"/>
    </w:rPr>
  </w:style>
  <w:style w:type="character" w:customStyle="1" w:styleId="Titre9Car">
    <w:name w:val="Titre 9 Car"/>
    <w:basedOn w:val="Policepardfaut"/>
    <w:link w:val="Titre9"/>
    <w:rsid w:val="00393DE7"/>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393DE7"/>
    <w:pPr>
      <w:spacing w:line="360" w:lineRule="auto"/>
    </w:pPr>
    <w:rPr>
      <w:b/>
      <w:bCs/>
    </w:rPr>
  </w:style>
  <w:style w:type="character" w:customStyle="1" w:styleId="CorpsdetexteCar">
    <w:name w:val="Corps de texte Car"/>
    <w:basedOn w:val="Policepardfaut"/>
    <w:link w:val="Corpsdetexte"/>
    <w:rsid w:val="00393DE7"/>
    <w:rPr>
      <w:rFonts w:ascii="Times New Roman" w:eastAsia="Times New Roman" w:hAnsi="Times New Roman" w:cs="Times New Roman"/>
      <w:b/>
      <w:bCs/>
      <w:sz w:val="24"/>
      <w:szCs w:val="24"/>
      <w:lang w:eastAsia="fr-FR"/>
    </w:rPr>
  </w:style>
  <w:style w:type="paragraph" w:styleId="Retraitcorpsdetexte">
    <w:name w:val="Body Text Indent"/>
    <w:basedOn w:val="Normal"/>
    <w:link w:val="RetraitcorpsdetexteCar"/>
    <w:rsid w:val="00393DE7"/>
    <w:pPr>
      <w:spacing w:line="360" w:lineRule="auto"/>
      <w:ind w:firstLine="1416"/>
    </w:pPr>
    <w:rPr>
      <w:b/>
      <w:bCs/>
      <w:spacing w:val="20"/>
    </w:rPr>
  </w:style>
  <w:style w:type="character" w:customStyle="1" w:styleId="RetraitcorpsdetexteCar">
    <w:name w:val="Retrait corps de texte Car"/>
    <w:basedOn w:val="Policepardfaut"/>
    <w:link w:val="Retraitcorpsdetexte"/>
    <w:rsid w:val="00393DE7"/>
    <w:rPr>
      <w:rFonts w:ascii="Times New Roman" w:eastAsia="Times New Roman" w:hAnsi="Times New Roman" w:cs="Times New Roman"/>
      <w:b/>
      <w:bCs/>
      <w:spacing w:val="20"/>
      <w:sz w:val="24"/>
      <w:szCs w:val="24"/>
      <w:lang w:eastAsia="fr-FR"/>
    </w:rPr>
  </w:style>
  <w:style w:type="paragraph" w:styleId="Retraitcorpsdetexte2">
    <w:name w:val="Body Text Indent 2"/>
    <w:basedOn w:val="Normal"/>
    <w:link w:val="Retraitcorpsdetexte2Car"/>
    <w:rsid w:val="00393DE7"/>
    <w:pPr>
      <w:spacing w:line="360" w:lineRule="auto"/>
      <w:ind w:firstLine="720"/>
    </w:pPr>
    <w:rPr>
      <w:b/>
      <w:bCs/>
      <w:spacing w:val="20"/>
    </w:rPr>
  </w:style>
  <w:style w:type="character" w:customStyle="1" w:styleId="Retraitcorpsdetexte2Car">
    <w:name w:val="Retrait corps de texte 2 Car"/>
    <w:basedOn w:val="Policepardfaut"/>
    <w:link w:val="Retraitcorpsdetexte2"/>
    <w:rsid w:val="00393DE7"/>
    <w:rPr>
      <w:rFonts w:ascii="Times New Roman" w:eastAsia="Times New Roman" w:hAnsi="Times New Roman" w:cs="Times New Roman"/>
      <w:b/>
      <w:bCs/>
      <w:spacing w:val="20"/>
      <w:sz w:val="24"/>
      <w:szCs w:val="24"/>
      <w:lang w:eastAsia="fr-FR"/>
    </w:rPr>
  </w:style>
  <w:style w:type="paragraph" w:styleId="Retraitcorpsdetexte3">
    <w:name w:val="Body Text Indent 3"/>
    <w:basedOn w:val="Normal"/>
    <w:link w:val="Retraitcorpsdetexte3Car"/>
    <w:rsid w:val="00393DE7"/>
    <w:pPr>
      <w:spacing w:line="360" w:lineRule="auto"/>
      <w:ind w:left="708"/>
    </w:pPr>
    <w:rPr>
      <w:b/>
      <w:bCs/>
      <w:spacing w:val="20"/>
    </w:rPr>
  </w:style>
  <w:style w:type="character" w:customStyle="1" w:styleId="Retraitcorpsdetexte3Car">
    <w:name w:val="Retrait corps de texte 3 Car"/>
    <w:basedOn w:val="Policepardfaut"/>
    <w:link w:val="Retraitcorpsdetexte3"/>
    <w:rsid w:val="00393DE7"/>
    <w:rPr>
      <w:rFonts w:ascii="Times New Roman" w:eastAsia="Times New Roman" w:hAnsi="Times New Roman" w:cs="Times New Roman"/>
      <w:b/>
      <w:bCs/>
      <w:spacing w:val="20"/>
      <w:sz w:val="24"/>
      <w:szCs w:val="24"/>
      <w:lang w:eastAsia="fr-FR"/>
    </w:rPr>
  </w:style>
  <w:style w:type="paragraph" w:styleId="Liste2">
    <w:name w:val="List 2"/>
    <w:basedOn w:val="Normal"/>
    <w:rsid w:val="00393DE7"/>
    <w:pPr>
      <w:ind w:left="566" w:hanging="283"/>
    </w:pPr>
  </w:style>
  <w:style w:type="paragraph" w:styleId="Listepuces">
    <w:name w:val="List Bullet"/>
    <w:basedOn w:val="Normal"/>
    <w:autoRedefine/>
    <w:rsid w:val="00393DE7"/>
    <w:pPr>
      <w:tabs>
        <w:tab w:val="left" w:pos="1620"/>
      </w:tabs>
      <w:jc w:val="both"/>
    </w:pPr>
    <w:rPr>
      <w:spacing w:val="20"/>
      <w:lang w:val="de-DE"/>
    </w:rPr>
  </w:style>
  <w:style w:type="paragraph" w:styleId="Listepuces2">
    <w:name w:val="List Bullet 2"/>
    <w:basedOn w:val="Normal"/>
    <w:autoRedefine/>
    <w:rsid w:val="00393DE7"/>
    <w:pPr>
      <w:ind w:left="-180"/>
      <w:jc w:val="both"/>
    </w:pPr>
    <w:rPr>
      <w:spacing w:val="20"/>
    </w:rPr>
  </w:style>
  <w:style w:type="paragraph" w:styleId="Listecontinue2">
    <w:name w:val="List Continue 2"/>
    <w:basedOn w:val="Normal"/>
    <w:rsid w:val="00393DE7"/>
    <w:pPr>
      <w:spacing w:after="120"/>
      <w:ind w:left="566"/>
    </w:pPr>
  </w:style>
  <w:style w:type="paragraph" w:styleId="Corpsdetexte2">
    <w:name w:val="Body Text 2"/>
    <w:basedOn w:val="Normal"/>
    <w:link w:val="Corpsdetexte2Car"/>
    <w:rsid w:val="00393DE7"/>
    <w:pPr>
      <w:spacing w:line="360" w:lineRule="auto"/>
      <w:jc w:val="both"/>
    </w:pPr>
    <w:rPr>
      <w:b/>
      <w:bCs/>
      <w:spacing w:val="20"/>
    </w:rPr>
  </w:style>
  <w:style w:type="character" w:customStyle="1" w:styleId="Corpsdetexte2Car">
    <w:name w:val="Corps de texte 2 Car"/>
    <w:basedOn w:val="Policepardfaut"/>
    <w:link w:val="Corpsdetexte2"/>
    <w:rsid w:val="00393DE7"/>
    <w:rPr>
      <w:rFonts w:ascii="Times New Roman" w:eastAsia="Times New Roman" w:hAnsi="Times New Roman" w:cs="Times New Roman"/>
      <w:b/>
      <w:bCs/>
      <w:spacing w:val="20"/>
      <w:sz w:val="24"/>
      <w:szCs w:val="24"/>
      <w:lang w:eastAsia="fr-FR"/>
    </w:rPr>
  </w:style>
  <w:style w:type="paragraph" w:styleId="Pieddepage">
    <w:name w:val="footer"/>
    <w:basedOn w:val="Normal"/>
    <w:link w:val="PieddepageCar"/>
    <w:rsid w:val="00393DE7"/>
    <w:pPr>
      <w:tabs>
        <w:tab w:val="center" w:pos="4536"/>
        <w:tab w:val="right" w:pos="9072"/>
      </w:tabs>
    </w:pPr>
  </w:style>
  <w:style w:type="character" w:customStyle="1" w:styleId="PieddepageCar">
    <w:name w:val="Pied de page Car"/>
    <w:basedOn w:val="Policepardfaut"/>
    <w:link w:val="Pieddepage"/>
    <w:rsid w:val="00393DE7"/>
    <w:rPr>
      <w:rFonts w:ascii="Times New Roman" w:eastAsia="Times New Roman" w:hAnsi="Times New Roman" w:cs="Times New Roman"/>
      <w:sz w:val="24"/>
      <w:szCs w:val="24"/>
      <w:lang w:eastAsia="fr-FR"/>
    </w:rPr>
  </w:style>
  <w:style w:type="paragraph" w:styleId="Salutations">
    <w:name w:val="Salutation"/>
    <w:basedOn w:val="Normal"/>
    <w:next w:val="Normal"/>
    <w:link w:val="SalutationsCar"/>
    <w:rsid w:val="00393DE7"/>
  </w:style>
  <w:style w:type="character" w:customStyle="1" w:styleId="SalutationsCar">
    <w:name w:val="Salutations Car"/>
    <w:basedOn w:val="Policepardfaut"/>
    <w:link w:val="Salutations"/>
    <w:rsid w:val="00393DE7"/>
    <w:rPr>
      <w:rFonts w:ascii="Times New Roman" w:eastAsia="Times New Roman" w:hAnsi="Times New Roman" w:cs="Times New Roman"/>
      <w:sz w:val="24"/>
      <w:szCs w:val="24"/>
      <w:lang w:eastAsia="fr-FR"/>
    </w:rPr>
  </w:style>
  <w:style w:type="paragraph" w:styleId="Lgende">
    <w:name w:val="caption"/>
    <w:basedOn w:val="Normal"/>
    <w:next w:val="Normal"/>
    <w:qFormat/>
    <w:rsid w:val="00393DE7"/>
    <w:pPr>
      <w:spacing w:before="120" w:after="12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6801</Words>
  <Characters>37411</Characters>
  <Application>Microsoft Office Word</Application>
  <DocSecurity>0</DocSecurity>
  <Lines>311</Lines>
  <Paragraphs>88</Paragraphs>
  <ScaleCrop>false</ScaleCrop>
  <Company>Famille</Company>
  <LinksUpToDate>false</LinksUpToDate>
  <CharactersWithSpaces>44124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2012-08-28T20:36:00Z</dcterms:created>
  <dcterms:modified xsi:type="dcterms:W3CDTF">2012-08-28T20:36:00Z</dcterms:modified>
</cp:coreProperties>
</file>