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3C" w:rsidRDefault="004E4D3C" w:rsidP="00435F02">
      <w:pPr>
        <w:spacing w:after="60"/>
        <w:ind w:firstLine="142"/>
        <w:jc w:val="center"/>
        <w:rPr>
          <w:rFonts w:ascii="Times New Roman" w:hAnsi="Times New Roman"/>
          <w:b/>
          <w:sz w:val="40"/>
          <w:szCs w:val="40"/>
        </w:rPr>
      </w:pPr>
      <w:r>
        <w:rPr>
          <w:rFonts w:ascii="Times New Roman" w:hAnsi="Times New Roman"/>
          <w:b/>
          <w:sz w:val="40"/>
          <w:szCs w:val="40"/>
        </w:rPr>
        <w:t>La transmission dans le zen</w:t>
      </w:r>
    </w:p>
    <w:p w:rsidR="00F61CA8" w:rsidRDefault="004E4D3C" w:rsidP="00435F02">
      <w:pPr>
        <w:spacing w:after="60"/>
        <w:ind w:firstLine="142"/>
        <w:jc w:val="center"/>
        <w:rPr>
          <w:rFonts w:ascii="Times New Roman" w:hAnsi="Times New Roman"/>
          <w:b/>
          <w:sz w:val="40"/>
          <w:szCs w:val="40"/>
        </w:rPr>
      </w:pPr>
      <w:r>
        <w:rPr>
          <w:rFonts w:ascii="Times New Roman" w:hAnsi="Times New Roman"/>
          <w:b/>
          <w:sz w:val="40"/>
          <w:szCs w:val="40"/>
        </w:rPr>
        <w:t>Être moine</w:t>
      </w:r>
      <w:r w:rsidR="00435F02" w:rsidRPr="00435F02">
        <w:rPr>
          <w:rFonts w:ascii="Times New Roman" w:hAnsi="Times New Roman"/>
          <w:b/>
          <w:sz w:val="40"/>
          <w:szCs w:val="40"/>
        </w:rPr>
        <w:t xml:space="preserve"> zen</w:t>
      </w:r>
      <w:r w:rsidR="00507F18">
        <w:rPr>
          <w:rFonts w:ascii="Times New Roman" w:hAnsi="Times New Roman"/>
          <w:b/>
          <w:sz w:val="40"/>
          <w:szCs w:val="40"/>
        </w:rPr>
        <w:t xml:space="preserve"> </w:t>
      </w:r>
      <w:r>
        <w:rPr>
          <w:rFonts w:ascii="Times New Roman" w:hAnsi="Times New Roman"/>
          <w:b/>
          <w:sz w:val="40"/>
          <w:szCs w:val="40"/>
        </w:rPr>
        <w:t>?</w:t>
      </w:r>
      <w:r w:rsidR="00507F18">
        <w:rPr>
          <w:rFonts w:ascii="Times New Roman" w:hAnsi="Times New Roman"/>
          <w:b/>
          <w:sz w:val="40"/>
          <w:szCs w:val="40"/>
        </w:rPr>
        <w:t xml:space="preserve"> </w:t>
      </w:r>
    </w:p>
    <w:p w:rsidR="0090384B" w:rsidRPr="00435F02" w:rsidRDefault="0090384B" w:rsidP="00435F02">
      <w:pPr>
        <w:spacing w:after="60"/>
        <w:ind w:firstLine="142"/>
        <w:jc w:val="center"/>
        <w:rPr>
          <w:rFonts w:ascii="Times New Roman" w:hAnsi="Times New Roman"/>
          <w:b/>
          <w:sz w:val="40"/>
          <w:szCs w:val="40"/>
        </w:rPr>
      </w:pPr>
    </w:p>
    <w:p w:rsidR="0090384B" w:rsidRDefault="0090384B" w:rsidP="0090384B">
      <w:pPr>
        <w:spacing w:after="60"/>
        <w:ind w:firstLine="142"/>
        <w:jc w:val="both"/>
        <w:rPr>
          <w:rFonts w:ascii="Times New Roman" w:hAnsi="Times New Roman"/>
          <w:b/>
          <w:sz w:val="24"/>
          <w:szCs w:val="24"/>
        </w:rPr>
      </w:pPr>
    </w:p>
    <w:p w:rsidR="00507F18" w:rsidRPr="004E4D3C" w:rsidRDefault="00507F18" w:rsidP="004E4D3C">
      <w:pPr>
        <w:spacing w:after="0" w:line="240" w:lineRule="auto"/>
        <w:ind w:left="567" w:firstLine="142"/>
        <w:jc w:val="both"/>
        <w:rPr>
          <w:rFonts w:ascii="Times New Roman" w:hAnsi="Times New Roman"/>
        </w:rPr>
      </w:pPr>
      <w:r w:rsidRPr="004E4D3C">
        <w:rPr>
          <w:rFonts w:ascii="Times New Roman" w:hAnsi="Times New Roman"/>
        </w:rPr>
        <w:t xml:space="preserve">Ce fichier </w:t>
      </w:r>
      <w:r w:rsidR="00F61CA8" w:rsidRPr="004E4D3C">
        <w:rPr>
          <w:rFonts w:ascii="Times New Roman" w:hAnsi="Times New Roman"/>
        </w:rPr>
        <w:t>fait partie du</w:t>
      </w:r>
      <w:r w:rsidRPr="004E4D3C">
        <w:rPr>
          <w:rFonts w:ascii="Times New Roman" w:hAnsi="Times New Roman"/>
        </w:rPr>
        <w:t xml:space="preserve"> blog</w:t>
      </w:r>
      <w:r w:rsidR="00F61CA8" w:rsidRPr="004E4D3C">
        <w:rPr>
          <w:rFonts w:ascii="Times New Roman" w:hAnsi="Times New Roman"/>
        </w:rPr>
        <w:t xml:space="preserve"> (</w:t>
      </w:r>
      <w:hyperlink r:id="rId7" w:history="1">
        <w:r w:rsidR="00F61CA8" w:rsidRPr="004E4D3C">
          <w:rPr>
            <w:rStyle w:val="Lienhypertexte"/>
            <w:color w:val="auto"/>
          </w:rPr>
          <w:t>http://www.shobogenzo.eu</w:t>
        </w:r>
      </w:hyperlink>
      <w:r w:rsidR="00F61CA8" w:rsidRPr="004E4D3C">
        <w:t>)</w:t>
      </w:r>
      <w:r w:rsidRPr="004E4D3C">
        <w:rPr>
          <w:rFonts w:ascii="Times New Roman" w:hAnsi="Times New Roman"/>
        </w:rPr>
        <w:t xml:space="preserve"> </w:t>
      </w:r>
      <w:r w:rsidR="004E4D3C">
        <w:rPr>
          <w:rFonts w:ascii="Times New Roman" w:hAnsi="Times New Roman"/>
        </w:rPr>
        <w:t>créé en lien avec les</w:t>
      </w:r>
      <w:r w:rsidRPr="004E4D3C">
        <w:rPr>
          <w:rFonts w:ascii="Times New Roman" w:hAnsi="Times New Roman"/>
        </w:rPr>
        <w:t xml:space="preserve"> ateliers de lecture du </w:t>
      </w:r>
      <w:proofErr w:type="spellStart"/>
      <w:r w:rsidRPr="004E4D3C">
        <w:rPr>
          <w:rFonts w:ascii="Times New Roman" w:hAnsi="Times New Roman"/>
          <w:i/>
        </w:rPr>
        <w:t>Shôbôgenzô</w:t>
      </w:r>
      <w:proofErr w:type="spellEnd"/>
      <w:r w:rsidRPr="004E4D3C">
        <w:rPr>
          <w:rFonts w:ascii="Times New Roman" w:hAnsi="Times New Roman"/>
        </w:rPr>
        <w:t xml:space="preserve"> (recueil de 92 textes de maître </w:t>
      </w:r>
      <w:proofErr w:type="spellStart"/>
      <w:r w:rsidRPr="004E4D3C">
        <w:rPr>
          <w:rFonts w:ascii="Times New Roman" w:hAnsi="Times New Roman"/>
        </w:rPr>
        <w:t>Dôgen</w:t>
      </w:r>
      <w:proofErr w:type="spellEnd"/>
      <w:r w:rsidRPr="004E4D3C">
        <w:rPr>
          <w:rFonts w:ascii="Times New Roman" w:hAnsi="Times New Roman"/>
        </w:rPr>
        <w:t>)</w:t>
      </w:r>
      <w:r w:rsidR="004E4D3C">
        <w:rPr>
          <w:rFonts w:ascii="Times New Roman" w:hAnsi="Times New Roman"/>
        </w:rPr>
        <w:t>, ateliers</w:t>
      </w:r>
      <w:r w:rsidRPr="004E4D3C">
        <w:rPr>
          <w:rFonts w:ascii="Times New Roman" w:hAnsi="Times New Roman"/>
        </w:rPr>
        <w:t xml:space="preserve"> organisés par le </w:t>
      </w:r>
      <w:proofErr w:type="spellStart"/>
      <w:r w:rsidRPr="004E4D3C">
        <w:rPr>
          <w:rFonts w:ascii="Times New Roman" w:hAnsi="Times New Roman"/>
        </w:rPr>
        <w:t>Dôjô</w:t>
      </w:r>
      <w:proofErr w:type="spellEnd"/>
      <w:r w:rsidRPr="004E4D3C">
        <w:rPr>
          <w:rFonts w:ascii="Times New Roman" w:hAnsi="Times New Roman"/>
        </w:rPr>
        <w:t xml:space="preserve"> Zen de Paris et l'I</w:t>
      </w:r>
      <w:r w:rsidR="004E4D3C">
        <w:rPr>
          <w:rFonts w:ascii="Times New Roman" w:hAnsi="Times New Roman"/>
        </w:rPr>
        <w:t>nstitut d'</w:t>
      </w:r>
      <w:proofErr w:type="spellStart"/>
      <w:r w:rsidR="004E4D3C">
        <w:rPr>
          <w:rFonts w:ascii="Times New Roman" w:hAnsi="Times New Roman"/>
        </w:rPr>
        <w:t>Etudes</w:t>
      </w:r>
      <w:proofErr w:type="spellEnd"/>
      <w:r w:rsidR="004E4D3C">
        <w:rPr>
          <w:rFonts w:ascii="Times New Roman" w:hAnsi="Times New Roman"/>
        </w:rPr>
        <w:t xml:space="preserve"> Bouddhistes</w:t>
      </w:r>
      <w:r w:rsidR="00F61CA8" w:rsidRPr="004E4D3C">
        <w:rPr>
          <w:rFonts w:ascii="Times New Roman" w:hAnsi="Times New Roman"/>
        </w:rPr>
        <w:t xml:space="preserve"> </w:t>
      </w:r>
      <w:r w:rsidR="004E4D3C">
        <w:rPr>
          <w:rFonts w:ascii="Times New Roman" w:hAnsi="Times New Roman"/>
        </w:rPr>
        <w:t>et</w:t>
      </w:r>
      <w:r w:rsidRPr="004E4D3C">
        <w:rPr>
          <w:rFonts w:ascii="Times New Roman" w:hAnsi="Times New Roman"/>
        </w:rPr>
        <w:t xml:space="preserve"> animés par Yoko </w:t>
      </w:r>
      <w:proofErr w:type="spellStart"/>
      <w:r w:rsidRPr="004E4D3C">
        <w:rPr>
          <w:rFonts w:ascii="Times New Roman" w:hAnsi="Times New Roman"/>
        </w:rPr>
        <w:t>Orimo</w:t>
      </w:r>
      <w:proofErr w:type="spellEnd"/>
      <w:r w:rsidRPr="004E4D3C">
        <w:rPr>
          <w:rFonts w:ascii="Times New Roman" w:hAnsi="Times New Roman"/>
        </w:rPr>
        <w:t xml:space="preserve"> </w:t>
      </w:r>
    </w:p>
    <w:p w:rsidR="00435F02" w:rsidRPr="004E4D3C" w:rsidRDefault="00435F02" w:rsidP="004E4D3C">
      <w:pPr>
        <w:spacing w:after="0" w:line="240" w:lineRule="auto"/>
        <w:ind w:left="567" w:firstLine="142"/>
        <w:jc w:val="both"/>
        <w:rPr>
          <w:rFonts w:ascii="Times New Roman" w:hAnsi="Times New Roman"/>
        </w:rPr>
      </w:pPr>
      <w:r w:rsidRPr="004E4D3C">
        <w:rPr>
          <w:rFonts w:ascii="Times New Roman" w:hAnsi="Times New Roman"/>
        </w:rPr>
        <w:t xml:space="preserve">Vous trouvez ici des extraits des deux séances </w:t>
      </w:r>
      <w:r w:rsidR="005A7CE8" w:rsidRPr="004E4D3C">
        <w:rPr>
          <w:rFonts w:ascii="Times New Roman" w:hAnsi="Times New Roman"/>
        </w:rPr>
        <w:t xml:space="preserve">sur le texte </w:t>
      </w:r>
      <w:proofErr w:type="spellStart"/>
      <w:r w:rsidR="005A7CE8" w:rsidRPr="004E4D3C">
        <w:rPr>
          <w:rFonts w:ascii="Times New Roman" w:hAnsi="Times New Roman"/>
          <w:i/>
        </w:rPr>
        <w:t>Hatsu.u</w:t>
      </w:r>
      <w:proofErr w:type="spellEnd"/>
      <w:r w:rsidR="005A7CE8" w:rsidRPr="004E4D3C">
        <w:rPr>
          <w:rFonts w:ascii="Times New Roman" w:hAnsi="Times New Roman"/>
        </w:rPr>
        <w:t xml:space="preserve"> </w:t>
      </w:r>
      <w:r w:rsidR="00EC4A6D" w:rsidRPr="004E4D3C">
        <w:rPr>
          <w:rFonts w:ascii="Times New Roman" w:hAnsi="Times New Roman"/>
        </w:rPr>
        <w:t>(</w:t>
      </w:r>
      <w:r w:rsidR="00F61CA8" w:rsidRPr="004E4D3C">
        <w:rPr>
          <w:rFonts w:ascii="Times New Roman" w:hAnsi="Times New Roman"/>
        </w:rPr>
        <w:t>L</w:t>
      </w:r>
      <w:r w:rsidR="00EC4A6D" w:rsidRPr="004E4D3C">
        <w:rPr>
          <w:rFonts w:ascii="Times New Roman" w:hAnsi="Times New Roman"/>
        </w:rPr>
        <w:t xml:space="preserve">e bol à aumônes) </w:t>
      </w:r>
      <w:r w:rsidR="005A7CE8" w:rsidRPr="004E4D3C">
        <w:rPr>
          <w:rFonts w:ascii="Times New Roman" w:hAnsi="Times New Roman"/>
        </w:rPr>
        <w:t xml:space="preserve">et des deux séances </w:t>
      </w:r>
      <w:r w:rsidRPr="004E4D3C">
        <w:rPr>
          <w:rFonts w:ascii="Times New Roman" w:hAnsi="Times New Roman"/>
        </w:rPr>
        <w:t xml:space="preserve">sur le texte </w:t>
      </w:r>
      <w:proofErr w:type="spellStart"/>
      <w:r w:rsidRPr="004E4D3C">
        <w:rPr>
          <w:rFonts w:ascii="Times New Roman" w:hAnsi="Times New Roman"/>
          <w:i/>
        </w:rPr>
        <w:t>Shukke</w:t>
      </w:r>
      <w:proofErr w:type="spellEnd"/>
      <w:r w:rsidRPr="004E4D3C">
        <w:rPr>
          <w:rFonts w:ascii="Times New Roman" w:hAnsi="Times New Roman"/>
        </w:rPr>
        <w:t xml:space="preserve"> </w:t>
      </w:r>
      <w:r w:rsidR="00EC4A6D" w:rsidRPr="004E4D3C">
        <w:rPr>
          <w:rFonts w:ascii="Times New Roman" w:hAnsi="Times New Roman"/>
        </w:rPr>
        <w:t xml:space="preserve">(Quitter la demeure pour se faire moine) </w:t>
      </w:r>
      <w:r w:rsidRPr="004E4D3C">
        <w:rPr>
          <w:rFonts w:ascii="Times New Roman" w:hAnsi="Times New Roman"/>
        </w:rPr>
        <w:t xml:space="preserve">du </w:t>
      </w:r>
      <w:proofErr w:type="spellStart"/>
      <w:r w:rsidRPr="004E4D3C">
        <w:rPr>
          <w:rFonts w:ascii="Times New Roman" w:hAnsi="Times New Roman"/>
          <w:i/>
        </w:rPr>
        <w:t>Shôbôgenzô</w:t>
      </w:r>
      <w:proofErr w:type="spellEnd"/>
      <w:r w:rsidR="00F61CA8" w:rsidRPr="004E4D3C">
        <w:rPr>
          <w:rFonts w:ascii="Times New Roman" w:hAnsi="Times New Roman"/>
          <w:i/>
        </w:rPr>
        <w:t>,</w:t>
      </w:r>
      <w:r w:rsidRPr="004E4D3C">
        <w:rPr>
          <w:rFonts w:ascii="Times New Roman" w:hAnsi="Times New Roman"/>
        </w:rPr>
        <w:t xml:space="preserve"> avec un ajout : les </w:t>
      </w:r>
      <w:r w:rsidR="00DF1236" w:rsidRPr="004E4D3C">
        <w:rPr>
          <w:rFonts w:ascii="Times New Roman" w:hAnsi="Times New Roman"/>
        </w:rPr>
        <w:t>sept</w:t>
      </w:r>
      <w:r w:rsidRPr="004E4D3C">
        <w:rPr>
          <w:rFonts w:ascii="Times New Roman" w:hAnsi="Times New Roman"/>
        </w:rPr>
        <w:t xml:space="preserve"> grades de</w:t>
      </w:r>
      <w:r w:rsidR="00DF1236" w:rsidRPr="004E4D3C">
        <w:rPr>
          <w:rFonts w:ascii="Times New Roman" w:hAnsi="Times New Roman"/>
        </w:rPr>
        <w:t xml:space="preserve"> </w:t>
      </w:r>
      <w:proofErr w:type="spellStart"/>
      <w:r w:rsidR="00DF1236" w:rsidRPr="004E4D3C">
        <w:rPr>
          <w:rFonts w:ascii="Times New Roman" w:hAnsi="Times New Roman"/>
        </w:rPr>
        <w:t>kyôchi</w:t>
      </w:r>
      <w:proofErr w:type="spellEnd"/>
      <w:r w:rsidR="00DF1236" w:rsidRPr="004E4D3C">
        <w:rPr>
          <w:rFonts w:ascii="Times New Roman" w:hAnsi="Times New Roman"/>
        </w:rPr>
        <w:t xml:space="preserve"> dans le zen sôtô</w:t>
      </w:r>
      <w:r w:rsidR="00507F18" w:rsidRPr="004E4D3C">
        <w:rPr>
          <w:rFonts w:ascii="Times New Roman" w:hAnsi="Times New Roman"/>
        </w:rPr>
        <w:t xml:space="preserve"> (p.10)</w:t>
      </w:r>
      <w:r w:rsidR="00BE46D9" w:rsidRPr="004E4D3C">
        <w:rPr>
          <w:rFonts w:ascii="Times New Roman" w:hAnsi="Times New Roman"/>
        </w:rPr>
        <w:t xml:space="preserve">. Dans le texte </w:t>
      </w:r>
      <w:proofErr w:type="spellStart"/>
      <w:r w:rsidR="00BE46D9" w:rsidRPr="004E4D3C">
        <w:rPr>
          <w:rFonts w:ascii="Times New Roman" w:hAnsi="Times New Roman"/>
          <w:i/>
        </w:rPr>
        <w:t>Shukke</w:t>
      </w:r>
      <w:proofErr w:type="spellEnd"/>
      <w:r w:rsidR="00BE46D9" w:rsidRPr="004E4D3C">
        <w:rPr>
          <w:rFonts w:ascii="Times New Roman" w:hAnsi="Times New Roman"/>
        </w:rPr>
        <w:t xml:space="preserve"> lui-même il y a d'autres indications que celles qui sont ici, donc allez voir aussi les comptes-rendus complets si ce thème vous intéresse. Vous avez un autre message concernant les préceptes des moines et des laïcs dans le zen.</w:t>
      </w:r>
    </w:p>
    <w:p w:rsidR="00DF1236" w:rsidRPr="004E4D3C" w:rsidRDefault="00DF1236" w:rsidP="004E4D3C">
      <w:pPr>
        <w:spacing w:after="0" w:line="240" w:lineRule="auto"/>
        <w:ind w:left="567" w:firstLine="142"/>
        <w:jc w:val="both"/>
        <w:rPr>
          <w:rFonts w:ascii="Times New Roman" w:hAnsi="Times New Roman"/>
        </w:rPr>
      </w:pPr>
      <w:r w:rsidRPr="004E4D3C">
        <w:rPr>
          <w:rFonts w:ascii="Times New Roman" w:hAnsi="Times New Roman"/>
        </w:rPr>
        <w:t>Comme ce sont des extraits de séances différentes dans l'ordre où elles ont eu lieu il y a des redites et l'ordre de présentation aurait été autre s'il s'était agi de faire un exposé sur moines et monastères zen.</w:t>
      </w:r>
    </w:p>
    <w:p w:rsidR="00DF1236" w:rsidRPr="004E4D3C" w:rsidRDefault="00DF1236" w:rsidP="004E4D3C">
      <w:pPr>
        <w:spacing w:after="0" w:line="240" w:lineRule="auto"/>
        <w:ind w:left="567" w:firstLine="142"/>
        <w:jc w:val="both"/>
        <w:rPr>
          <w:rFonts w:ascii="Times New Roman" w:hAnsi="Times New Roman"/>
        </w:rPr>
      </w:pPr>
      <w:r w:rsidRPr="004E4D3C">
        <w:rPr>
          <w:rFonts w:ascii="Times New Roman" w:hAnsi="Times New Roman"/>
        </w:rPr>
        <w:t>Plan : I Les deux objets de la transmission : le robe et le bol ; II. Être moine zen</w:t>
      </w:r>
      <w:r w:rsidR="00507F18" w:rsidRPr="004E4D3C">
        <w:rPr>
          <w:rFonts w:ascii="Times New Roman" w:hAnsi="Times New Roman"/>
        </w:rPr>
        <w:t xml:space="preserve"> ?</w:t>
      </w:r>
      <w:r w:rsidRPr="004E4D3C">
        <w:rPr>
          <w:rFonts w:ascii="Times New Roman" w:hAnsi="Times New Roman"/>
        </w:rPr>
        <w:t xml:space="preserve"> ; Le moine c'est celui qui quitte la maison ? </w:t>
      </w:r>
    </w:p>
    <w:p w:rsidR="00BE46D9" w:rsidRPr="004E4D3C" w:rsidRDefault="00BE46D9" w:rsidP="004E4D3C">
      <w:pPr>
        <w:spacing w:before="120" w:after="0" w:line="240" w:lineRule="auto"/>
        <w:ind w:left="567" w:firstLine="142"/>
        <w:jc w:val="both"/>
        <w:rPr>
          <w:rFonts w:ascii="Times New Roman" w:hAnsi="Times New Roman"/>
        </w:rPr>
      </w:pPr>
      <w:r w:rsidRPr="004E4D3C">
        <w:rPr>
          <w:rFonts w:ascii="Times New Roman" w:hAnsi="Times New Roman"/>
        </w:rPr>
        <w:t xml:space="preserve">                                                                      Christiane </w:t>
      </w:r>
      <w:proofErr w:type="spellStart"/>
      <w:r w:rsidRPr="004E4D3C">
        <w:rPr>
          <w:rFonts w:ascii="Times New Roman" w:hAnsi="Times New Roman"/>
        </w:rPr>
        <w:t>Marmèche</w:t>
      </w:r>
      <w:proofErr w:type="spellEnd"/>
    </w:p>
    <w:p w:rsidR="00435F02" w:rsidRDefault="00435F02" w:rsidP="0090384B">
      <w:pPr>
        <w:spacing w:after="60"/>
        <w:ind w:firstLine="142"/>
        <w:jc w:val="both"/>
        <w:rPr>
          <w:rFonts w:ascii="Times New Roman" w:hAnsi="Times New Roman"/>
          <w:b/>
          <w:sz w:val="28"/>
          <w:szCs w:val="28"/>
        </w:rPr>
      </w:pPr>
    </w:p>
    <w:p w:rsidR="00507F18" w:rsidRDefault="00507F18" w:rsidP="008F02E3">
      <w:pPr>
        <w:autoSpaceDE w:val="0"/>
        <w:autoSpaceDN w:val="0"/>
        <w:adjustRightInd w:val="0"/>
        <w:spacing w:after="0" w:line="240" w:lineRule="auto"/>
        <w:ind w:firstLine="142"/>
        <w:jc w:val="center"/>
        <w:rPr>
          <w:rFonts w:ascii="Times New Roman" w:hAnsi="Times New Roman"/>
          <w:b/>
          <w:sz w:val="32"/>
          <w:szCs w:val="32"/>
        </w:rPr>
      </w:pPr>
    </w:p>
    <w:p w:rsidR="008F02E3" w:rsidRPr="00DF1236" w:rsidRDefault="008F02E3" w:rsidP="008F02E3">
      <w:pPr>
        <w:autoSpaceDE w:val="0"/>
        <w:autoSpaceDN w:val="0"/>
        <w:adjustRightInd w:val="0"/>
        <w:spacing w:after="0" w:line="240" w:lineRule="auto"/>
        <w:ind w:firstLine="142"/>
        <w:jc w:val="center"/>
        <w:rPr>
          <w:rFonts w:ascii="Times New Roman" w:hAnsi="Times New Roman"/>
          <w:b/>
          <w:bCs/>
          <w:sz w:val="32"/>
          <w:szCs w:val="32"/>
        </w:rPr>
      </w:pPr>
      <w:r w:rsidRPr="00DF1236">
        <w:rPr>
          <w:rFonts w:ascii="Times New Roman" w:hAnsi="Times New Roman"/>
          <w:b/>
          <w:sz w:val="32"/>
          <w:szCs w:val="32"/>
        </w:rPr>
        <w:t>I. L</w:t>
      </w:r>
      <w:r w:rsidR="00B913E5">
        <w:rPr>
          <w:rFonts w:ascii="Times New Roman" w:hAnsi="Times New Roman"/>
          <w:b/>
          <w:sz w:val="32"/>
          <w:szCs w:val="32"/>
        </w:rPr>
        <w:t>a</w:t>
      </w:r>
      <w:r w:rsidRPr="00DF1236">
        <w:rPr>
          <w:rFonts w:ascii="Times New Roman" w:hAnsi="Times New Roman"/>
          <w:b/>
          <w:sz w:val="32"/>
          <w:szCs w:val="32"/>
        </w:rPr>
        <w:t xml:space="preserve"> transmission </w:t>
      </w:r>
      <w:r w:rsidR="00B913E5">
        <w:rPr>
          <w:rFonts w:ascii="Times New Roman" w:hAnsi="Times New Roman"/>
          <w:b/>
          <w:sz w:val="32"/>
          <w:szCs w:val="32"/>
        </w:rPr>
        <w:t>dans le zen</w:t>
      </w:r>
    </w:p>
    <w:p w:rsidR="00DF1236" w:rsidRDefault="00DF1236" w:rsidP="00EA7D89">
      <w:pPr>
        <w:autoSpaceDE w:val="0"/>
        <w:autoSpaceDN w:val="0"/>
        <w:adjustRightInd w:val="0"/>
        <w:spacing w:after="0" w:line="240" w:lineRule="auto"/>
        <w:ind w:firstLine="142"/>
        <w:jc w:val="both"/>
        <w:rPr>
          <w:rFonts w:ascii="Times New Roman" w:hAnsi="Times New Roman"/>
          <w:b/>
          <w:bCs/>
          <w:sz w:val="28"/>
          <w:szCs w:val="28"/>
        </w:rPr>
      </w:pPr>
    </w:p>
    <w:p w:rsidR="00B913E5" w:rsidRPr="00B913E5" w:rsidRDefault="00B913E5" w:rsidP="00B913E5">
      <w:pPr>
        <w:spacing w:after="60"/>
        <w:ind w:firstLine="142"/>
        <w:jc w:val="both"/>
        <w:rPr>
          <w:rFonts w:ascii="Times New Roman" w:hAnsi="Times New Roman"/>
          <w:b/>
          <w:sz w:val="28"/>
          <w:szCs w:val="28"/>
        </w:rPr>
      </w:pPr>
      <w:r w:rsidRPr="00B913E5">
        <w:rPr>
          <w:rFonts w:ascii="Times New Roman" w:hAnsi="Times New Roman"/>
          <w:b/>
          <w:sz w:val="28"/>
          <w:szCs w:val="28"/>
        </w:rPr>
        <w:t>1) Le rapport maître-disciple au centre de l'école zen</w:t>
      </w:r>
      <w:r w:rsidR="0093251A">
        <w:rPr>
          <w:rStyle w:val="Appelnotedebasdep"/>
          <w:rFonts w:ascii="Times New Roman" w:hAnsi="Times New Roman"/>
          <w:b/>
          <w:sz w:val="28"/>
          <w:szCs w:val="28"/>
        </w:rPr>
        <w:footnoteReference w:id="1"/>
      </w:r>
      <w:r w:rsidRPr="00B913E5">
        <w:rPr>
          <w:rFonts w:ascii="Times New Roman" w:hAnsi="Times New Roman"/>
          <w:b/>
          <w:sz w:val="28"/>
          <w:szCs w:val="28"/>
        </w:rPr>
        <w:t>.</w:t>
      </w:r>
    </w:p>
    <w:p w:rsidR="00B913E5" w:rsidRDefault="00B913E5" w:rsidP="00B913E5">
      <w:pPr>
        <w:spacing w:after="60"/>
        <w:ind w:firstLine="142"/>
        <w:jc w:val="both"/>
        <w:rPr>
          <w:rFonts w:ascii="Times New Roman" w:hAnsi="Times New Roman"/>
          <w:sz w:val="24"/>
          <w:szCs w:val="24"/>
        </w:rPr>
      </w:pPr>
      <w:r>
        <w:rPr>
          <w:rFonts w:ascii="Times New Roman" w:hAnsi="Times New Roman"/>
          <w:sz w:val="24"/>
          <w:szCs w:val="24"/>
        </w:rPr>
        <w:t xml:space="preserve">On oppose </w:t>
      </w:r>
      <w:proofErr w:type="spellStart"/>
      <w:r w:rsidRPr="00BE53B7">
        <w:rPr>
          <w:rFonts w:ascii="Times New Roman" w:hAnsi="Times New Roman"/>
          <w:i/>
          <w:sz w:val="24"/>
          <w:szCs w:val="24"/>
        </w:rPr>
        <w:t>zenshu</w:t>
      </w:r>
      <w:proofErr w:type="spellEnd"/>
      <w:r>
        <w:rPr>
          <w:rFonts w:ascii="Times New Roman" w:hAnsi="Times New Roman"/>
          <w:sz w:val="24"/>
          <w:szCs w:val="24"/>
        </w:rPr>
        <w:t xml:space="preserve"> </w:t>
      </w:r>
      <w:proofErr w:type="spellStart"/>
      <w:r w:rsidRPr="009F7A48">
        <w:rPr>
          <w:rStyle w:val="st"/>
          <w:rFonts w:ascii="MS Mincho" w:hAnsi="MS Mincho" w:cs="MS Gothic" w:hint="eastAsia"/>
        </w:rPr>
        <w:t>禅</w:t>
      </w:r>
      <w:r w:rsidRPr="009F7A48">
        <w:rPr>
          <w:rStyle w:val="st"/>
          <w:rFonts w:ascii="MS Mincho" w:hAnsi="MS Mincho" w:cs="MS Mincho" w:hint="eastAsia"/>
        </w:rPr>
        <w:t>宗</w:t>
      </w:r>
      <w:proofErr w:type="spellEnd"/>
      <w:r>
        <w:rPr>
          <w:rStyle w:val="st"/>
          <w:rFonts w:ascii="MS Mincho" w:hAnsi="MS Mincho" w:cs="MS Mincho"/>
        </w:rPr>
        <w:t xml:space="preserve"> </w:t>
      </w:r>
      <w:r>
        <w:rPr>
          <w:rFonts w:ascii="Times New Roman" w:hAnsi="Times New Roman"/>
          <w:sz w:val="24"/>
          <w:szCs w:val="24"/>
        </w:rPr>
        <w:t xml:space="preserve">et </w:t>
      </w:r>
      <w:proofErr w:type="spellStart"/>
      <w:r w:rsidRPr="00BE53B7">
        <w:rPr>
          <w:rFonts w:ascii="Times New Roman" w:hAnsi="Times New Roman"/>
          <w:i/>
          <w:sz w:val="24"/>
          <w:szCs w:val="24"/>
        </w:rPr>
        <w:t>kyôshu</w:t>
      </w:r>
      <w:proofErr w:type="spellEnd"/>
      <w:r>
        <w:rPr>
          <w:rFonts w:ascii="Times New Roman" w:hAnsi="Times New Roman"/>
          <w:sz w:val="24"/>
          <w:szCs w:val="24"/>
        </w:rPr>
        <w:t xml:space="preserve"> </w:t>
      </w:r>
      <w:proofErr w:type="spellStart"/>
      <w:r w:rsidRPr="009F7A48">
        <w:rPr>
          <w:rFonts w:ascii="MS Mincho" w:hAnsi="MS Mincho" w:cs="MS Gothic" w:hint="eastAsia"/>
          <w:sz w:val="24"/>
          <w:szCs w:val="24"/>
        </w:rPr>
        <w:t>教</w:t>
      </w:r>
      <w:r w:rsidRPr="009F7A48">
        <w:rPr>
          <w:rStyle w:val="st"/>
          <w:rFonts w:ascii="MS Mincho" w:hAnsi="MS Mincho" w:cs="MS Mincho" w:hint="eastAsia"/>
        </w:rPr>
        <w:t>宗</w:t>
      </w:r>
      <w:proofErr w:type="spellEnd"/>
      <w:r>
        <w:rPr>
          <w:rFonts w:ascii="Times New Roman" w:hAnsi="Times New Roman"/>
          <w:sz w:val="24"/>
          <w:szCs w:val="24"/>
        </w:rPr>
        <w:t xml:space="preserve">. Le caractère </w:t>
      </w:r>
      <w:proofErr w:type="spellStart"/>
      <w:r>
        <w:rPr>
          <w:rFonts w:ascii="Times New Roman" w:hAnsi="Times New Roman"/>
          <w:sz w:val="24"/>
          <w:szCs w:val="24"/>
        </w:rPr>
        <w:t>shu</w:t>
      </w:r>
      <w:proofErr w:type="spellEnd"/>
      <w:r>
        <w:rPr>
          <w:rFonts w:ascii="Times New Roman" w:hAnsi="Times New Roman"/>
          <w:sz w:val="24"/>
          <w:szCs w:val="24"/>
        </w:rPr>
        <w:t xml:space="preserve"> </w:t>
      </w:r>
      <w:r>
        <w:rPr>
          <w:rStyle w:val="st"/>
          <w:rFonts w:ascii="MS Mincho" w:hAnsi="MS Mincho" w:cs="MS Mincho" w:hint="eastAsia"/>
        </w:rPr>
        <w:t>宗</w:t>
      </w:r>
      <w:r>
        <w:rPr>
          <w:rFonts w:ascii="Times New Roman" w:hAnsi="Times New Roman"/>
          <w:sz w:val="24"/>
          <w:szCs w:val="24"/>
        </w:rPr>
        <w:t xml:space="preserve"> veut dire école :</w:t>
      </w:r>
    </w:p>
    <w:p w:rsidR="00B913E5" w:rsidRDefault="00B913E5" w:rsidP="00B913E5">
      <w:pPr>
        <w:spacing w:after="60"/>
        <w:ind w:firstLine="142"/>
        <w:jc w:val="both"/>
        <w:rPr>
          <w:rFonts w:ascii="Times New Roman" w:hAnsi="Times New Roman"/>
          <w:sz w:val="24"/>
          <w:szCs w:val="24"/>
        </w:rPr>
      </w:pPr>
      <w:r>
        <w:rPr>
          <w:rFonts w:ascii="Times New Roman" w:hAnsi="Times New Roman"/>
          <w:sz w:val="24"/>
          <w:szCs w:val="24"/>
        </w:rPr>
        <w:t xml:space="preserve"> – </w:t>
      </w:r>
      <w:proofErr w:type="spellStart"/>
      <w:r w:rsidRPr="00B913E5">
        <w:rPr>
          <w:rFonts w:ascii="Times New Roman" w:hAnsi="Times New Roman"/>
          <w:b/>
          <w:sz w:val="24"/>
          <w:szCs w:val="24"/>
        </w:rPr>
        <w:t>zenshu</w:t>
      </w:r>
      <w:proofErr w:type="spellEnd"/>
      <w:r>
        <w:rPr>
          <w:rFonts w:ascii="Times New Roman" w:hAnsi="Times New Roman"/>
          <w:sz w:val="24"/>
          <w:szCs w:val="24"/>
        </w:rPr>
        <w:t xml:space="preserve"> </w:t>
      </w:r>
      <w:proofErr w:type="spellStart"/>
      <w:r w:rsidRPr="009F7A48">
        <w:rPr>
          <w:rStyle w:val="st"/>
          <w:rFonts w:ascii="MS Mincho" w:hAnsi="MS Mincho" w:cs="MS Gothic" w:hint="eastAsia"/>
        </w:rPr>
        <w:t>禅</w:t>
      </w:r>
      <w:r w:rsidRPr="009F7A48">
        <w:rPr>
          <w:rStyle w:val="st"/>
          <w:rFonts w:ascii="MS Mincho" w:hAnsi="MS Mincho" w:cs="MS Mincho" w:hint="eastAsia"/>
        </w:rPr>
        <w:t>宗</w:t>
      </w:r>
      <w:proofErr w:type="spellEnd"/>
      <w:r>
        <w:rPr>
          <w:rStyle w:val="st"/>
          <w:rFonts w:ascii="MS Mincho" w:hAnsi="MS Mincho" w:cs="MS Mincho"/>
        </w:rPr>
        <w:t xml:space="preserve"> </w:t>
      </w:r>
      <w:r>
        <w:rPr>
          <w:rFonts w:ascii="Times New Roman" w:hAnsi="Times New Roman"/>
          <w:sz w:val="24"/>
          <w:szCs w:val="24"/>
        </w:rPr>
        <w:t xml:space="preserve">c'est l'école zen dont le fondement est la pratique de </w:t>
      </w:r>
      <w:proofErr w:type="spellStart"/>
      <w:r>
        <w:rPr>
          <w:rFonts w:ascii="Times New Roman" w:hAnsi="Times New Roman"/>
          <w:sz w:val="24"/>
          <w:szCs w:val="24"/>
        </w:rPr>
        <w:t>zazen</w:t>
      </w:r>
      <w:proofErr w:type="spellEnd"/>
      <w:r>
        <w:rPr>
          <w:rFonts w:ascii="Times New Roman" w:hAnsi="Times New Roman"/>
          <w:sz w:val="24"/>
          <w:szCs w:val="24"/>
        </w:rPr>
        <w:t xml:space="preserve"> ; </w:t>
      </w:r>
    </w:p>
    <w:p w:rsidR="00B913E5" w:rsidRDefault="00B913E5" w:rsidP="00B913E5">
      <w:pPr>
        <w:spacing w:after="60"/>
        <w:ind w:firstLine="142"/>
        <w:jc w:val="both"/>
        <w:rPr>
          <w:rFonts w:ascii="Times New Roman" w:hAnsi="Times New Roman"/>
          <w:sz w:val="24"/>
          <w:szCs w:val="24"/>
        </w:rPr>
      </w:pPr>
      <w:r>
        <w:rPr>
          <w:rFonts w:ascii="Times New Roman" w:hAnsi="Times New Roman"/>
          <w:sz w:val="24"/>
          <w:szCs w:val="24"/>
        </w:rPr>
        <w:t xml:space="preserve">– comme le caractère </w:t>
      </w:r>
      <w:proofErr w:type="spellStart"/>
      <w:r>
        <w:rPr>
          <w:rFonts w:ascii="Times New Roman" w:hAnsi="Times New Roman"/>
          <w:sz w:val="24"/>
          <w:szCs w:val="24"/>
        </w:rPr>
        <w:t>kyô</w:t>
      </w:r>
      <w:proofErr w:type="spellEnd"/>
      <w:r>
        <w:rPr>
          <w:rFonts w:ascii="Times New Roman" w:hAnsi="Times New Roman"/>
          <w:sz w:val="24"/>
          <w:szCs w:val="24"/>
        </w:rPr>
        <w:t xml:space="preserve"> </w:t>
      </w:r>
      <w:r w:rsidRPr="009F7A48">
        <w:rPr>
          <w:rFonts w:ascii="MS Gothic" w:eastAsia="MS Gothic" w:hAnsi="MS Gothic" w:cs="MS Gothic" w:hint="eastAsia"/>
          <w:sz w:val="24"/>
          <w:szCs w:val="24"/>
        </w:rPr>
        <w:t>教</w:t>
      </w:r>
      <w:r>
        <w:rPr>
          <w:rFonts w:ascii="Times New Roman" w:hAnsi="Times New Roman"/>
          <w:sz w:val="24"/>
          <w:szCs w:val="24"/>
        </w:rPr>
        <w:t xml:space="preserve"> désigne l'enseignement mais surtout l'enseignement écrit, </w:t>
      </w:r>
      <w:proofErr w:type="spellStart"/>
      <w:r w:rsidRPr="00B913E5">
        <w:rPr>
          <w:rFonts w:ascii="Times New Roman" w:hAnsi="Times New Roman"/>
          <w:b/>
          <w:sz w:val="24"/>
          <w:szCs w:val="24"/>
        </w:rPr>
        <w:t>kyôshu</w:t>
      </w:r>
      <w:proofErr w:type="spellEnd"/>
      <w:r>
        <w:rPr>
          <w:rFonts w:ascii="Times New Roman" w:hAnsi="Times New Roman"/>
          <w:sz w:val="24"/>
          <w:szCs w:val="24"/>
        </w:rPr>
        <w:t xml:space="preserve"> </w:t>
      </w:r>
      <w:proofErr w:type="spellStart"/>
      <w:r w:rsidRPr="009F7A48">
        <w:rPr>
          <w:rFonts w:ascii="MS Mincho" w:hAnsi="MS Mincho" w:cs="MS Gothic" w:hint="eastAsia"/>
          <w:sz w:val="24"/>
          <w:szCs w:val="24"/>
        </w:rPr>
        <w:t>教</w:t>
      </w:r>
      <w:r w:rsidRPr="009F7A48">
        <w:rPr>
          <w:rStyle w:val="st"/>
          <w:rFonts w:ascii="MS Mincho" w:hAnsi="MS Mincho" w:cs="MS Mincho" w:hint="eastAsia"/>
        </w:rPr>
        <w:t>宗</w:t>
      </w:r>
      <w:proofErr w:type="spellEnd"/>
      <w:r>
        <w:rPr>
          <w:rStyle w:val="st"/>
          <w:rFonts w:ascii="MS Mincho" w:hAnsi="MS Mincho" w:cs="MS Mincho"/>
        </w:rPr>
        <w:t xml:space="preserve"> </w:t>
      </w:r>
      <w:r>
        <w:rPr>
          <w:rFonts w:ascii="Times New Roman" w:hAnsi="Times New Roman"/>
          <w:sz w:val="24"/>
          <w:szCs w:val="24"/>
        </w:rPr>
        <w:t xml:space="preserve">désigne l'école qui fonde la doctrine sur les Écritures, et souvent même sur un seul sûtra. Ainsi dans l'école </w:t>
      </w:r>
      <w:proofErr w:type="spellStart"/>
      <w:r>
        <w:rPr>
          <w:rFonts w:ascii="Times New Roman" w:hAnsi="Times New Roman"/>
          <w:sz w:val="24"/>
          <w:szCs w:val="24"/>
        </w:rPr>
        <w:t>Tendai</w:t>
      </w:r>
      <w:proofErr w:type="spellEnd"/>
      <w:r>
        <w:rPr>
          <w:rFonts w:ascii="Times New Roman" w:hAnsi="Times New Roman"/>
          <w:sz w:val="24"/>
          <w:szCs w:val="24"/>
        </w:rPr>
        <w:t xml:space="preserve"> où maître </w:t>
      </w:r>
      <w:proofErr w:type="spellStart"/>
      <w:r>
        <w:rPr>
          <w:rFonts w:ascii="Times New Roman" w:hAnsi="Times New Roman"/>
          <w:sz w:val="24"/>
          <w:szCs w:val="24"/>
        </w:rPr>
        <w:t>Dôgen</w:t>
      </w:r>
      <w:proofErr w:type="spellEnd"/>
      <w:r>
        <w:rPr>
          <w:rFonts w:ascii="Times New Roman" w:hAnsi="Times New Roman"/>
          <w:sz w:val="24"/>
          <w:szCs w:val="24"/>
        </w:rPr>
        <w:t xml:space="preserve"> a fait ses études c'est le </w:t>
      </w:r>
      <w:r w:rsidRPr="003E5185">
        <w:rPr>
          <w:rFonts w:ascii="Times New Roman" w:hAnsi="Times New Roman"/>
          <w:i/>
          <w:sz w:val="24"/>
          <w:szCs w:val="24"/>
        </w:rPr>
        <w:t>Sûtra du Lotus</w:t>
      </w:r>
      <w:r>
        <w:rPr>
          <w:rFonts w:ascii="Times New Roman" w:hAnsi="Times New Roman"/>
          <w:i/>
          <w:sz w:val="24"/>
          <w:szCs w:val="24"/>
        </w:rPr>
        <w:t xml:space="preserve"> </w:t>
      </w:r>
      <w:r>
        <w:rPr>
          <w:rFonts w:ascii="Times New Roman" w:hAnsi="Times New Roman"/>
          <w:sz w:val="24"/>
          <w:szCs w:val="24"/>
        </w:rPr>
        <w:t xml:space="preserve">; dans l'école </w:t>
      </w:r>
      <w:proofErr w:type="spellStart"/>
      <w:r>
        <w:rPr>
          <w:rFonts w:ascii="Times New Roman" w:hAnsi="Times New Roman"/>
          <w:sz w:val="24"/>
          <w:szCs w:val="24"/>
        </w:rPr>
        <w:t>Kegon</w:t>
      </w:r>
      <w:proofErr w:type="spellEnd"/>
      <w:r>
        <w:rPr>
          <w:rFonts w:ascii="Times New Roman" w:hAnsi="Times New Roman"/>
          <w:sz w:val="24"/>
          <w:szCs w:val="24"/>
        </w:rPr>
        <w:t xml:space="preserve"> </w:t>
      </w:r>
      <w:proofErr w:type="spellStart"/>
      <w:r>
        <w:rPr>
          <w:rStyle w:val="st"/>
          <w:rFonts w:ascii="MS Gothic" w:eastAsia="MS Gothic" w:hAnsi="MS Gothic" w:cs="MS Gothic" w:hint="eastAsia"/>
        </w:rPr>
        <w:t>華厳</w:t>
      </w:r>
      <w:proofErr w:type="spellEnd"/>
      <w:r>
        <w:rPr>
          <w:rStyle w:val="st"/>
          <w:rFonts w:ascii="MS Gothic" w:eastAsia="MS Gothic" w:hAnsi="MS Gothic" w:cs="MS Gothic"/>
        </w:rPr>
        <w:t xml:space="preserve"> </w:t>
      </w:r>
      <w:r>
        <w:rPr>
          <w:rFonts w:ascii="Times New Roman" w:hAnsi="Times New Roman"/>
          <w:sz w:val="24"/>
          <w:szCs w:val="24"/>
        </w:rPr>
        <w:t xml:space="preserve">(école de l'ornementation fleurie) c'est </w:t>
      </w:r>
      <w:proofErr w:type="spellStart"/>
      <w:r w:rsidRPr="009F7A48">
        <w:rPr>
          <w:rFonts w:ascii="Times New Roman" w:hAnsi="Times New Roman"/>
          <w:i/>
          <w:sz w:val="24"/>
          <w:szCs w:val="24"/>
        </w:rPr>
        <w:t>Kegonkyô</w:t>
      </w:r>
      <w:proofErr w:type="spellEnd"/>
      <w:r>
        <w:rPr>
          <w:rFonts w:ascii="Times New Roman" w:hAnsi="Times New Roman"/>
          <w:sz w:val="24"/>
          <w:szCs w:val="24"/>
        </w:rPr>
        <w:t xml:space="preserve"> </w:t>
      </w:r>
      <w:proofErr w:type="spellStart"/>
      <w:r>
        <w:rPr>
          <w:rStyle w:val="st"/>
          <w:rFonts w:ascii="MS Gothic" w:eastAsia="MS Gothic" w:hAnsi="MS Gothic" w:cs="MS Gothic" w:hint="eastAsia"/>
        </w:rPr>
        <w:t>華厳</w:t>
      </w:r>
      <w:r>
        <w:rPr>
          <w:rStyle w:val="st"/>
          <w:rFonts w:ascii="MS Mincho" w:hAnsi="MS Mincho" w:cs="MS Mincho" w:hint="eastAsia"/>
        </w:rPr>
        <w:t>経</w:t>
      </w:r>
      <w:proofErr w:type="spellEnd"/>
      <w:r>
        <w:rPr>
          <w:rStyle w:val="st"/>
          <w:rFonts w:ascii="MS Mincho" w:hAnsi="MS Mincho" w:cs="MS Mincho"/>
        </w:rPr>
        <w:t xml:space="preserve"> </w:t>
      </w:r>
      <w:r>
        <w:rPr>
          <w:rFonts w:ascii="Times New Roman" w:hAnsi="Times New Roman"/>
          <w:sz w:val="24"/>
          <w:szCs w:val="24"/>
        </w:rPr>
        <w:t>(Le Sûtra de l'ornementation fleurie).</w:t>
      </w:r>
    </w:p>
    <w:p w:rsidR="00B913E5" w:rsidRDefault="00B913E5" w:rsidP="00B913E5">
      <w:pPr>
        <w:spacing w:after="60"/>
        <w:ind w:firstLine="142"/>
        <w:jc w:val="both"/>
        <w:rPr>
          <w:rFonts w:ascii="Times New Roman" w:hAnsi="Times New Roman"/>
          <w:sz w:val="24"/>
          <w:szCs w:val="24"/>
        </w:rPr>
      </w:pPr>
      <w:r>
        <w:rPr>
          <w:rFonts w:ascii="Times New Roman" w:hAnsi="Times New Roman"/>
          <w:sz w:val="24"/>
          <w:szCs w:val="24"/>
        </w:rPr>
        <w:t xml:space="preserve">Ce que je viens de dire est un peu schématique puisque dans l'école zen on se fonde aussi sur des sûtras et que dans l'école scripturaire </w:t>
      </w:r>
      <w:proofErr w:type="spellStart"/>
      <w:r w:rsidRPr="00BE53B7">
        <w:rPr>
          <w:rFonts w:ascii="Times New Roman" w:hAnsi="Times New Roman"/>
          <w:i/>
          <w:sz w:val="24"/>
          <w:szCs w:val="24"/>
        </w:rPr>
        <w:t>kyôshu</w:t>
      </w:r>
      <w:proofErr w:type="spellEnd"/>
      <w:r>
        <w:rPr>
          <w:rFonts w:ascii="Times New Roman" w:hAnsi="Times New Roman"/>
          <w:sz w:val="24"/>
          <w:szCs w:val="24"/>
        </w:rPr>
        <w:t xml:space="preserve"> il y a aussi de la pratique. </w:t>
      </w:r>
    </w:p>
    <w:p w:rsidR="00B913E5" w:rsidRDefault="00B913E5" w:rsidP="00B913E5">
      <w:pPr>
        <w:spacing w:after="60"/>
        <w:ind w:firstLine="142"/>
        <w:jc w:val="both"/>
        <w:rPr>
          <w:rFonts w:ascii="Times New Roman" w:hAnsi="Times New Roman"/>
          <w:sz w:val="24"/>
          <w:szCs w:val="24"/>
        </w:rPr>
      </w:pPr>
      <w:r w:rsidRPr="00287782">
        <w:rPr>
          <w:rFonts w:ascii="Times New Roman" w:hAnsi="Times New Roman"/>
          <w:sz w:val="24"/>
          <w:szCs w:val="24"/>
        </w:rPr>
        <w:t>L'école zen ne prend pas pour fondement l'autorité des sûtras. C'est pourquoi l'autorité</w:t>
      </w:r>
      <w:r>
        <w:rPr>
          <w:rFonts w:ascii="Times New Roman" w:hAnsi="Times New Roman"/>
          <w:sz w:val="24"/>
          <w:szCs w:val="24"/>
        </w:rPr>
        <w:t xml:space="preserve"> du maître prend beaucoup d'importance : c'est le rapport entre le maître et le disciple qui remplace l'autorité scripturaire.</w:t>
      </w:r>
    </w:p>
    <w:p w:rsidR="00B913E5" w:rsidRDefault="00B913E5" w:rsidP="00B913E5">
      <w:pPr>
        <w:spacing w:after="60"/>
        <w:ind w:firstLine="142"/>
        <w:jc w:val="both"/>
        <w:rPr>
          <w:rFonts w:ascii="Times New Roman" w:hAnsi="Times New Roman"/>
          <w:sz w:val="24"/>
          <w:szCs w:val="24"/>
        </w:rPr>
      </w:pPr>
      <w:r>
        <w:rPr>
          <w:rFonts w:ascii="Times New Roman" w:hAnsi="Times New Roman"/>
          <w:sz w:val="24"/>
          <w:szCs w:val="24"/>
        </w:rPr>
        <w:t xml:space="preserve">L'attitude de maître </w:t>
      </w:r>
      <w:proofErr w:type="spellStart"/>
      <w:r>
        <w:rPr>
          <w:rFonts w:ascii="Times New Roman" w:hAnsi="Times New Roman"/>
          <w:sz w:val="24"/>
          <w:szCs w:val="24"/>
        </w:rPr>
        <w:t>Dôgen</w:t>
      </w:r>
      <w:proofErr w:type="spellEnd"/>
      <w:r>
        <w:rPr>
          <w:rFonts w:ascii="Times New Roman" w:hAnsi="Times New Roman"/>
          <w:sz w:val="24"/>
          <w:szCs w:val="24"/>
        </w:rPr>
        <w:t xml:space="preserve"> c'est ni… ni… : il n'est ni dans le camp de l'école zen quand elle s'oppose aux écoles scripturaires, mais il n'est pas non plus dans le camp de l'école scripturaire dans le sens qu'il ne fonde pas sa pensée sur un sûtra particulier ni même sur plusieurs. Ce qui est important pour maître </w:t>
      </w:r>
      <w:proofErr w:type="spellStart"/>
      <w:r>
        <w:rPr>
          <w:rFonts w:ascii="Times New Roman" w:hAnsi="Times New Roman"/>
          <w:sz w:val="24"/>
          <w:szCs w:val="24"/>
        </w:rPr>
        <w:t>Dôgen</w:t>
      </w:r>
      <w:proofErr w:type="spellEnd"/>
      <w:r>
        <w:rPr>
          <w:rFonts w:ascii="Times New Roman" w:hAnsi="Times New Roman"/>
          <w:sz w:val="24"/>
          <w:szCs w:val="24"/>
        </w:rPr>
        <w:t xml:space="preserve"> c'est toujours la Voie de l'Éveillé qui est fondée sur le canon </w:t>
      </w:r>
      <w:r>
        <w:rPr>
          <w:rFonts w:ascii="Times New Roman" w:hAnsi="Times New Roman"/>
          <w:sz w:val="24"/>
          <w:szCs w:val="24"/>
        </w:rPr>
        <w:lastRenderedPageBreak/>
        <w:t xml:space="preserve">bouddhique c'est-à-dire la totalité des Écritures. Il cite tous les traités et toutes les Écritures du Petit Véhicule, du Grand Véhicule, de l'école tantrique… Maître </w:t>
      </w:r>
      <w:proofErr w:type="spellStart"/>
      <w:r>
        <w:rPr>
          <w:rFonts w:ascii="Times New Roman" w:hAnsi="Times New Roman"/>
          <w:sz w:val="24"/>
          <w:szCs w:val="24"/>
        </w:rPr>
        <w:t>Dôgen</w:t>
      </w:r>
      <w:proofErr w:type="spellEnd"/>
      <w:r>
        <w:rPr>
          <w:rFonts w:ascii="Times New Roman" w:hAnsi="Times New Roman"/>
          <w:sz w:val="24"/>
          <w:szCs w:val="24"/>
        </w:rPr>
        <w:t xml:space="preserve"> n'est pas sectaire. Il fait l'unité. Ce qui est important chez maître </w:t>
      </w:r>
      <w:proofErr w:type="spellStart"/>
      <w:r>
        <w:rPr>
          <w:rFonts w:ascii="Times New Roman" w:hAnsi="Times New Roman"/>
          <w:sz w:val="24"/>
          <w:szCs w:val="24"/>
        </w:rPr>
        <w:t>Dôgen</w:t>
      </w:r>
      <w:proofErr w:type="spellEnd"/>
      <w:r>
        <w:rPr>
          <w:rFonts w:ascii="Times New Roman" w:hAnsi="Times New Roman"/>
          <w:sz w:val="24"/>
          <w:szCs w:val="24"/>
        </w:rPr>
        <w:t xml:space="preserve"> c'est que pour lui toutes les écoles comptent. Et s'il est mis à part, lui-même attaque tout le monde aussi !</w:t>
      </w:r>
    </w:p>
    <w:p w:rsidR="00F654AD" w:rsidRDefault="00F654AD" w:rsidP="00F654AD">
      <w:pPr>
        <w:spacing w:after="60"/>
        <w:ind w:firstLine="142"/>
        <w:jc w:val="both"/>
        <w:rPr>
          <w:rFonts w:ascii="Times New Roman" w:eastAsia="Times New Roman" w:hAnsi="Times New Roman"/>
          <w:sz w:val="24"/>
          <w:szCs w:val="24"/>
        </w:rPr>
      </w:pPr>
    </w:p>
    <w:p w:rsidR="00F654AD" w:rsidRPr="00F654AD" w:rsidRDefault="00F654AD" w:rsidP="00F654AD">
      <w:pPr>
        <w:spacing w:after="60"/>
        <w:ind w:firstLine="142"/>
        <w:jc w:val="both"/>
        <w:rPr>
          <w:rFonts w:ascii="Times New Roman" w:eastAsia="Times New Roman" w:hAnsi="Times New Roman"/>
          <w:b/>
          <w:sz w:val="26"/>
          <w:szCs w:val="26"/>
        </w:rPr>
      </w:pPr>
      <w:r w:rsidRPr="00F654AD">
        <w:rPr>
          <w:rFonts w:ascii="Times New Roman" w:eastAsia="Times New Roman" w:hAnsi="Times New Roman"/>
          <w:b/>
          <w:sz w:val="26"/>
          <w:szCs w:val="26"/>
        </w:rPr>
        <w:t>2) La transmission</w:t>
      </w:r>
    </w:p>
    <w:p w:rsidR="00F654AD" w:rsidRDefault="007B39D8" w:rsidP="00F654AD">
      <w:pPr>
        <w:spacing w:after="60"/>
        <w:ind w:firstLine="142"/>
        <w:jc w:val="both"/>
        <w:rPr>
          <w:rFonts w:ascii="Times New Roman" w:eastAsia="Times New Roman" w:hAnsi="Times New Roman"/>
          <w:sz w:val="24"/>
          <w:szCs w:val="24"/>
        </w:rPr>
      </w:pPr>
      <w:r>
        <w:rPr>
          <w:rFonts w:ascii="Times New Roman" w:eastAsia="Times New Roman" w:hAnsi="Times New Roman"/>
          <w:noProof/>
          <w:sz w:val="24"/>
          <w:szCs w:val="24"/>
        </w:rPr>
        <w:drawing>
          <wp:anchor distT="0" distB="0" distL="114300" distR="114300" simplePos="0" relativeHeight="251673600" behindDoc="0" locked="0" layoutInCell="1" allowOverlap="1">
            <wp:simplePos x="0" y="0"/>
            <wp:positionH relativeFrom="margin">
              <wp:posOffset>2814955</wp:posOffset>
            </wp:positionH>
            <wp:positionV relativeFrom="margin">
              <wp:posOffset>1369060</wp:posOffset>
            </wp:positionV>
            <wp:extent cx="2937510" cy="2156460"/>
            <wp:effectExtent l="19050" t="0" r="0" b="0"/>
            <wp:wrapSquare wrapText="bothSides"/>
            <wp:docPr id="4" name="Image 3" descr="bol à aumô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 à aumône.jpg"/>
                    <pic:cNvPicPr/>
                  </pic:nvPicPr>
                  <pic:blipFill>
                    <a:blip r:embed="rId8" cstate="print"/>
                    <a:stretch>
                      <a:fillRect/>
                    </a:stretch>
                  </pic:blipFill>
                  <pic:spPr>
                    <a:xfrm>
                      <a:off x="0" y="0"/>
                      <a:ext cx="2937510" cy="2156460"/>
                    </a:xfrm>
                    <a:prstGeom prst="rect">
                      <a:avLst/>
                    </a:prstGeom>
                  </pic:spPr>
                </pic:pic>
              </a:graphicData>
            </a:graphic>
          </wp:anchor>
        </w:drawing>
      </w:r>
      <w:r w:rsidR="00B76E8C">
        <w:rPr>
          <w:rFonts w:ascii="Times New Roman" w:eastAsia="Times New Roman" w:hAnsi="Times New Roman"/>
          <w:sz w:val="24"/>
          <w:szCs w:val="24"/>
        </w:rPr>
        <w:t xml:space="preserve">a) </w:t>
      </w:r>
      <w:r w:rsidR="00F654AD">
        <w:rPr>
          <w:rFonts w:ascii="Times New Roman" w:eastAsia="Times New Roman" w:hAnsi="Times New Roman"/>
          <w:sz w:val="24"/>
          <w:szCs w:val="24"/>
        </w:rPr>
        <w:t>L</w:t>
      </w:r>
      <w:r w:rsidR="00F654AD" w:rsidRPr="004F521A">
        <w:rPr>
          <w:rFonts w:ascii="Times New Roman" w:eastAsia="Times New Roman" w:hAnsi="Times New Roman"/>
          <w:sz w:val="24"/>
          <w:szCs w:val="24"/>
        </w:rPr>
        <w:t>a robe de l’</w:t>
      </w:r>
      <w:r w:rsidR="00F654AD">
        <w:rPr>
          <w:rFonts w:ascii="Times New Roman" w:eastAsia="Times New Roman" w:hAnsi="Times New Roman"/>
          <w:sz w:val="24"/>
          <w:szCs w:val="24"/>
        </w:rPr>
        <w:t>É</w:t>
      </w:r>
      <w:r w:rsidR="00F654AD" w:rsidRPr="004F521A">
        <w:rPr>
          <w:rFonts w:ascii="Times New Roman" w:eastAsia="Times New Roman" w:hAnsi="Times New Roman"/>
          <w:sz w:val="24"/>
          <w:szCs w:val="24"/>
        </w:rPr>
        <w:t>veillé [</w:t>
      </w:r>
      <w:proofErr w:type="spellStart"/>
      <w:r w:rsidR="00F654AD" w:rsidRPr="004F521A">
        <w:rPr>
          <w:rFonts w:ascii="Times New Roman" w:eastAsia="Times New Roman" w:hAnsi="Times New Roman"/>
          <w:sz w:val="24"/>
          <w:szCs w:val="24"/>
        </w:rPr>
        <w:t>kesa</w:t>
      </w:r>
      <w:proofErr w:type="spellEnd"/>
      <w:r w:rsidR="00F654AD">
        <w:rPr>
          <w:rFonts w:ascii="Times New Roman" w:eastAsia="Times New Roman" w:hAnsi="Times New Roman"/>
          <w:sz w:val="24"/>
          <w:szCs w:val="24"/>
        </w:rPr>
        <w:t xml:space="preserve"> </w:t>
      </w:r>
      <w:proofErr w:type="spellStart"/>
      <w:r w:rsidR="00F654AD" w:rsidRPr="004F521A">
        <w:rPr>
          <w:rFonts w:ascii="MS Mincho" w:hAnsi="MS Mincho" w:cs="MS Mincho" w:hint="eastAsia"/>
          <w:sz w:val="24"/>
          <w:szCs w:val="24"/>
        </w:rPr>
        <w:t>袈裟</w:t>
      </w:r>
      <w:proofErr w:type="spellEnd"/>
      <w:r w:rsidR="00F654AD" w:rsidRPr="004F521A">
        <w:rPr>
          <w:rFonts w:ascii="Times New Roman" w:eastAsia="Times New Roman" w:hAnsi="Times New Roman"/>
          <w:sz w:val="24"/>
          <w:szCs w:val="24"/>
        </w:rPr>
        <w:t>] et le bol à aumônes [</w:t>
      </w:r>
      <w:proofErr w:type="spellStart"/>
      <w:r w:rsidR="00F654AD" w:rsidRPr="004F521A">
        <w:rPr>
          <w:rFonts w:ascii="Times New Roman" w:eastAsia="Times New Roman" w:hAnsi="Times New Roman"/>
          <w:sz w:val="24"/>
          <w:szCs w:val="24"/>
        </w:rPr>
        <w:t>hatsu.u</w:t>
      </w:r>
      <w:proofErr w:type="spellEnd"/>
      <w:r w:rsidR="00F654AD">
        <w:rPr>
          <w:rFonts w:ascii="Times New Roman" w:eastAsia="Times New Roman" w:hAnsi="Times New Roman"/>
          <w:sz w:val="24"/>
          <w:szCs w:val="24"/>
        </w:rPr>
        <w:t xml:space="preserve"> </w:t>
      </w:r>
      <w:proofErr w:type="spellStart"/>
      <w:r w:rsidR="00F654AD" w:rsidRPr="004F521A">
        <w:rPr>
          <w:rFonts w:ascii="MS Mincho" w:hAnsi="MS Mincho" w:cs="MS Mincho" w:hint="eastAsia"/>
          <w:sz w:val="24"/>
          <w:szCs w:val="24"/>
        </w:rPr>
        <w:t>鉢盂</w:t>
      </w:r>
      <w:proofErr w:type="spellEnd"/>
      <w:r w:rsidR="00F654AD" w:rsidRPr="004F521A">
        <w:rPr>
          <w:rFonts w:ascii="Times New Roman" w:eastAsia="Times New Roman" w:hAnsi="Times New Roman"/>
          <w:sz w:val="24"/>
          <w:szCs w:val="24"/>
        </w:rPr>
        <w:t>] sont considérés comme les deux objets principaux de la transmission juste [</w:t>
      </w:r>
      <w:proofErr w:type="spellStart"/>
      <w:r w:rsidR="00F654AD" w:rsidRPr="004F521A">
        <w:rPr>
          <w:rFonts w:ascii="Times New Roman" w:eastAsia="Times New Roman" w:hAnsi="Times New Roman"/>
          <w:sz w:val="24"/>
          <w:szCs w:val="24"/>
        </w:rPr>
        <w:t>shôden</w:t>
      </w:r>
      <w:proofErr w:type="spellEnd"/>
      <w:r w:rsidR="00F654AD" w:rsidRPr="004F521A">
        <w:rPr>
          <w:rFonts w:ascii="Times New Roman" w:eastAsia="Times New Roman" w:hAnsi="Times New Roman"/>
          <w:sz w:val="24"/>
          <w:szCs w:val="24"/>
        </w:rPr>
        <w:t xml:space="preserve"> </w:t>
      </w:r>
      <w:proofErr w:type="spellStart"/>
      <w:r w:rsidR="00F654AD" w:rsidRPr="004F521A">
        <w:rPr>
          <w:rFonts w:ascii="MS Mincho" w:hAnsi="MS Mincho" w:cs="MS Mincho" w:hint="eastAsia"/>
          <w:sz w:val="24"/>
          <w:szCs w:val="24"/>
        </w:rPr>
        <w:t>正伝</w:t>
      </w:r>
      <w:proofErr w:type="spellEnd"/>
      <w:r w:rsidR="00F654AD" w:rsidRPr="004F521A">
        <w:rPr>
          <w:rFonts w:ascii="Times New Roman" w:eastAsia="Times New Roman" w:hAnsi="Times New Roman"/>
          <w:sz w:val="24"/>
          <w:szCs w:val="24"/>
        </w:rPr>
        <w:t>] de la Voie de l’</w:t>
      </w:r>
      <w:r w:rsidR="00F654AD">
        <w:rPr>
          <w:rFonts w:ascii="Times New Roman" w:eastAsia="Times New Roman" w:hAnsi="Times New Roman"/>
          <w:sz w:val="24"/>
          <w:szCs w:val="24"/>
        </w:rPr>
        <w:t>É</w:t>
      </w:r>
      <w:r w:rsidR="00F654AD" w:rsidRPr="004F521A">
        <w:rPr>
          <w:rFonts w:ascii="Times New Roman" w:eastAsia="Times New Roman" w:hAnsi="Times New Roman"/>
          <w:sz w:val="24"/>
          <w:szCs w:val="24"/>
        </w:rPr>
        <w:t xml:space="preserve">veillé </w:t>
      </w:r>
      <w:r w:rsidR="00F654AD">
        <w:rPr>
          <w:rFonts w:ascii="Times New Roman" w:eastAsia="Times New Roman" w:hAnsi="Times New Roman"/>
          <w:sz w:val="24"/>
          <w:szCs w:val="24"/>
        </w:rPr>
        <w:t>et</w:t>
      </w:r>
      <w:r w:rsidR="00F654AD" w:rsidRPr="004F521A">
        <w:rPr>
          <w:rFonts w:ascii="Times New Roman" w:eastAsia="Times New Roman" w:hAnsi="Times New Roman"/>
          <w:sz w:val="24"/>
          <w:szCs w:val="24"/>
        </w:rPr>
        <w:t xml:space="preserve"> sont appelés en langue sino-japonaise par un seul mot « </w:t>
      </w:r>
      <w:proofErr w:type="spellStart"/>
      <w:r w:rsidR="00F654AD" w:rsidRPr="004F521A">
        <w:rPr>
          <w:rFonts w:ascii="Times New Roman" w:eastAsia="Times New Roman" w:hAnsi="Times New Roman"/>
          <w:sz w:val="24"/>
          <w:szCs w:val="24"/>
        </w:rPr>
        <w:t>e</w:t>
      </w:r>
      <w:r w:rsidR="00F654AD">
        <w:rPr>
          <w:rFonts w:ascii="Times New Roman" w:eastAsia="Times New Roman" w:hAnsi="Times New Roman"/>
          <w:sz w:val="24"/>
          <w:szCs w:val="24"/>
        </w:rPr>
        <w:t>.</w:t>
      </w:r>
      <w:r w:rsidR="00F654AD" w:rsidRPr="004F521A">
        <w:rPr>
          <w:rFonts w:ascii="Times New Roman" w:eastAsia="Times New Roman" w:hAnsi="Times New Roman"/>
          <w:sz w:val="24"/>
          <w:szCs w:val="24"/>
        </w:rPr>
        <w:t>hatsu</w:t>
      </w:r>
      <w:proofErr w:type="spellEnd"/>
      <w:r w:rsidR="00F654AD" w:rsidRPr="004F521A">
        <w:rPr>
          <w:rFonts w:ascii="Times New Roman" w:eastAsia="Times New Roman" w:hAnsi="Times New Roman"/>
          <w:sz w:val="24"/>
          <w:szCs w:val="24"/>
        </w:rPr>
        <w:t> </w:t>
      </w:r>
      <w:proofErr w:type="spellStart"/>
      <w:r w:rsidR="00F654AD" w:rsidRPr="004F521A">
        <w:rPr>
          <w:rFonts w:ascii="MS Mincho" w:hAnsi="MS Mincho" w:cs="MS Mincho" w:hint="eastAsia"/>
          <w:sz w:val="24"/>
          <w:szCs w:val="24"/>
        </w:rPr>
        <w:t>衣鉢</w:t>
      </w:r>
      <w:proofErr w:type="spellEnd"/>
      <w:r w:rsidR="00F654AD" w:rsidRPr="004F521A">
        <w:rPr>
          <w:rFonts w:ascii="Times New Roman" w:eastAsia="Times New Roman" w:hAnsi="Times New Roman"/>
          <w:sz w:val="24"/>
          <w:szCs w:val="24"/>
        </w:rPr>
        <w:t>»</w:t>
      </w:r>
      <w:r w:rsidR="00F654AD">
        <w:rPr>
          <w:rFonts w:ascii="Times New Roman" w:eastAsia="Times New Roman" w:hAnsi="Times New Roman"/>
          <w:sz w:val="24"/>
          <w:szCs w:val="24"/>
        </w:rPr>
        <w:t>.</w:t>
      </w:r>
      <w:r w:rsidR="00F654AD" w:rsidRPr="004F521A">
        <w:rPr>
          <w:rFonts w:ascii="Times New Roman" w:eastAsia="Times New Roman" w:hAnsi="Times New Roman"/>
          <w:sz w:val="24"/>
          <w:szCs w:val="24"/>
        </w:rPr>
        <w:t> </w:t>
      </w:r>
    </w:p>
    <w:p w:rsidR="00C3219D" w:rsidRPr="00C3219D" w:rsidRDefault="00C3219D" w:rsidP="00F654AD">
      <w:pPr>
        <w:spacing w:after="60"/>
        <w:ind w:firstLine="142"/>
        <w:jc w:val="both"/>
        <w:rPr>
          <w:rFonts w:asciiTheme="minorHAnsi" w:eastAsia="Times New Roman" w:hAnsiTheme="minorHAnsi"/>
        </w:rPr>
      </w:pPr>
      <w:r w:rsidRPr="00C3219D">
        <w:rPr>
          <w:rFonts w:asciiTheme="minorHAnsi" w:eastAsia="Times New Roman" w:hAnsiTheme="minorHAnsi"/>
        </w:rPr>
        <w:t xml:space="preserve">Ci-contre "Reflet de la lune dans un bol à aumônes" de </w:t>
      </w:r>
      <w:proofErr w:type="spellStart"/>
      <w:r w:rsidRPr="00C3219D">
        <w:rPr>
          <w:rFonts w:asciiTheme="minorHAnsi" w:eastAsia="Times New Roman" w:hAnsiTheme="minorHAnsi"/>
        </w:rPr>
        <w:t>Obaku</w:t>
      </w:r>
      <w:proofErr w:type="spellEnd"/>
      <w:r w:rsidRPr="00C3219D">
        <w:rPr>
          <w:rFonts w:asciiTheme="minorHAnsi" w:eastAsia="Times New Roman" w:hAnsiTheme="minorHAnsi"/>
        </w:rPr>
        <w:t xml:space="preserve"> </w:t>
      </w:r>
      <w:proofErr w:type="spellStart"/>
      <w:r w:rsidRPr="00C3219D">
        <w:rPr>
          <w:rFonts w:asciiTheme="minorHAnsi" w:eastAsia="Times New Roman" w:hAnsiTheme="minorHAnsi"/>
        </w:rPr>
        <w:t>Kosen</w:t>
      </w:r>
      <w:proofErr w:type="spellEnd"/>
      <w:r w:rsidRPr="00C3219D">
        <w:rPr>
          <w:rFonts w:asciiTheme="minorHAnsi" w:eastAsia="Times New Roman" w:hAnsiTheme="minorHAnsi"/>
        </w:rPr>
        <w:t xml:space="preserve"> </w:t>
      </w:r>
      <w:proofErr w:type="spellStart"/>
      <w:r w:rsidRPr="00C3219D">
        <w:rPr>
          <w:rFonts w:asciiTheme="minorHAnsi" w:eastAsia="Times New Roman" w:hAnsiTheme="minorHAnsi"/>
        </w:rPr>
        <w:t>Sho</w:t>
      </w:r>
      <w:proofErr w:type="spellEnd"/>
      <w:r w:rsidRPr="00C3219D">
        <w:rPr>
          <w:rFonts w:asciiTheme="minorHAnsi" w:eastAsia="Times New Roman" w:hAnsiTheme="minorHAnsi"/>
        </w:rPr>
        <w:t xml:space="preserve"> (1633-1695) couverture du livre Instructions à un cuisinier zen de </w:t>
      </w:r>
      <w:proofErr w:type="spellStart"/>
      <w:r w:rsidRPr="00C3219D">
        <w:rPr>
          <w:rFonts w:asciiTheme="minorHAnsi" w:eastAsia="Times New Roman" w:hAnsiTheme="minorHAnsi"/>
        </w:rPr>
        <w:t>Dôgen</w:t>
      </w:r>
      <w:proofErr w:type="spellEnd"/>
      <w:r w:rsidRPr="00C3219D">
        <w:rPr>
          <w:rFonts w:asciiTheme="minorHAnsi" w:eastAsia="Times New Roman" w:hAnsiTheme="minorHAnsi"/>
        </w:rPr>
        <w:t>, éd Gallimard 1994.</w:t>
      </w:r>
    </w:p>
    <w:p w:rsidR="00F654AD" w:rsidRDefault="00F654AD" w:rsidP="00F654AD">
      <w:pPr>
        <w:spacing w:after="60"/>
        <w:ind w:firstLine="142"/>
        <w:jc w:val="both"/>
        <w:rPr>
          <w:rFonts w:ascii="Times New Roman" w:hAnsi="Times New Roman"/>
          <w:sz w:val="24"/>
          <w:szCs w:val="24"/>
        </w:rPr>
      </w:pPr>
      <w:r>
        <w:rPr>
          <w:rFonts w:ascii="Times New Roman" w:hAnsi="Times New Roman"/>
          <w:sz w:val="24"/>
          <w:szCs w:val="24"/>
        </w:rPr>
        <w:t xml:space="preserve">Encore maintenant, dans le bouddhisme sino-japonais, quand on reçoit la Loi lors de la réception officielle, on dit « hériter la robe et le bol », c'est synonyme de </w:t>
      </w:r>
      <w:proofErr w:type="spellStart"/>
      <w:r w:rsidRPr="009D06A4">
        <w:rPr>
          <w:rFonts w:ascii="Times New Roman" w:hAnsi="Times New Roman"/>
          <w:i/>
          <w:sz w:val="24"/>
          <w:szCs w:val="24"/>
        </w:rPr>
        <w:t>shihô</w:t>
      </w:r>
      <w:proofErr w:type="spellEnd"/>
      <w:r>
        <w:rPr>
          <w:rFonts w:ascii="Times New Roman" w:hAnsi="Times New Roman"/>
          <w:sz w:val="24"/>
          <w:szCs w:val="24"/>
        </w:rPr>
        <w:t xml:space="preserve"> </w:t>
      </w:r>
      <w:proofErr w:type="spellStart"/>
      <w:r>
        <w:rPr>
          <w:rStyle w:val="st"/>
        </w:rPr>
        <w:t>嗣</w:t>
      </w:r>
      <w:r w:rsidRPr="00B96436">
        <w:rPr>
          <w:rStyle w:val="Accentuation"/>
          <w:rFonts w:ascii="MS Mincho" w:hAnsi="MS Mincho" w:cs="MS Mincho" w:hint="eastAsia"/>
        </w:rPr>
        <w:t>法</w:t>
      </w:r>
      <w:proofErr w:type="spellEnd"/>
      <w:r>
        <w:rPr>
          <w:rStyle w:val="Accentuation"/>
          <w:rFonts w:ascii="MS Mincho" w:hAnsi="MS Mincho" w:cs="MS Mincho"/>
        </w:rPr>
        <w:t xml:space="preserve"> </w:t>
      </w:r>
      <w:r>
        <w:rPr>
          <w:rFonts w:ascii="Times New Roman" w:hAnsi="Times New Roman"/>
          <w:sz w:val="24"/>
          <w:szCs w:val="24"/>
        </w:rPr>
        <w:t>(la réception de la Loi).</w:t>
      </w:r>
    </w:p>
    <w:p w:rsidR="00B76E8C" w:rsidRDefault="00B76E8C" w:rsidP="00F654AD">
      <w:pPr>
        <w:spacing w:after="60"/>
        <w:ind w:firstLine="142"/>
        <w:jc w:val="both"/>
        <w:rPr>
          <w:rFonts w:ascii="Times New Roman" w:hAnsi="Times New Roman"/>
          <w:sz w:val="24"/>
          <w:szCs w:val="24"/>
        </w:rPr>
      </w:pPr>
      <w:r>
        <w:rPr>
          <w:rFonts w:ascii="Times New Roman" w:hAnsi="Times New Roman"/>
          <w:sz w:val="24"/>
          <w:szCs w:val="24"/>
        </w:rPr>
        <w:t xml:space="preserve">b) Dans </w:t>
      </w:r>
      <w:proofErr w:type="spellStart"/>
      <w:r w:rsidRPr="00B90706">
        <w:rPr>
          <w:rFonts w:ascii="Times New Roman" w:hAnsi="Times New Roman"/>
          <w:i/>
          <w:sz w:val="24"/>
          <w:szCs w:val="24"/>
        </w:rPr>
        <w:t>Udonge</w:t>
      </w:r>
      <w:proofErr w:type="spellEnd"/>
      <w:r>
        <w:rPr>
          <w:rFonts w:ascii="Times New Roman" w:hAnsi="Times New Roman"/>
          <w:sz w:val="24"/>
          <w:szCs w:val="24"/>
        </w:rPr>
        <w:t xml:space="preserve"> Maître </w:t>
      </w:r>
      <w:proofErr w:type="spellStart"/>
      <w:r>
        <w:rPr>
          <w:rFonts w:ascii="Times New Roman" w:hAnsi="Times New Roman"/>
          <w:sz w:val="24"/>
          <w:szCs w:val="24"/>
        </w:rPr>
        <w:t>Dôgen</w:t>
      </w:r>
      <w:proofErr w:type="spellEnd"/>
      <w:r>
        <w:rPr>
          <w:rFonts w:ascii="Times New Roman" w:hAnsi="Times New Roman"/>
          <w:sz w:val="24"/>
          <w:szCs w:val="24"/>
        </w:rPr>
        <w:t xml:space="preserve"> parle de la scène fondatrice de la Voie de l'Éveillé : </w:t>
      </w:r>
      <w:r w:rsidRPr="00814C49">
        <w:rPr>
          <w:rFonts w:ascii="Times New Roman" w:hAnsi="Times New Roman"/>
          <w:sz w:val="24"/>
          <w:szCs w:val="24"/>
        </w:rPr>
        <w:t>l’Éveillé-</w:t>
      </w:r>
      <w:proofErr w:type="spellStart"/>
      <w:r w:rsidRPr="00814C49">
        <w:rPr>
          <w:rFonts w:ascii="Times New Roman" w:hAnsi="Times New Roman"/>
          <w:sz w:val="24"/>
          <w:szCs w:val="24"/>
        </w:rPr>
        <w:t>Shâkyamuni</w:t>
      </w:r>
      <w:proofErr w:type="spellEnd"/>
      <w:r w:rsidRPr="00372781">
        <w:t xml:space="preserve"> </w:t>
      </w:r>
      <w:r>
        <w:rPr>
          <w:rFonts w:ascii="Times New Roman" w:hAnsi="Times New Roman"/>
          <w:sz w:val="24"/>
          <w:szCs w:val="24"/>
        </w:rPr>
        <w:t>triture une fleur d'</w:t>
      </w:r>
      <w:proofErr w:type="spellStart"/>
      <w:r>
        <w:rPr>
          <w:rFonts w:ascii="Times New Roman" w:hAnsi="Times New Roman"/>
          <w:sz w:val="24"/>
          <w:szCs w:val="24"/>
        </w:rPr>
        <w:t>Udumbara</w:t>
      </w:r>
      <w:proofErr w:type="spellEnd"/>
      <w:r>
        <w:rPr>
          <w:rFonts w:ascii="Times New Roman" w:hAnsi="Times New Roman"/>
          <w:sz w:val="24"/>
          <w:szCs w:val="24"/>
        </w:rPr>
        <w:t xml:space="preserve">, immédiatement le visage de </w:t>
      </w:r>
      <w:proofErr w:type="spellStart"/>
      <w:r w:rsidRPr="00814C49">
        <w:rPr>
          <w:rFonts w:ascii="Times New Roman" w:hAnsi="Times New Roman"/>
          <w:sz w:val="24"/>
          <w:szCs w:val="24"/>
        </w:rPr>
        <w:t>Kâçyapa</w:t>
      </w:r>
      <w:proofErr w:type="spellEnd"/>
      <w:r>
        <w:rPr>
          <w:rFonts w:ascii="Times New Roman" w:hAnsi="Times New Roman"/>
          <w:sz w:val="24"/>
          <w:szCs w:val="24"/>
        </w:rPr>
        <w:t xml:space="preserve"> </w:t>
      </w:r>
      <w:proofErr w:type="spellStart"/>
      <w:r>
        <w:rPr>
          <w:rFonts w:ascii="Times New Roman" w:hAnsi="Times New Roman"/>
          <w:sz w:val="24"/>
          <w:szCs w:val="24"/>
        </w:rPr>
        <w:t>éclôt</w:t>
      </w:r>
      <w:proofErr w:type="spellEnd"/>
      <w:r>
        <w:rPr>
          <w:rFonts w:ascii="Times New Roman" w:hAnsi="Times New Roman"/>
          <w:sz w:val="24"/>
          <w:szCs w:val="24"/>
        </w:rPr>
        <w:t xml:space="preserve"> et il adresse le </w:t>
      </w:r>
      <w:r w:rsidRPr="00525D4F">
        <w:rPr>
          <w:rFonts w:ascii="Times New Roman" w:hAnsi="Times New Roman"/>
          <w:sz w:val="24"/>
          <w:szCs w:val="24"/>
        </w:rPr>
        <w:t>sourire à l’Éveillé-</w:t>
      </w:r>
      <w:proofErr w:type="spellStart"/>
      <w:r w:rsidRPr="00525D4F">
        <w:rPr>
          <w:rFonts w:ascii="Times New Roman" w:hAnsi="Times New Roman"/>
          <w:sz w:val="24"/>
          <w:szCs w:val="24"/>
        </w:rPr>
        <w:t>Shâkyamuni</w:t>
      </w:r>
      <w:proofErr w:type="spellEnd"/>
      <w:r w:rsidRPr="00525D4F">
        <w:rPr>
          <w:rFonts w:ascii="Times New Roman" w:hAnsi="Times New Roman"/>
          <w:sz w:val="24"/>
          <w:szCs w:val="24"/>
        </w:rPr>
        <w:t>. C'est ça la transmission juste, ce juste moment tel quel où se réalise un événement inouï, exceptionnel, extraordinaire.</w:t>
      </w:r>
    </w:p>
    <w:p w:rsidR="00B76E8C" w:rsidRDefault="00B76E8C" w:rsidP="00F654AD">
      <w:pPr>
        <w:spacing w:after="60"/>
        <w:ind w:firstLine="142"/>
        <w:jc w:val="both"/>
        <w:rPr>
          <w:rFonts w:ascii="Times New Roman" w:hAnsi="Times New Roman"/>
          <w:sz w:val="24"/>
          <w:szCs w:val="24"/>
        </w:rPr>
      </w:pPr>
      <w:r w:rsidRPr="00525D4F">
        <w:rPr>
          <w:rFonts w:ascii="Times New Roman" w:hAnsi="Times New Roman"/>
          <w:sz w:val="24"/>
          <w:szCs w:val="24"/>
        </w:rPr>
        <w:t xml:space="preserve">Et c'est pour cela que maître </w:t>
      </w:r>
      <w:proofErr w:type="spellStart"/>
      <w:r w:rsidRPr="00525D4F">
        <w:rPr>
          <w:rFonts w:ascii="Times New Roman" w:hAnsi="Times New Roman"/>
          <w:sz w:val="24"/>
          <w:szCs w:val="24"/>
        </w:rPr>
        <w:t>Dôgen</w:t>
      </w:r>
      <w:proofErr w:type="spellEnd"/>
      <w:r w:rsidRPr="00525D4F">
        <w:rPr>
          <w:rFonts w:ascii="Times New Roman" w:hAnsi="Times New Roman"/>
          <w:sz w:val="24"/>
          <w:szCs w:val="24"/>
        </w:rPr>
        <w:t xml:space="preserve"> met à la première ligne l'année de la rencontre qu'il a faite avec maître </w:t>
      </w:r>
      <w:proofErr w:type="spellStart"/>
      <w:r w:rsidRPr="00525D4F">
        <w:rPr>
          <w:rFonts w:ascii="Times New Roman" w:hAnsi="Times New Roman"/>
          <w:sz w:val="24"/>
          <w:szCs w:val="24"/>
        </w:rPr>
        <w:t>Nyojô</w:t>
      </w:r>
      <w:proofErr w:type="spellEnd"/>
      <w:r w:rsidRPr="00525D4F">
        <w:rPr>
          <w:rFonts w:ascii="Times New Roman" w:hAnsi="Times New Roman"/>
          <w:sz w:val="24"/>
          <w:szCs w:val="24"/>
        </w:rPr>
        <w:t xml:space="preserve"> en 1225. </w:t>
      </w:r>
      <w:proofErr w:type="spellStart"/>
      <w:r w:rsidRPr="00525D4F">
        <w:rPr>
          <w:rFonts w:ascii="Times New Roman" w:hAnsi="Times New Roman"/>
          <w:sz w:val="24"/>
          <w:szCs w:val="24"/>
        </w:rPr>
        <w:t>Dôgen</w:t>
      </w:r>
      <w:proofErr w:type="spellEnd"/>
      <w:r w:rsidRPr="00525D4F">
        <w:rPr>
          <w:rFonts w:ascii="Times New Roman" w:hAnsi="Times New Roman"/>
          <w:sz w:val="24"/>
          <w:szCs w:val="24"/>
        </w:rPr>
        <w:t xml:space="preserve"> lui-même a mis 13 années avant de  rencontrer un vrai maître. Il a décidé de devenir moine à l'âge de 12 ans. Il reçoit la tonsure</w:t>
      </w:r>
      <w:r>
        <w:rPr>
          <w:rFonts w:ascii="Times New Roman" w:hAnsi="Times New Roman"/>
          <w:sz w:val="24"/>
          <w:szCs w:val="24"/>
        </w:rPr>
        <w:t xml:space="preserve"> au mont </w:t>
      </w:r>
      <w:proofErr w:type="spellStart"/>
      <w:r>
        <w:rPr>
          <w:rFonts w:ascii="Times New Roman" w:hAnsi="Times New Roman"/>
          <w:sz w:val="24"/>
          <w:szCs w:val="24"/>
        </w:rPr>
        <w:t>Hi.ei</w:t>
      </w:r>
      <w:proofErr w:type="spellEnd"/>
      <w:r>
        <w:rPr>
          <w:rFonts w:ascii="Times New Roman" w:hAnsi="Times New Roman"/>
          <w:sz w:val="24"/>
          <w:szCs w:val="24"/>
        </w:rPr>
        <w:t xml:space="preserve">. Il a eu 3 maîtres dans sa vie : d'abord </w:t>
      </w:r>
      <w:proofErr w:type="spellStart"/>
      <w:r w:rsidRPr="00B90706">
        <w:rPr>
          <w:rFonts w:ascii="Times New Roman" w:hAnsi="Times New Roman"/>
          <w:sz w:val="24"/>
          <w:szCs w:val="24"/>
        </w:rPr>
        <w:t>Kôen</w:t>
      </w:r>
      <w:proofErr w:type="spellEnd"/>
      <w:r>
        <w:rPr>
          <w:rFonts w:ascii="Times New Roman" w:hAnsi="Times New Roman"/>
          <w:sz w:val="24"/>
          <w:szCs w:val="24"/>
        </w:rPr>
        <w:t xml:space="preserve"> de l'école </w:t>
      </w:r>
      <w:proofErr w:type="spellStart"/>
      <w:r>
        <w:rPr>
          <w:rFonts w:ascii="Times New Roman" w:hAnsi="Times New Roman"/>
          <w:sz w:val="24"/>
          <w:szCs w:val="24"/>
        </w:rPr>
        <w:t>Tendai</w:t>
      </w:r>
      <w:proofErr w:type="spellEnd"/>
      <w:r>
        <w:rPr>
          <w:rFonts w:ascii="Times New Roman" w:hAnsi="Times New Roman"/>
          <w:sz w:val="24"/>
          <w:szCs w:val="24"/>
        </w:rPr>
        <w:t xml:space="preserve"> ; ensuite </w:t>
      </w:r>
      <w:proofErr w:type="spellStart"/>
      <w:r w:rsidRPr="006E6B16">
        <w:rPr>
          <w:rFonts w:ascii="Times New Roman" w:eastAsia="Times New Roman" w:hAnsi="Times New Roman"/>
          <w:sz w:val="24"/>
          <w:szCs w:val="24"/>
        </w:rPr>
        <w:t>Myôzen</w:t>
      </w:r>
      <w:proofErr w:type="spellEnd"/>
      <w:r>
        <w:rPr>
          <w:rFonts w:ascii="Times New Roman" w:eastAsia="Times New Roman" w:hAnsi="Times New Roman"/>
          <w:sz w:val="24"/>
          <w:szCs w:val="24"/>
        </w:rPr>
        <w:t xml:space="preserve"> de l'école </w:t>
      </w:r>
      <w:proofErr w:type="spellStart"/>
      <w:r>
        <w:rPr>
          <w:rFonts w:ascii="Times New Roman" w:eastAsia="Times New Roman" w:hAnsi="Times New Roman"/>
          <w:sz w:val="24"/>
          <w:szCs w:val="24"/>
        </w:rPr>
        <w:t>Rinzai</w:t>
      </w:r>
      <w:proofErr w:type="spellEnd"/>
      <w:r>
        <w:rPr>
          <w:rFonts w:ascii="Times New Roman" w:eastAsia="Times New Roman" w:hAnsi="Times New Roman"/>
          <w:sz w:val="24"/>
          <w:szCs w:val="24"/>
        </w:rPr>
        <w:t xml:space="preserve"> ; et enfin au bout de la 13e année il rencontre maître </w:t>
      </w:r>
      <w:proofErr w:type="spellStart"/>
      <w:r>
        <w:rPr>
          <w:rFonts w:ascii="Times New Roman" w:eastAsia="Times New Roman" w:hAnsi="Times New Roman"/>
          <w:sz w:val="24"/>
          <w:szCs w:val="24"/>
        </w:rPr>
        <w:t>Nyojô</w:t>
      </w:r>
      <w:proofErr w:type="spellEnd"/>
      <w:r>
        <w:rPr>
          <w:rFonts w:ascii="Times New Roman" w:eastAsia="Times New Roman" w:hAnsi="Times New Roman"/>
          <w:sz w:val="24"/>
          <w:szCs w:val="24"/>
        </w:rPr>
        <w:t xml:space="preserve">. Et lui-même signale au long du </w:t>
      </w:r>
      <w:proofErr w:type="spellStart"/>
      <w:r w:rsidRPr="00B90706">
        <w:rPr>
          <w:rFonts w:ascii="Times New Roman" w:eastAsia="Times New Roman" w:hAnsi="Times New Roman"/>
          <w:i/>
          <w:sz w:val="24"/>
          <w:szCs w:val="24"/>
        </w:rPr>
        <w:t>Shôbôgenzô</w:t>
      </w:r>
      <w:proofErr w:type="spellEnd"/>
      <w:r>
        <w:rPr>
          <w:rFonts w:ascii="Times New Roman" w:eastAsia="Times New Roman" w:hAnsi="Times New Roman"/>
          <w:sz w:val="24"/>
          <w:szCs w:val="24"/>
        </w:rPr>
        <w:t xml:space="preserve"> que ce qui est très difficile dans la vie, c'est de rencontrer ce qui est à rencontrer, à savoir un vrai maître.</w:t>
      </w:r>
    </w:p>
    <w:p w:rsidR="00EA7D89" w:rsidRPr="008F02E3" w:rsidRDefault="00F654AD" w:rsidP="007B39D8">
      <w:pPr>
        <w:autoSpaceDE w:val="0"/>
        <w:autoSpaceDN w:val="0"/>
        <w:adjustRightInd w:val="0"/>
        <w:spacing w:before="240" w:after="0" w:line="240" w:lineRule="auto"/>
        <w:ind w:firstLine="142"/>
        <w:jc w:val="both"/>
        <w:rPr>
          <w:rFonts w:ascii="Times New Roman" w:hAnsi="Times New Roman"/>
          <w:b/>
          <w:bCs/>
          <w:sz w:val="28"/>
          <w:szCs w:val="28"/>
        </w:rPr>
      </w:pPr>
      <w:r>
        <w:rPr>
          <w:rFonts w:ascii="Times New Roman" w:hAnsi="Times New Roman"/>
          <w:b/>
          <w:bCs/>
          <w:sz w:val="28"/>
          <w:szCs w:val="28"/>
        </w:rPr>
        <w:t>3</w:t>
      </w:r>
      <w:r w:rsidR="00B913E5">
        <w:rPr>
          <w:rFonts w:ascii="Times New Roman" w:hAnsi="Times New Roman"/>
          <w:b/>
          <w:bCs/>
          <w:sz w:val="28"/>
          <w:szCs w:val="28"/>
        </w:rPr>
        <w:t>) Les noms d</w:t>
      </w:r>
      <w:r w:rsidR="00DF1236">
        <w:rPr>
          <w:rFonts w:ascii="Times New Roman" w:hAnsi="Times New Roman"/>
          <w:b/>
          <w:bCs/>
          <w:sz w:val="28"/>
          <w:szCs w:val="28"/>
        </w:rPr>
        <w:t>es</w:t>
      </w:r>
      <w:r w:rsidR="00EA7D89" w:rsidRPr="008F02E3">
        <w:rPr>
          <w:rFonts w:ascii="Times New Roman" w:hAnsi="Times New Roman"/>
          <w:b/>
          <w:bCs/>
          <w:sz w:val="28"/>
          <w:szCs w:val="28"/>
        </w:rPr>
        <w:t xml:space="preserve"> </w:t>
      </w:r>
      <w:r w:rsidR="00DF1236">
        <w:rPr>
          <w:rFonts w:ascii="Times New Roman" w:hAnsi="Times New Roman"/>
          <w:b/>
          <w:bCs/>
          <w:sz w:val="28"/>
          <w:szCs w:val="28"/>
        </w:rPr>
        <w:t>deux</w:t>
      </w:r>
      <w:r w:rsidR="00EA7D89" w:rsidRPr="008F02E3">
        <w:rPr>
          <w:rFonts w:ascii="Times New Roman" w:hAnsi="Times New Roman"/>
          <w:b/>
          <w:bCs/>
          <w:sz w:val="28"/>
          <w:szCs w:val="28"/>
        </w:rPr>
        <w:t xml:space="preserve"> objets</w:t>
      </w:r>
      <w:r w:rsidR="00B913E5">
        <w:rPr>
          <w:rFonts w:ascii="Times New Roman" w:hAnsi="Times New Roman"/>
          <w:b/>
          <w:bCs/>
          <w:sz w:val="28"/>
          <w:szCs w:val="28"/>
        </w:rPr>
        <w:t xml:space="preserve"> de la transmission </w:t>
      </w:r>
      <w:r w:rsidR="008F02E3" w:rsidRPr="008F02E3">
        <w:rPr>
          <w:rFonts w:ascii="Times New Roman" w:hAnsi="Times New Roman"/>
          <w:b/>
          <w:bCs/>
          <w:sz w:val="28"/>
          <w:szCs w:val="28"/>
        </w:rPr>
        <w:t xml:space="preserve">: </w:t>
      </w:r>
      <w:proofErr w:type="spellStart"/>
      <w:r w:rsidR="008F02E3">
        <w:rPr>
          <w:rFonts w:ascii="Times New Roman" w:hAnsi="Times New Roman"/>
          <w:b/>
          <w:bCs/>
          <w:sz w:val="28"/>
          <w:szCs w:val="28"/>
        </w:rPr>
        <w:t>hatsu.u</w:t>
      </w:r>
      <w:proofErr w:type="spellEnd"/>
      <w:r w:rsidR="008F02E3" w:rsidRPr="008F02E3">
        <w:rPr>
          <w:rFonts w:ascii="Times New Roman" w:hAnsi="Times New Roman"/>
          <w:b/>
          <w:bCs/>
          <w:sz w:val="28"/>
          <w:szCs w:val="28"/>
        </w:rPr>
        <w:t xml:space="preserve"> ; </w:t>
      </w:r>
      <w:proofErr w:type="spellStart"/>
      <w:r w:rsidR="008F02E3" w:rsidRPr="008F02E3">
        <w:rPr>
          <w:rFonts w:ascii="Times New Roman" w:hAnsi="Times New Roman"/>
          <w:b/>
          <w:bCs/>
          <w:sz w:val="28"/>
          <w:szCs w:val="28"/>
        </w:rPr>
        <w:t>koromo</w:t>
      </w:r>
      <w:proofErr w:type="spellEnd"/>
      <w:r w:rsidR="008F02E3" w:rsidRPr="008F02E3">
        <w:rPr>
          <w:rFonts w:ascii="Times New Roman" w:hAnsi="Times New Roman"/>
          <w:b/>
          <w:bCs/>
          <w:sz w:val="28"/>
          <w:szCs w:val="28"/>
        </w:rPr>
        <w:t xml:space="preserve">, </w:t>
      </w:r>
      <w:proofErr w:type="spellStart"/>
      <w:r w:rsidR="008F02E3">
        <w:rPr>
          <w:rFonts w:ascii="Times New Roman" w:hAnsi="Times New Roman"/>
          <w:b/>
          <w:bCs/>
          <w:sz w:val="28"/>
          <w:szCs w:val="28"/>
        </w:rPr>
        <w:t>kesa</w:t>
      </w:r>
      <w:proofErr w:type="spellEnd"/>
    </w:p>
    <w:p w:rsidR="00BD16C5" w:rsidRPr="008F02E3" w:rsidRDefault="008F02E3" w:rsidP="00DF1236">
      <w:pPr>
        <w:autoSpaceDE w:val="0"/>
        <w:autoSpaceDN w:val="0"/>
        <w:adjustRightInd w:val="0"/>
        <w:spacing w:before="120" w:after="120" w:line="240" w:lineRule="auto"/>
        <w:ind w:firstLine="142"/>
        <w:jc w:val="both"/>
        <w:rPr>
          <w:rFonts w:ascii="Times New Roman" w:hAnsi="Times New Roman"/>
          <w:b/>
          <w:bCs/>
          <w:sz w:val="26"/>
          <w:szCs w:val="26"/>
        </w:rPr>
      </w:pPr>
      <w:r w:rsidRPr="008F02E3">
        <w:rPr>
          <w:rFonts w:ascii="Times New Roman" w:hAnsi="Times New Roman"/>
          <w:b/>
          <w:bCs/>
          <w:sz w:val="26"/>
          <w:szCs w:val="26"/>
        </w:rPr>
        <w:t xml:space="preserve">a) </w:t>
      </w:r>
      <w:proofErr w:type="spellStart"/>
      <w:r w:rsidR="00BD16C5" w:rsidRPr="00DF1236">
        <w:rPr>
          <w:rFonts w:ascii="Times New Roman" w:hAnsi="Times New Roman"/>
          <w:b/>
          <w:bCs/>
          <w:i/>
          <w:sz w:val="26"/>
          <w:szCs w:val="26"/>
        </w:rPr>
        <w:t>Hatsu.u</w:t>
      </w:r>
      <w:proofErr w:type="spellEnd"/>
      <w:r w:rsidR="00BD16C5" w:rsidRPr="00DF1236">
        <w:rPr>
          <w:rFonts w:ascii="Times New Roman" w:hAnsi="Times New Roman"/>
          <w:b/>
          <w:bCs/>
          <w:i/>
          <w:sz w:val="26"/>
          <w:szCs w:val="26"/>
        </w:rPr>
        <w:t xml:space="preserve"> / </w:t>
      </w:r>
      <w:proofErr w:type="spellStart"/>
      <w:r w:rsidR="00BD16C5" w:rsidRPr="00DF1236">
        <w:rPr>
          <w:rFonts w:ascii="Times New Roman" w:hAnsi="Times New Roman"/>
          <w:b/>
          <w:bCs/>
          <w:i/>
          <w:sz w:val="26"/>
          <w:szCs w:val="26"/>
        </w:rPr>
        <w:t>Ho.u</w:t>
      </w:r>
      <w:proofErr w:type="spellEnd"/>
      <w:r w:rsidR="00BD16C5" w:rsidRPr="008F02E3">
        <w:rPr>
          <w:rFonts w:ascii="Times New Roman" w:hAnsi="Times New Roman"/>
          <w:b/>
          <w:bCs/>
          <w:sz w:val="26"/>
          <w:szCs w:val="26"/>
        </w:rPr>
        <w:t xml:space="preserve"> </w:t>
      </w:r>
      <w:proofErr w:type="spellStart"/>
      <w:r w:rsidR="00BD16C5" w:rsidRPr="008F02E3">
        <w:rPr>
          <w:rFonts w:ascii="Times New Roman" w:eastAsia="HiraMinPro-W3-Identity-H" w:hAnsi="Times New Roman"/>
          <w:sz w:val="26"/>
          <w:szCs w:val="26"/>
        </w:rPr>
        <w:t>鉢盂</w:t>
      </w:r>
      <w:proofErr w:type="spellEnd"/>
      <w:r w:rsidRPr="008F02E3">
        <w:rPr>
          <w:rFonts w:ascii="Times New Roman" w:eastAsia="HiraMinPro-W3-Identity-H" w:hAnsi="Times New Roman"/>
          <w:sz w:val="26"/>
          <w:szCs w:val="26"/>
        </w:rPr>
        <w:t xml:space="preserve"> </w:t>
      </w:r>
      <w:r w:rsidR="00DF1236">
        <w:rPr>
          <w:rFonts w:ascii="Times New Roman" w:eastAsia="HiraMinPro-W3-Identity-H" w:hAnsi="Times New Roman"/>
          <w:sz w:val="26"/>
          <w:szCs w:val="26"/>
        </w:rPr>
        <w:t>(</w:t>
      </w:r>
      <w:r w:rsidRPr="008F02E3">
        <w:rPr>
          <w:rFonts w:ascii="Times New Roman" w:hAnsi="Times New Roman"/>
          <w:b/>
          <w:bCs/>
          <w:sz w:val="26"/>
          <w:szCs w:val="26"/>
        </w:rPr>
        <w:t>bol à aumône</w:t>
      </w:r>
      <w:r w:rsidR="00DF1236">
        <w:rPr>
          <w:rFonts w:ascii="Times New Roman" w:hAnsi="Times New Roman"/>
          <w:b/>
          <w:bCs/>
          <w:sz w:val="26"/>
          <w:szCs w:val="26"/>
        </w:rPr>
        <w:t>).</w:t>
      </w:r>
    </w:p>
    <w:p w:rsidR="00EC4A6D" w:rsidRDefault="00EC4A6D" w:rsidP="00EC4A6D">
      <w:pPr>
        <w:spacing w:after="60"/>
        <w:ind w:firstLine="142"/>
        <w:jc w:val="both"/>
        <w:rPr>
          <w:rFonts w:ascii="Times New Roman" w:eastAsia="MS-Mincho" w:hAnsi="Times New Roman"/>
          <w:sz w:val="24"/>
          <w:szCs w:val="20"/>
          <w:lang w:eastAsia="en-US"/>
        </w:rPr>
      </w:pPr>
      <w:proofErr w:type="spellStart"/>
      <w:r w:rsidRPr="0096356C">
        <w:rPr>
          <w:rFonts w:ascii="Times New Roman" w:eastAsia="MS-Mincho" w:hAnsi="Times New Roman"/>
          <w:i/>
          <w:sz w:val="24"/>
          <w:szCs w:val="20"/>
          <w:lang w:eastAsia="en-US"/>
        </w:rPr>
        <w:t>Hatsu</w:t>
      </w:r>
      <w:proofErr w:type="spellEnd"/>
      <w:r w:rsidRPr="0096356C">
        <w:rPr>
          <w:rFonts w:ascii="Times New Roman" w:eastAsia="MS-Mincho" w:hAnsi="Times New Roman"/>
          <w:sz w:val="24"/>
          <w:szCs w:val="20"/>
          <w:lang w:eastAsia="en-US"/>
        </w:rPr>
        <w:t xml:space="preserve"> </w:t>
      </w:r>
      <w:r w:rsidRPr="0096356C">
        <w:rPr>
          <w:rFonts w:ascii="MS Mincho" w:hAnsi="MS Mincho"/>
        </w:rPr>
        <w:t>鉢</w:t>
      </w:r>
      <w:r>
        <w:rPr>
          <w:rFonts w:ascii="Times New Roman" w:eastAsia="MS-Mincho" w:hAnsi="Times New Roman"/>
          <w:sz w:val="24"/>
          <w:szCs w:val="20"/>
          <w:lang w:eastAsia="en-US"/>
        </w:rPr>
        <w:t xml:space="preserve">(le bol ou le pot) est un idéogramme composé dont la clé </w:t>
      </w:r>
      <w:r w:rsidRPr="00966BC2">
        <w:t>金</w:t>
      </w:r>
      <w:r>
        <w:rPr>
          <w:rFonts w:ascii="Times New Roman" w:eastAsia="MS-Mincho" w:hAnsi="Times New Roman"/>
          <w:sz w:val="24"/>
          <w:szCs w:val="20"/>
          <w:lang w:eastAsia="en-US"/>
        </w:rPr>
        <w:t xml:space="preserve"> désigne du métal, c'est un idéogramme qui représente une paillette d'or. Je pense qu'autrefois en Chine le bol (ou le pot) était fait de métal. Et la partie corps de ce kanji donne le son </w:t>
      </w:r>
      <w:proofErr w:type="spellStart"/>
      <w:r w:rsidRPr="00413ECB">
        <w:rPr>
          <w:rFonts w:ascii="Times New Roman" w:eastAsia="MS-Mincho" w:hAnsi="Times New Roman"/>
          <w:i/>
          <w:sz w:val="24"/>
          <w:szCs w:val="20"/>
          <w:lang w:eastAsia="en-US"/>
        </w:rPr>
        <w:t>hatsu</w:t>
      </w:r>
      <w:proofErr w:type="spellEnd"/>
      <w:r>
        <w:rPr>
          <w:rFonts w:ascii="Times New Roman" w:eastAsia="MS-Mincho" w:hAnsi="Times New Roman"/>
          <w:sz w:val="24"/>
          <w:szCs w:val="20"/>
          <w:lang w:eastAsia="en-US"/>
        </w:rPr>
        <w:t xml:space="preserve"> (ou </w:t>
      </w:r>
      <w:r w:rsidRPr="00413ECB">
        <w:rPr>
          <w:rFonts w:ascii="Times New Roman" w:eastAsia="MS-Mincho" w:hAnsi="Times New Roman"/>
          <w:i/>
          <w:sz w:val="24"/>
          <w:szCs w:val="20"/>
          <w:lang w:eastAsia="en-US"/>
        </w:rPr>
        <w:t>ho</w:t>
      </w:r>
      <w:r>
        <w:rPr>
          <w:rFonts w:ascii="Times New Roman" w:eastAsia="MS-Mincho" w:hAnsi="Times New Roman"/>
          <w:sz w:val="24"/>
          <w:szCs w:val="20"/>
          <w:lang w:eastAsia="en-US"/>
        </w:rPr>
        <w:t>), en fait ce kanji tout seul veut dire le livre, mais il ne faut pas faire attention au sens car cela donne seulement le son.</w:t>
      </w:r>
    </w:p>
    <w:p w:rsidR="00EC4A6D" w:rsidRDefault="00EC4A6D" w:rsidP="00EC4A6D">
      <w:pPr>
        <w:spacing w:after="60"/>
        <w:ind w:firstLine="142"/>
        <w:jc w:val="both"/>
        <w:rPr>
          <w:rFonts w:ascii="Times New Roman" w:eastAsia="MS-Mincho" w:hAnsi="Times New Roman"/>
          <w:sz w:val="24"/>
          <w:szCs w:val="20"/>
          <w:lang w:eastAsia="en-US"/>
        </w:rPr>
      </w:pPr>
      <w:r w:rsidRPr="0096356C">
        <w:rPr>
          <w:rFonts w:ascii="Times New Roman" w:eastAsia="MS-Mincho" w:hAnsi="Times New Roman"/>
          <w:i/>
          <w:sz w:val="24"/>
          <w:szCs w:val="20"/>
          <w:lang w:eastAsia="en-US"/>
        </w:rPr>
        <w:t>U</w:t>
      </w:r>
      <w:r>
        <w:rPr>
          <w:rFonts w:ascii="Times New Roman" w:eastAsia="MS-Mincho" w:hAnsi="Times New Roman"/>
          <w:sz w:val="24"/>
          <w:szCs w:val="20"/>
          <w:lang w:eastAsia="en-US"/>
        </w:rPr>
        <w:t xml:space="preserve"> </w:t>
      </w:r>
      <w:r w:rsidRPr="00E84AEF">
        <w:rPr>
          <w:rFonts w:ascii="MS Mincho" w:hAnsi="MS Mincho"/>
        </w:rPr>
        <w:t>盂</w:t>
      </w:r>
      <w:r>
        <w:rPr>
          <w:rFonts w:ascii="MS Mincho" w:hAnsi="MS Mincho"/>
          <w:b/>
        </w:rPr>
        <w:t xml:space="preserve"> </w:t>
      </w:r>
      <w:r>
        <w:rPr>
          <w:rFonts w:ascii="Times New Roman" w:eastAsia="MS-Mincho" w:hAnsi="Times New Roman"/>
          <w:sz w:val="24"/>
          <w:szCs w:val="20"/>
          <w:lang w:eastAsia="en-US"/>
        </w:rPr>
        <w:t xml:space="preserve">est un idéogramme composé : la clé </w:t>
      </w:r>
      <w:r w:rsidRPr="00966BC2">
        <w:t>皿</w:t>
      </w:r>
      <w:r>
        <w:rPr>
          <w:rFonts w:ascii="Times New Roman" w:eastAsia="MS-Mincho" w:hAnsi="Times New Roman"/>
          <w:sz w:val="24"/>
          <w:szCs w:val="20"/>
          <w:lang w:eastAsia="en-US"/>
        </w:rPr>
        <w:t xml:space="preserve"> représente une assiette creuse et le corps (le haut du kanji) c'est le couvercle. Donc là aussi ça représente un récipient.</w:t>
      </w:r>
    </w:p>
    <w:p w:rsidR="00EC4A6D" w:rsidRDefault="00EC4A6D" w:rsidP="00EC4A6D">
      <w:pPr>
        <w:spacing w:after="120"/>
        <w:ind w:firstLine="142"/>
        <w:jc w:val="both"/>
        <w:rPr>
          <w:rFonts w:ascii="Times New Roman" w:eastAsia="MS-Mincho" w:hAnsi="Times New Roman"/>
          <w:sz w:val="24"/>
          <w:szCs w:val="20"/>
          <w:lang w:eastAsia="en-US"/>
        </w:rPr>
      </w:pPr>
      <w:r>
        <w:rPr>
          <w:rFonts w:ascii="Times New Roman" w:eastAsia="MS-Mincho" w:hAnsi="Times New Roman"/>
          <w:sz w:val="24"/>
          <w:szCs w:val="20"/>
          <w:lang w:eastAsia="en-US"/>
        </w:rPr>
        <w:t xml:space="preserve">Ainsi </w:t>
      </w:r>
      <w:proofErr w:type="spellStart"/>
      <w:r w:rsidRPr="00966BC2">
        <w:rPr>
          <w:rFonts w:ascii="Times New Roman" w:eastAsia="MS-Mincho" w:hAnsi="Times New Roman"/>
          <w:i/>
          <w:sz w:val="24"/>
          <w:szCs w:val="20"/>
          <w:lang w:eastAsia="en-US"/>
        </w:rPr>
        <w:t>hatsu</w:t>
      </w:r>
      <w:proofErr w:type="spellEnd"/>
      <w:r>
        <w:rPr>
          <w:rFonts w:ascii="Times New Roman" w:eastAsia="MS-Mincho" w:hAnsi="Times New Roman"/>
          <w:sz w:val="24"/>
          <w:szCs w:val="20"/>
          <w:lang w:eastAsia="en-US"/>
        </w:rPr>
        <w:t xml:space="preserve"> et </w:t>
      </w:r>
      <w:r w:rsidRPr="00966BC2">
        <w:rPr>
          <w:rFonts w:ascii="Times New Roman" w:eastAsia="MS-Mincho" w:hAnsi="Times New Roman"/>
          <w:i/>
          <w:sz w:val="24"/>
          <w:szCs w:val="20"/>
          <w:lang w:eastAsia="en-US"/>
        </w:rPr>
        <w:t>u</w:t>
      </w:r>
      <w:r>
        <w:rPr>
          <w:rFonts w:ascii="Times New Roman" w:eastAsia="MS-Mincho" w:hAnsi="Times New Roman"/>
          <w:sz w:val="24"/>
          <w:szCs w:val="20"/>
          <w:lang w:eastAsia="en-US"/>
        </w:rPr>
        <w:t xml:space="preserve"> représentent grosso modo des récipients.</w:t>
      </w:r>
    </w:p>
    <w:p w:rsidR="00EC4A6D" w:rsidRPr="00B526D7" w:rsidRDefault="00EC4A6D" w:rsidP="00EC4A6D">
      <w:pPr>
        <w:spacing w:after="60"/>
        <w:ind w:firstLine="142"/>
        <w:jc w:val="both"/>
        <w:rPr>
          <w:rFonts w:ascii="Times New Roman" w:hAnsi="Times New Roman"/>
          <w:sz w:val="26"/>
          <w:szCs w:val="26"/>
        </w:rPr>
      </w:pPr>
      <w:r>
        <w:rPr>
          <w:rFonts w:ascii="Times New Roman" w:hAnsi="Times New Roman"/>
          <w:b/>
          <w:i/>
          <w:sz w:val="26"/>
          <w:szCs w:val="26"/>
        </w:rPr>
        <w:lastRenderedPageBreak/>
        <w:t xml:space="preserve">b) </w:t>
      </w:r>
      <w:proofErr w:type="spellStart"/>
      <w:r w:rsidRPr="00B526D7">
        <w:rPr>
          <w:rFonts w:ascii="Times New Roman" w:hAnsi="Times New Roman"/>
          <w:b/>
          <w:i/>
          <w:sz w:val="26"/>
          <w:szCs w:val="26"/>
        </w:rPr>
        <w:t>Koromo</w:t>
      </w:r>
      <w:proofErr w:type="spellEnd"/>
      <w:r>
        <w:rPr>
          <w:rFonts w:ascii="Times New Roman" w:hAnsi="Times New Roman"/>
          <w:b/>
          <w:i/>
          <w:sz w:val="26"/>
          <w:szCs w:val="26"/>
        </w:rPr>
        <w:t>/e</w:t>
      </w:r>
      <w:r w:rsidRPr="00B526D7">
        <w:rPr>
          <w:rFonts w:ascii="Times New Roman" w:hAnsi="Times New Roman"/>
          <w:b/>
          <w:sz w:val="26"/>
          <w:szCs w:val="26"/>
        </w:rPr>
        <w:t xml:space="preserve"> </w:t>
      </w:r>
      <w:r w:rsidRPr="00B526D7">
        <w:rPr>
          <w:rFonts w:ascii="MS Mincho" w:hAnsi="MS Mincho" w:cs="HiraMinPro-W3-Identity-H" w:hint="eastAsia"/>
          <w:b/>
          <w:sz w:val="26"/>
          <w:szCs w:val="26"/>
        </w:rPr>
        <w:t>衣</w:t>
      </w:r>
      <w:r w:rsidRPr="00B526D7">
        <w:rPr>
          <w:rFonts w:ascii="MS Mincho" w:hAnsi="MS Mincho" w:cs="HiraMinPro-W3-Identity-H"/>
          <w:b/>
          <w:sz w:val="26"/>
          <w:szCs w:val="26"/>
        </w:rPr>
        <w:t xml:space="preserve"> </w:t>
      </w:r>
      <w:r w:rsidRPr="00B526D7">
        <w:rPr>
          <w:rFonts w:ascii="Times New Roman" w:hAnsi="Times New Roman"/>
          <w:b/>
          <w:sz w:val="26"/>
          <w:szCs w:val="26"/>
        </w:rPr>
        <w:t xml:space="preserve">et </w:t>
      </w:r>
      <w:proofErr w:type="spellStart"/>
      <w:r w:rsidRPr="00B526D7">
        <w:rPr>
          <w:rFonts w:ascii="Times New Roman" w:hAnsi="Times New Roman"/>
          <w:b/>
          <w:i/>
          <w:sz w:val="26"/>
          <w:szCs w:val="26"/>
        </w:rPr>
        <w:t>kesa</w:t>
      </w:r>
      <w:proofErr w:type="spellEnd"/>
      <w:r w:rsidRPr="00B526D7">
        <w:rPr>
          <w:rFonts w:ascii="Times New Roman" w:hAnsi="Times New Roman"/>
          <w:b/>
          <w:sz w:val="26"/>
          <w:szCs w:val="26"/>
        </w:rPr>
        <w:t xml:space="preserve"> </w:t>
      </w:r>
      <w:proofErr w:type="spellStart"/>
      <w:proofErr w:type="gramStart"/>
      <w:r w:rsidRPr="00B526D7">
        <w:rPr>
          <w:rFonts w:ascii="MS Mincho" w:hAnsi="MS Mincho" w:cs="MS Mincho" w:hint="eastAsia"/>
          <w:b/>
          <w:sz w:val="26"/>
          <w:szCs w:val="26"/>
        </w:rPr>
        <w:t>袈裟</w:t>
      </w:r>
      <w:proofErr w:type="spellEnd"/>
      <w:r w:rsidRPr="00B526D7">
        <w:rPr>
          <w:rFonts w:ascii="MS Mincho" w:hAnsi="MS Mincho" w:cs="MS Mincho"/>
          <w:b/>
          <w:sz w:val="26"/>
          <w:szCs w:val="26"/>
        </w:rPr>
        <w:t>(</w:t>
      </w:r>
      <w:proofErr w:type="spellStart"/>
      <w:proofErr w:type="gramEnd"/>
      <w:r w:rsidRPr="00B526D7">
        <w:rPr>
          <w:rFonts w:ascii="MS Mincho" w:hAnsi="MS Mincho" w:cs="MS Mincho" w:hint="eastAsia"/>
          <w:b/>
          <w:sz w:val="26"/>
          <w:szCs w:val="26"/>
        </w:rPr>
        <w:t>迦沙</w:t>
      </w:r>
      <w:proofErr w:type="spellEnd"/>
      <w:r w:rsidRPr="00B526D7">
        <w:rPr>
          <w:rFonts w:ascii="MS Mincho" w:hAnsi="MS Mincho" w:cs="MS Mincho"/>
          <w:b/>
          <w:sz w:val="26"/>
          <w:szCs w:val="26"/>
        </w:rPr>
        <w:t>)</w:t>
      </w:r>
      <w:r w:rsidR="008F02E3">
        <w:rPr>
          <w:rFonts w:ascii="Times New Roman" w:hAnsi="Times New Roman"/>
          <w:b/>
          <w:sz w:val="26"/>
          <w:szCs w:val="26"/>
        </w:rPr>
        <w:t xml:space="preserve"> : robe.</w:t>
      </w:r>
    </w:p>
    <w:p w:rsidR="00EC4A6D" w:rsidRDefault="00EC4A6D" w:rsidP="00EC4A6D">
      <w:pPr>
        <w:spacing w:after="60"/>
        <w:ind w:firstLine="142"/>
        <w:jc w:val="both"/>
        <w:rPr>
          <w:rFonts w:ascii="Times New Roman" w:eastAsia="MS-Mincho" w:hAnsi="Times New Roman"/>
          <w:sz w:val="24"/>
          <w:szCs w:val="20"/>
          <w:lang w:eastAsia="en-US"/>
        </w:rPr>
      </w:pPr>
      <w:r>
        <w:rPr>
          <w:rFonts w:ascii="Times New Roman" w:hAnsi="Times New Roman"/>
          <w:sz w:val="24"/>
          <w:szCs w:val="24"/>
        </w:rPr>
        <w:t>L</w:t>
      </w:r>
      <w:r>
        <w:rPr>
          <w:rFonts w:ascii="Times New Roman" w:eastAsia="MS-Mincho" w:hAnsi="Times New Roman"/>
          <w:sz w:val="24"/>
          <w:szCs w:val="20"/>
          <w:lang w:eastAsia="en-US"/>
        </w:rPr>
        <w:t xml:space="preserve">e premier terme de </w:t>
      </w:r>
      <w:proofErr w:type="spellStart"/>
      <w:r w:rsidRPr="00986AC5">
        <w:rPr>
          <w:rFonts w:ascii="Times New Roman" w:hAnsi="Times New Roman"/>
          <w:i/>
          <w:iCs/>
          <w:sz w:val="24"/>
          <w:szCs w:val="24"/>
        </w:rPr>
        <w:t>ehatsu</w:t>
      </w:r>
      <w:proofErr w:type="spellEnd"/>
      <w:r>
        <w:rPr>
          <w:rFonts w:ascii="Times New Roman" w:hAnsi="Times New Roman"/>
          <w:i/>
          <w:iCs/>
          <w:sz w:val="24"/>
          <w:szCs w:val="24"/>
        </w:rPr>
        <w:t xml:space="preserve"> </w:t>
      </w:r>
      <w:proofErr w:type="spellStart"/>
      <w:r w:rsidRPr="00986AC5">
        <w:rPr>
          <w:rFonts w:ascii="Times New Roman" w:hAnsi="MS Mincho"/>
          <w:sz w:val="24"/>
          <w:szCs w:val="24"/>
        </w:rPr>
        <w:t>衣鉢</w:t>
      </w:r>
      <w:proofErr w:type="spellEnd"/>
      <w:r w:rsidRPr="00986AC5">
        <w:rPr>
          <w:rFonts w:ascii="Times New Roman" w:hAnsi="Times New Roman"/>
          <w:sz w:val="24"/>
          <w:szCs w:val="24"/>
        </w:rPr>
        <w:t>,</w:t>
      </w:r>
      <w:r>
        <w:rPr>
          <w:rFonts w:ascii="MS Mincho" w:hAnsi="MS Mincho"/>
          <w:b/>
          <w:sz w:val="21"/>
          <w:szCs w:val="21"/>
        </w:rPr>
        <w:t xml:space="preserve"> </w:t>
      </w:r>
      <w:r w:rsidRPr="00986AC5">
        <w:rPr>
          <w:rFonts w:ascii="Times New Roman" w:hAnsi="Times New Roman"/>
          <w:sz w:val="24"/>
          <w:szCs w:val="24"/>
        </w:rPr>
        <w:t>à savoir</w:t>
      </w:r>
      <w:r>
        <w:rPr>
          <w:rFonts w:ascii="MS Mincho" w:hAnsi="MS Mincho"/>
          <w:b/>
          <w:sz w:val="21"/>
          <w:szCs w:val="21"/>
        </w:rPr>
        <w:t xml:space="preserve"> </w:t>
      </w:r>
      <w:r w:rsidRPr="007A4C94">
        <w:rPr>
          <w:rFonts w:ascii="MS Mincho" w:hAnsi="MS Mincho" w:cs="HiraMinPro-W3-Identity-H" w:hint="eastAsia"/>
          <w:sz w:val="24"/>
          <w:szCs w:val="24"/>
        </w:rPr>
        <w:t>衣</w:t>
      </w:r>
      <w:r>
        <w:rPr>
          <w:rFonts w:ascii="HiraMinPro-W3-Identity-H" w:eastAsia="HiraMinPro-W3-Identity-H" w:cs="HiraMinPro-W3-Identity-H"/>
          <w:sz w:val="21"/>
          <w:szCs w:val="21"/>
        </w:rPr>
        <w:t xml:space="preserve"> </w:t>
      </w:r>
      <w:r>
        <w:rPr>
          <w:rFonts w:ascii="Times New Roman" w:eastAsia="HiraMinPro-W3-Identity-H" w:hAnsi="Times New Roman"/>
          <w:sz w:val="24"/>
          <w:szCs w:val="24"/>
        </w:rPr>
        <w:t>[</w:t>
      </w:r>
      <w:proofErr w:type="spellStart"/>
      <w:r w:rsidRPr="007A4C94">
        <w:rPr>
          <w:rFonts w:ascii="Times New Roman" w:eastAsia="HiraMinPro-W3-Identity-H" w:hAnsi="Times New Roman"/>
          <w:sz w:val="24"/>
          <w:szCs w:val="24"/>
        </w:rPr>
        <w:t>koromo</w:t>
      </w:r>
      <w:proofErr w:type="spellEnd"/>
      <w:r>
        <w:rPr>
          <w:rFonts w:ascii="Times New Roman" w:eastAsia="HiraMinPro-W3-Identity-H" w:hAnsi="Times New Roman"/>
          <w:sz w:val="24"/>
          <w:szCs w:val="24"/>
        </w:rPr>
        <w:t xml:space="preserve">/e] (lectures </w:t>
      </w:r>
      <w:proofErr w:type="spellStart"/>
      <w:r w:rsidRPr="00986AC5">
        <w:rPr>
          <w:rFonts w:ascii="Times New Roman" w:eastAsia="HiraMinPro-W3-Identity-H" w:hAnsi="Times New Roman"/>
          <w:i/>
          <w:sz w:val="24"/>
          <w:szCs w:val="24"/>
        </w:rPr>
        <w:t>kun</w:t>
      </w:r>
      <w:proofErr w:type="spellEnd"/>
      <w:r>
        <w:rPr>
          <w:rFonts w:ascii="Times New Roman" w:eastAsia="HiraMinPro-W3-Identity-H" w:hAnsi="Times New Roman"/>
          <w:sz w:val="24"/>
          <w:szCs w:val="24"/>
        </w:rPr>
        <w:t xml:space="preserve"> et </w:t>
      </w:r>
      <w:r w:rsidRPr="00986AC5">
        <w:rPr>
          <w:rFonts w:ascii="Times New Roman" w:eastAsia="HiraMinPro-W3-Identity-H" w:hAnsi="Times New Roman"/>
          <w:i/>
          <w:sz w:val="24"/>
          <w:szCs w:val="24"/>
        </w:rPr>
        <w:t>on</w:t>
      </w:r>
      <w:r>
        <w:rPr>
          <w:rFonts w:ascii="Times New Roman" w:eastAsia="HiraMinPro-W3-Identity-H" w:hAnsi="Times New Roman"/>
          <w:sz w:val="24"/>
          <w:szCs w:val="24"/>
        </w:rPr>
        <w:t>) désigne la robe</w:t>
      </w:r>
      <w:r>
        <w:rPr>
          <w:rFonts w:ascii="HiraMinPro-W3-Identity-H" w:eastAsia="HiraMinPro-W3-Identity-H" w:cs="HiraMinPro-W3-Identity-H"/>
          <w:sz w:val="21"/>
          <w:szCs w:val="21"/>
        </w:rPr>
        <w:t xml:space="preserve"> </w:t>
      </w:r>
      <w:r w:rsidRPr="00986AC5">
        <w:rPr>
          <w:rFonts w:asciiTheme="minorHAnsi" w:eastAsia="MS-Mincho" w:hAnsiTheme="minorHAnsi"/>
          <w:lang w:eastAsia="en-US"/>
        </w:rPr>
        <w:t>[Yoko dessine une tête avec le haut du corps d'un pratiquant vêtu d'un kimono]</w:t>
      </w:r>
      <w:r>
        <w:rPr>
          <w:rFonts w:ascii="Times New Roman" w:eastAsia="MS-Mincho" w:hAnsi="Times New Roman"/>
          <w:sz w:val="24"/>
          <w:szCs w:val="20"/>
          <w:lang w:eastAsia="en-US"/>
        </w:rPr>
        <w:t xml:space="preserve"> : vous voyez que le kanji correspond au haut du kimono du pratiquant. La </w:t>
      </w:r>
      <w:proofErr w:type="spellStart"/>
      <w:r>
        <w:rPr>
          <w:rFonts w:ascii="Times New Roman" w:eastAsia="MS-Mincho" w:hAnsi="Times New Roman"/>
          <w:sz w:val="24"/>
          <w:szCs w:val="20"/>
          <w:lang w:eastAsia="en-US"/>
        </w:rPr>
        <w:t>clé</w:t>
      </w:r>
      <w:r w:rsidRPr="00531BCD">
        <w:t>衤</w:t>
      </w:r>
      <w:proofErr w:type="spellEnd"/>
      <w:r>
        <w:t xml:space="preserve"> </w:t>
      </w:r>
      <w:r>
        <w:rPr>
          <w:rFonts w:ascii="Times New Roman" w:eastAsia="MS-Mincho" w:hAnsi="Times New Roman"/>
          <w:sz w:val="24"/>
          <w:szCs w:val="20"/>
          <w:lang w:eastAsia="en-US"/>
        </w:rPr>
        <w:t xml:space="preserve">désigne le vêtement. </w:t>
      </w:r>
    </w:p>
    <w:p w:rsidR="00EC4A6D" w:rsidRPr="00A34951" w:rsidRDefault="00EC4A6D" w:rsidP="00EC4A6D">
      <w:pPr>
        <w:autoSpaceDE w:val="0"/>
        <w:autoSpaceDN w:val="0"/>
        <w:adjustRightInd w:val="0"/>
        <w:spacing w:after="120" w:line="240" w:lineRule="auto"/>
        <w:ind w:firstLine="142"/>
        <w:jc w:val="both"/>
        <w:rPr>
          <w:rFonts w:ascii="Times New Roman" w:hAnsi="Times New Roman"/>
          <w:sz w:val="24"/>
          <w:szCs w:val="24"/>
        </w:rPr>
      </w:pPr>
      <w:r>
        <w:rPr>
          <w:rFonts w:ascii="Times New Roman" w:eastAsia="MS-Mincho" w:hAnsi="Times New Roman"/>
          <w:sz w:val="24"/>
          <w:szCs w:val="20"/>
          <w:lang w:eastAsia="en-US"/>
        </w:rPr>
        <w:t xml:space="preserve">La robe se dit également </w:t>
      </w:r>
      <w:proofErr w:type="spellStart"/>
      <w:r>
        <w:rPr>
          <w:rFonts w:ascii="Times New Roman" w:eastAsia="MS-Mincho" w:hAnsi="Times New Roman"/>
          <w:sz w:val="24"/>
          <w:szCs w:val="20"/>
          <w:lang w:eastAsia="en-US"/>
        </w:rPr>
        <w:t>kesa</w:t>
      </w:r>
      <w:proofErr w:type="spellEnd"/>
      <w:r>
        <w:rPr>
          <w:rFonts w:ascii="Times New Roman" w:eastAsia="MS-Mincho" w:hAnsi="Times New Roman"/>
          <w:sz w:val="24"/>
          <w:szCs w:val="20"/>
          <w:lang w:eastAsia="en-US"/>
        </w:rPr>
        <w:t xml:space="preserve"> </w:t>
      </w:r>
      <w:proofErr w:type="spellStart"/>
      <w:r w:rsidRPr="00531BCD">
        <w:rPr>
          <w:rFonts w:ascii="MS Mincho" w:hAnsi="MS Mincho" w:cs="MS Mincho" w:hint="eastAsia"/>
          <w:sz w:val="24"/>
          <w:szCs w:val="24"/>
        </w:rPr>
        <w:t>袈裟</w:t>
      </w:r>
      <w:proofErr w:type="spellEnd"/>
      <w:r w:rsidRPr="00531BCD">
        <w:rPr>
          <w:rFonts w:ascii="MS Mincho" w:hAnsi="MS Mincho" w:cs="MS Mincho"/>
          <w:sz w:val="24"/>
          <w:szCs w:val="24"/>
        </w:rPr>
        <w:t xml:space="preserve"> (</w:t>
      </w:r>
      <w:proofErr w:type="spellStart"/>
      <w:r w:rsidRPr="00531BCD">
        <w:rPr>
          <w:rFonts w:ascii="MS Mincho" w:hAnsi="MS Mincho" w:cs="MS Mincho" w:hint="eastAsia"/>
          <w:sz w:val="24"/>
          <w:szCs w:val="24"/>
        </w:rPr>
        <w:t>迦沙</w:t>
      </w:r>
      <w:proofErr w:type="spellEnd"/>
      <w:r w:rsidRPr="00531BCD">
        <w:rPr>
          <w:rFonts w:ascii="MS Mincho" w:hAnsi="MS Mincho" w:cs="MS Mincho"/>
          <w:sz w:val="24"/>
          <w:szCs w:val="24"/>
        </w:rPr>
        <w:t>)</w:t>
      </w:r>
      <w:r w:rsidRPr="007A4C94">
        <w:rPr>
          <w:rFonts w:ascii="Times New Roman" w:eastAsia="Times New Roman" w:hAnsi="Times New Roman"/>
          <w:color w:val="FF0000"/>
        </w:rPr>
        <w:t xml:space="preserve"> </w:t>
      </w:r>
      <w:r w:rsidRPr="00B526D7">
        <w:rPr>
          <w:rFonts w:ascii="Times New Roman" w:eastAsia="Times New Roman" w:hAnsi="Times New Roman"/>
          <w:sz w:val="24"/>
          <w:szCs w:val="24"/>
        </w:rPr>
        <w:t xml:space="preserve">(Skr. </w:t>
      </w:r>
      <w:proofErr w:type="spellStart"/>
      <w:r w:rsidRPr="00B526D7">
        <w:rPr>
          <w:rFonts w:ascii="Times New Roman" w:eastAsia="Times New Roman" w:hAnsi="Times New Roman"/>
          <w:i/>
          <w:sz w:val="24"/>
          <w:szCs w:val="24"/>
        </w:rPr>
        <w:t>kāsāya</w:t>
      </w:r>
      <w:proofErr w:type="spellEnd"/>
      <w:r w:rsidRPr="00B526D7">
        <w:rPr>
          <w:rFonts w:ascii="Times New Roman" w:eastAsia="Times New Roman" w:hAnsi="Times New Roman"/>
          <w:sz w:val="24"/>
          <w:szCs w:val="24"/>
        </w:rPr>
        <w:t xml:space="preserve"> ; Pali </w:t>
      </w:r>
      <w:proofErr w:type="spellStart"/>
      <w:r w:rsidRPr="00B526D7">
        <w:rPr>
          <w:rFonts w:ascii="Times New Roman" w:eastAsia="Times New Roman" w:hAnsi="Times New Roman"/>
          <w:i/>
          <w:sz w:val="24"/>
          <w:szCs w:val="24"/>
        </w:rPr>
        <w:t>kasāya</w:t>
      </w:r>
      <w:proofErr w:type="spellEnd"/>
      <w:r w:rsidRPr="00B526D7">
        <w:rPr>
          <w:rFonts w:ascii="Times New Roman" w:eastAsia="Times New Roman" w:hAnsi="Times New Roman"/>
          <w:sz w:val="24"/>
          <w:szCs w:val="24"/>
        </w:rPr>
        <w:t>)</w:t>
      </w:r>
      <w:r w:rsidRPr="007A4C94">
        <w:rPr>
          <w:rFonts w:ascii="Times New Roman" w:eastAsia="Times New Roman" w:hAnsi="Times New Roman"/>
          <w:color w:val="FF0000"/>
        </w:rPr>
        <w:t xml:space="preserve"> </w:t>
      </w:r>
      <w:r>
        <w:rPr>
          <w:rFonts w:ascii="Times New Roman" w:hAnsi="Times New Roman"/>
          <w:sz w:val="24"/>
          <w:szCs w:val="24"/>
        </w:rPr>
        <w:t xml:space="preserve">en réalité vous connaissez déjà la clé  des deux caractères, elle se trouve en bas : c'est </w:t>
      </w:r>
      <w:r w:rsidRPr="007A4C94">
        <w:rPr>
          <w:rFonts w:ascii="MS Mincho" w:hAnsi="MS Mincho" w:cs="HiraMinPro-W3-Identity-H" w:hint="eastAsia"/>
          <w:sz w:val="24"/>
          <w:szCs w:val="24"/>
        </w:rPr>
        <w:t>衣</w:t>
      </w:r>
      <w:r>
        <w:rPr>
          <w:rFonts w:ascii="MS Mincho" w:hAnsi="MS Mincho" w:cs="HiraMinPro-W3-Identity-H"/>
          <w:sz w:val="24"/>
          <w:szCs w:val="24"/>
        </w:rPr>
        <w:t xml:space="preserve"> </w:t>
      </w:r>
      <w:r>
        <w:rPr>
          <w:rFonts w:ascii="Times New Roman" w:hAnsi="Times New Roman"/>
          <w:sz w:val="24"/>
          <w:szCs w:val="24"/>
        </w:rPr>
        <w:t xml:space="preserve">le </w:t>
      </w:r>
      <w:proofErr w:type="spellStart"/>
      <w:r>
        <w:rPr>
          <w:rFonts w:ascii="Times New Roman" w:hAnsi="Times New Roman"/>
          <w:sz w:val="24"/>
          <w:szCs w:val="24"/>
        </w:rPr>
        <w:t>koromo</w:t>
      </w:r>
      <w:proofErr w:type="spellEnd"/>
      <w:r>
        <w:rPr>
          <w:rFonts w:ascii="Times New Roman" w:hAnsi="Times New Roman"/>
          <w:sz w:val="24"/>
          <w:szCs w:val="24"/>
        </w:rPr>
        <w:t xml:space="preserve">. La partie haute de  </w:t>
      </w:r>
      <w:proofErr w:type="spellStart"/>
      <w:r w:rsidRPr="00B526D7">
        <w:rPr>
          <w:rFonts w:ascii="Times New Roman" w:hAnsi="Times New Roman"/>
          <w:i/>
          <w:sz w:val="24"/>
          <w:szCs w:val="24"/>
        </w:rPr>
        <w:t>ke</w:t>
      </w:r>
      <w:proofErr w:type="spellEnd"/>
      <w:r>
        <w:rPr>
          <w:rFonts w:ascii="Times New Roman" w:hAnsi="Times New Roman"/>
          <w:sz w:val="24"/>
          <w:szCs w:val="24"/>
        </w:rPr>
        <w:t xml:space="preserve"> </w:t>
      </w:r>
      <w:r w:rsidRPr="00531BCD">
        <w:rPr>
          <w:rFonts w:ascii="MS Mincho" w:hAnsi="MS Mincho" w:cs="MS Mincho" w:hint="eastAsia"/>
          <w:sz w:val="24"/>
          <w:szCs w:val="24"/>
        </w:rPr>
        <w:t>袈</w:t>
      </w:r>
      <w:r>
        <w:rPr>
          <w:rFonts w:ascii="MS Mincho" w:hAnsi="MS Mincho" w:cs="MS Mincho"/>
          <w:sz w:val="24"/>
          <w:szCs w:val="24"/>
        </w:rPr>
        <w:t xml:space="preserve"> </w:t>
      </w:r>
      <w:r>
        <w:rPr>
          <w:rFonts w:ascii="Times New Roman" w:hAnsi="Times New Roman"/>
          <w:sz w:val="24"/>
          <w:szCs w:val="24"/>
        </w:rPr>
        <w:t xml:space="preserve">qui est le corps du caractère </w:t>
      </w:r>
      <w:r>
        <w:rPr>
          <w:rFonts w:ascii="MS Mincho" w:hAnsi="MS Mincho" w:cs="MS Mincho" w:hint="eastAsia"/>
        </w:rPr>
        <w:t>加</w:t>
      </w:r>
      <w:r>
        <w:t xml:space="preserve"> </w:t>
      </w:r>
      <w:r>
        <w:rPr>
          <w:rFonts w:ascii="Times New Roman" w:hAnsi="Times New Roman"/>
          <w:sz w:val="24"/>
          <w:szCs w:val="24"/>
        </w:rPr>
        <w:t xml:space="preserve">donne seulement le son. La partie haute de </w:t>
      </w:r>
      <w:r w:rsidRPr="00EE74B5">
        <w:rPr>
          <w:rFonts w:ascii="Times New Roman" w:hAnsi="Times New Roman"/>
          <w:i/>
          <w:sz w:val="24"/>
          <w:szCs w:val="24"/>
        </w:rPr>
        <w:t>sa</w:t>
      </w:r>
      <w:r>
        <w:rPr>
          <w:rFonts w:ascii="Times New Roman" w:hAnsi="Times New Roman"/>
          <w:sz w:val="24"/>
          <w:szCs w:val="24"/>
        </w:rPr>
        <w:t xml:space="preserve"> </w:t>
      </w:r>
      <w:r w:rsidRPr="00531BCD">
        <w:rPr>
          <w:rFonts w:ascii="MS Mincho" w:hAnsi="MS Mincho" w:cs="MS Mincho" w:hint="eastAsia"/>
          <w:sz w:val="24"/>
          <w:szCs w:val="24"/>
        </w:rPr>
        <w:t>沙</w:t>
      </w:r>
      <w:r>
        <w:rPr>
          <w:rFonts w:ascii="MS Mincho" w:hAnsi="MS Mincho" w:cs="MS Mincho"/>
          <w:sz w:val="24"/>
          <w:szCs w:val="24"/>
        </w:rPr>
        <w:t xml:space="preserve"> </w:t>
      </w:r>
      <w:r>
        <w:rPr>
          <w:rFonts w:ascii="Times New Roman" w:hAnsi="Times New Roman"/>
          <w:sz w:val="24"/>
          <w:szCs w:val="24"/>
        </w:rPr>
        <w:t>a pour clé l'eau.</w:t>
      </w:r>
    </w:p>
    <w:p w:rsidR="005A7CE8" w:rsidRPr="008B1E6C" w:rsidRDefault="008F02E3" w:rsidP="005A7CE8">
      <w:pPr>
        <w:spacing w:before="240" w:after="60"/>
        <w:ind w:firstLine="142"/>
        <w:jc w:val="both"/>
        <w:rPr>
          <w:rFonts w:ascii="Times New Roman" w:hAnsi="Times New Roman"/>
          <w:b/>
          <w:sz w:val="28"/>
          <w:szCs w:val="28"/>
        </w:rPr>
      </w:pPr>
      <w:r>
        <w:rPr>
          <w:rFonts w:ascii="Times New Roman" w:hAnsi="Times New Roman"/>
          <w:b/>
          <w:sz w:val="28"/>
          <w:szCs w:val="28"/>
        </w:rPr>
        <w:t>2</w:t>
      </w:r>
      <w:r w:rsidR="005A7CE8">
        <w:rPr>
          <w:rFonts w:ascii="Times New Roman" w:hAnsi="Times New Roman"/>
          <w:b/>
          <w:sz w:val="28"/>
          <w:szCs w:val="28"/>
        </w:rPr>
        <w:t xml:space="preserve">°) </w:t>
      </w:r>
      <w:r w:rsidR="00DF1236">
        <w:rPr>
          <w:rFonts w:ascii="Times New Roman" w:hAnsi="Times New Roman"/>
          <w:b/>
          <w:sz w:val="28"/>
          <w:szCs w:val="28"/>
        </w:rPr>
        <w:t>O</w:t>
      </w:r>
      <w:r w:rsidR="005A7CE8" w:rsidRPr="008B1E6C">
        <w:rPr>
          <w:rFonts w:ascii="Times New Roman" w:hAnsi="Times New Roman"/>
          <w:b/>
          <w:sz w:val="28"/>
          <w:szCs w:val="28"/>
        </w:rPr>
        <w:t>bjets de la transmission.</w:t>
      </w:r>
    </w:p>
    <w:p w:rsidR="00507F18" w:rsidRDefault="005A7CE8" w:rsidP="005A7CE8">
      <w:pPr>
        <w:spacing w:after="60"/>
        <w:ind w:firstLine="142"/>
        <w:jc w:val="both"/>
        <w:rPr>
          <w:rFonts w:ascii="Times New Roman" w:hAnsi="Times New Roman"/>
          <w:sz w:val="24"/>
          <w:szCs w:val="24"/>
        </w:rPr>
      </w:pPr>
      <w:r>
        <w:rPr>
          <w:rFonts w:ascii="Times New Roman" w:hAnsi="Times New Roman"/>
          <w:sz w:val="24"/>
          <w:szCs w:val="24"/>
        </w:rPr>
        <w:t xml:space="preserve">Le bol à aumônes est considéré comme l'un des deux objets principaux de la transmission pour les moines. Ces deux objets sont la robe et le bol, et ils sont réunis dans le terme </w:t>
      </w:r>
      <w:proofErr w:type="spellStart"/>
      <w:r w:rsidRPr="008B1E6C">
        <w:rPr>
          <w:rFonts w:ascii="Times New Roman" w:hAnsi="Times New Roman"/>
          <w:i/>
          <w:sz w:val="24"/>
          <w:szCs w:val="24"/>
        </w:rPr>
        <w:t>e.hatsu</w:t>
      </w:r>
      <w:proofErr w:type="spellEnd"/>
      <w:r>
        <w:rPr>
          <w:rFonts w:ascii="Times New Roman" w:hAnsi="Times New Roman"/>
          <w:i/>
          <w:sz w:val="24"/>
          <w:szCs w:val="24"/>
        </w:rPr>
        <w:t xml:space="preserve"> </w:t>
      </w:r>
      <w:proofErr w:type="spellStart"/>
      <w:r w:rsidRPr="00A04970">
        <w:rPr>
          <w:rFonts w:ascii="MS Mincho" w:hAnsi="MS Mincho"/>
          <w:sz w:val="21"/>
          <w:szCs w:val="21"/>
        </w:rPr>
        <w:t>衣鉢</w:t>
      </w:r>
      <w:proofErr w:type="spellEnd"/>
      <w:r>
        <w:rPr>
          <w:rFonts w:ascii="Times New Roman" w:hAnsi="Times New Roman"/>
          <w:sz w:val="24"/>
          <w:szCs w:val="24"/>
        </w:rPr>
        <w:t xml:space="preserve">. Pourquoi sont-ils considérés comme les deux objets principaux de la transmission ? </w:t>
      </w:r>
    </w:p>
    <w:p w:rsidR="005A7CE8" w:rsidRDefault="005A7CE8" w:rsidP="005A7CE8">
      <w:pPr>
        <w:spacing w:after="60"/>
        <w:ind w:firstLine="142"/>
        <w:jc w:val="both"/>
        <w:rPr>
          <w:rFonts w:ascii="Times New Roman" w:hAnsi="Times New Roman"/>
          <w:sz w:val="24"/>
          <w:szCs w:val="24"/>
        </w:rPr>
      </w:pPr>
      <w:r w:rsidRPr="00506759">
        <w:rPr>
          <w:rFonts w:ascii="Times New Roman" w:hAnsi="Times New Roman"/>
          <w:b/>
          <w:sz w:val="24"/>
          <w:szCs w:val="24"/>
        </w:rPr>
        <w:t>B :</w:t>
      </w:r>
      <w:r>
        <w:rPr>
          <w:rFonts w:ascii="Times New Roman" w:hAnsi="Times New Roman"/>
          <w:sz w:val="24"/>
          <w:szCs w:val="24"/>
        </w:rPr>
        <w:t xml:space="preserve"> Parce que ce sont deux objets concrets que les moines utilisent tous les jours et ils en viennent à symboliser l'éveil qui est transmis.</w:t>
      </w:r>
    </w:p>
    <w:p w:rsidR="005A7CE8" w:rsidRDefault="005A7CE8" w:rsidP="005A7CE8">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Oui c'est déjà la moitié de la réponse. En effet le mot moine en japonais peut se dire </w:t>
      </w:r>
      <w:proofErr w:type="spellStart"/>
      <w:r w:rsidRPr="00AD1F28">
        <w:rPr>
          <w:rFonts w:ascii="Times New Roman" w:hAnsi="Times New Roman"/>
          <w:i/>
          <w:sz w:val="24"/>
          <w:szCs w:val="24"/>
        </w:rPr>
        <w:t>biku</w:t>
      </w:r>
      <w:proofErr w:type="spellEnd"/>
      <w:r>
        <w:rPr>
          <w:rFonts w:ascii="Times New Roman" w:hAnsi="Times New Roman"/>
          <w:sz w:val="24"/>
          <w:szCs w:val="24"/>
        </w:rPr>
        <w:t xml:space="preserve"> </w:t>
      </w:r>
      <w:proofErr w:type="spellStart"/>
      <w:r w:rsidRPr="001349B9">
        <w:rPr>
          <w:rFonts w:ascii="MS Mincho" w:hAnsi="MS Mincho" w:cs="MS Mincho" w:hint="eastAsia"/>
          <w:sz w:val="24"/>
          <w:szCs w:val="24"/>
        </w:rPr>
        <w:t>比丘</w:t>
      </w:r>
      <w:proofErr w:type="spellEnd"/>
      <w:r w:rsidRPr="001349B9">
        <w:rPr>
          <w:rFonts w:ascii="MS Mincho" w:hAnsi="MS Mincho" w:cs="MS Mincho"/>
          <w:sz w:val="24"/>
          <w:szCs w:val="24"/>
        </w:rPr>
        <w:t>,</w:t>
      </w:r>
      <w:r w:rsidRPr="001349B9">
        <w:rPr>
          <w:rFonts w:ascii="Times New Roman" w:hAnsi="Times New Roman"/>
          <w:b/>
        </w:rPr>
        <w:t xml:space="preserve"> </w:t>
      </w:r>
      <w:r w:rsidRPr="001349B9">
        <w:rPr>
          <w:rFonts w:ascii="Times New Roman" w:hAnsi="Times New Roman"/>
          <w:sz w:val="24"/>
          <w:szCs w:val="24"/>
        </w:rPr>
        <w:t>transcription phonétique</w:t>
      </w:r>
      <w:r>
        <w:rPr>
          <w:rFonts w:ascii="MS Mincho" w:hAnsi="MS Mincho" w:cs="MS Mincho"/>
          <w:b/>
        </w:rPr>
        <w:t xml:space="preserve"> </w:t>
      </w:r>
      <w:r>
        <w:rPr>
          <w:rFonts w:ascii="Times New Roman" w:hAnsi="Times New Roman"/>
          <w:sz w:val="24"/>
          <w:szCs w:val="24"/>
        </w:rPr>
        <w:t xml:space="preserve">du </w:t>
      </w:r>
      <w:r w:rsidRPr="00525D4F">
        <w:rPr>
          <w:rFonts w:ascii="Times New Roman" w:hAnsi="Times New Roman"/>
          <w:sz w:val="24"/>
          <w:szCs w:val="24"/>
        </w:rPr>
        <w:t xml:space="preserve">mot sanskrit </w:t>
      </w:r>
      <w:r w:rsidRPr="00525D4F">
        <w:rPr>
          <w:rFonts w:ascii="Times New Roman" w:eastAsia="Times New Roman" w:hAnsi="Times New Roman"/>
          <w:i/>
          <w:sz w:val="24"/>
          <w:szCs w:val="24"/>
        </w:rPr>
        <w:t xml:space="preserve">bhikshu </w:t>
      </w:r>
      <w:r w:rsidRPr="00525D4F">
        <w:rPr>
          <w:rFonts w:ascii="Times New Roman" w:hAnsi="Times New Roman"/>
          <w:sz w:val="24"/>
          <w:szCs w:val="24"/>
        </w:rPr>
        <w:t>(</w:t>
      </w:r>
      <w:proofErr w:type="spellStart"/>
      <w:r w:rsidRPr="00525D4F">
        <w:rPr>
          <w:rFonts w:ascii="Times New Roman" w:eastAsia="Times New Roman" w:hAnsi="Times New Roman"/>
          <w:i/>
          <w:sz w:val="24"/>
          <w:szCs w:val="24"/>
        </w:rPr>
        <w:t>bhikkhu</w:t>
      </w:r>
      <w:proofErr w:type="spellEnd"/>
      <w:r w:rsidRPr="00525D4F">
        <w:rPr>
          <w:rFonts w:ascii="Times New Roman" w:eastAsia="Times New Roman" w:hAnsi="Times New Roman"/>
          <w:sz w:val="24"/>
          <w:szCs w:val="24"/>
        </w:rPr>
        <w:t xml:space="preserve"> </w:t>
      </w:r>
      <w:r w:rsidRPr="00525D4F">
        <w:rPr>
          <w:rFonts w:ascii="Times New Roman" w:hAnsi="Times New Roman"/>
          <w:sz w:val="24"/>
          <w:szCs w:val="24"/>
        </w:rPr>
        <w:t xml:space="preserve">en pâli). </w:t>
      </w:r>
      <w:r>
        <w:rPr>
          <w:rFonts w:ascii="Times New Roman" w:hAnsi="Times New Roman"/>
          <w:sz w:val="24"/>
          <w:szCs w:val="24"/>
        </w:rPr>
        <w:t>L</w:t>
      </w:r>
      <w:r w:rsidRPr="00525D4F">
        <w:rPr>
          <w:rFonts w:ascii="Times New Roman" w:hAnsi="Times New Roman"/>
          <w:sz w:val="24"/>
          <w:szCs w:val="24"/>
        </w:rPr>
        <w:t>e</w:t>
      </w:r>
      <w:r>
        <w:rPr>
          <w:rFonts w:ascii="Times New Roman" w:hAnsi="Times New Roman"/>
          <w:sz w:val="24"/>
          <w:szCs w:val="24"/>
        </w:rPr>
        <w:t xml:space="preserve"> sens étymologique de </w:t>
      </w:r>
      <w:proofErr w:type="spellStart"/>
      <w:r w:rsidRPr="00AD1F28">
        <w:rPr>
          <w:rFonts w:ascii="Times New Roman" w:eastAsia="Times New Roman" w:hAnsi="Times New Roman"/>
          <w:i/>
          <w:sz w:val="24"/>
          <w:szCs w:val="24"/>
        </w:rPr>
        <w:t>bhikkhu</w:t>
      </w:r>
      <w:proofErr w:type="spellEnd"/>
      <w:r>
        <w:rPr>
          <w:rFonts w:ascii="Times New Roman" w:hAnsi="Times New Roman"/>
          <w:sz w:val="24"/>
          <w:szCs w:val="24"/>
        </w:rPr>
        <w:t xml:space="preserve"> c'est « mendiant » car les disciples de </w:t>
      </w:r>
      <w:r w:rsidRPr="00814C49">
        <w:rPr>
          <w:rFonts w:ascii="Times New Roman" w:hAnsi="Times New Roman"/>
          <w:sz w:val="24"/>
          <w:szCs w:val="24"/>
        </w:rPr>
        <w:t>l’Éveillé-</w:t>
      </w:r>
      <w:proofErr w:type="spellStart"/>
      <w:r w:rsidRPr="00814C49">
        <w:rPr>
          <w:rFonts w:ascii="Times New Roman" w:hAnsi="Times New Roman"/>
          <w:sz w:val="24"/>
          <w:szCs w:val="24"/>
        </w:rPr>
        <w:t>Shâkyamuni</w:t>
      </w:r>
      <w:proofErr w:type="spellEnd"/>
      <w:r>
        <w:rPr>
          <w:rFonts w:ascii="Times New Roman" w:hAnsi="Times New Roman"/>
          <w:sz w:val="24"/>
          <w:szCs w:val="24"/>
        </w:rPr>
        <w:t xml:space="preserve"> n'avaient pas le droit de travailler ni de posséder quoi que ce soit. C'étaient des SDF, sans domicile fixe, sans demeure. Aujourd'hui on parle beaucoup des « moines sans demeure », ça vient de là.</w:t>
      </w:r>
    </w:p>
    <w:p w:rsidR="005A7CE8" w:rsidRDefault="005A7CE8" w:rsidP="005A7CE8">
      <w:pPr>
        <w:spacing w:after="60"/>
        <w:ind w:firstLine="142"/>
        <w:jc w:val="both"/>
        <w:rPr>
          <w:rFonts w:ascii="Times New Roman" w:eastAsia="Times New Roman" w:hAnsi="Times New Roman"/>
          <w:sz w:val="24"/>
          <w:szCs w:val="24"/>
        </w:rPr>
      </w:pPr>
      <w:r>
        <w:rPr>
          <w:rFonts w:ascii="Times New Roman" w:hAnsi="Times New Roman"/>
          <w:sz w:val="24"/>
          <w:szCs w:val="24"/>
        </w:rPr>
        <w:t>Simplement, si on est SDF, comme minimum vital, il faut s'habiller donc il fallait la robe. Le bol à aumônes, lui aussi est indispensable parce que les moines du bouddhisme primitif n'avaient pas le droit de travailler, donc ils vivaient uniquement grâce à l'aumône : avec le bol ils recevaient la nourriture de la part des fidèles. Il y avait donc deux objets comme minimum vital.</w:t>
      </w:r>
      <w:r w:rsidRPr="008A78DA">
        <w:rPr>
          <w:rFonts w:ascii="Times New Roman" w:eastAsia="Times New Roman" w:hAnsi="Times New Roman"/>
          <w:sz w:val="24"/>
          <w:szCs w:val="24"/>
        </w:rPr>
        <w:t xml:space="preserve"> </w:t>
      </w:r>
      <w:r>
        <w:rPr>
          <w:rFonts w:ascii="Times New Roman" w:eastAsia="Times New Roman" w:hAnsi="Times New Roman"/>
          <w:sz w:val="24"/>
          <w:szCs w:val="24"/>
        </w:rPr>
        <w:t>L</w:t>
      </w:r>
      <w:r w:rsidRPr="004F521A">
        <w:rPr>
          <w:rFonts w:ascii="Times New Roman" w:eastAsia="Times New Roman" w:hAnsi="Times New Roman"/>
          <w:sz w:val="24"/>
          <w:szCs w:val="24"/>
        </w:rPr>
        <w:t>a robe de l’</w:t>
      </w:r>
      <w:r>
        <w:rPr>
          <w:rFonts w:ascii="Times New Roman" w:eastAsia="Times New Roman" w:hAnsi="Times New Roman"/>
          <w:sz w:val="24"/>
          <w:szCs w:val="24"/>
        </w:rPr>
        <w:t>É</w:t>
      </w:r>
      <w:r w:rsidRPr="004F521A">
        <w:rPr>
          <w:rFonts w:ascii="Times New Roman" w:eastAsia="Times New Roman" w:hAnsi="Times New Roman"/>
          <w:sz w:val="24"/>
          <w:szCs w:val="24"/>
        </w:rPr>
        <w:t>veillé [</w:t>
      </w:r>
      <w:proofErr w:type="spellStart"/>
      <w:r w:rsidRPr="004F521A">
        <w:rPr>
          <w:rFonts w:ascii="Times New Roman" w:eastAsia="Times New Roman" w:hAnsi="Times New Roman"/>
          <w:sz w:val="24"/>
          <w:szCs w:val="24"/>
        </w:rPr>
        <w:t>kesa</w:t>
      </w:r>
      <w:proofErr w:type="spellEnd"/>
      <w:r>
        <w:rPr>
          <w:rFonts w:ascii="Times New Roman" w:eastAsia="Times New Roman" w:hAnsi="Times New Roman"/>
          <w:sz w:val="24"/>
          <w:szCs w:val="24"/>
        </w:rPr>
        <w:t xml:space="preserve"> </w:t>
      </w:r>
      <w:proofErr w:type="spellStart"/>
      <w:r w:rsidRPr="004F521A">
        <w:rPr>
          <w:rFonts w:ascii="MS Mincho" w:hAnsi="MS Mincho" w:cs="MS Mincho" w:hint="eastAsia"/>
          <w:sz w:val="24"/>
          <w:szCs w:val="24"/>
        </w:rPr>
        <w:t>袈裟</w:t>
      </w:r>
      <w:proofErr w:type="spellEnd"/>
      <w:r w:rsidRPr="004F521A">
        <w:rPr>
          <w:rFonts w:ascii="Times New Roman" w:eastAsia="Times New Roman" w:hAnsi="Times New Roman"/>
          <w:sz w:val="24"/>
          <w:szCs w:val="24"/>
        </w:rPr>
        <w:t>] et le bol à aumônes [</w:t>
      </w:r>
      <w:proofErr w:type="spellStart"/>
      <w:r w:rsidRPr="004F521A">
        <w:rPr>
          <w:rFonts w:ascii="Times New Roman" w:eastAsia="Times New Roman" w:hAnsi="Times New Roman"/>
          <w:sz w:val="24"/>
          <w:szCs w:val="24"/>
        </w:rPr>
        <w:t>hatsu.u</w:t>
      </w:r>
      <w:proofErr w:type="spellEnd"/>
      <w:r>
        <w:rPr>
          <w:rFonts w:ascii="Times New Roman" w:eastAsia="Times New Roman" w:hAnsi="Times New Roman"/>
          <w:sz w:val="24"/>
          <w:szCs w:val="24"/>
        </w:rPr>
        <w:t xml:space="preserve"> </w:t>
      </w:r>
      <w:proofErr w:type="spellStart"/>
      <w:r w:rsidRPr="004F521A">
        <w:rPr>
          <w:rFonts w:ascii="MS Mincho" w:hAnsi="MS Mincho" w:cs="MS Mincho" w:hint="eastAsia"/>
          <w:sz w:val="24"/>
          <w:szCs w:val="24"/>
        </w:rPr>
        <w:t>鉢盂</w:t>
      </w:r>
      <w:proofErr w:type="spellEnd"/>
      <w:r w:rsidRPr="004F521A">
        <w:rPr>
          <w:rFonts w:ascii="Times New Roman" w:eastAsia="Times New Roman" w:hAnsi="Times New Roman"/>
          <w:sz w:val="24"/>
          <w:szCs w:val="24"/>
        </w:rPr>
        <w:t>] sont considérés comme les deux objets principaux de la transmission juste [</w:t>
      </w:r>
      <w:proofErr w:type="spellStart"/>
      <w:r w:rsidRPr="004F521A">
        <w:rPr>
          <w:rFonts w:ascii="Times New Roman" w:eastAsia="Times New Roman" w:hAnsi="Times New Roman"/>
          <w:sz w:val="24"/>
          <w:szCs w:val="24"/>
        </w:rPr>
        <w:t>shôden</w:t>
      </w:r>
      <w:proofErr w:type="spellEnd"/>
      <w:r w:rsidRPr="004F521A">
        <w:rPr>
          <w:rFonts w:ascii="Times New Roman" w:eastAsia="Times New Roman" w:hAnsi="Times New Roman"/>
          <w:sz w:val="24"/>
          <w:szCs w:val="24"/>
        </w:rPr>
        <w:t xml:space="preserve"> </w:t>
      </w:r>
      <w:proofErr w:type="spellStart"/>
      <w:r w:rsidRPr="004F521A">
        <w:rPr>
          <w:rFonts w:ascii="MS Mincho" w:hAnsi="MS Mincho" w:cs="MS Mincho" w:hint="eastAsia"/>
          <w:sz w:val="24"/>
          <w:szCs w:val="24"/>
        </w:rPr>
        <w:t>正伝</w:t>
      </w:r>
      <w:proofErr w:type="spellEnd"/>
      <w:r w:rsidRPr="004F521A">
        <w:rPr>
          <w:rFonts w:ascii="Times New Roman" w:eastAsia="Times New Roman" w:hAnsi="Times New Roman"/>
          <w:sz w:val="24"/>
          <w:szCs w:val="24"/>
        </w:rPr>
        <w:t>] de la Voie de l’</w:t>
      </w:r>
      <w:r>
        <w:rPr>
          <w:rFonts w:ascii="Times New Roman" w:eastAsia="Times New Roman" w:hAnsi="Times New Roman"/>
          <w:sz w:val="24"/>
          <w:szCs w:val="24"/>
        </w:rPr>
        <w:t>É</w:t>
      </w:r>
      <w:r w:rsidRPr="004F521A">
        <w:rPr>
          <w:rFonts w:ascii="Times New Roman" w:eastAsia="Times New Roman" w:hAnsi="Times New Roman"/>
          <w:sz w:val="24"/>
          <w:szCs w:val="24"/>
        </w:rPr>
        <w:t xml:space="preserve">veillé </w:t>
      </w:r>
      <w:r>
        <w:rPr>
          <w:rFonts w:ascii="Times New Roman" w:eastAsia="Times New Roman" w:hAnsi="Times New Roman"/>
          <w:sz w:val="24"/>
          <w:szCs w:val="24"/>
        </w:rPr>
        <w:t>et</w:t>
      </w:r>
      <w:r w:rsidRPr="004F521A">
        <w:rPr>
          <w:rFonts w:ascii="Times New Roman" w:eastAsia="Times New Roman" w:hAnsi="Times New Roman"/>
          <w:sz w:val="24"/>
          <w:szCs w:val="24"/>
        </w:rPr>
        <w:t xml:space="preserve"> sont appelés en langue sino-japonaise par un seul mot « </w:t>
      </w:r>
      <w:proofErr w:type="spellStart"/>
      <w:r w:rsidRPr="004F521A">
        <w:rPr>
          <w:rFonts w:ascii="Times New Roman" w:eastAsia="Times New Roman" w:hAnsi="Times New Roman"/>
          <w:sz w:val="24"/>
          <w:szCs w:val="24"/>
        </w:rPr>
        <w:t>e</w:t>
      </w:r>
      <w:r>
        <w:rPr>
          <w:rFonts w:ascii="Times New Roman" w:eastAsia="Times New Roman" w:hAnsi="Times New Roman"/>
          <w:sz w:val="24"/>
          <w:szCs w:val="24"/>
        </w:rPr>
        <w:t>.</w:t>
      </w:r>
      <w:r w:rsidRPr="004F521A">
        <w:rPr>
          <w:rFonts w:ascii="Times New Roman" w:eastAsia="Times New Roman" w:hAnsi="Times New Roman"/>
          <w:sz w:val="24"/>
          <w:szCs w:val="24"/>
        </w:rPr>
        <w:t>hatsu</w:t>
      </w:r>
      <w:proofErr w:type="spellEnd"/>
      <w:r w:rsidRPr="004F521A">
        <w:rPr>
          <w:rFonts w:ascii="Times New Roman" w:eastAsia="Times New Roman" w:hAnsi="Times New Roman"/>
          <w:sz w:val="24"/>
          <w:szCs w:val="24"/>
        </w:rPr>
        <w:t> </w:t>
      </w:r>
      <w:proofErr w:type="spellStart"/>
      <w:r w:rsidRPr="004F521A">
        <w:rPr>
          <w:rFonts w:ascii="MS Mincho" w:hAnsi="MS Mincho" w:cs="MS Mincho" w:hint="eastAsia"/>
          <w:sz w:val="24"/>
          <w:szCs w:val="24"/>
        </w:rPr>
        <w:t>衣鉢</w:t>
      </w:r>
      <w:proofErr w:type="spellEnd"/>
      <w:r w:rsidRPr="004F521A">
        <w:rPr>
          <w:rFonts w:ascii="Times New Roman" w:eastAsia="Times New Roman" w:hAnsi="Times New Roman"/>
          <w:sz w:val="24"/>
          <w:szCs w:val="24"/>
        </w:rPr>
        <w:t>»</w:t>
      </w:r>
      <w:r>
        <w:rPr>
          <w:rFonts w:ascii="Times New Roman" w:eastAsia="Times New Roman" w:hAnsi="Times New Roman"/>
          <w:sz w:val="24"/>
          <w:szCs w:val="24"/>
        </w:rPr>
        <w:t>.</w:t>
      </w:r>
      <w:r w:rsidRPr="004F521A">
        <w:rPr>
          <w:rFonts w:ascii="Times New Roman" w:eastAsia="Times New Roman" w:hAnsi="Times New Roman"/>
          <w:sz w:val="24"/>
          <w:szCs w:val="24"/>
        </w:rPr>
        <w:t> </w:t>
      </w:r>
    </w:p>
    <w:p w:rsidR="005A7CE8" w:rsidRDefault="005A7CE8" w:rsidP="005A7CE8">
      <w:pPr>
        <w:spacing w:after="60"/>
        <w:ind w:firstLine="142"/>
        <w:jc w:val="both"/>
        <w:rPr>
          <w:rFonts w:ascii="Times New Roman" w:hAnsi="Times New Roman"/>
          <w:sz w:val="24"/>
          <w:szCs w:val="24"/>
        </w:rPr>
      </w:pPr>
      <w:r>
        <w:rPr>
          <w:rFonts w:ascii="Times New Roman" w:hAnsi="Times New Roman"/>
          <w:sz w:val="24"/>
          <w:szCs w:val="24"/>
        </w:rPr>
        <w:t xml:space="preserve">Encore maintenant, dans le bouddhisme sino-japonais, quand on reçoit la Loi lors de la réception officielle, on dit « hériter la robe et le bol », c'est synonyme de </w:t>
      </w:r>
      <w:proofErr w:type="spellStart"/>
      <w:r w:rsidRPr="009D06A4">
        <w:rPr>
          <w:rFonts w:ascii="Times New Roman" w:hAnsi="Times New Roman"/>
          <w:i/>
          <w:sz w:val="24"/>
          <w:szCs w:val="24"/>
        </w:rPr>
        <w:t>shihô</w:t>
      </w:r>
      <w:proofErr w:type="spellEnd"/>
      <w:r>
        <w:rPr>
          <w:rFonts w:ascii="Times New Roman" w:hAnsi="Times New Roman"/>
          <w:sz w:val="24"/>
          <w:szCs w:val="24"/>
        </w:rPr>
        <w:t xml:space="preserve"> </w:t>
      </w:r>
      <w:proofErr w:type="spellStart"/>
      <w:r>
        <w:rPr>
          <w:rStyle w:val="st"/>
        </w:rPr>
        <w:t>嗣</w:t>
      </w:r>
      <w:r w:rsidRPr="00B96436">
        <w:rPr>
          <w:rStyle w:val="Accentuation"/>
          <w:rFonts w:ascii="MS Mincho" w:hAnsi="MS Mincho" w:cs="MS Mincho" w:hint="eastAsia"/>
        </w:rPr>
        <w:t>法</w:t>
      </w:r>
      <w:proofErr w:type="spellEnd"/>
      <w:r>
        <w:rPr>
          <w:rStyle w:val="Accentuation"/>
          <w:rFonts w:ascii="MS Mincho" w:hAnsi="MS Mincho" w:cs="MS Mincho"/>
        </w:rPr>
        <w:t xml:space="preserve"> </w:t>
      </w:r>
      <w:r>
        <w:rPr>
          <w:rFonts w:ascii="Times New Roman" w:hAnsi="Times New Roman"/>
          <w:sz w:val="24"/>
          <w:szCs w:val="24"/>
        </w:rPr>
        <w:t>(la réception de la Loi).</w:t>
      </w:r>
    </w:p>
    <w:p w:rsidR="008F02E3" w:rsidRDefault="008F02E3" w:rsidP="005A7CE8">
      <w:pPr>
        <w:spacing w:after="60"/>
        <w:ind w:firstLine="142"/>
        <w:jc w:val="both"/>
        <w:rPr>
          <w:rFonts w:ascii="Times New Roman" w:hAnsi="Times New Roman"/>
          <w:sz w:val="24"/>
          <w:szCs w:val="24"/>
        </w:rPr>
      </w:pPr>
    </w:p>
    <w:p w:rsidR="005A7CE8" w:rsidRPr="008F02E3" w:rsidRDefault="008F02E3" w:rsidP="008F02E3">
      <w:pPr>
        <w:spacing w:before="120" w:after="60"/>
        <w:ind w:firstLine="142"/>
        <w:jc w:val="center"/>
        <w:rPr>
          <w:rFonts w:ascii="Times New Roman" w:hAnsi="Times New Roman"/>
          <w:b/>
          <w:sz w:val="32"/>
          <w:szCs w:val="32"/>
        </w:rPr>
      </w:pPr>
      <w:r w:rsidRPr="008F02E3">
        <w:rPr>
          <w:rFonts w:ascii="Times New Roman" w:hAnsi="Times New Roman"/>
          <w:b/>
          <w:sz w:val="32"/>
          <w:szCs w:val="32"/>
        </w:rPr>
        <w:t>II. Être moine zen ?</w:t>
      </w:r>
      <w:r w:rsidR="005A7CE8" w:rsidRPr="008F02E3">
        <w:rPr>
          <w:rFonts w:ascii="Times New Roman" w:hAnsi="Times New Roman"/>
          <w:b/>
          <w:sz w:val="32"/>
          <w:szCs w:val="32"/>
        </w:rPr>
        <w:t xml:space="preserve"> </w:t>
      </w:r>
    </w:p>
    <w:p w:rsidR="008F02E3" w:rsidRPr="008F02E3" w:rsidRDefault="008F02E3" w:rsidP="005A7CE8">
      <w:pPr>
        <w:spacing w:before="120" w:after="60"/>
        <w:ind w:firstLine="142"/>
        <w:jc w:val="both"/>
        <w:rPr>
          <w:rFonts w:ascii="Times New Roman" w:hAnsi="Times New Roman"/>
          <w:b/>
          <w:sz w:val="28"/>
          <w:szCs w:val="28"/>
        </w:rPr>
      </w:pPr>
      <w:r w:rsidRPr="008F02E3">
        <w:rPr>
          <w:rFonts w:ascii="Times New Roman" w:hAnsi="Times New Roman"/>
          <w:b/>
          <w:sz w:val="28"/>
          <w:szCs w:val="28"/>
        </w:rPr>
        <w:t>1) Complexité du mot "moine"</w:t>
      </w:r>
    </w:p>
    <w:p w:rsidR="005A7CE8" w:rsidRDefault="008F02E3" w:rsidP="005A7CE8">
      <w:pPr>
        <w:spacing w:before="120" w:after="60"/>
        <w:ind w:firstLine="142"/>
        <w:jc w:val="both"/>
        <w:rPr>
          <w:rFonts w:ascii="Times New Roman" w:hAnsi="Times New Roman"/>
          <w:sz w:val="24"/>
          <w:szCs w:val="24"/>
        </w:rPr>
      </w:pPr>
      <w:r>
        <w:rPr>
          <w:rFonts w:ascii="Times New Roman" w:hAnsi="Times New Roman"/>
          <w:sz w:val="24"/>
          <w:szCs w:val="24"/>
        </w:rPr>
        <w:t>A</w:t>
      </w:r>
      <w:r w:rsidR="005A7CE8">
        <w:rPr>
          <w:rFonts w:ascii="Times New Roman" w:hAnsi="Times New Roman"/>
          <w:sz w:val="24"/>
          <w:szCs w:val="24"/>
        </w:rPr>
        <w:t xml:space="preserve">ctuellement les pratiquants bouddhistes discutent sur le thème de l'authenticité du terme français "moine" pour désigner les "moines" bouddhistes. </w:t>
      </w:r>
    </w:p>
    <w:p w:rsidR="005A7CE8" w:rsidRPr="00507F18" w:rsidRDefault="00902269" w:rsidP="005A7CE8">
      <w:pPr>
        <w:spacing w:after="60"/>
        <w:ind w:firstLine="142"/>
        <w:jc w:val="both"/>
        <w:rPr>
          <w:rFonts w:ascii="Times New Roman" w:hAnsi="Times New Roman"/>
          <w:sz w:val="24"/>
          <w:szCs w:val="24"/>
        </w:rPr>
      </w:pPr>
      <w:r>
        <w:rPr>
          <w:rFonts w:ascii="Times New Roman" w:hAnsi="Times New Roman"/>
          <w:sz w:val="24"/>
          <w:szCs w:val="24"/>
        </w:rPr>
        <w:t>S</w:t>
      </w:r>
      <w:r w:rsidR="005A7CE8">
        <w:rPr>
          <w:rFonts w:ascii="Times New Roman" w:hAnsi="Times New Roman"/>
          <w:sz w:val="24"/>
          <w:szCs w:val="24"/>
        </w:rPr>
        <w:t xml:space="preserve">elon l'étymologie indienne </w:t>
      </w:r>
      <w:proofErr w:type="spellStart"/>
      <w:r w:rsidR="005A7CE8" w:rsidRPr="00AD1F28">
        <w:rPr>
          <w:rFonts w:ascii="Times New Roman" w:eastAsia="Times New Roman" w:hAnsi="Times New Roman"/>
          <w:i/>
          <w:sz w:val="24"/>
          <w:szCs w:val="24"/>
        </w:rPr>
        <w:t>bhikkhu</w:t>
      </w:r>
      <w:proofErr w:type="spellEnd"/>
      <w:r w:rsidR="005A7CE8">
        <w:rPr>
          <w:rFonts w:ascii="Times New Roman" w:hAnsi="Times New Roman"/>
          <w:sz w:val="24"/>
          <w:szCs w:val="24"/>
        </w:rPr>
        <w:t xml:space="preserve"> veut dire mendiant. Mais le mot moine en français a pour lointaine étymologie</w:t>
      </w:r>
      <w:r w:rsidR="005A7CE8">
        <w:rPr>
          <w:rStyle w:val="Appelnotedebasdep"/>
          <w:rFonts w:ascii="Times New Roman" w:hAnsi="Times New Roman"/>
          <w:sz w:val="24"/>
          <w:szCs w:val="24"/>
        </w:rPr>
        <w:footnoteReference w:id="2"/>
      </w:r>
      <w:r w:rsidR="005A7CE8">
        <w:rPr>
          <w:rFonts w:ascii="Times New Roman" w:hAnsi="Times New Roman"/>
          <w:sz w:val="24"/>
          <w:szCs w:val="24"/>
        </w:rPr>
        <w:t xml:space="preserve"> le mot grec </w:t>
      </w:r>
      <w:proofErr w:type="spellStart"/>
      <w:r w:rsidR="005A7CE8" w:rsidRPr="000E7D63">
        <w:rPr>
          <w:rFonts w:ascii="Times New Roman" w:hAnsi="Times New Roman"/>
          <w:i/>
          <w:sz w:val="24"/>
          <w:szCs w:val="24"/>
        </w:rPr>
        <w:t>monos</w:t>
      </w:r>
      <w:proofErr w:type="spellEnd"/>
      <w:r w:rsidR="005A7CE8">
        <w:rPr>
          <w:rFonts w:ascii="Times New Roman" w:hAnsi="Times New Roman"/>
          <w:sz w:val="24"/>
          <w:szCs w:val="24"/>
        </w:rPr>
        <w:t xml:space="preserve"> qui veut dire « seul, un, unifié », donc le mot moine en </w:t>
      </w:r>
      <w:r w:rsidR="005A7CE8">
        <w:rPr>
          <w:rFonts w:ascii="Times New Roman" w:hAnsi="Times New Roman"/>
          <w:sz w:val="24"/>
          <w:szCs w:val="24"/>
        </w:rPr>
        <w:lastRenderedPageBreak/>
        <w:t xml:space="preserve">français a plutôt la connotation de </w:t>
      </w:r>
      <w:r w:rsidR="005A7CE8" w:rsidRPr="00507F18">
        <w:rPr>
          <w:rFonts w:ascii="Times New Roman" w:hAnsi="Times New Roman"/>
          <w:sz w:val="24"/>
          <w:szCs w:val="24"/>
        </w:rPr>
        <w:t>solitude mais aussi d'unification ou d'unité</w:t>
      </w:r>
      <w:r w:rsidR="00507F18">
        <w:rPr>
          <w:rFonts w:ascii="Times New Roman" w:hAnsi="Times New Roman"/>
          <w:sz w:val="24"/>
          <w:szCs w:val="24"/>
        </w:rPr>
        <w:t>,</w:t>
      </w:r>
      <w:r w:rsidR="005A7CE8" w:rsidRPr="00507F18">
        <w:rPr>
          <w:rFonts w:ascii="Times New Roman" w:hAnsi="Times New Roman"/>
          <w:sz w:val="24"/>
          <w:szCs w:val="24"/>
        </w:rPr>
        <w:t xml:space="preserve"> contrairement à l'étymologie indienne. </w:t>
      </w:r>
    </w:p>
    <w:p w:rsidR="005A7CE8" w:rsidRPr="00525D4F" w:rsidRDefault="005A7CE8" w:rsidP="005A7CE8">
      <w:pPr>
        <w:spacing w:after="60"/>
        <w:ind w:firstLine="142"/>
        <w:jc w:val="both"/>
        <w:rPr>
          <w:rFonts w:ascii="Times New Roman" w:hAnsi="Times New Roman"/>
          <w:sz w:val="24"/>
          <w:szCs w:val="24"/>
        </w:rPr>
      </w:pPr>
      <w:r>
        <w:rPr>
          <w:rFonts w:ascii="Times New Roman" w:hAnsi="Times New Roman"/>
          <w:sz w:val="24"/>
          <w:szCs w:val="24"/>
        </w:rPr>
        <w:t xml:space="preserve">Le mot moine est utilisé aussi pour traduire le mot sino-japonais </w:t>
      </w:r>
      <w:proofErr w:type="spellStart"/>
      <w:r w:rsidRPr="00B96436">
        <w:rPr>
          <w:rFonts w:ascii="Times New Roman" w:hAnsi="Times New Roman"/>
          <w:i/>
          <w:sz w:val="24"/>
          <w:szCs w:val="24"/>
        </w:rPr>
        <w:t>sô</w:t>
      </w:r>
      <w:proofErr w:type="spellEnd"/>
      <w:r>
        <w:rPr>
          <w:rFonts w:ascii="Times New Roman" w:hAnsi="Times New Roman"/>
          <w:sz w:val="24"/>
          <w:szCs w:val="24"/>
        </w:rPr>
        <w:t xml:space="preserve"> </w:t>
      </w:r>
      <w:r w:rsidRPr="00E33C79">
        <w:rPr>
          <w:rFonts w:ascii="MS Mincho" w:hAnsi="MS Mincho" w:cs="MS Mincho" w:hint="eastAsia"/>
          <w:sz w:val="24"/>
          <w:szCs w:val="24"/>
        </w:rPr>
        <w:t>僧</w:t>
      </w:r>
      <w:r w:rsidRPr="00E33C79">
        <w:rPr>
          <w:rFonts w:ascii="Times New Roman" w:eastAsia="Times New Roman" w:hAnsi="Times New Roman"/>
          <w:sz w:val="24"/>
          <w:szCs w:val="24"/>
        </w:rPr>
        <w:t>,</w:t>
      </w:r>
      <w:r w:rsidRPr="004F521A">
        <w:rPr>
          <w:rFonts w:ascii="Times New Roman" w:eastAsia="Times New Roman" w:hAnsi="Times New Roman"/>
          <w:sz w:val="36"/>
          <w:szCs w:val="36"/>
        </w:rPr>
        <w:t xml:space="preserve"> </w:t>
      </w:r>
      <w:r>
        <w:rPr>
          <w:rFonts w:ascii="Times New Roman" w:hAnsi="Times New Roman"/>
          <w:sz w:val="24"/>
          <w:szCs w:val="24"/>
        </w:rPr>
        <w:t xml:space="preserve">mais ce mot est une abréviation du </w:t>
      </w:r>
      <w:r w:rsidRPr="00525D4F">
        <w:rPr>
          <w:rFonts w:ascii="Times New Roman" w:hAnsi="Times New Roman"/>
          <w:sz w:val="24"/>
          <w:szCs w:val="24"/>
        </w:rPr>
        <w:t xml:space="preserve">terme plus long </w:t>
      </w:r>
      <w:proofErr w:type="spellStart"/>
      <w:r>
        <w:rPr>
          <w:rFonts w:ascii="Times New Roman" w:hAnsi="Times New Roman"/>
          <w:i/>
          <w:sz w:val="24"/>
          <w:szCs w:val="24"/>
        </w:rPr>
        <w:t>sanga</w:t>
      </w:r>
      <w:proofErr w:type="spellEnd"/>
      <w:r w:rsidRPr="00525D4F">
        <w:rPr>
          <w:rFonts w:ascii="Times New Roman" w:hAnsi="Times New Roman"/>
          <w:sz w:val="24"/>
          <w:szCs w:val="24"/>
        </w:rPr>
        <w:t xml:space="preserve"> </w:t>
      </w:r>
      <w:proofErr w:type="spellStart"/>
      <w:r w:rsidRPr="00525D4F">
        <w:rPr>
          <w:rStyle w:val="Accentuation"/>
        </w:rPr>
        <w:t>僧</w:t>
      </w:r>
      <w:r w:rsidRPr="00525D4F">
        <w:rPr>
          <w:rStyle w:val="st"/>
          <w:rFonts w:ascii="MS Mincho" w:hAnsi="MS Mincho" w:cs="MS Mincho" w:hint="eastAsia"/>
        </w:rPr>
        <w:t>伽</w:t>
      </w:r>
      <w:proofErr w:type="spellEnd"/>
      <w:r w:rsidRPr="00525D4F">
        <w:rPr>
          <w:rStyle w:val="st"/>
          <w:rFonts w:ascii="MS Mincho" w:hAnsi="MS Mincho" w:cs="MS Mincho"/>
        </w:rPr>
        <w:t xml:space="preserve"> </w:t>
      </w:r>
      <w:r w:rsidRPr="00525D4F">
        <w:rPr>
          <w:rFonts w:ascii="Times New Roman" w:hAnsi="Times New Roman"/>
          <w:sz w:val="24"/>
          <w:szCs w:val="24"/>
        </w:rPr>
        <w:t xml:space="preserve">qui est une transcription phonétique du terme sanskrit </w:t>
      </w:r>
      <w:r w:rsidRPr="00525D4F">
        <w:rPr>
          <w:rStyle w:val="unicode"/>
          <w:rFonts w:ascii="Times New Roman" w:hAnsi="Times New Roman"/>
          <w:i/>
          <w:sz w:val="24"/>
          <w:szCs w:val="24"/>
        </w:rPr>
        <w:t>sangha</w:t>
      </w:r>
      <w:r w:rsidRPr="00525D4F">
        <w:rPr>
          <w:rFonts w:ascii="Times New Roman" w:hAnsi="Times New Roman"/>
          <w:sz w:val="24"/>
          <w:szCs w:val="24"/>
        </w:rPr>
        <w:t xml:space="preserve"> qui veut dire la communauté. Souvent on prend seulement le premier kanji. Donc quand on prononce </w:t>
      </w:r>
      <w:proofErr w:type="spellStart"/>
      <w:r w:rsidRPr="00525D4F">
        <w:rPr>
          <w:rFonts w:ascii="Times New Roman" w:hAnsi="Times New Roman"/>
          <w:i/>
          <w:sz w:val="24"/>
          <w:szCs w:val="24"/>
        </w:rPr>
        <w:t>sô</w:t>
      </w:r>
      <w:proofErr w:type="spellEnd"/>
      <w:r w:rsidRPr="00525D4F">
        <w:rPr>
          <w:rFonts w:ascii="Times New Roman" w:hAnsi="Times New Roman"/>
          <w:sz w:val="24"/>
          <w:szCs w:val="24"/>
        </w:rPr>
        <w:t xml:space="preserve"> en japonais ou en chinois, ce mot désigne à la fois le moine individuel et la communauté tout entière. Autrement dit, le moine, tel qu'on l'entend dans la langue sino-japonaise, est un homme qui appartient </w:t>
      </w:r>
      <w:proofErr w:type="gramStart"/>
      <w:r w:rsidRPr="00525D4F">
        <w:rPr>
          <w:rFonts w:ascii="Times New Roman" w:hAnsi="Times New Roman"/>
          <w:sz w:val="24"/>
          <w:szCs w:val="24"/>
        </w:rPr>
        <w:t>à la</w:t>
      </w:r>
      <w:proofErr w:type="gramEnd"/>
      <w:r w:rsidRPr="00525D4F">
        <w:rPr>
          <w:rFonts w:ascii="Times New Roman" w:hAnsi="Times New Roman"/>
          <w:sz w:val="24"/>
          <w:szCs w:val="24"/>
        </w:rPr>
        <w:t xml:space="preserve"> sangha (à la communauté). </w:t>
      </w:r>
    </w:p>
    <w:p w:rsidR="005A7CE8" w:rsidRPr="00525D4F" w:rsidRDefault="005A7CE8" w:rsidP="005A7CE8">
      <w:pPr>
        <w:spacing w:after="0"/>
        <w:ind w:firstLine="142"/>
        <w:jc w:val="both"/>
        <w:rPr>
          <w:rFonts w:ascii="Times New Roman" w:hAnsi="Times New Roman"/>
          <w:sz w:val="24"/>
          <w:szCs w:val="24"/>
        </w:rPr>
      </w:pPr>
      <w:r w:rsidRPr="00525D4F">
        <w:rPr>
          <w:rFonts w:ascii="Times New Roman" w:hAnsi="Times New Roman"/>
          <w:sz w:val="24"/>
          <w:szCs w:val="24"/>
        </w:rPr>
        <w:t>Et quand vous prononcez le mot moine en français à propos du moine bouddhiste en réalité vous êtes à la croisée de trois champs sémantiques :</w:t>
      </w:r>
    </w:p>
    <w:p w:rsidR="005A7CE8" w:rsidRDefault="005A7CE8" w:rsidP="005A7CE8">
      <w:pPr>
        <w:spacing w:after="0"/>
        <w:ind w:firstLine="142"/>
        <w:jc w:val="both"/>
        <w:rPr>
          <w:rFonts w:ascii="Times New Roman" w:eastAsia="MS-Mincho" w:hAnsi="Times New Roman"/>
          <w:sz w:val="24"/>
          <w:szCs w:val="20"/>
          <w:lang w:eastAsia="en-US"/>
        </w:rPr>
      </w:pPr>
      <w:r w:rsidRPr="00525D4F">
        <w:rPr>
          <w:rFonts w:ascii="Times New Roman" w:eastAsia="MS-Mincho" w:hAnsi="Times New Roman"/>
          <w:sz w:val="24"/>
          <w:szCs w:val="20"/>
          <w:lang w:eastAsia="en-US"/>
        </w:rPr>
        <w:t xml:space="preserve">– le champ sémantique </w:t>
      </w:r>
      <w:r>
        <w:rPr>
          <w:rFonts w:ascii="Times New Roman" w:eastAsia="MS-Mincho" w:hAnsi="Times New Roman"/>
          <w:sz w:val="24"/>
          <w:szCs w:val="20"/>
          <w:lang w:eastAsia="en-US"/>
        </w:rPr>
        <w:t>chinois</w:t>
      </w:r>
      <w:r w:rsidRPr="00525D4F">
        <w:rPr>
          <w:rFonts w:ascii="Times New Roman" w:eastAsia="MS-Mincho" w:hAnsi="Times New Roman"/>
          <w:sz w:val="24"/>
          <w:szCs w:val="20"/>
          <w:lang w:eastAsia="en-US"/>
        </w:rPr>
        <w:t xml:space="preserve"> où moine correspond à </w:t>
      </w:r>
      <w:proofErr w:type="spellStart"/>
      <w:r w:rsidRPr="00525D4F">
        <w:rPr>
          <w:rFonts w:ascii="Times New Roman" w:eastAsia="MS-Mincho" w:hAnsi="Times New Roman"/>
          <w:i/>
          <w:sz w:val="24"/>
          <w:szCs w:val="20"/>
          <w:lang w:eastAsia="en-US"/>
        </w:rPr>
        <w:t>bhikkhu</w:t>
      </w:r>
      <w:proofErr w:type="spellEnd"/>
      <w:r w:rsidRPr="00525D4F">
        <w:rPr>
          <w:rFonts w:ascii="Times New Roman" w:eastAsia="MS-Mincho" w:hAnsi="Times New Roman"/>
          <w:sz w:val="24"/>
          <w:szCs w:val="20"/>
          <w:lang w:eastAsia="en-US"/>
        </w:rPr>
        <w:t xml:space="preserve"> </w:t>
      </w:r>
      <w:r>
        <w:rPr>
          <w:rFonts w:ascii="Times New Roman" w:eastAsia="MS-Mincho" w:hAnsi="Times New Roman"/>
          <w:sz w:val="24"/>
          <w:szCs w:val="20"/>
          <w:lang w:eastAsia="en-US"/>
        </w:rPr>
        <w:t>c'est-à-dire mendiant ;</w:t>
      </w:r>
    </w:p>
    <w:p w:rsidR="005A7CE8" w:rsidRDefault="005A7CE8" w:rsidP="005A7CE8">
      <w:pPr>
        <w:spacing w:after="0"/>
        <w:ind w:firstLine="142"/>
        <w:jc w:val="both"/>
        <w:rPr>
          <w:rFonts w:ascii="Times New Roman" w:eastAsia="MS-Mincho" w:hAnsi="Times New Roman"/>
          <w:sz w:val="24"/>
          <w:szCs w:val="20"/>
          <w:lang w:eastAsia="en-US"/>
        </w:rPr>
      </w:pPr>
      <w:r>
        <w:rPr>
          <w:rFonts w:ascii="Times New Roman" w:eastAsia="MS-Mincho" w:hAnsi="Times New Roman"/>
          <w:sz w:val="24"/>
          <w:szCs w:val="20"/>
          <w:lang w:eastAsia="en-US"/>
        </w:rPr>
        <w:t>– le champ sémantique gréco-latin où moine correspond à la solitude, à l'unification, à l'unité</w:t>
      </w:r>
      <w:r w:rsidR="008F02E3">
        <w:rPr>
          <w:rFonts w:ascii="Times New Roman" w:eastAsia="MS-Mincho" w:hAnsi="Times New Roman"/>
          <w:sz w:val="24"/>
          <w:szCs w:val="20"/>
          <w:lang w:eastAsia="en-US"/>
        </w:rPr>
        <w:t xml:space="preserve"> </w:t>
      </w:r>
      <w:r>
        <w:rPr>
          <w:rFonts w:ascii="Times New Roman" w:eastAsia="MS-Mincho" w:hAnsi="Times New Roman"/>
          <w:sz w:val="24"/>
          <w:szCs w:val="20"/>
          <w:lang w:eastAsia="en-US"/>
        </w:rPr>
        <w:t xml:space="preserve">; </w:t>
      </w:r>
    </w:p>
    <w:p w:rsidR="005A7CE8" w:rsidRDefault="005A7CE8" w:rsidP="005A7CE8">
      <w:pPr>
        <w:spacing w:after="60"/>
        <w:ind w:firstLine="142"/>
        <w:jc w:val="both"/>
        <w:rPr>
          <w:rFonts w:ascii="Times New Roman" w:eastAsia="MS-Mincho" w:hAnsi="Times New Roman"/>
          <w:sz w:val="24"/>
          <w:szCs w:val="20"/>
          <w:lang w:eastAsia="en-US"/>
        </w:rPr>
      </w:pPr>
      <w:r>
        <w:rPr>
          <w:rFonts w:ascii="Times New Roman" w:eastAsia="MS-Mincho" w:hAnsi="Times New Roman"/>
          <w:sz w:val="24"/>
          <w:szCs w:val="20"/>
          <w:lang w:eastAsia="en-US"/>
        </w:rPr>
        <w:t>– le champ sémantique sino-japonais où moine correspond à un homme de sangha.</w:t>
      </w:r>
    </w:p>
    <w:p w:rsidR="00BE46D9" w:rsidRDefault="008F02E3" w:rsidP="00507F18">
      <w:pPr>
        <w:spacing w:before="240" w:after="60"/>
        <w:ind w:firstLine="142"/>
        <w:jc w:val="both"/>
        <w:rPr>
          <w:rFonts w:ascii="Times New Roman" w:hAnsi="Times New Roman"/>
          <w:b/>
          <w:sz w:val="28"/>
          <w:szCs w:val="28"/>
        </w:rPr>
      </w:pPr>
      <w:r>
        <w:rPr>
          <w:rFonts w:ascii="Times New Roman" w:hAnsi="Times New Roman"/>
          <w:b/>
          <w:sz w:val="28"/>
          <w:szCs w:val="28"/>
        </w:rPr>
        <w:t xml:space="preserve">Compléments </w:t>
      </w:r>
      <w:r w:rsidRPr="008F02E3">
        <w:rPr>
          <w:rFonts w:ascii="Times New Roman" w:hAnsi="Times New Roman"/>
          <w:b/>
          <w:sz w:val="24"/>
          <w:szCs w:val="24"/>
        </w:rPr>
        <w:t>(</w:t>
      </w:r>
      <w:r w:rsidR="00BD16C5" w:rsidRPr="008F02E3">
        <w:rPr>
          <w:rFonts w:ascii="Times New Roman" w:hAnsi="Times New Roman"/>
          <w:b/>
          <w:sz w:val="24"/>
          <w:szCs w:val="24"/>
        </w:rPr>
        <w:t xml:space="preserve">Extrait de la 2è séance de </w:t>
      </w:r>
      <w:proofErr w:type="spellStart"/>
      <w:r w:rsidR="00BD16C5" w:rsidRPr="008F02E3">
        <w:rPr>
          <w:rFonts w:ascii="Times New Roman" w:hAnsi="Times New Roman"/>
          <w:b/>
          <w:sz w:val="24"/>
          <w:szCs w:val="24"/>
        </w:rPr>
        <w:t>Hatsu.u</w:t>
      </w:r>
      <w:proofErr w:type="spellEnd"/>
      <w:r w:rsidR="00BD16C5" w:rsidRPr="008F02E3">
        <w:rPr>
          <w:rFonts w:ascii="Times New Roman" w:hAnsi="Times New Roman"/>
          <w:b/>
          <w:sz w:val="24"/>
          <w:szCs w:val="24"/>
        </w:rPr>
        <w:t xml:space="preserve"> du 16 février 2013</w:t>
      </w:r>
      <w:r w:rsidRPr="008F02E3">
        <w:rPr>
          <w:rFonts w:ascii="Times New Roman" w:hAnsi="Times New Roman"/>
          <w:b/>
          <w:sz w:val="24"/>
          <w:szCs w:val="24"/>
        </w:rPr>
        <w:t>)</w:t>
      </w:r>
      <w:r w:rsidR="00BD16C5" w:rsidRPr="008F02E3">
        <w:rPr>
          <w:rFonts w:ascii="Times New Roman" w:hAnsi="Times New Roman"/>
          <w:b/>
          <w:sz w:val="24"/>
          <w:szCs w:val="24"/>
        </w:rPr>
        <w:t>.</w:t>
      </w:r>
    </w:p>
    <w:p w:rsidR="00BD16C5" w:rsidRPr="00C40EB3" w:rsidRDefault="00BD16C5" w:rsidP="00BD16C5">
      <w:pPr>
        <w:spacing w:after="60"/>
        <w:ind w:firstLine="142"/>
        <w:jc w:val="both"/>
        <w:rPr>
          <w:rFonts w:ascii="Times New Roman" w:hAnsi="Times New Roman"/>
          <w:sz w:val="24"/>
          <w:szCs w:val="24"/>
        </w:rPr>
      </w:pPr>
      <w:r>
        <w:rPr>
          <w:rFonts w:ascii="Times New Roman" w:hAnsi="Times New Roman"/>
          <w:sz w:val="24"/>
          <w:szCs w:val="24"/>
        </w:rPr>
        <w:t xml:space="preserve">La </w:t>
      </w:r>
      <w:r w:rsidRPr="00C40EB3">
        <w:rPr>
          <w:rFonts w:ascii="Times New Roman" w:hAnsi="Times New Roman"/>
          <w:sz w:val="24"/>
          <w:szCs w:val="24"/>
        </w:rPr>
        <w:t xml:space="preserve">dernière fois nous avons étudié le champ sémantique du terme </w:t>
      </w:r>
      <w:proofErr w:type="spellStart"/>
      <w:r w:rsidRPr="00C40EB3">
        <w:rPr>
          <w:rFonts w:ascii="Times New Roman" w:hAnsi="Times New Roman"/>
          <w:i/>
          <w:sz w:val="24"/>
          <w:szCs w:val="24"/>
        </w:rPr>
        <w:t>bhikkhu</w:t>
      </w:r>
      <w:proofErr w:type="spellEnd"/>
      <w:r w:rsidRPr="00C40EB3">
        <w:rPr>
          <w:rFonts w:ascii="Times New Roman" w:hAnsi="Times New Roman"/>
          <w:sz w:val="24"/>
          <w:szCs w:val="24"/>
        </w:rPr>
        <w:t xml:space="preserve"> et je vous ai dit que le sens original de ce terme c'était mendiant. Mais Dominique </w:t>
      </w:r>
      <w:proofErr w:type="spellStart"/>
      <w:r w:rsidRPr="00C40EB3">
        <w:rPr>
          <w:rFonts w:ascii="Times New Roman" w:hAnsi="Times New Roman"/>
          <w:sz w:val="24"/>
          <w:szCs w:val="24"/>
        </w:rPr>
        <w:t>Trotignon</w:t>
      </w:r>
      <w:proofErr w:type="spellEnd"/>
      <w:r w:rsidRPr="00C40EB3">
        <w:rPr>
          <w:rFonts w:ascii="Times New Roman" w:hAnsi="Times New Roman"/>
          <w:sz w:val="24"/>
          <w:szCs w:val="24"/>
        </w:rPr>
        <w:t xml:space="preserve">, qui est spécialiste de l'enseignement Theravada, n'est pas d'accord avec cette étymologie. Il pense que cela vient du radical </w:t>
      </w:r>
      <w:proofErr w:type="spellStart"/>
      <w:r w:rsidRPr="00C40EB3">
        <w:rPr>
          <w:rFonts w:ascii="Times New Roman" w:hAnsi="Times New Roman"/>
          <w:sz w:val="24"/>
          <w:szCs w:val="24"/>
        </w:rPr>
        <w:t>bajh</w:t>
      </w:r>
      <w:proofErr w:type="spellEnd"/>
      <w:r w:rsidRPr="00C40EB3">
        <w:rPr>
          <w:rFonts w:ascii="Times New Roman" w:hAnsi="Times New Roman"/>
          <w:sz w:val="24"/>
          <w:szCs w:val="24"/>
        </w:rPr>
        <w:t xml:space="preserve"> qui veut dire « contenter » c'est-à-dire on est conte</w:t>
      </w:r>
      <w:r w:rsidR="008F02E3">
        <w:rPr>
          <w:rFonts w:ascii="Times New Roman" w:hAnsi="Times New Roman"/>
          <w:sz w:val="24"/>
          <w:szCs w:val="24"/>
        </w:rPr>
        <w:t>nt, on est satisfait, ou bien « </w:t>
      </w:r>
      <w:r w:rsidRPr="00C40EB3">
        <w:rPr>
          <w:rFonts w:ascii="Times New Roman" w:hAnsi="Times New Roman"/>
          <w:sz w:val="24"/>
          <w:szCs w:val="24"/>
        </w:rPr>
        <w:t>distribuer » et c'est donc l'inverse de mendiant. Comme il ne m'a pas donné de documents officiels je ne suis pas encore tout à fait convaincue.</w:t>
      </w:r>
    </w:p>
    <w:p w:rsidR="00BD16C5" w:rsidRDefault="00BD16C5" w:rsidP="00BD16C5">
      <w:pPr>
        <w:spacing w:after="60"/>
        <w:ind w:firstLine="142"/>
        <w:jc w:val="both"/>
        <w:rPr>
          <w:rFonts w:ascii="Times New Roman" w:hAnsi="Times New Roman"/>
          <w:sz w:val="24"/>
          <w:szCs w:val="24"/>
        </w:rPr>
      </w:pPr>
      <w:r w:rsidRPr="00C40EB3">
        <w:rPr>
          <w:rFonts w:ascii="Times New Roman" w:hAnsi="Times New Roman"/>
          <w:sz w:val="24"/>
          <w:szCs w:val="24"/>
        </w:rPr>
        <w:t xml:space="preserve">De plus j'ai vérifié plusieurs dictionnaires de terminologie bouddhique sino-japonaise et ce qui est étonnant c'est qu'il y a le terme </w:t>
      </w:r>
      <w:proofErr w:type="spellStart"/>
      <w:r>
        <w:rPr>
          <w:rFonts w:ascii="Times New Roman" w:eastAsia="Times New Roman" w:hAnsi="Times New Roman"/>
          <w:i/>
          <w:sz w:val="24"/>
          <w:szCs w:val="24"/>
        </w:rPr>
        <w:t>bik</w:t>
      </w:r>
      <w:r w:rsidRPr="00C40EB3">
        <w:rPr>
          <w:rFonts w:ascii="Times New Roman" w:eastAsia="Times New Roman" w:hAnsi="Times New Roman"/>
          <w:i/>
          <w:sz w:val="24"/>
          <w:szCs w:val="24"/>
        </w:rPr>
        <w:t>u</w:t>
      </w:r>
      <w:proofErr w:type="spellEnd"/>
      <w:r>
        <w:rPr>
          <w:rFonts w:ascii="Times New Roman" w:eastAsia="Times New Roman" w:hAnsi="Times New Roman"/>
          <w:i/>
          <w:sz w:val="24"/>
          <w:szCs w:val="24"/>
        </w:rPr>
        <w:t xml:space="preserve"> </w:t>
      </w:r>
      <w:proofErr w:type="spellStart"/>
      <w:r>
        <w:t>比丘</w:t>
      </w:r>
      <w:proofErr w:type="spellEnd"/>
      <w:r>
        <w:t xml:space="preserve"> </w:t>
      </w:r>
      <w:r w:rsidRPr="00C40EB3">
        <w:rPr>
          <w:rFonts w:ascii="Times New Roman" w:hAnsi="Times New Roman"/>
          <w:sz w:val="24"/>
          <w:szCs w:val="24"/>
        </w:rPr>
        <w:t xml:space="preserve">qui est la transcription phonétique du terme indien </w:t>
      </w:r>
      <w:r w:rsidRPr="00C40EB3">
        <w:rPr>
          <w:rFonts w:ascii="Times New Roman" w:eastAsia="Times New Roman" w:hAnsi="Times New Roman"/>
          <w:i/>
          <w:sz w:val="24"/>
          <w:szCs w:val="24"/>
        </w:rPr>
        <w:t xml:space="preserve">bhikshu </w:t>
      </w:r>
      <w:r w:rsidRPr="00C40EB3">
        <w:rPr>
          <w:rFonts w:ascii="Times New Roman" w:hAnsi="Times New Roman"/>
          <w:sz w:val="24"/>
          <w:szCs w:val="24"/>
        </w:rPr>
        <w:t xml:space="preserve">et il y a la traduction littérale : ça veut dire </w:t>
      </w:r>
      <w:proofErr w:type="spellStart"/>
      <w:r w:rsidRPr="002B40E8">
        <w:rPr>
          <w:rFonts w:ascii="Times New Roman" w:hAnsi="Times New Roman"/>
          <w:i/>
          <w:sz w:val="24"/>
          <w:szCs w:val="24"/>
        </w:rPr>
        <w:t>kosshi</w:t>
      </w:r>
      <w:proofErr w:type="spellEnd"/>
      <w:r w:rsidRPr="002B40E8">
        <w:rPr>
          <w:sz w:val="24"/>
          <w:szCs w:val="24"/>
        </w:rPr>
        <w:t xml:space="preserve"> </w:t>
      </w:r>
      <w:proofErr w:type="spellStart"/>
      <w:r w:rsidRPr="002B40E8">
        <w:rPr>
          <w:sz w:val="24"/>
          <w:szCs w:val="24"/>
        </w:rPr>
        <w:t>乞</w:t>
      </w:r>
      <w:r w:rsidRPr="002B40E8">
        <w:rPr>
          <w:rFonts w:ascii="MS Mincho" w:hAnsi="MS Mincho" w:cs="MS Mincho" w:hint="eastAsia"/>
          <w:sz w:val="24"/>
          <w:szCs w:val="24"/>
        </w:rPr>
        <w:t>士</w:t>
      </w:r>
      <w:proofErr w:type="spellEnd"/>
      <w:r>
        <w:rPr>
          <w:rFonts w:ascii="MS Mincho" w:hAnsi="MS Mincho" w:cs="MS Mincho"/>
        </w:rPr>
        <w:t xml:space="preserve"> </w:t>
      </w:r>
      <w:r w:rsidR="008F02E3">
        <w:rPr>
          <w:rFonts w:ascii="Times New Roman" w:hAnsi="Times New Roman"/>
          <w:sz w:val="24"/>
          <w:szCs w:val="24"/>
        </w:rPr>
        <w:t>« l'homme qui mendie </w:t>
      </w:r>
      <w:r w:rsidRPr="00C40EB3">
        <w:rPr>
          <w:rFonts w:ascii="Times New Roman" w:hAnsi="Times New Roman"/>
          <w:sz w:val="24"/>
          <w:szCs w:val="24"/>
        </w:rPr>
        <w:t xml:space="preserve">». Donc quelle que soit l'exactitude de l'étymologie du terme sanscrit </w:t>
      </w:r>
      <w:r w:rsidRPr="00C40EB3">
        <w:rPr>
          <w:rFonts w:ascii="Times New Roman" w:hAnsi="Times New Roman"/>
          <w:i/>
          <w:sz w:val="24"/>
          <w:szCs w:val="24"/>
        </w:rPr>
        <w:t>bhikshu</w:t>
      </w:r>
      <w:r w:rsidRPr="00C40EB3">
        <w:rPr>
          <w:rFonts w:ascii="Times New Roman" w:hAnsi="Times New Roman"/>
          <w:sz w:val="24"/>
          <w:szCs w:val="24"/>
        </w:rPr>
        <w:t>, dès</w:t>
      </w:r>
      <w:r>
        <w:rPr>
          <w:rFonts w:ascii="Times New Roman" w:hAnsi="Times New Roman"/>
          <w:sz w:val="24"/>
          <w:szCs w:val="24"/>
        </w:rPr>
        <w:t xml:space="preserve"> que ce terme est entré en Chine, donc au premier siècle de notre ère, il est déjà interprété comme mendiant. Ça, on peut l'affirmer.</w:t>
      </w:r>
    </w:p>
    <w:p w:rsidR="00BD16C5" w:rsidRDefault="00BD16C5" w:rsidP="00BD16C5">
      <w:pPr>
        <w:spacing w:after="60"/>
        <w:ind w:firstLine="142"/>
        <w:jc w:val="both"/>
        <w:rPr>
          <w:rFonts w:ascii="Times New Roman" w:hAnsi="Times New Roman"/>
          <w:sz w:val="24"/>
          <w:szCs w:val="24"/>
        </w:rPr>
      </w:pPr>
      <w:r>
        <w:rPr>
          <w:rFonts w:ascii="Times New Roman" w:hAnsi="Times New Roman"/>
          <w:sz w:val="24"/>
          <w:szCs w:val="24"/>
        </w:rPr>
        <w:t xml:space="preserve">Je vous dis ça parce que devant un seul mot il y a deux attitudes opposées. Personnellement je suis disciple de maître </w:t>
      </w:r>
      <w:proofErr w:type="spellStart"/>
      <w:r>
        <w:rPr>
          <w:rFonts w:ascii="Times New Roman" w:hAnsi="Times New Roman"/>
          <w:sz w:val="24"/>
          <w:szCs w:val="24"/>
        </w:rPr>
        <w:t>Dôgen</w:t>
      </w:r>
      <w:proofErr w:type="spellEnd"/>
      <w:r>
        <w:rPr>
          <w:rFonts w:ascii="Times New Roman" w:hAnsi="Times New Roman"/>
          <w:sz w:val="24"/>
          <w:szCs w:val="24"/>
        </w:rPr>
        <w:t xml:space="preserve"> qui s'intéresse à la transformation sémantique de chaque mot, à l'évolution du langage. En effet le langage est un être vivant, il évolue tous les jours. Et ce qui est intéressant c'est que quand un mot est utilisé dans telle circonstance d'ici et maintenant, il prend un sens et même plusieurs sens. C'est ça qui est extrêmement intéressant à observer </w:t>
      </w:r>
      <w:r>
        <w:rPr>
          <w:rFonts w:ascii="Times New Roman" w:hAnsi="Times New Roman"/>
          <w:sz w:val="24"/>
          <w:szCs w:val="24"/>
        </w:rPr>
        <w:lastRenderedPageBreak/>
        <w:t>comme phénomène. Alors que si on est accroché à l'étymologie, si on ne bouge pas, c'est plutôt le côté élitiste, puriste des savants. Pour moi il n'y a pas de raison de donner raison à tel ou tel côté, mais il y a deux attitudes différentes.</w:t>
      </w:r>
    </w:p>
    <w:p w:rsidR="00BD16C5" w:rsidRDefault="00BD16C5" w:rsidP="00BD16C5">
      <w:pPr>
        <w:spacing w:after="60"/>
        <w:ind w:firstLine="142"/>
        <w:jc w:val="both"/>
        <w:rPr>
          <w:rFonts w:ascii="Times New Roman" w:hAnsi="Times New Roman"/>
          <w:sz w:val="24"/>
          <w:szCs w:val="24"/>
        </w:rPr>
      </w:pPr>
      <w:r>
        <w:rPr>
          <w:rFonts w:ascii="Times New Roman" w:hAnsi="Times New Roman"/>
          <w:sz w:val="24"/>
          <w:szCs w:val="24"/>
        </w:rPr>
        <w:t xml:space="preserve">Pour terminer un dernier exemple. Étymologiquement parlant le mot sangha est un mot masculin, donc il faudrait dire « le sangha » et non pas « </w:t>
      </w:r>
      <w:proofErr w:type="gramStart"/>
      <w:r>
        <w:rPr>
          <w:rFonts w:ascii="Times New Roman" w:hAnsi="Times New Roman"/>
          <w:sz w:val="24"/>
          <w:szCs w:val="24"/>
        </w:rPr>
        <w:t>la</w:t>
      </w:r>
      <w:proofErr w:type="gramEnd"/>
      <w:r>
        <w:rPr>
          <w:rFonts w:ascii="Times New Roman" w:hAnsi="Times New Roman"/>
          <w:sz w:val="24"/>
          <w:szCs w:val="24"/>
        </w:rPr>
        <w:t xml:space="preserve"> sangha ». Et moi j'ai une conception opposée : </w:t>
      </w:r>
      <w:proofErr w:type="gramStart"/>
      <w:r>
        <w:rPr>
          <w:rFonts w:ascii="Times New Roman" w:hAnsi="Times New Roman"/>
          <w:sz w:val="24"/>
          <w:szCs w:val="24"/>
        </w:rPr>
        <w:t>la</w:t>
      </w:r>
      <w:proofErr w:type="gramEnd"/>
      <w:r>
        <w:rPr>
          <w:rFonts w:ascii="Times New Roman" w:hAnsi="Times New Roman"/>
          <w:sz w:val="24"/>
          <w:szCs w:val="24"/>
        </w:rPr>
        <w:t xml:space="preserve"> sangha ça va très bien car dans la langue française ça veut dire « la communauté », et d'ailleurs même au niveau de la sonorité pour moi, « la sangha » c'est plus joli. Donc, pourquoi ne pas laisser le mot évoluer ?</w:t>
      </w:r>
    </w:p>
    <w:p w:rsidR="00507F18" w:rsidRDefault="00507F18" w:rsidP="00CF448E">
      <w:pPr>
        <w:spacing w:after="60"/>
        <w:ind w:firstLine="142"/>
        <w:jc w:val="both"/>
        <w:rPr>
          <w:rFonts w:ascii="Times New Roman" w:hAnsi="Times New Roman"/>
          <w:b/>
          <w:sz w:val="28"/>
          <w:szCs w:val="28"/>
        </w:rPr>
      </w:pPr>
    </w:p>
    <w:p w:rsidR="00CF448E" w:rsidRPr="00717560" w:rsidRDefault="00CF448E" w:rsidP="00CF448E">
      <w:pPr>
        <w:spacing w:after="60"/>
        <w:ind w:firstLine="142"/>
        <w:jc w:val="both"/>
        <w:rPr>
          <w:rFonts w:ascii="Times New Roman" w:hAnsi="Times New Roman"/>
          <w:sz w:val="28"/>
          <w:szCs w:val="28"/>
        </w:rPr>
      </w:pPr>
      <w:r w:rsidRPr="00717560">
        <w:rPr>
          <w:rFonts w:ascii="Times New Roman" w:hAnsi="Times New Roman"/>
          <w:b/>
          <w:sz w:val="28"/>
          <w:szCs w:val="28"/>
        </w:rPr>
        <w:t xml:space="preserve">2°) </w:t>
      </w:r>
      <w:r w:rsidR="001E0586">
        <w:rPr>
          <w:rFonts w:ascii="Times New Roman" w:hAnsi="Times New Roman"/>
          <w:b/>
          <w:sz w:val="28"/>
          <w:szCs w:val="28"/>
        </w:rPr>
        <w:t>Débat autour des deux objets de la transmission.</w:t>
      </w:r>
    </w:p>
    <w:p w:rsidR="001E0586" w:rsidRDefault="001E0586" w:rsidP="00CF448E">
      <w:pPr>
        <w:spacing w:before="120" w:after="60"/>
        <w:ind w:left="567" w:firstLine="142"/>
        <w:jc w:val="both"/>
        <w:rPr>
          <w:rFonts w:ascii="Times New Roman" w:eastAsia="Times New Roman" w:hAnsi="Times New Roman"/>
        </w:rPr>
      </w:pPr>
      <w:r w:rsidRPr="001E0586">
        <w:rPr>
          <w:rFonts w:ascii="Times New Roman" w:eastAsia="Times New Roman" w:hAnsi="Times New Roman"/>
          <w:b/>
        </w:rPr>
        <w:t xml:space="preserve">Question du guide de travail sur le texte </w:t>
      </w:r>
      <w:proofErr w:type="spellStart"/>
      <w:r w:rsidRPr="001E0586">
        <w:rPr>
          <w:rFonts w:ascii="Times New Roman" w:eastAsia="Times New Roman" w:hAnsi="Times New Roman"/>
          <w:b/>
          <w:i/>
        </w:rPr>
        <w:t>Hatsu.u</w:t>
      </w:r>
      <w:proofErr w:type="spellEnd"/>
      <w:r>
        <w:rPr>
          <w:rFonts w:ascii="Times New Roman" w:eastAsia="Times New Roman" w:hAnsi="Times New Roman"/>
        </w:rPr>
        <w:t xml:space="preserve"> :</w:t>
      </w:r>
    </w:p>
    <w:p w:rsidR="00CF448E" w:rsidRPr="00717560" w:rsidRDefault="00CF448E" w:rsidP="00CF448E">
      <w:pPr>
        <w:spacing w:before="120" w:after="60"/>
        <w:ind w:left="567" w:firstLine="142"/>
        <w:jc w:val="both"/>
        <w:rPr>
          <w:rFonts w:ascii="Times New Roman" w:hAnsi="Times New Roman"/>
        </w:rPr>
      </w:pPr>
      <w:r w:rsidRPr="00717560">
        <w:rPr>
          <w:rFonts w:ascii="Times New Roman" w:eastAsia="Times New Roman" w:hAnsi="Times New Roman"/>
        </w:rPr>
        <w:t>Si la robe de l’</w:t>
      </w:r>
      <w:proofErr w:type="spellStart"/>
      <w:r w:rsidRPr="00717560">
        <w:rPr>
          <w:rFonts w:ascii="Times New Roman" w:eastAsia="Times New Roman" w:hAnsi="Times New Roman"/>
        </w:rPr>
        <w:t>Eveillé</w:t>
      </w:r>
      <w:proofErr w:type="spellEnd"/>
      <w:r w:rsidRPr="00717560">
        <w:rPr>
          <w:rFonts w:ascii="Times New Roman" w:eastAsia="Times New Roman" w:hAnsi="Times New Roman"/>
        </w:rPr>
        <w:t xml:space="preserve"> [</w:t>
      </w:r>
      <w:proofErr w:type="spellStart"/>
      <w:r w:rsidRPr="00717560">
        <w:rPr>
          <w:rFonts w:ascii="Times New Roman" w:eastAsia="Times New Roman" w:hAnsi="Times New Roman"/>
        </w:rPr>
        <w:t>kesa</w:t>
      </w:r>
      <w:r w:rsidRPr="00717560">
        <w:rPr>
          <w:rFonts w:ascii="MS Mincho" w:hAnsi="MS Mincho" w:cs="MS Mincho" w:hint="eastAsia"/>
        </w:rPr>
        <w:t>袈裟</w:t>
      </w:r>
      <w:proofErr w:type="spellEnd"/>
      <w:r w:rsidRPr="00717560">
        <w:rPr>
          <w:rFonts w:ascii="Times New Roman" w:eastAsia="Times New Roman" w:hAnsi="Times New Roman"/>
        </w:rPr>
        <w:t>] et le bol à aumônes [</w:t>
      </w:r>
      <w:proofErr w:type="spellStart"/>
      <w:r w:rsidRPr="00717560">
        <w:rPr>
          <w:rFonts w:ascii="Times New Roman" w:eastAsia="Times New Roman" w:hAnsi="Times New Roman"/>
        </w:rPr>
        <w:t>hatsu.u</w:t>
      </w:r>
      <w:r w:rsidRPr="00717560">
        <w:rPr>
          <w:rFonts w:ascii="MS Mincho" w:hAnsi="MS Mincho" w:cs="MS Mincho" w:hint="eastAsia"/>
        </w:rPr>
        <w:t>鉢盂</w:t>
      </w:r>
      <w:proofErr w:type="spellEnd"/>
      <w:r w:rsidRPr="00717560">
        <w:rPr>
          <w:rFonts w:ascii="Times New Roman" w:eastAsia="Times New Roman" w:hAnsi="Times New Roman"/>
        </w:rPr>
        <w:t>] sont considérés comme les deux objets principaux de la transmission juste [</w:t>
      </w:r>
      <w:proofErr w:type="spellStart"/>
      <w:r w:rsidRPr="00717560">
        <w:rPr>
          <w:rFonts w:ascii="Times New Roman" w:eastAsia="Times New Roman" w:hAnsi="Times New Roman"/>
        </w:rPr>
        <w:t>shôden</w:t>
      </w:r>
      <w:proofErr w:type="spellEnd"/>
      <w:r w:rsidRPr="00717560">
        <w:rPr>
          <w:rFonts w:ascii="Times New Roman" w:eastAsia="Times New Roman" w:hAnsi="Times New Roman"/>
        </w:rPr>
        <w:t xml:space="preserve"> </w:t>
      </w:r>
      <w:proofErr w:type="spellStart"/>
      <w:r w:rsidRPr="00717560">
        <w:rPr>
          <w:rFonts w:ascii="MS Mincho" w:hAnsi="MS Mincho" w:cs="MS Mincho" w:hint="eastAsia"/>
        </w:rPr>
        <w:t>正伝</w:t>
      </w:r>
      <w:proofErr w:type="spellEnd"/>
      <w:r w:rsidRPr="00717560">
        <w:rPr>
          <w:rFonts w:ascii="Times New Roman" w:eastAsia="Times New Roman" w:hAnsi="Times New Roman"/>
        </w:rPr>
        <w:t>] de la Voie de l’</w:t>
      </w:r>
      <w:proofErr w:type="spellStart"/>
      <w:r w:rsidRPr="00717560">
        <w:rPr>
          <w:rFonts w:ascii="Times New Roman" w:eastAsia="Times New Roman" w:hAnsi="Times New Roman"/>
        </w:rPr>
        <w:t>Eveillé</w:t>
      </w:r>
      <w:proofErr w:type="spellEnd"/>
      <w:r w:rsidRPr="00717560">
        <w:rPr>
          <w:rFonts w:ascii="Times New Roman" w:eastAsia="Times New Roman" w:hAnsi="Times New Roman"/>
        </w:rPr>
        <w:t xml:space="preserve"> –ceux-ci sont appelés en langue sino-japonaise par un seul mot « </w:t>
      </w:r>
      <w:proofErr w:type="spellStart"/>
      <w:r w:rsidRPr="00717560">
        <w:rPr>
          <w:rFonts w:ascii="Times New Roman" w:eastAsia="Times New Roman" w:hAnsi="Times New Roman"/>
        </w:rPr>
        <w:t>ehatsu</w:t>
      </w:r>
      <w:proofErr w:type="spellEnd"/>
      <w:r w:rsidRPr="00717560">
        <w:rPr>
          <w:rFonts w:ascii="Times New Roman" w:eastAsia="Times New Roman" w:hAnsi="Times New Roman"/>
        </w:rPr>
        <w:t> </w:t>
      </w:r>
      <w:proofErr w:type="spellStart"/>
      <w:r w:rsidRPr="00717560">
        <w:rPr>
          <w:rFonts w:ascii="MS Mincho" w:hAnsi="MS Mincho" w:cs="MS Mincho" w:hint="eastAsia"/>
        </w:rPr>
        <w:t>衣鉢</w:t>
      </w:r>
      <w:proofErr w:type="spellEnd"/>
      <w:r w:rsidRPr="00717560">
        <w:rPr>
          <w:rFonts w:ascii="Times New Roman" w:eastAsia="Times New Roman" w:hAnsi="Times New Roman"/>
        </w:rPr>
        <w:t xml:space="preserve">»-, c’est parce qu’ils représentaient à l’origine le mode de vie des moines bouddhistes appelés </w:t>
      </w:r>
      <w:proofErr w:type="spellStart"/>
      <w:r w:rsidRPr="00717560">
        <w:rPr>
          <w:rFonts w:ascii="Times New Roman" w:eastAsia="Times New Roman" w:hAnsi="Times New Roman"/>
        </w:rPr>
        <w:t>biku</w:t>
      </w:r>
      <w:proofErr w:type="spellEnd"/>
      <w:r w:rsidRPr="00717560">
        <w:rPr>
          <w:rFonts w:ascii="Times New Roman" w:eastAsia="Times New Roman" w:hAnsi="Times New Roman"/>
        </w:rPr>
        <w:t xml:space="preserve"> </w:t>
      </w:r>
      <w:proofErr w:type="spellStart"/>
      <w:r w:rsidRPr="00717560">
        <w:rPr>
          <w:rFonts w:ascii="MS Mincho" w:hAnsi="MS Mincho" w:cs="MS Mincho" w:hint="eastAsia"/>
        </w:rPr>
        <w:t>比丘</w:t>
      </w:r>
      <w:proofErr w:type="spellEnd"/>
      <w:r w:rsidRPr="00717560">
        <w:rPr>
          <w:rFonts w:ascii="MS Mincho" w:hAnsi="MS Mincho" w:cs="MS Mincho"/>
        </w:rPr>
        <w:t xml:space="preserve"> </w:t>
      </w:r>
      <w:r w:rsidRPr="00717560">
        <w:rPr>
          <w:rFonts w:ascii="Times New Roman" w:eastAsia="Times New Roman" w:hAnsi="Times New Roman"/>
        </w:rPr>
        <w:t xml:space="preserve">[pali </w:t>
      </w:r>
      <w:proofErr w:type="spellStart"/>
      <w:r w:rsidRPr="00717560">
        <w:rPr>
          <w:rFonts w:ascii="Times New Roman" w:eastAsia="Times New Roman" w:hAnsi="Times New Roman"/>
          <w:iCs/>
        </w:rPr>
        <w:t>bhikkhu</w:t>
      </w:r>
      <w:proofErr w:type="spellEnd"/>
      <w:r w:rsidR="001E0586">
        <w:rPr>
          <w:rFonts w:ascii="Times New Roman" w:eastAsia="Times New Roman" w:hAnsi="Times New Roman"/>
        </w:rPr>
        <w:t> </w:t>
      </w:r>
      <w:r w:rsidRPr="00717560">
        <w:rPr>
          <w:rFonts w:ascii="Times New Roman" w:eastAsia="Times New Roman" w:hAnsi="Times New Roman"/>
        </w:rPr>
        <w:t xml:space="preserve">; </w:t>
      </w:r>
      <w:proofErr w:type="spellStart"/>
      <w:r w:rsidRPr="00717560">
        <w:rPr>
          <w:rFonts w:ascii="Times New Roman" w:eastAsia="Times New Roman" w:hAnsi="Times New Roman"/>
        </w:rPr>
        <w:t>skr</w:t>
      </w:r>
      <w:proofErr w:type="spellEnd"/>
      <w:r w:rsidRPr="00717560">
        <w:rPr>
          <w:rFonts w:ascii="Times New Roman" w:eastAsia="Times New Roman" w:hAnsi="Times New Roman"/>
        </w:rPr>
        <w:t>. bhikshu)] : « mendiants ». Or, de nos jours où le mode de vie chez la plupart des bouddhistes en Europe comme au Japon ne correspond plus à l’état initial de la vie des moines mendiants [</w:t>
      </w:r>
      <w:proofErr w:type="spellStart"/>
      <w:r w:rsidRPr="00717560">
        <w:rPr>
          <w:rFonts w:ascii="Times New Roman" w:eastAsia="Times New Roman" w:hAnsi="Times New Roman"/>
        </w:rPr>
        <w:t>biku</w:t>
      </w:r>
      <w:proofErr w:type="spellEnd"/>
      <w:r w:rsidRPr="00717560">
        <w:rPr>
          <w:rFonts w:ascii="Times New Roman" w:eastAsia="Times New Roman" w:hAnsi="Times New Roman"/>
        </w:rPr>
        <w:t xml:space="preserve">], quel sens peut-on attribuer à ces objets majeurs de la transmission ; la tradition telle qu’elle perdure garde-t-elle encore son authenticité et sa légitimité ? </w:t>
      </w:r>
    </w:p>
    <w:p w:rsidR="00CF448E" w:rsidRDefault="00CF448E" w:rsidP="00CF448E">
      <w:pPr>
        <w:spacing w:before="240"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Vous, vous pratiquez, donc vous utilisez la robe et le bol à aumônes. Avec quels sentiments, avec quelle dévotion aussi ? Je suis curieuse de connaître votre sentiment.</w:t>
      </w:r>
    </w:p>
    <w:p w:rsidR="00CF448E" w:rsidRPr="00ED144B" w:rsidRDefault="00CF448E" w:rsidP="001E0586">
      <w:pPr>
        <w:spacing w:before="240" w:after="60"/>
        <w:ind w:firstLine="142"/>
        <w:jc w:val="both"/>
        <w:rPr>
          <w:rFonts w:ascii="Times New Roman" w:hAnsi="Times New Roman"/>
          <w:b/>
          <w:sz w:val="24"/>
          <w:szCs w:val="24"/>
        </w:rPr>
      </w:pPr>
      <w:r>
        <w:rPr>
          <w:rFonts w:ascii="Times New Roman" w:hAnsi="Times New Roman"/>
          <w:b/>
          <w:sz w:val="24"/>
          <w:szCs w:val="24"/>
        </w:rPr>
        <w:t xml:space="preserve">a) </w:t>
      </w:r>
      <w:r w:rsidRPr="00ED144B">
        <w:rPr>
          <w:rFonts w:ascii="Times New Roman" w:hAnsi="Times New Roman"/>
          <w:b/>
          <w:sz w:val="24"/>
          <w:szCs w:val="24"/>
        </w:rPr>
        <w:t>La robe et le bol à aumône aujourd'hui.</w:t>
      </w:r>
    </w:p>
    <w:p w:rsidR="00CF448E" w:rsidRDefault="00CF448E" w:rsidP="00CF448E">
      <w:pPr>
        <w:spacing w:after="60"/>
        <w:ind w:firstLine="142"/>
        <w:jc w:val="both"/>
        <w:rPr>
          <w:rFonts w:ascii="Times New Roman" w:hAnsi="Times New Roman"/>
          <w:sz w:val="24"/>
          <w:szCs w:val="24"/>
        </w:rPr>
      </w:pPr>
      <w:r>
        <w:rPr>
          <w:rFonts w:ascii="Times New Roman" w:hAnsi="Times New Roman"/>
          <w:sz w:val="24"/>
          <w:szCs w:val="24"/>
        </w:rPr>
        <w:t xml:space="preserve">►  Pour nous la robe est un meilleur exemple puisqu'on l'utilise de la même façon que du temps de </w:t>
      </w:r>
      <w:proofErr w:type="spellStart"/>
      <w:r>
        <w:rPr>
          <w:rFonts w:ascii="Times New Roman" w:hAnsi="Times New Roman"/>
          <w:sz w:val="24"/>
          <w:szCs w:val="24"/>
        </w:rPr>
        <w:t>Dôgen</w:t>
      </w:r>
      <w:proofErr w:type="spellEnd"/>
      <w:r>
        <w:rPr>
          <w:rFonts w:ascii="Times New Roman" w:hAnsi="Times New Roman"/>
          <w:sz w:val="24"/>
          <w:szCs w:val="24"/>
        </w:rPr>
        <w:t xml:space="preserve"> c'est-à-dire qu'on la revêt pour pratiquer la méditation, et aussi pour la cérémonie. Pour le bol à aumônes c'est un peu moins bon dans la mesure où on ne va plus mendier avec dans la rue, il sert simplement au repas.</w:t>
      </w:r>
    </w:p>
    <w:p w:rsidR="00CF448E" w:rsidRDefault="00CF448E" w:rsidP="00CF448E">
      <w:pPr>
        <w:spacing w:after="60"/>
        <w:ind w:firstLine="142"/>
        <w:jc w:val="both"/>
        <w:rPr>
          <w:rFonts w:ascii="Times New Roman" w:hAnsi="Times New Roman"/>
          <w:sz w:val="24"/>
          <w:szCs w:val="24"/>
        </w:rPr>
      </w:pPr>
      <w:r>
        <w:rPr>
          <w:rFonts w:ascii="Times New Roman" w:hAnsi="Times New Roman"/>
          <w:sz w:val="24"/>
          <w:szCs w:val="24"/>
        </w:rPr>
        <w:t>►  Pour moi le bol symboliquement représente quelque chose du recevoir et du donner. Et ça c'est à chaque fois que je l'utilise. Ce n'est pas simplement l'histoire de mendier dans la rue, il y a ce mouvement de tendre le bol et de recevoir.</w:t>
      </w:r>
    </w:p>
    <w:p w:rsidR="00CF448E" w:rsidRDefault="00CF448E" w:rsidP="00CF448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Oui, et au-delà on donne le dharma, c'est immense.</w:t>
      </w:r>
    </w:p>
    <w:p w:rsidR="00CF448E" w:rsidRDefault="00CF448E" w:rsidP="00CF448E">
      <w:pPr>
        <w:spacing w:after="60"/>
        <w:ind w:firstLine="142"/>
        <w:jc w:val="both"/>
        <w:rPr>
          <w:rFonts w:ascii="Times New Roman" w:hAnsi="Times New Roman"/>
          <w:sz w:val="24"/>
          <w:szCs w:val="24"/>
        </w:rPr>
      </w:pPr>
      <w:r>
        <w:rPr>
          <w:rFonts w:ascii="Times New Roman" w:hAnsi="Times New Roman"/>
          <w:sz w:val="24"/>
          <w:szCs w:val="24"/>
        </w:rPr>
        <w:t>►  Les moines mendiants vont dans la rue, rencontrent des gens, ils reçoivent de la nourriture, et par leur présence ils donnent en même temps quelque chose à ces gens. Et moi quand j'utilise mon bol c'est ça qui se passe.</w:t>
      </w:r>
    </w:p>
    <w:p w:rsidR="00CF448E" w:rsidRDefault="00CF448E" w:rsidP="00CF448E">
      <w:pPr>
        <w:spacing w:after="60"/>
        <w:ind w:firstLine="142"/>
        <w:jc w:val="both"/>
        <w:rPr>
          <w:rFonts w:ascii="Times New Roman" w:hAnsi="Times New Roman"/>
          <w:sz w:val="24"/>
          <w:szCs w:val="24"/>
        </w:rPr>
      </w:pPr>
      <w:r>
        <w:rPr>
          <w:rFonts w:ascii="Times New Roman" w:hAnsi="Times New Roman"/>
          <w:sz w:val="24"/>
          <w:szCs w:val="24"/>
        </w:rPr>
        <w:t>►  Moi j'ai fait à partir du dernier paragraphe du texte des correspondances entre les dons. Le bol est vraiment l'objet qui permet le don. Et dans le texte on fait référence au fait que ce sont les dieux protecteurs qui viennent offrir le bol. Et ce don des dieux permet que tous les êtres puissent après faire des dons aux autres. Donc c'est un don extraordinaire qui permet d'autres dons et permet qu'après ce soit le bouddha qui transmette à tous ce don. Donc il y a tout un réseau extraordinaire à travers le bol qui est un objet tout simple.</w:t>
      </w:r>
    </w:p>
    <w:p w:rsidR="00CF448E" w:rsidRDefault="00CF448E" w:rsidP="00CF448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Oui, d'où la présence des quatre dieux protecteurs</w:t>
      </w:r>
      <w:r w:rsidR="001E0586">
        <w:rPr>
          <w:rFonts w:ascii="Times New Roman" w:hAnsi="Times New Roman"/>
          <w:sz w:val="24"/>
          <w:szCs w:val="24"/>
        </w:rPr>
        <w:t xml:space="preserve"> dans </w:t>
      </w:r>
      <w:proofErr w:type="spellStart"/>
      <w:r w:rsidR="001E0586" w:rsidRPr="001E0586">
        <w:rPr>
          <w:rFonts w:ascii="Times New Roman" w:hAnsi="Times New Roman"/>
          <w:i/>
          <w:sz w:val="24"/>
          <w:szCs w:val="24"/>
        </w:rPr>
        <w:t>Hatsu.u</w:t>
      </w:r>
      <w:proofErr w:type="spellEnd"/>
      <w:r>
        <w:rPr>
          <w:rFonts w:ascii="Times New Roman" w:hAnsi="Times New Roman"/>
          <w:sz w:val="24"/>
          <w:szCs w:val="24"/>
        </w:rPr>
        <w:t xml:space="preserve"> : le don appelle le don comme l'eau appelle l'eau.</w:t>
      </w:r>
    </w:p>
    <w:p w:rsidR="00CF448E" w:rsidRDefault="00CF448E" w:rsidP="00CF448E">
      <w:pPr>
        <w:spacing w:after="60"/>
        <w:ind w:firstLine="142"/>
        <w:jc w:val="both"/>
        <w:rPr>
          <w:rFonts w:ascii="Times New Roman" w:hAnsi="Times New Roman"/>
          <w:sz w:val="24"/>
          <w:szCs w:val="24"/>
        </w:rPr>
      </w:pPr>
      <w:r w:rsidRPr="00BB19EA">
        <w:rPr>
          <w:rFonts w:ascii="Times New Roman" w:hAnsi="Times New Roman"/>
          <w:b/>
          <w:sz w:val="24"/>
          <w:szCs w:val="24"/>
        </w:rPr>
        <w:lastRenderedPageBreak/>
        <w:t>P F :</w:t>
      </w:r>
      <w:r>
        <w:rPr>
          <w:rFonts w:ascii="Times New Roman" w:hAnsi="Times New Roman"/>
          <w:sz w:val="24"/>
          <w:szCs w:val="24"/>
        </w:rPr>
        <w:t xml:space="preserve"> D'ailleurs quand on utilise le bol, avant de manger, on chante un sûtra. Et dans un des sûtra on signale qu'on n'est pas en train de manger pour soi-même mais pour les autres, pour pouvoir se mettre au service des autres, donc que le fait de manger c'est se relier à un don qu'on va faire. Et la deuxième chose, c'est que pendant qu'on fait ce chant, on place la cuillère à l'avant du bol ; et d'ailleurs normalement quand on mange on mange avec la cuillère vers l'avant et pas sur le côté parce que ça signale qu'en fait c'est comme si la cuillère était tenue par quelqu'un qui était en face – c'est tout l'univers qui est en face – qui nous nourrit, qui nous donne à manger. Ce n'est pas nous qui prenons. </w:t>
      </w:r>
    </w:p>
    <w:p w:rsidR="00CF448E" w:rsidRDefault="00CF448E" w:rsidP="00CF448E">
      <w:pPr>
        <w:spacing w:after="60"/>
        <w:ind w:firstLine="142"/>
        <w:jc w:val="both"/>
        <w:rPr>
          <w:rFonts w:ascii="Times New Roman" w:hAnsi="Times New Roman"/>
          <w:sz w:val="24"/>
          <w:szCs w:val="24"/>
        </w:rPr>
      </w:pPr>
      <w:r>
        <w:rPr>
          <w:rFonts w:ascii="Times New Roman" w:hAnsi="Times New Roman"/>
          <w:sz w:val="24"/>
          <w:szCs w:val="24"/>
        </w:rPr>
        <w:t>►  Pour l'eau aussi on chante un sûtra et après on donne une partie de l'eau de notre bol.</w:t>
      </w:r>
    </w:p>
    <w:p w:rsidR="00CF448E" w:rsidRDefault="00CF448E" w:rsidP="00CF448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Ce qu'il y a derrière tout ça c'est la notion même d'interdépendance. Et si on mange avec cette notion d'interdépendance dans la tête, ça devient très profond.</w:t>
      </w:r>
    </w:p>
    <w:p w:rsidR="00CF448E" w:rsidRPr="00ED144B" w:rsidRDefault="00CF448E" w:rsidP="00CF448E">
      <w:pPr>
        <w:spacing w:before="120" w:after="60"/>
        <w:ind w:firstLine="142"/>
        <w:jc w:val="both"/>
        <w:rPr>
          <w:rFonts w:ascii="Times New Roman" w:hAnsi="Times New Roman"/>
          <w:b/>
          <w:sz w:val="24"/>
          <w:szCs w:val="24"/>
        </w:rPr>
      </w:pPr>
      <w:r>
        <w:rPr>
          <w:rFonts w:ascii="Times New Roman" w:hAnsi="Times New Roman"/>
          <w:b/>
          <w:sz w:val="24"/>
          <w:szCs w:val="24"/>
        </w:rPr>
        <w:t xml:space="preserve">b) </w:t>
      </w:r>
      <w:r w:rsidRPr="00ED144B">
        <w:rPr>
          <w:rFonts w:ascii="Times New Roman" w:hAnsi="Times New Roman"/>
          <w:b/>
          <w:sz w:val="24"/>
          <w:szCs w:val="24"/>
        </w:rPr>
        <w:t>Les différentes robes de l'Éveillé et des moines.</w:t>
      </w:r>
    </w:p>
    <w:p w:rsidR="00CF448E" w:rsidRDefault="00CF448E" w:rsidP="00CF448E">
      <w:pPr>
        <w:spacing w:after="60"/>
        <w:ind w:firstLine="142"/>
        <w:jc w:val="both"/>
        <w:rPr>
          <w:rFonts w:ascii="Times New Roman" w:hAnsi="Times New Roman"/>
          <w:sz w:val="24"/>
          <w:szCs w:val="24"/>
        </w:rPr>
      </w:pPr>
      <w:r>
        <w:rPr>
          <w:rFonts w:ascii="Times New Roman" w:hAnsi="Times New Roman"/>
          <w:sz w:val="24"/>
          <w:szCs w:val="24"/>
        </w:rPr>
        <w:t>►  Est-ce qu'il y a des différences au niveau des robes (</w:t>
      </w:r>
      <w:proofErr w:type="spellStart"/>
      <w:r>
        <w:rPr>
          <w:rFonts w:ascii="Times New Roman" w:hAnsi="Times New Roman"/>
          <w:sz w:val="24"/>
          <w:szCs w:val="24"/>
        </w:rPr>
        <w:t>kesa</w:t>
      </w:r>
      <w:proofErr w:type="spellEnd"/>
      <w:r>
        <w:rPr>
          <w:rFonts w:ascii="Times New Roman" w:hAnsi="Times New Roman"/>
          <w:sz w:val="24"/>
          <w:szCs w:val="24"/>
        </w:rPr>
        <w:t>) entre les différents maîtres ?</w:t>
      </w:r>
    </w:p>
    <w:p w:rsidR="00CF448E" w:rsidRPr="009A49B5" w:rsidRDefault="00CF448E" w:rsidP="00CF448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Déjà il y a trois robes de l'éveillé dès l'origine </w:t>
      </w:r>
      <w:r w:rsidRPr="009A49B5">
        <w:rPr>
          <w:rFonts w:ascii="Times New Roman" w:hAnsi="Times New Roman"/>
          <w:sz w:val="24"/>
          <w:szCs w:val="24"/>
        </w:rPr>
        <w:t>: la grande robe [</w:t>
      </w:r>
      <w:proofErr w:type="spellStart"/>
      <w:proofErr w:type="gramStart"/>
      <w:r w:rsidRPr="009A49B5">
        <w:rPr>
          <w:rFonts w:ascii="Times New Roman" w:hAnsi="Times New Roman"/>
          <w:sz w:val="24"/>
          <w:szCs w:val="24"/>
        </w:rPr>
        <w:t>dai.e</w:t>
      </w:r>
      <w:r w:rsidRPr="009A49B5">
        <w:rPr>
          <w:rFonts w:ascii="Times New Roman"/>
          <w:sz w:val="24"/>
          <w:szCs w:val="24"/>
        </w:rPr>
        <w:t>大衣</w:t>
      </w:r>
      <w:proofErr w:type="spellEnd"/>
      <w:r w:rsidRPr="009A49B5">
        <w:rPr>
          <w:rFonts w:ascii="Times New Roman" w:hAnsi="Times New Roman"/>
          <w:sz w:val="24"/>
          <w:szCs w:val="24"/>
        </w:rPr>
        <w:t xml:space="preserve"> ]</w:t>
      </w:r>
      <w:proofErr w:type="gramEnd"/>
      <w:r w:rsidRPr="009A49B5">
        <w:rPr>
          <w:rFonts w:ascii="Times New Roman" w:hAnsi="Times New Roman"/>
          <w:sz w:val="24"/>
          <w:szCs w:val="24"/>
        </w:rPr>
        <w:t xml:space="preserve"> fait</w:t>
      </w:r>
      <w:r>
        <w:rPr>
          <w:rFonts w:ascii="Times New Roman" w:hAnsi="Times New Roman"/>
          <w:sz w:val="24"/>
          <w:szCs w:val="24"/>
        </w:rPr>
        <w:t>e</w:t>
      </w:r>
      <w:r w:rsidRPr="009A49B5">
        <w:rPr>
          <w:rFonts w:ascii="Times New Roman" w:hAnsi="Times New Roman"/>
          <w:sz w:val="24"/>
          <w:szCs w:val="24"/>
        </w:rPr>
        <w:t xml:space="preserve"> de 9 à 25 pans, le dessus de robe [</w:t>
      </w:r>
      <w:proofErr w:type="spellStart"/>
      <w:r w:rsidRPr="009A49B5">
        <w:rPr>
          <w:rFonts w:ascii="Times New Roman" w:hAnsi="Times New Roman"/>
          <w:sz w:val="24"/>
          <w:szCs w:val="24"/>
        </w:rPr>
        <w:t>jô.e</w:t>
      </w:r>
      <w:proofErr w:type="spellEnd"/>
      <w:r w:rsidRPr="009A49B5">
        <w:rPr>
          <w:rFonts w:ascii="Times New Roman" w:hAnsi="Times New Roman"/>
          <w:sz w:val="24"/>
          <w:szCs w:val="24"/>
        </w:rPr>
        <w:t xml:space="preserve"> </w:t>
      </w:r>
      <w:proofErr w:type="spellStart"/>
      <w:r w:rsidRPr="009A49B5">
        <w:rPr>
          <w:rFonts w:ascii="Times New Roman"/>
          <w:sz w:val="24"/>
          <w:szCs w:val="24"/>
        </w:rPr>
        <w:t>上衣</w:t>
      </w:r>
      <w:proofErr w:type="spellEnd"/>
      <w:r w:rsidRPr="009A49B5">
        <w:rPr>
          <w:rFonts w:ascii="Times New Roman" w:hAnsi="Times New Roman"/>
          <w:sz w:val="24"/>
          <w:szCs w:val="24"/>
        </w:rPr>
        <w:t>] fait de 7 pans et la robe moyenne [</w:t>
      </w:r>
      <w:proofErr w:type="spellStart"/>
      <w:r w:rsidRPr="009A49B5">
        <w:rPr>
          <w:rFonts w:ascii="Times New Roman" w:hAnsi="Times New Roman"/>
          <w:sz w:val="24"/>
          <w:szCs w:val="24"/>
        </w:rPr>
        <w:t>chû.e</w:t>
      </w:r>
      <w:proofErr w:type="spellEnd"/>
      <w:r w:rsidRPr="009A49B5">
        <w:rPr>
          <w:rFonts w:ascii="Times New Roman" w:hAnsi="Times New Roman"/>
          <w:sz w:val="24"/>
          <w:szCs w:val="24"/>
        </w:rPr>
        <w:t xml:space="preserve"> </w:t>
      </w:r>
      <w:proofErr w:type="spellStart"/>
      <w:r w:rsidRPr="009A49B5">
        <w:rPr>
          <w:rFonts w:ascii="Times New Roman"/>
          <w:sz w:val="24"/>
          <w:szCs w:val="24"/>
        </w:rPr>
        <w:t>中衣</w:t>
      </w:r>
      <w:proofErr w:type="spellEnd"/>
      <w:r w:rsidRPr="009A49B5">
        <w:rPr>
          <w:rFonts w:ascii="Times New Roman" w:hAnsi="Times New Roman"/>
          <w:sz w:val="24"/>
          <w:szCs w:val="24"/>
        </w:rPr>
        <w:t>] fait</w:t>
      </w:r>
      <w:r>
        <w:rPr>
          <w:rFonts w:ascii="Times New Roman" w:hAnsi="Times New Roman"/>
          <w:sz w:val="24"/>
          <w:szCs w:val="24"/>
        </w:rPr>
        <w:t>e</w:t>
      </w:r>
      <w:r w:rsidRPr="009A49B5">
        <w:rPr>
          <w:rFonts w:ascii="Times New Roman" w:hAnsi="Times New Roman"/>
          <w:sz w:val="24"/>
          <w:szCs w:val="24"/>
        </w:rPr>
        <w:t xml:space="preserve"> de 5 pans.</w:t>
      </w:r>
    </w:p>
    <w:p w:rsidR="00CF448E" w:rsidRDefault="00CF448E" w:rsidP="00CF448E">
      <w:pPr>
        <w:spacing w:after="60"/>
        <w:ind w:firstLine="142"/>
        <w:jc w:val="both"/>
        <w:rPr>
          <w:rFonts w:ascii="Times New Roman" w:hAnsi="Times New Roman"/>
          <w:sz w:val="24"/>
          <w:szCs w:val="24"/>
        </w:rPr>
      </w:pPr>
      <w:r w:rsidRPr="00BB19EA">
        <w:rPr>
          <w:rFonts w:ascii="Times New Roman" w:hAnsi="Times New Roman"/>
          <w:b/>
          <w:sz w:val="24"/>
          <w:szCs w:val="24"/>
        </w:rPr>
        <w:t>P F :</w:t>
      </w:r>
      <w:r>
        <w:rPr>
          <w:rFonts w:ascii="Times New Roman" w:hAnsi="Times New Roman"/>
          <w:sz w:val="24"/>
          <w:szCs w:val="24"/>
        </w:rPr>
        <w:t xml:space="preserve"> Chez nous, un </w:t>
      </w:r>
      <w:proofErr w:type="spellStart"/>
      <w:r>
        <w:rPr>
          <w:rFonts w:ascii="Times New Roman" w:hAnsi="Times New Roman"/>
          <w:sz w:val="24"/>
          <w:szCs w:val="24"/>
        </w:rPr>
        <w:t>kesa</w:t>
      </w:r>
      <w:proofErr w:type="spellEnd"/>
      <w:r>
        <w:rPr>
          <w:rFonts w:ascii="Times New Roman" w:hAnsi="Times New Roman"/>
          <w:sz w:val="24"/>
          <w:szCs w:val="24"/>
        </w:rPr>
        <w:t xml:space="preserve"> standard a 7 pans. Il y a </w:t>
      </w:r>
      <w:r w:rsidRPr="00BB19EA">
        <w:rPr>
          <w:rFonts w:ascii="Times New Roman" w:hAnsi="Times New Roman"/>
          <w:sz w:val="24"/>
          <w:szCs w:val="24"/>
        </w:rPr>
        <w:t xml:space="preserve">le </w:t>
      </w:r>
      <w:proofErr w:type="spellStart"/>
      <w:r w:rsidRPr="00BB19EA">
        <w:rPr>
          <w:rFonts w:ascii="Times New Roman" w:hAnsi="Times New Roman"/>
          <w:i/>
          <w:iCs/>
          <w:sz w:val="24"/>
          <w:szCs w:val="24"/>
        </w:rPr>
        <w:t>rakusu</w:t>
      </w:r>
      <w:proofErr w:type="spellEnd"/>
      <w:r w:rsidRPr="00BB19EA">
        <w:rPr>
          <w:rFonts w:ascii="Times New Roman" w:hAnsi="Times New Roman"/>
          <w:sz w:val="24"/>
          <w:szCs w:val="24"/>
        </w:rPr>
        <w:t xml:space="preserve">, le petit </w:t>
      </w:r>
      <w:proofErr w:type="spellStart"/>
      <w:r w:rsidRPr="00BB19EA">
        <w:rPr>
          <w:rFonts w:ascii="Times New Roman" w:hAnsi="Times New Roman"/>
          <w:i/>
          <w:iCs/>
          <w:sz w:val="24"/>
          <w:szCs w:val="24"/>
        </w:rPr>
        <w:t>kesa</w:t>
      </w:r>
      <w:proofErr w:type="spellEnd"/>
      <w:r w:rsidRPr="00BB19EA">
        <w:rPr>
          <w:rFonts w:ascii="Times New Roman" w:hAnsi="Times New Roman"/>
          <w:sz w:val="24"/>
          <w:szCs w:val="24"/>
        </w:rPr>
        <w:t xml:space="preserve"> à cinq bandes que les pratiquants du zen portent aujourd’hui autour du cou.</w:t>
      </w:r>
      <w:r>
        <w:rPr>
          <w:rFonts w:ascii="Verdana" w:hAnsi="Verdana"/>
        </w:rPr>
        <w:t xml:space="preserve"> </w:t>
      </w:r>
      <w:r>
        <w:rPr>
          <w:rFonts w:ascii="Times New Roman" w:hAnsi="Times New Roman"/>
          <w:sz w:val="24"/>
          <w:szCs w:val="24"/>
        </w:rPr>
        <w:t xml:space="preserve">Ensuite il y a des habits de cérémonie qu'on ne met pratiquement jamais sauf en de grandes occasions, et il y a le </w:t>
      </w:r>
      <w:proofErr w:type="spellStart"/>
      <w:r w:rsidRPr="00BB19EA">
        <w:rPr>
          <w:rFonts w:ascii="Times New Roman" w:hAnsi="Times New Roman"/>
          <w:i/>
          <w:sz w:val="24"/>
          <w:szCs w:val="24"/>
        </w:rPr>
        <w:t>funzo.e</w:t>
      </w:r>
      <w:proofErr w:type="spellEnd"/>
      <w:r>
        <w:rPr>
          <w:rFonts w:ascii="Times New Roman" w:hAnsi="Times New Roman"/>
          <w:sz w:val="24"/>
          <w:szCs w:val="24"/>
        </w:rPr>
        <w:t xml:space="preserve"> sur lequel on coud des nuages.</w:t>
      </w:r>
    </w:p>
    <w:p w:rsidR="00CF448E" w:rsidRDefault="00CF448E" w:rsidP="00CF448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Le </w:t>
      </w:r>
      <w:proofErr w:type="spellStart"/>
      <w:r w:rsidRPr="00542784">
        <w:rPr>
          <w:rFonts w:ascii="Times New Roman" w:hAnsi="Times New Roman"/>
          <w:i/>
          <w:sz w:val="24"/>
          <w:szCs w:val="24"/>
        </w:rPr>
        <w:t>funzo.e</w:t>
      </w:r>
      <w:proofErr w:type="spellEnd"/>
      <w:r>
        <w:rPr>
          <w:rFonts w:ascii="Times New Roman" w:hAnsi="Times New Roman"/>
          <w:i/>
          <w:sz w:val="24"/>
          <w:szCs w:val="24"/>
        </w:rPr>
        <w:t xml:space="preserve"> </w:t>
      </w:r>
      <w:proofErr w:type="spellStart"/>
      <w:r>
        <w:rPr>
          <w:rStyle w:val="st"/>
        </w:rPr>
        <w:t>糞掃</w:t>
      </w:r>
      <w:r>
        <w:rPr>
          <w:rStyle w:val="st"/>
          <w:rFonts w:ascii="MS Mincho" w:hAnsi="MS Mincho" w:cs="MS Mincho" w:hint="eastAsia"/>
        </w:rPr>
        <w:t>衣</w:t>
      </w:r>
      <w:proofErr w:type="spellEnd"/>
      <w:r>
        <w:rPr>
          <w:rStyle w:val="st"/>
          <w:rFonts w:ascii="MS Mincho" w:hAnsi="MS Mincho" w:cs="MS Mincho"/>
        </w:rPr>
        <w:t xml:space="preserve"> </w:t>
      </w:r>
      <w:r>
        <w:rPr>
          <w:rFonts w:ascii="Times New Roman" w:hAnsi="Times New Roman"/>
          <w:sz w:val="24"/>
          <w:szCs w:val="24"/>
        </w:rPr>
        <w:t xml:space="preserve">étymologiquement parlant, c'est exactement la même chose que </w:t>
      </w:r>
      <w:proofErr w:type="spellStart"/>
      <w:r w:rsidRPr="00542784">
        <w:rPr>
          <w:rFonts w:ascii="Times New Roman" w:hAnsi="Times New Roman"/>
          <w:i/>
          <w:sz w:val="24"/>
          <w:szCs w:val="24"/>
        </w:rPr>
        <w:t>kes</w:t>
      </w:r>
      <w:r>
        <w:rPr>
          <w:rFonts w:ascii="Times New Roman" w:hAnsi="Times New Roman"/>
          <w:sz w:val="24"/>
          <w:szCs w:val="24"/>
        </w:rPr>
        <w:t>a</w:t>
      </w:r>
      <w:proofErr w:type="spellEnd"/>
      <w:r>
        <w:rPr>
          <w:rFonts w:ascii="Times New Roman" w:hAnsi="Times New Roman"/>
          <w:sz w:val="24"/>
          <w:szCs w:val="24"/>
        </w:rPr>
        <w:t xml:space="preserve"> </w:t>
      </w:r>
      <w:proofErr w:type="spellStart"/>
      <w:r>
        <w:rPr>
          <w:rStyle w:val="st"/>
        </w:rPr>
        <w:t>袈</w:t>
      </w:r>
      <w:r>
        <w:rPr>
          <w:rStyle w:val="st"/>
          <w:rFonts w:ascii="MS Mincho" w:hAnsi="MS Mincho" w:cs="MS Mincho" w:hint="eastAsia"/>
        </w:rPr>
        <w:t>裟</w:t>
      </w:r>
      <w:proofErr w:type="spellEnd"/>
      <w:r>
        <w:rPr>
          <w:rStyle w:val="st"/>
          <w:rFonts w:ascii="MS Mincho" w:hAnsi="MS Mincho" w:cs="MS Mincho"/>
        </w:rPr>
        <w:t xml:space="preserve"> </w:t>
      </w:r>
      <w:r>
        <w:rPr>
          <w:rFonts w:ascii="Times New Roman" w:hAnsi="Times New Roman"/>
          <w:sz w:val="24"/>
          <w:szCs w:val="24"/>
        </w:rPr>
        <w:t xml:space="preserve">parce que </w:t>
      </w:r>
      <w:proofErr w:type="spellStart"/>
      <w:r w:rsidRPr="00542784">
        <w:rPr>
          <w:rFonts w:ascii="Times New Roman" w:hAnsi="Times New Roman"/>
          <w:i/>
          <w:sz w:val="24"/>
          <w:szCs w:val="24"/>
        </w:rPr>
        <w:t>kesa</w:t>
      </w:r>
      <w:proofErr w:type="spellEnd"/>
      <w:r>
        <w:rPr>
          <w:rFonts w:ascii="Times New Roman" w:hAnsi="Times New Roman"/>
          <w:sz w:val="24"/>
          <w:szCs w:val="24"/>
        </w:rPr>
        <w:t xml:space="preserve"> vient de </w:t>
      </w:r>
      <w:proofErr w:type="spellStart"/>
      <w:r w:rsidRPr="002B6364">
        <w:rPr>
          <w:rFonts w:ascii="Times New Roman" w:hAnsi="Times New Roman"/>
          <w:i/>
          <w:iCs/>
          <w:sz w:val="24"/>
          <w:szCs w:val="24"/>
        </w:rPr>
        <w:t>kasâya</w:t>
      </w:r>
      <w:proofErr w:type="spellEnd"/>
      <w:r>
        <w:rPr>
          <w:rFonts w:ascii="Times New Roman" w:hAnsi="Times New Roman"/>
          <w:sz w:val="24"/>
          <w:szCs w:val="24"/>
        </w:rPr>
        <w:t xml:space="preserve"> qui est le nom de la couleur ocre puisque en Inde c'était ça. Et ce que vous faites est conforme à la tradition de l'époque de maître </w:t>
      </w:r>
      <w:proofErr w:type="spellStart"/>
      <w:r>
        <w:rPr>
          <w:rFonts w:ascii="Times New Roman" w:hAnsi="Times New Roman"/>
          <w:sz w:val="24"/>
          <w:szCs w:val="24"/>
        </w:rPr>
        <w:t>Dôgen</w:t>
      </w:r>
      <w:proofErr w:type="spellEnd"/>
      <w:r>
        <w:rPr>
          <w:rFonts w:ascii="Times New Roman" w:hAnsi="Times New Roman"/>
          <w:sz w:val="24"/>
          <w:szCs w:val="24"/>
        </w:rPr>
        <w:t xml:space="preserve">. C'est après lui qu'ont été introduits dans la tradition du zen Sôtô beaucoup de </w:t>
      </w:r>
      <w:proofErr w:type="spellStart"/>
      <w:r w:rsidRPr="00542784">
        <w:rPr>
          <w:rFonts w:ascii="Times New Roman" w:hAnsi="Times New Roman"/>
          <w:i/>
          <w:sz w:val="24"/>
          <w:szCs w:val="24"/>
        </w:rPr>
        <w:t>kesa</w:t>
      </w:r>
      <w:proofErr w:type="spellEnd"/>
      <w:r>
        <w:rPr>
          <w:rFonts w:ascii="Times New Roman" w:hAnsi="Times New Roman"/>
          <w:sz w:val="24"/>
          <w:szCs w:val="24"/>
        </w:rPr>
        <w:t xml:space="preserve"> extrêmement décoratifs, jaunes, rouges, avec des motifs différents. En tout cas maître </w:t>
      </w:r>
      <w:proofErr w:type="spellStart"/>
      <w:r>
        <w:rPr>
          <w:rFonts w:ascii="Times New Roman" w:hAnsi="Times New Roman"/>
          <w:sz w:val="24"/>
          <w:szCs w:val="24"/>
        </w:rPr>
        <w:t>Dôgen</w:t>
      </w:r>
      <w:proofErr w:type="spellEnd"/>
      <w:r>
        <w:rPr>
          <w:rFonts w:ascii="Times New Roman" w:hAnsi="Times New Roman"/>
          <w:sz w:val="24"/>
          <w:szCs w:val="24"/>
        </w:rPr>
        <w:t xml:space="preserve"> interdisait ces vêtements décoratifs du fait que ce n'était pas conforme à la tradition.</w:t>
      </w:r>
    </w:p>
    <w:p w:rsidR="00CF448E" w:rsidRDefault="00CF448E" w:rsidP="00CF448E">
      <w:pPr>
        <w:spacing w:after="60"/>
        <w:ind w:firstLine="142"/>
        <w:jc w:val="both"/>
        <w:rPr>
          <w:rFonts w:ascii="Times New Roman" w:hAnsi="Times New Roman"/>
          <w:sz w:val="24"/>
          <w:szCs w:val="24"/>
        </w:rPr>
      </w:pPr>
      <w:r w:rsidRPr="00BB19EA">
        <w:rPr>
          <w:rFonts w:ascii="Times New Roman" w:hAnsi="Times New Roman"/>
          <w:b/>
          <w:sz w:val="24"/>
          <w:szCs w:val="24"/>
        </w:rPr>
        <w:t>P F :</w:t>
      </w:r>
      <w:r>
        <w:rPr>
          <w:rFonts w:ascii="Times New Roman" w:hAnsi="Times New Roman"/>
          <w:sz w:val="24"/>
          <w:szCs w:val="24"/>
        </w:rPr>
        <w:t xml:space="preserve"> Nous, en fait, on est dans la lignée de </w:t>
      </w:r>
      <w:proofErr w:type="spellStart"/>
      <w:r>
        <w:rPr>
          <w:rFonts w:ascii="Times New Roman" w:hAnsi="Times New Roman"/>
          <w:sz w:val="24"/>
          <w:szCs w:val="24"/>
        </w:rPr>
        <w:t>Kôdô</w:t>
      </w:r>
      <w:proofErr w:type="spellEnd"/>
      <w:r>
        <w:rPr>
          <w:rFonts w:ascii="Times New Roman" w:hAnsi="Times New Roman"/>
          <w:sz w:val="24"/>
          <w:szCs w:val="24"/>
        </w:rPr>
        <w:t xml:space="preserve"> </w:t>
      </w:r>
      <w:proofErr w:type="spellStart"/>
      <w:r>
        <w:rPr>
          <w:rFonts w:ascii="Times New Roman" w:hAnsi="Times New Roman"/>
          <w:sz w:val="24"/>
          <w:szCs w:val="24"/>
        </w:rPr>
        <w:t>Sawaki</w:t>
      </w:r>
      <w:proofErr w:type="spellEnd"/>
      <w:r>
        <w:rPr>
          <w:rFonts w:ascii="Times New Roman" w:hAnsi="Times New Roman"/>
          <w:sz w:val="24"/>
          <w:szCs w:val="24"/>
        </w:rPr>
        <w:t xml:space="preserve"> (1880-1965) qui a retrouvé la formule du </w:t>
      </w:r>
      <w:proofErr w:type="spellStart"/>
      <w:r w:rsidRPr="008963B4">
        <w:rPr>
          <w:rFonts w:ascii="Times New Roman" w:hAnsi="Times New Roman"/>
          <w:i/>
          <w:sz w:val="24"/>
          <w:szCs w:val="24"/>
        </w:rPr>
        <w:t>kesa</w:t>
      </w:r>
      <w:proofErr w:type="spellEnd"/>
      <w:r>
        <w:rPr>
          <w:rFonts w:ascii="Times New Roman" w:hAnsi="Times New Roman"/>
          <w:sz w:val="24"/>
          <w:szCs w:val="24"/>
        </w:rPr>
        <w:t xml:space="preserve"> de maître </w:t>
      </w:r>
      <w:proofErr w:type="spellStart"/>
      <w:r>
        <w:rPr>
          <w:rFonts w:ascii="Times New Roman" w:hAnsi="Times New Roman"/>
          <w:sz w:val="24"/>
          <w:szCs w:val="24"/>
        </w:rPr>
        <w:t>Dôgen</w:t>
      </w:r>
      <w:proofErr w:type="spellEnd"/>
      <w:r>
        <w:rPr>
          <w:rFonts w:ascii="Times New Roman" w:hAnsi="Times New Roman"/>
          <w:sz w:val="24"/>
          <w:szCs w:val="24"/>
        </w:rPr>
        <w:t>.</w:t>
      </w:r>
    </w:p>
    <w:p w:rsidR="00CF448E" w:rsidRDefault="00CF448E" w:rsidP="00CF448E">
      <w:pPr>
        <w:spacing w:after="60"/>
        <w:ind w:firstLine="142"/>
        <w:jc w:val="both"/>
        <w:rPr>
          <w:rFonts w:ascii="Times New Roman" w:hAnsi="Times New Roman"/>
          <w:sz w:val="24"/>
          <w:szCs w:val="24"/>
        </w:rPr>
      </w:pPr>
      <w:r>
        <w:rPr>
          <w:rFonts w:ascii="Times New Roman" w:hAnsi="Times New Roman"/>
          <w:sz w:val="24"/>
          <w:szCs w:val="24"/>
        </w:rPr>
        <w:t>►  Pour moi le bol à aumônes et la robe restent des objets chargés de sens. Et je vois que dans les rituels il y a une sorte de lien qui s'opère.</w:t>
      </w:r>
    </w:p>
    <w:p w:rsidR="00CF448E" w:rsidRPr="00DD6B19" w:rsidRDefault="00CF448E" w:rsidP="00CF448E">
      <w:pPr>
        <w:spacing w:before="120" w:after="60"/>
        <w:ind w:firstLine="142"/>
        <w:jc w:val="both"/>
        <w:rPr>
          <w:rFonts w:ascii="Times New Roman" w:hAnsi="Times New Roman"/>
          <w:b/>
          <w:sz w:val="24"/>
          <w:szCs w:val="24"/>
        </w:rPr>
      </w:pPr>
      <w:r>
        <w:rPr>
          <w:rFonts w:ascii="Times New Roman" w:hAnsi="Times New Roman"/>
          <w:b/>
          <w:sz w:val="24"/>
          <w:szCs w:val="24"/>
        </w:rPr>
        <w:t xml:space="preserve">c) </w:t>
      </w:r>
      <w:r w:rsidRPr="00DD6B19">
        <w:rPr>
          <w:rFonts w:ascii="Times New Roman" w:hAnsi="Times New Roman"/>
          <w:b/>
          <w:sz w:val="24"/>
          <w:szCs w:val="24"/>
        </w:rPr>
        <w:t>Travail et argent</w:t>
      </w:r>
      <w:r>
        <w:rPr>
          <w:rFonts w:ascii="Times New Roman" w:hAnsi="Times New Roman"/>
          <w:b/>
          <w:sz w:val="24"/>
          <w:szCs w:val="24"/>
        </w:rPr>
        <w:t xml:space="preserve"> au Japon</w:t>
      </w:r>
      <w:r w:rsidRPr="00DD6B19">
        <w:rPr>
          <w:rFonts w:ascii="Times New Roman" w:hAnsi="Times New Roman"/>
          <w:b/>
          <w:sz w:val="24"/>
          <w:szCs w:val="24"/>
        </w:rPr>
        <w:t>.</w:t>
      </w:r>
    </w:p>
    <w:p w:rsidR="00CF448E" w:rsidRDefault="00CF448E" w:rsidP="00CF448E">
      <w:pPr>
        <w:spacing w:after="60"/>
        <w:ind w:firstLine="142"/>
        <w:jc w:val="both"/>
        <w:rPr>
          <w:rFonts w:ascii="Times New Roman" w:hAnsi="Times New Roman"/>
          <w:sz w:val="24"/>
          <w:szCs w:val="24"/>
        </w:rPr>
      </w:pPr>
      <w:r>
        <w:rPr>
          <w:rFonts w:ascii="Times New Roman" w:hAnsi="Times New Roman"/>
          <w:sz w:val="24"/>
          <w:szCs w:val="24"/>
        </w:rPr>
        <w:t>►  Moi je me pose une question : dans le bouddhisme zen au Japon est-ce que les moines travaillent comme c'était le cas en Chine alors qu'en Inde c'était interdit ?</w:t>
      </w:r>
    </w:p>
    <w:p w:rsidR="00CF448E" w:rsidRDefault="00CF448E" w:rsidP="00CF448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Oui, tout à fait.</w:t>
      </w:r>
    </w:p>
    <w:p w:rsidR="00CF448E" w:rsidRDefault="00CF448E" w:rsidP="00CF448E">
      <w:pPr>
        <w:spacing w:after="60"/>
        <w:ind w:firstLine="142"/>
        <w:jc w:val="both"/>
        <w:rPr>
          <w:rFonts w:ascii="Times New Roman" w:hAnsi="Times New Roman"/>
          <w:sz w:val="24"/>
          <w:szCs w:val="24"/>
        </w:rPr>
      </w:pPr>
      <w:r>
        <w:rPr>
          <w:rFonts w:ascii="Times New Roman" w:hAnsi="Times New Roman"/>
          <w:sz w:val="24"/>
          <w:szCs w:val="24"/>
        </w:rPr>
        <w:t>►  Cette pratique du travail a changé beaucoup de choses puisqu'ils n'avaient plus besoin de se déplacer pour demander leur nourriture.</w:t>
      </w:r>
    </w:p>
    <w:p w:rsidR="00CF448E" w:rsidRDefault="00CF448E" w:rsidP="00CF448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Oui, c'est quelque chose qui fait la distinction entre la tradition bouddhique venue d'Inde et la tradition </w:t>
      </w:r>
      <w:proofErr w:type="spellStart"/>
      <w:r>
        <w:rPr>
          <w:rFonts w:ascii="Times New Roman" w:hAnsi="Times New Roman"/>
          <w:sz w:val="24"/>
          <w:szCs w:val="24"/>
        </w:rPr>
        <w:t>ch'an</w:t>
      </w:r>
      <w:proofErr w:type="spellEnd"/>
      <w:r>
        <w:rPr>
          <w:rFonts w:ascii="Times New Roman" w:hAnsi="Times New Roman"/>
          <w:sz w:val="24"/>
          <w:szCs w:val="24"/>
        </w:rPr>
        <w:t xml:space="preserve"> (zen). C'est notamment </w:t>
      </w:r>
      <w:proofErr w:type="spellStart"/>
      <w:r>
        <w:rPr>
          <w:rFonts w:ascii="Times New Roman" w:hAnsi="Times New Roman"/>
          <w:sz w:val="24"/>
          <w:szCs w:val="24"/>
        </w:rPr>
        <w:t>Hyakujô</w:t>
      </w:r>
      <w:proofErr w:type="spellEnd"/>
      <w:r>
        <w:rPr>
          <w:rStyle w:val="Appelnotedebasdep"/>
          <w:rFonts w:ascii="Times New Roman" w:hAnsi="Times New Roman"/>
          <w:sz w:val="24"/>
          <w:szCs w:val="24"/>
        </w:rPr>
        <w:footnoteReference w:id="3"/>
      </w:r>
      <w:r>
        <w:rPr>
          <w:rFonts w:ascii="Times New Roman" w:hAnsi="Times New Roman"/>
          <w:sz w:val="24"/>
          <w:szCs w:val="24"/>
        </w:rPr>
        <w:t xml:space="preserve"> </w:t>
      </w:r>
      <w:r w:rsidRPr="001607FE">
        <w:rPr>
          <w:rStyle w:val="st"/>
          <w:rFonts w:ascii="Times New Roman" w:hAnsi="Times New Roman"/>
          <w:sz w:val="24"/>
          <w:szCs w:val="24"/>
        </w:rPr>
        <w:t>(720-814)</w:t>
      </w:r>
      <w:r w:rsidRPr="001607FE">
        <w:rPr>
          <w:rFonts w:ascii="Times New Roman" w:hAnsi="Times New Roman"/>
          <w:sz w:val="24"/>
          <w:szCs w:val="24"/>
        </w:rPr>
        <w:t xml:space="preserve">  </w:t>
      </w:r>
      <w:r>
        <w:rPr>
          <w:rFonts w:ascii="Times New Roman" w:hAnsi="Times New Roman"/>
          <w:sz w:val="24"/>
          <w:szCs w:val="24"/>
        </w:rPr>
        <w:t xml:space="preserve">qui a voulu introduire </w:t>
      </w:r>
      <w:r>
        <w:rPr>
          <w:rFonts w:ascii="Times New Roman" w:hAnsi="Times New Roman"/>
          <w:sz w:val="24"/>
          <w:szCs w:val="24"/>
        </w:rPr>
        <w:lastRenderedPageBreak/>
        <w:t xml:space="preserve">dans la règle du monastère </w:t>
      </w:r>
      <w:proofErr w:type="spellStart"/>
      <w:r>
        <w:rPr>
          <w:rFonts w:ascii="Times New Roman" w:hAnsi="Times New Roman"/>
          <w:sz w:val="24"/>
          <w:szCs w:val="24"/>
        </w:rPr>
        <w:t>ch'an</w:t>
      </w:r>
      <w:proofErr w:type="spellEnd"/>
      <w:r>
        <w:rPr>
          <w:rFonts w:ascii="Times New Roman" w:hAnsi="Times New Roman"/>
          <w:sz w:val="24"/>
          <w:szCs w:val="24"/>
        </w:rPr>
        <w:t xml:space="preserve"> ce qu'on appelle l'autarcie dans la vie des moines, c'est-à-dire le fait que les moines ne doivent pas dépendre de l'aumône : chaque monastère doit être autonome au niveau financier, au niveau de la nourriture. Donc il y a le jardin potager etc. C'est lui qui a dit « une journée sans travailler, une journée sans repas », quelque chose comme ça.</w:t>
      </w:r>
    </w:p>
    <w:p w:rsidR="00CF448E" w:rsidRDefault="00CF448E" w:rsidP="00CF448E">
      <w:pPr>
        <w:spacing w:after="60"/>
        <w:ind w:firstLine="142"/>
        <w:jc w:val="both"/>
        <w:rPr>
          <w:rFonts w:ascii="Times New Roman" w:hAnsi="Times New Roman"/>
          <w:sz w:val="24"/>
          <w:szCs w:val="24"/>
        </w:rPr>
      </w:pPr>
      <w:r>
        <w:rPr>
          <w:rFonts w:ascii="Times New Roman" w:hAnsi="Times New Roman"/>
          <w:sz w:val="24"/>
          <w:szCs w:val="24"/>
        </w:rPr>
        <w:t xml:space="preserve">►  La tradition de mendicité </w:t>
      </w:r>
      <w:r>
        <w:t>(</w:t>
      </w:r>
      <w:proofErr w:type="spellStart"/>
      <w:r w:rsidRPr="00601199">
        <w:rPr>
          <w:rStyle w:val="Accentuation"/>
          <w:rFonts w:ascii="Times New Roman" w:hAnsi="Times New Roman"/>
          <w:sz w:val="24"/>
          <w:szCs w:val="24"/>
        </w:rPr>
        <w:t>takuhatsu</w:t>
      </w:r>
      <w:proofErr w:type="spellEnd"/>
      <w:r w:rsidRPr="00601199">
        <w:rPr>
          <w:rFonts w:ascii="Times New Roman" w:hAnsi="Times New Roman"/>
          <w:sz w:val="24"/>
          <w:szCs w:val="24"/>
        </w:rPr>
        <w:t>)</w:t>
      </w:r>
      <w:r>
        <w:rPr>
          <w:rFonts w:ascii="Times New Roman" w:hAnsi="Times New Roman"/>
          <w:sz w:val="24"/>
          <w:szCs w:val="24"/>
        </w:rPr>
        <w:t xml:space="preserve"> perdure cependant dans les monastères zen japonais, c'est quelque chose que font les moines.</w:t>
      </w:r>
    </w:p>
    <w:p w:rsidR="00CF448E" w:rsidRDefault="00CF448E" w:rsidP="00CF448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Oui simplement c'est quand même assez symbolique. Et c'est beau aussi. Mais maintenant les fidèles ne donnent plus de nourriture, c'est plutôt de l'argent.</w:t>
      </w:r>
    </w:p>
    <w:p w:rsidR="00CF448E" w:rsidRDefault="00CF448E" w:rsidP="00CF448E">
      <w:pPr>
        <w:spacing w:after="60"/>
        <w:ind w:firstLine="142"/>
        <w:jc w:val="both"/>
        <w:rPr>
          <w:rFonts w:ascii="Times New Roman" w:hAnsi="Times New Roman"/>
          <w:sz w:val="24"/>
          <w:szCs w:val="24"/>
        </w:rPr>
      </w:pPr>
      <w:r>
        <w:rPr>
          <w:rFonts w:ascii="Times New Roman" w:hAnsi="Times New Roman"/>
          <w:sz w:val="24"/>
          <w:szCs w:val="24"/>
        </w:rPr>
        <w:t xml:space="preserve">►  Oui quand je suis allé dans un temple à Tokyo j'ai vu que les patrons donnaient de l'argent au </w:t>
      </w:r>
      <w:proofErr w:type="spellStart"/>
      <w:r>
        <w:rPr>
          <w:rFonts w:ascii="Times New Roman" w:hAnsi="Times New Roman"/>
          <w:sz w:val="24"/>
          <w:szCs w:val="24"/>
        </w:rPr>
        <w:t>roshi</w:t>
      </w:r>
      <w:proofErr w:type="spellEnd"/>
      <w:r>
        <w:rPr>
          <w:rFonts w:ascii="Times New Roman" w:hAnsi="Times New Roman"/>
          <w:sz w:val="24"/>
          <w:szCs w:val="24"/>
        </w:rPr>
        <w:t xml:space="preserve">, et on m'a dit que dans les funérailles, les fidèles donnaient beaucoup d'argent : les </w:t>
      </w:r>
      <w:proofErr w:type="spellStart"/>
      <w:r>
        <w:rPr>
          <w:rFonts w:ascii="Times New Roman" w:hAnsi="Times New Roman"/>
          <w:sz w:val="24"/>
          <w:szCs w:val="24"/>
        </w:rPr>
        <w:t>roshi</w:t>
      </w:r>
      <w:proofErr w:type="spellEnd"/>
      <w:r>
        <w:rPr>
          <w:rFonts w:ascii="Times New Roman" w:hAnsi="Times New Roman"/>
          <w:sz w:val="24"/>
          <w:szCs w:val="24"/>
        </w:rPr>
        <w:t xml:space="preserve"> (ou les bonzes) du Japon ce n'est pas comme les prêtres catholiques, ils sont beaucoup plus riches ! C'est incroyable même et presque révoltant.</w:t>
      </w:r>
    </w:p>
    <w:p w:rsidR="00CF448E" w:rsidRDefault="00CF448E" w:rsidP="00CF448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Je suis tout à fait d'accord. Et ce qui est révoltant aussi, c'est que l'école Sôtô japonaise publie une revue tous les mois, et à la fin de la revue, il y a toujours une dizaine de pages consacrées aux montants que les fidèles ou les temples ont donné au siège principal avec le chiffre exact si c'est de l'argent ou bien par exemple « 50 boîtes de clémentines ».</w:t>
      </w:r>
    </w:p>
    <w:p w:rsidR="00CF448E" w:rsidRDefault="00CF448E" w:rsidP="00CF448E">
      <w:pPr>
        <w:spacing w:after="60"/>
        <w:ind w:firstLine="142"/>
        <w:jc w:val="both"/>
        <w:rPr>
          <w:rFonts w:ascii="Times New Roman" w:hAnsi="Times New Roman"/>
          <w:sz w:val="24"/>
          <w:szCs w:val="24"/>
        </w:rPr>
      </w:pPr>
      <w:r w:rsidRPr="00BB19EA">
        <w:rPr>
          <w:rFonts w:ascii="Times New Roman" w:hAnsi="Times New Roman"/>
          <w:b/>
          <w:sz w:val="24"/>
          <w:szCs w:val="24"/>
        </w:rPr>
        <w:t>P F :</w:t>
      </w:r>
      <w:r>
        <w:rPr>
          <w:rFonts w:ascii="Times New Roman" w:hAnsi="Times New Roman"/>
          <w:sz w:val="24"/>
          <w:szCs w:val="24"/>
        </w:rPr>
        <w:t xml:space="preserve"> C'est presque l'achat des indulgences, là !</w:t>
      </w:r>
    </w:p>
    <w:p w:rsidR="00CF448E" w:rsidRDefault="00CF448E" w:rsidP="00CF448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Exactement. Un autre exemple, au Japon on dit « Je suis bouddhiste » mais en </w:t>
      </w:r>
      <w:r w:rsidRPr="00905861">
        <w:rPr>
          <w:rFonts w:ascii="Times New Roman" w:hAnsi="Times New Roman"/>
          <w:sz w:val="24"/>
          <w:szCs w:val="24"/>
        </w:rPr>
        <w:t xml:space="preserve">réalité on ne pratique pas. Et c'est après le décès que le défunt reçoit le nom religieux qui s'appelle </w:t>
      </w:r>
      <w:proofErr w:type="spellStart"/>
      <w:r w:rsidRPr="00905861">
        <w:rPr>
          <w:rStyle w:val="st"/>
          <w:rFonts w:ascii="Times New Roman" w:hAnsi="Times New Roman"/>
          <w:i/>
          <w:sz w:val="24"/>
          <w:szCs w:val="24"/>
        </w:rPr>
        <w:t>kaimyo</w:t>
      </w:r>
      <w:proofErr w:type="spellEnd"/>
      <w:r w:rsidRPr="00905861">
        <w:rPr>
          <w:rStyle w:val="Titre1Car"/>
          <w:rFonts w:ascii="Times New Roman" w:hAnsi="Times New Roman"/>
          <w:sz w:val="24"/>
          <w:szCs w:val="24"/>
        </w:rPr>
        <w:t xml:space="preserve"> </w:t>
      </w:r>
      <w:r w:rsidRPr="00905861">
        <w:rPr>
          <w:rStyle w:val="st"/>
          <w:rFonts w:ascii="Times New Roman" w:hAnsi="Times New Roman"/>
          <w:sz w:val="24"/>
          <w:szCs w:val="24"/>
        </w:rPr>
        <w:t>(</w:t>
      </w:r>
      <w:proofErr w:type="spellStart"/>
      <w:r w:rsidRPr="00905861">
        <w:rPr>
          <w:rStyle w:val="st"/>
          <w:rFonts w:ascii="Times New Roman"/>
          <w:sz w:val="24"/>
          <w:szCs w:val="24"/>
        </w:rPr>
        <w:t>戒</w:t>
      </w:r>
      <w:r w:rsidRPr="00905861">
        <w:rPr>
          <w:rStyle w:val="st"/>
          <w:rFonts w:ascii="Times New Roman" w:hAnsi="MS Mincho"/>
          <w:sz w:val="24"/>
          <w:szCs w:val="24"/>
        </w:rPr>
        <w:t>名</w:t>
      </w:r>
      <w:proofErr w:type="spellEnd"/>
      <w:r w:rsidRPr="00905861">
        <w:rPr>
          <w:rStyle w:val="st"/>
          <w:rFonts w:ascii="Times New Roman" w:hAnsi="Times New Roman"/>
          <w:sz w:val="24"/>
          <w:szCs w:val="24"/>
        </w:rPr>
        <w:t>)</w:t>
      </w:r>
      <w:r w:rsidRPr="00905861">
        <w:rPr>
          <w:rFonts w:ascii="Times New Roman" w:hAnsi="Times New Roman"/>
          <w:sz w:val="24"/>
          <w:szCs w:val="24"/>
        </w:rPr>
        <w:t xml:space="preserve"> – vous, vous recevez votre nom de votre vivant parce que vous pratique</w:t>
      </w:r>
      <w:r>
        <w:rPr>
          <w:rFonts w:ascii="Times New Roman" w:hAnsi="Times New Roman"/>
          <w:sz w:val="24"/>
          <w:szCs w:val="24"/>
        </w:rPr>
        <w:t>z</w:t>
      </w:r>
      <w:r w:rsidRPr="00905861">
        <w:rPr>
          <w:rFonts w:ascii="Times New Roman" w:hAnsi="Times New Roman"/>
          <w:sz w:val="24"/>
          <w:szCs w:val="24"/>
        </w:rPr>
        <w:t xml:space="preserve"> – et les no</w:t>
      </w:r>
      <w:r>
        <w:rPr>
          <w:rFonts w:ascii="Times New Roman" w:hAnsi="Times New Roman"/>
          <w:sz w:val="24"/>
          <w:szCs w:val="24"/>
        </w:rPr>
        <w:t>ms</w:t>
      </w:r>
      <w:r w:rsidRPr="00905861">
        <w:rPr>
          <w:rFonts w:ascii="Times New Roman" w:hAnsi="Times New Roman"/>
          <w:sz w:val="24"/>
          <w:szCs w:val="24"/>
        </w:rPr>
        <w:t xml:space="preserve"> posthume</w:t>
      </w:r>
      <w:r>
        <w:rPr>
          <w:rFonts w:ascii="Times New Roman" w:hAnsi="Times New Roman"/>
          <w:sz w:val="24"/>
          <w:szCs w:val="24"/>
        </w:rPr>
        <w:t>s</w:t>
      </w:r>
      <w:r w:rsidRPr="00905861">
        <w:rPr>
          <w:rFonts w:ascii="Times New Roman" w:hAnsi="Times New Roman"/>
          <w:sz w:val="24"/>
          <w:szCs w:val="24"/>
        </w:rPr>
        <w:t xml:space="preserve"> sont</w:t>
      </w:r>
      <w:r>
        <w:rPr>
          <w:rFonts w:ascii="Times New Roman" w:hAnsi="Times New Roman"/>
          <w:sz w:val="24"/>
          <w:szCs w:val="24"/>
        </w:rPr>
        <w:t xml:space="preserve"> classés selon le montant ! Et ça se pratique tous les jours, c'est pour tout le monde. Et ce que je vais dire n'engage que moi-même, mais vraiment je souhaite un nouveau bouddhisme européen qui soit autre que le bouddhisme tel qu'il est pratiqué actuellement au Japon. Ce n'est plus du tout le bouddhisme de l'époque de maître </w:t>
      </w:r>
      <w:proofErr w:type="spellStart"/>
      <w:r>
        <w:rPr>
          <w:rFonts w:ascii="Times New Roman" w:hAnsi="Times New Roman"/>
          <w:sz w:val="24"/>
          <w:szCs w:val="24"/>
        </w:rPr>
        <w:t>Dôgen</w:t>
      </w:r>
      <w:proofErr w:type="spellEnd"/>
      <w:r>
        <w:rPr>
          <w:rFonts w:ascii="Times New Roman" w:hAnsi="Times New Roman"/>
          <w:sz w:val="24"/>
          <w:szCs w:val="24"/>
        </w:rPr>
        <w:t>. Mais tout ça c'est un autre problème que celui qui nous occupe aujourd'hui, c'est celui du bouddhisme japonais, on en parlera le 1er juin avec Dominique.</w:t>
      </w:r>
    </w:p>
    <w:p w:rsidR="00CF448E" w:rsidRDefault="00CF448E" w:rsidP="00CF448E">
      <w:pPr>
        <w:spacing w:after="60"/>
        <w:ind w:firstLine="142"/>
        <w:jc w:val="both"/>
        <w:rPr>
          <w:rFonts w:ascii="Times New Roman" w:hAnsi="Times New Roman"/>
          <w:sz w:val="24"/>
          <w:szCs w:val="24"/>
        </w:rPr>
      </w:pPr>
      <w:r>
        <w:rPr>
          <w:rFonts w:ascii="Times New Roman" w:hAnsi="Times New Roman"/>
          <w:sz w:val="24"/>
          <w:szCs w:val="24"/>
        </w:rPr>
        <w:t>►  Zen et autres écoles ?</w:t>
      </w:r>
    </w:p>
    <w:p w:rsidR="00CF448E" w:rsidRDefault="00CF448E" w:rsidP="00CF448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C'est pareil.</w:t>
      </w:r>
    </w:p>
    <w:p w:rsidR="00CF448E" w:rsidRDefault="00CF448E" w:rsidP="00CF448E">
      <w:pPr>
        <w:spacing w:after="60"/>
        <w:ind w:firstLine="142"/>
        <w:jc w:val="both"/>
        <w:rPr>
          <w:rFonts w:ascii="Times New Roman" w:hAnsi="Times New Roman"/>
          <w:sz w:val="24"/>
          <w:szCs w:val="24"/>
        </w:rPr>
      </w:pPr>
      <w:r>
        <w:rPr>
          <w:rFonts w:ascii="Times New Roman" w:hAnsi="Times New Roman"/>
          <w:sz w:val="24"/>
          <w:szCs w:val="24"/>
        </w:rPr>
        <w:t>►  Mais je pense qu'en France les responsables bouddhistes, ce n'est pas pareil, ils n'ont pas autant d'argent que ceux qui habitent au Japon.</w:t>
      </w:r>
    </w:p>
    <w:p w:rsidR="00CF448E" w:rsidRPr="00CC0C97" w:rsidRDefault="00CF448E" w:rsidP="00CF448E">
      <w:pPr>
        <w:spacing w:before="120" w:after="60"/>
        <w:ind w:firstLine="142"/>
        <w:jc w:val="both"/>
        <w:rPr>
          <w:rFonts w:ascii="Times New Roman" w:hAnsi="Times New Roman"/>
          <w:b/>
          <w:sz w:val="24"/>
          <w:szCs w:val="24"/>
        </w:rPr>
      </w:pPr>
      <w:r>
        <w:rPr>
          <w:rFonts w:ascii="Times New Roman" w:hAnsi="Times New Roman"/>
          <w:b/>
          <w:sz w:val="24"/>
          <w:szCs w:val="24"/>
        </w:rPr>
        <w:t xml:space="preserve">d) </w:t>
      </w:r>
      <w:r w:rsidRPr="00CC0C97">
        <w:rPr>
          <w:rFonts w:ascii="Times New Roman" w:hAnsi="Times New Roman"/>
          <w:b/>
          <w:sz w:val="24"/>
          <w:szCs w:val="24"/>
        </w:rPr>
        <w:t>L</w:t>
      </w:r>
      <w:r>
        <w:rPr>
          <w:rFonts w:ascii="Times New Roman" w:hAnsi="Times New Roman"/>
          <w:b/>
          <w:sz w:val="24"/>
          <w:szCs w:val="24"/>
        </w:rPr>
        <w:t xml:space="preserve">e </w:t>
      </w:r>
      <w:proofErr w:type="spellStart"/>
      <w:r w:rsidRPr="009A07AA">
        <w:rPr>
          <w:rFonts w:ascii="Times New Roman" w:hAnsi="Times New Roman"/>
          <w:b/>
          <w:i/>
          <w:sz w:val="24"/>
          <w:szCs w:val="24"/>
        </w:rPr>
        <w:t>kesa</w:t>
      </w:r>
      <w:proofErr w:type="spellEnd"/>
      <w:r>
        <w:rPr>
          <w:rFonts w:ascii="Times New Roman" w:hAnsi="Times New Roman"/>
          <w:b/>
          <w:sz w:val="24"/>
          <w:szCs w:val="24"/>
        </w:rPr>
        <w:t xml:space="preserve"> et le bol </w:t>
      </w:r>
      <w:r w:rsidRPr="00CC0C97">
        <w:rPr>
          <w:rFonts w:ascii="Times New Roman" w:hAnsi="Times New Roman"/>
          <w:b/>
          <w:sz w:val="24"/>
          <w:szCs w:val="24"/>
        </w:rPr>
        <w:t xml:space="preserve">au </w:t>
      </w:r>
      <w:proofErr w:type="spellStart"/>
      <w:r w:rsidRPr="00CC0C97">
        <w:rPr>
          <w:rFonts w:ascii="Times New Roman" w:hAnsi="Times New Roman"/>
          <w:b/>
          <w:sz w:val="24"/>
          <w:szCs w:val="24"/>
        </w:rPr>
        <w:t>D</w:t>
      </w:r>
      <w:r w:rsidR="007B39D8">
        <w:rPr>
          <w:rFonts w:ascii="Times New Roman" w:hAnsi="Times New Roman"/>
          <w:b/>
          <w:sz w:val="24"/>
          <w:szCs w:val="24"/>
        </w:rPr>
        <w:t>ôjô</w:t>
      </w:r>
      <w:proofErr w:type="spellEnd"/>
      <w:r w:rsidRPr="00CC0C97">
        <w:rPr>
          <w:rFonts w:ascii="Times New Roman" w:hAnsi="Times New Roman"/>
          <w:b/>
          <w:sz w:val="24"/>
          <w:szCs w:val="24"/>
        </w:rPr>
        <w:t xml:space="preserve"> Zen de </w:t>
      </w:r>
      <w:r>
        <w:rPr>
          <w:rFonts w:ascii="Times New Roman" w:hAnsi="Times New Roman"/>
          <w:b/>
          <w:sz w:val="24"/>
          <w:szCs w:val="24"/>
        </w:rPr>
        <w:t>P</w:t>
      </w:r>
      <w:r w:rsidRPr="00CC0C97">
        <w:rPr>
          <w:rFonts w:ascii="Times New Roman" w:hAnsi="Times New Roman"/>
          <w:b/>
          <w:sz w:val="24"/>
          <w:szCs w:val="24"/>
        </w:rPr>
        <w:t>aris.</w:t>
      </w:r>
    </w:p>
    <w:p w:rsidR="00CF448E" w:rsidRDefault="00CF448E" w:rsidP="00CF448E">
      <w:pPr>
        <w:spacing w:after="60"/>
        <w:ind w:firstLine="142"/>
        <w:jc w:val="both"/>
        <w:rPr>
          <w:rFonts w:ascii="Times New Roman" w:hAnsi="Times New Roman"/>
          <w:sz w:val="24"/>
          <w:szCs w:val="24"/>
        </w:rPr>
      </w:pPr>
      <w:r w:rsidRPr="00BB19EA">
        <w:rPr>
          <w:rFonts w:ascii="Times New Roman" w:hAnsi="Times New Roman"/>
          <w:b/>
          <w:sz w:val="24"/>
          <w:szCs w:val="24"/>
        </w:rPr>
        <w:t>P F :</w:t>
      </w:r>
      <w:r>
        <w:rPr>
          <w:rFonts w:ascii="Times New Roman" w:hAnsi="Times New Roman"/>
          <w:sz w:val="24"/>
          <w:szCs w:val="24"/>
        </w:rPr>
        <w:t xml:space="preserve"> Je reviens</w:t>
      </w:r>
      <w:r w:rsidR="001E0586">
        <w:rPr>
          <w:rFonts w:ascii="Times New Roman" w:hAnsi="Times New Roman"/>
          <w:sz w:val="24"/>
          <w:szCs w:val="24"/>
        </w:rPr>
        <w:t xml:space="preserve"> à la question</w:t>
      </w:r>
      <w:r>
        <w:rPr>
          <w:rFonts w:ascii="Times New Roman" w:hAnsi="Times New Roman"/>
          <w:sz w:val="24"/>
          <w:szCs w:val="24"/>
        </w:rPr>
        <w:t xml:space="preserve">. Ça a du sens pour nous tous les matins de revêtir le </w:t>
      </w:r>
      <w:proofErr w:type="spellStart"/>
      <w:r w:rsidRPr="00CB714C">
        <w:rPr>
          <w:rFonts w:ascii="Times New Roman" w:hAnsi="Times New Roman"/>
          <w:i/>
          <w:sz w:val="24"/>
          <w:szCs w:val="24"/>
        </w:rPr>
        <w:t>kes</w:t>
      </w:r>
      <w:r>
        <w:rPr>
          <w:rFonts w:ascii="Times New Roman" w:hAnsi="Times New Roman"/>
          <w:sz w:val="24"/>
          <w:szCs w:val="24"/>
        </w:rPr>
        <w:t>a</w:t>
      </w:r>
      <w:proofErr w:type="spellEnd"/>
      <w:r>
        <w:rPr>
          <w:rFonts w:ascii="Times New Roman" w:hAnsi="Times New Roman"/>
          <w:sz w:val="24"/>
          <w:szCs w:val="24"/>
        </w:rPr>
        <w:t xml:space="preserve">, d'utiliser le bol, même si juste après on remet son costard pour aller bosser ou pointer pour un emploi, et qu'on va manger ensuite dans une assiette. Pour moi le sens que ça a, c'est de nous rappeler à l'essentiel, et à ne pas rester dupe de la comédie humaine. C'est-à-dire que le </w:t>
      </w:r>
      <w:proofErr w:type="spellStart"/>
      <w:r w:rsidRPr="00CB714C">
        <w:rPr>
          <w:rFonts w:ascii="Times New Roman" w:hAnsi="Times New Roman"/>
          <w:i/>
          <w:sz w:val="24"/>
          <w:szCs w:val="24"/>
        </w:rPr>
        <w:t>kesa</w:t>
      </w:r>
      <w:proofErr w:type="spellEnd"/>
      <w:r>
        <w:rPr>
          <w:rFonts w:ascii="Times New Roman" w:hAnsi="Times New Roman"/>
          <w:sz w:val="24"/>
          <w:szCs w:val="24"/>
        </w:rPr>
        <w:t xml:space="preserve"> qui est le vêtement le plus simple, c'est se rappeler qu'on peut être vêtu du </w:t>
      </w:r>
      <w:proofErr w:type="spellStart"/>
      <w:r w:rsidRPr="00CB714C">
        <w:rPr>
          <w:rFonts w:ascii="Times New Roman" w:hAnsi="Times New Roman"/>
          <w:i/>
          <w:sz w:val="24"/>
          <w:szCs w:val="24"/>
        </w:rPr>
        <w:t>kesa</w:t>
      </w:r>
      <w:proofErr w:type="spellEnd"/>
      <w:r>
        <w:rPr>
          <w:rFonts w:ascii="Times New Roman" w:hAnsi="Times New Roman"/>
          <w:sz w:val="24"/>
          <w:szCs w:val="24"/>
        </w:rPr>
        <w:t xml:space="preserve"> et qu'on ne fait pas la course à son image vestimentaire ou autre. Et utiliser le bol pour manger le riz, c'est dire qu'on peut avoir une attitude de consommation différente sans être à la recherche d'augmenter son périmètre de possession. Donc c'est tout une attitude qui n'a rien à voir avec le fonctionnement social dans lequel on baigne habituellement. Et du coup, si on pratique régulièrement, ça se reflète dans le fonctionnement </w:t>
      </w:r>
      <w:proofErr w:type="gramStart"/>
      <w:r>
        <w:rPr>
          <w:rFonts w:ascii="Times New Roman" w:hAnsi="Times New Roman"/>
          <w:sz w:val="24"/>
          <w:szCs w:val="24"/>
        </w:rPr>
        <w:t>de la</w:t>
      </w:r>
      <w:proofErr w:type="gramEnd"/>
      <w:r>
        <w:rPr>
          <w:rFonts w:ascii="Times New Roman" w:hAnsi="Times New Roman"/>
          <w:sz w:val="24"/>
          <w:szCs w:val="24"/>
        </w:rPr>
        <w:t xml:space="preserve"> sangha. Ainsi on accueille des gens qui n'ont pas les moyens de se payer du </w:t>
      </w:r>
      <w:proofErr w:type="spellStart"/>
      <w:r>
        <w:rPr>
          <w:rFonts w:ascii="Times New Roman" w:hAnsi="Times New Roman"/>
          <w:sz w:val="24"/>
          <w:szCs w:val="24"/>
        </w:rPr>
        <w:t>zazen</w:t>
      </w:r>
      <w:proofErr w:type="spellEnd"/>
      <w:r>
        <w:rPr>
          <w:rFonts w:ascii="Times New Roman" w:hAnsi="Times New Roman"/>
          <w:sz w:val="24"/>
          <w:szCs w:val="24"/>
        </w:rPr>
        <w:t xml:space="preserve"> ou une </w:t>
      </w:r>
      <w:proofErr w:type="spellStart"/>
      <w:r>
        <w:rPr>
          <w:rFonts w:ascii="Times New Roman" w:hAnsi="Times New Roman"/>
          <w:sz w:val="24"/>
          <w:szCs w:val="24"/>
        </w:rPr>
        <w:t>seshin</w:t>
      </w:r>
      <w:proofErr w:type="spellEnd"/>
      <w:r>
        <w:rPr>
          <w:rFonts w:ascii="Times New Roman" w:hAnsi="Times New Roman"/>
          <w:sz w:val="24"/>
          <w:szCs w:val="24"/>
        </w:rPr>
        <w:t xml:space="preserve">, qui ont une sale gueule ou qui </w:t>
      </w:r>
      <w:r>
        <w:rPr>
          <w:rFonts w:ascii="Times New Roman" w:hAnsi="Times New Roman"/>
          <w:sz w:val="24"/>
          <w:szCs w:val="24"/>
        </w:rPr>
        <w:lastRenderedPageBreak/>
        <w:t xml:space="preserve">puent de la gueule, ce n'est pas grave : on les accueille dans </w:t>
      </w:r>
      <w:proofErr w:type="gramStart"/>
      <w:r>
        <w:rPr>
          <w:rFonts w:ascii="Times New Roman" w:hAnsi="Times New Roman"/>
          <w:sz w:val="24"/>
          <w:szCs w:val="24"/>
        </w:rPr>
        <w:t>la</w:t>
      </w:r>
      <w:proofErr w:type="gramEnd"/>
      <w:r>
        <w:rPr>
          <w:rFonts w:ascii="Times New Roman" w:hAnsi="Times New Roman"/>
          <w:sz w:val="24"/>
          <w:szCs w:val="24"/>
        </w:rPr>
        <w:t xml:space="preserve"> sangha quelle que soit leur image. Ce n'est pas un lieu d'exclusion, ce n'est pas un lieu de compétition, ce n'est pas un lieu où on a des relations de propriété. Et le point d'accroche de ça, c'est le bol et le </w:t>
      </w:r>
      <w:proofErr w:type="spellStart"/>
      <w:r w:rsidRPr="00EE081C">
        <w:rPr>
          <w:rFonts w:ascii="Times New Roman" w:hAnsi="Times New Roman"/>
          <w:i/>
          <w:sz w:val="24"/>
          <w:szCs w:val="24"/>
        </w:rPr>
        <w:t>kesa</w:t>
      </w:r>
      <w:proofErr w:type="spellEnd"/>
      <w:r>
        <w:rPr>
          <w:rFonts w:ascii="Times New Roman" w:hAnsi="Times New Roman"/>
          <w:sz w:val="24"/>
          <w:szCs w:val="24"/>
        </w:rPr>
        <w:t>, on peut le voir ainsi.</w:t>
      </w:r>
    </w:p>
    <w:p w:rsidR="00CF448E" w:rsidRDefault="00CF448E" w:rsidP="00CF448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Simplement moi ça me pose une question à propos du petit déjeuner ici en Europe, où le petit déjeuner consiste majoritairement en des morceaux de baguette, du beurre et de la confiture. Vous n'avez pas initialement l'habitude de prendre du </w:t>
      </w:r>
      <w:proofErr w:type="spellStart"/>
      <w:r w:rsidRPr="00EE081C">
        <w:rPr>
          <w:rFonts w:ascii="Times New Roman" w:hAnsi="Times New Roman"/>
          <w:i/>
          <w:sz w:val="24"/>
          <w:szCs w:val="24"/>
        </w:rPr>
        <w:t>genmai</w:t>
      </w:r>
      <w:proofErr w:type="spellEnd"/>
      <w:r>
        <w:rPr>
          <w:rStyle w:val="Appelnotedebasdep"/>
          <w:rFonts w:ascii="Times New Roman" w:hAnsi="Times New Roman"/>
          <w:sz w:val="24"/>
          <w:szCs w:val="24"/>
        </w:rPr>
        <w:footnoteReference w:id="4"/>
      </w:r>
      <w:r>
        <w:rPr>
          <w:rFonts w:ascii="Times New Roman" w:hAnsi="Times New Roman"/>
          <w:sz w:val="24"/>
          <w:szCs w:val="24"/>
        </w:rPr>
        <w:t xml:space="preserve">. Or un bol c'est pour ces choses-là. Et très souvent dans les monastères ou les </w:t>
      </w:r>
      <w:proofErr w:type="spellStart"/>
      <w:r>
        <w:rPr>
          <w:rFonts w:ascii="Times New Roman" w:hAnsi="Times New Roman"/>
          <w:sz w:val="24"/>
          <w:szCs w:val="24"/>
        </w:rPr>
        <w:t>dôjôs</w:t>
      </w:r>
      <w:proofErr w:type="spellEnd"/>
      <w:r>
        <w:rPr>
          <w:rFonts w:ascii="Times New Roman" w:hAnsi="Times New Roman"/>
          <w:sz w:val="24"/>
          <w:szCs w:val="24"/>
        </w:rPr>
        <w:t xml:space="preserve"> il y a un double repas : d'abord on prend quelque chose comme du </w:t>
      </w:r>
      <w:proofErr w:type="spellStart"/>
      <w:r w:rsidRPr="00EE081C">
        <w:rPr>
          <w:rFonts w:ascii="Times New Roman" w:hAnsi="Times New Roman"/>
          <w:i/>
          <w:sz w:val="24"/>
          <w:szCs w:val="24"/>
        </w:rPr>
        <w:t>genmai</w:t>
      </w:r>
      <w:proofErr w:type="spellEnd"/>
      <w:r>
        <w:rPr>
          <w:rFonts w:ascii="Times New Roman" w:hAnsi="Times New Roman"/>
          <w:sz w:val="24"/>
          <w:szCs w:val="24"/>
        </w:rPr>
        <w:t xml:space="preserve"> et après un petit déjeuner normal. Est-ce tenable. ? Dans le christianisme on s'est posé ce genre de questions il y a une trentaine d'années : il y a le pain qui est le corps du Christ, le vin qui est le sang du Christ, mais en Asie c'est le riz qui correspond au pain et le saké qui correspond au vin. Alors, est-ce qu'on peut remplacer ? Et la réponse des théologiens a été finalement « non » parce qu'il y a tellement de symbolisme derrière le pain et le vin qu'on ne peut pas remplacer. Et donc je pose la même question à propos du bol parce que le bol forcément c'est pour </w:t>
      </w:r>
      <w:proofErr w:type="spellStart"/>
      <w:r w:rsidRPr="00EE081C">
        <w:rPr>
          <w:rFonts w:ascii="Times New Roman" w:hAnsi="Times New Roman"/>
          <w:i/>
          <w:sz w:val="24"/>
          <w:szCs w:val="24"/>
        </w:rPr>
        <w:t>genmai</w:t>
      </w:r>
      <w:proofErr w:type="spellEnd"/>
      <w:r>
        <w:rPr>
          <w:rFonts w:ascii="Times New Roman" w:hAnsi="Times New Roman"/>
          <w:sz w:val="24"/>
          <w:szCs w:val="24"/>
        </w:rPr>
        <w:t>, on ne mange pas la baguette dedans.</w:t>
      </w:r>
    </w:p>
    <w:p w:rsidR="00CF448E" w:rsidRDefault="00CF448E" w:rsidP="00CF448E">
      <w:pPr>
        <w:spacing w:after="60"/>
        <w:ind w:firstLine="142"/>
        <w:jc w:val="both"/>
        <w:rPr>
          <w:rFonts w:ascii="Times New Roman" w:hAnsi="Times New Roman"/>
          <w:sz w:val="24"/>
          <w:szCs w:val="24"/>
        </w:rPr>
      </w:pPr>
      <w:r w:rsidRPr="00905861">
        <w:rPr>
          <w:rFonts w:ascii="Times New Roman" w:hAnsi="Times New Roman"/>
          <w:b/>
          <w:sz w:val="24"/>
          <w:szCs w:val="24"/>
        </w:rPr>
        <w:t>P F :</w:t>
      </w:r>
      <w:r>
        <w:rPr>
          <w:rFonts w:ascii="Times New Roman" w:hAnsi="Times New Roman"/>
          <w:sz w:val="24"/>
          <w:szCs w:val="24"/>
        </w:rPr>
        <w:t xml:space="preserve"> Le bol, on mange tout dedans. Quand on </w:t>
      </w:r>
      <w:r w:rsidRPr="00C40EB3">
        <w:rPr>
          <w:rFonts w:ascii="Times New Roman" w:hAnsi="Times New Roman"/>
          <w:sz w:val="24"/>
          <w:szCs w:val="24"/>
        </w:rPr>
        <w:t xml:space="preserve">est en </w:t>
      </w:r>
      <w:proofErr w:type="spellStart"/>
      <w:r w:rsidRPr="00C40EB3">
        <w:rPr>
          <w:rFonts w:ascii="Times New Roman" w:hAnsi="Times New Roman"/>
          <w:sz w:val="24"/>
          <w:szCs w:val="24"/>
        </w:rPr>
        <w:t>sesshin</w:t>
      </w:r>
      <w:proofErr w:type="spellEnd"/>
      <w:r w:rsidRPr="00C40EB3">
        <w:rPr>
          <w:rFonts w:ascii="Times New Roman" w:hAnsi="Times New Roman"/>
          <w:sz w:val="24"/>
          <w:szCs w:val="24"/>
        </w:rPr>
        <w:t xml:space="preserve">, on prend tous nos repas dans un bol. Par ailleurs le </w:t>
      </w:r>
      <w:proofErr w:type="spellStart"/>
      <w:r w:rsidRPr="00C40EB3">
        <w:rPr>
          <w:rFonts w:ascii="Times New Roman" w:hAnsi="Times New Roman"/>
          <w:i/>
          <w:sz w:val="24"/>
          <w:szCs w:val="24"/>
        </w:rPr>
        <w:t>genmai</w:t>
      </w:r>
      <w:proofErr w:type="spellEnd"/>
      <w:r w:rsidRPr="00C40EB3">
        <w:rPr>
          <w:rFonts w:ascii="Times New Roman" w:hAnsi="Times New Roman"/>
          <w:sz w:val="24"/>
          <w:szCs w:val="24"/>
        </w:rPr>
        <w:t xml:space="preserve"> ce n'est pas une recette</w:t>
      </w:r>
      <w:r>
        <w:rPr>
          <w:rFonts w:ascii="Times New Roman" w:hAnsi="Times New Roman"/>
          <w:sz w:val="24"/>
          <w:szCs w:val="24"/>
        </w:rPr>
        <w:t xml:space="preserve"> unique. </w:t>
      </w:r>
      <w:proofErr w:type="spellStart"/>
      <w:r>
        <w:rPr>
          <w:rFonts w:ascii="Times New Roman" w:hAnsi="Times New Roman"/>
          <w:sz w:val="24"/>
          <w:szCs w:val="24"/>
        </w:rPr>
        <w:t>Deshimaru</w:t>
      </w:r>
      <w:proofErr w:type="spellEnd"/>
      <w:r>
        <w:rPr>
          <w:rFonts w:ascii="Times New Roman" w:hAnsi="Times New Roman"/>
          <w:sz w:val="24"/>
          <w:szCs w:val="24"/>
        </w:rPr>
        <w:t xml:space="preserve"> a inventé cette recette en mélangeant des choses dans le riz parce que c'était des macrobiotiques qui l'ont invité à le faire. Mais au Japon ils n'utilisent pas cette </w:t>
      </w:r>
      <w:proofErr w:type="spellStart"/>
      <w:r w:rsidRPr="00EE081C">
        <w:rPr>
          <w:rFonts w:ascii="Times New Roman" w:hAnsi="Times New Roman"/>
          <w:i/>
          <w:sz w:val="24"/>
          <w:szCs w:val="24"/>
        </w:rPr>
        <w:t>genmai</w:t>
      </w:r>
      <w:proofErr w:type="spellEnd"/>
      <w:r>
        <w:rPr>
          <w:rFonts w:ascii="Times New Roman" w:hAnsi="Times New Roman"/>
          <w:sz w:val="24"/>
          <w:szCs w:val="24"/>
        </w:rPr>
        <w:t>-là, ils mangent du riz blanc et ils mettent des petites algues à côté etc. Ainsi on a adapté le contenu du bol déjà une fois, rien ne dit qu'il va rester stable. En revanche l'utilisation d'un objet comme le bol qui est finalement standard, avec le fait que chacun a le même, qui sert à tout, moi j'aime bien ce côté minimaliste, puisque c'est minimal et en même temps c'est suffisant.</w:t>
      </w:r>
    </w:p>
    <w:p w:rsidR="00CF448E" w:rsidRDefault="00CF448E" w:rsidP="00CF448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D'accord.</w:t>
      </w:r>
    </w:p>
    <w:p w:rsidR="00CF448E" w:rsidRDefault="00CF448E" w:rsidP="00CF448E">
      <w:pPr>
        <w:spacing w:after="60"/>
        <w:ind w:firstLine="142"/>
        <w:jc w:val="both"/>
        <w:rPr>
          <w:rFonts w:ascii="Times New Roman" w:hAnsi="Times New Roman"/>
          <w:sz w:val="24"/>
          <w:szCs w:val="24"/>
        </w:rPr>
      </w:pPr>
      <w:r>
        <w:rPr>
          <w:rFonts w:ascii="Times New Roman" w:hAnsi="Times New Roman"/>
          <w:sz w:val="24"/>
          <w:szCs w:val="24"/>
        </w:rPr>
        <w:t xml:space="preserve">►  Pour moi, à propos du moment où on prend la </w:t>
      </w:r>
      <w:proofErr w:type="spellStart"/>
      <w:r w:rsidRPr="00EE081C">
        <w:rPr>
          <w:rFonts w:ascii="Times New Roman" w:hAnsi="Times New Roman"/>
          <w:i/>
          <w:sz w:val="24"/>
          <w:szCs w:val="24"/>
        </w:rPr>
        <w:t>genmai</w:t>
      </w:r>
      <w:proofErr w:type="spellEnd"/>
      <w:r>
        <w:rPr>
          <w:rFonts w:ascii="Times New Roman" w:hAnsi="Times New Roman"/>
          <w:sz w:val="24"/>
          <w:szCs w:val="24"/>
        </w:rPr>
        <w:t xml:space="preserve">, ce n'est pas seulement le fait de manger qui compte, </w:t>
      </w:r>
      <w:r w:rsidR="007B39D8">
        <w:rPr>
          <w:rFonts w:ascii="Times New Roman" w:hAnsi="Times New Roman"/>
          <w:sz w:val="24"/>
          <w:szCs w:val="24"/>
        </w:rPr>
        <w:t>c</w:t>
      </w:r>
      <w:r>
        <w:rPr>
          <w:rFonts w:ascii="Times New Roman" w:hAnsi="Times New Roman"/>
          <w:sz w:val="24"/>
          <w:szCs w:val="24"/>
        </w:rPr>
        <w:t xml:space="preserve">'est plus un moment de communion </w:t>
      </w:r>
      <w:r w:rsidR="007B39D8">
        <w:rPr>
          <w:rFonts w:ascii="Times New Roman" w:hAnsi="Times New Roman"/>
          <w:sz w:val="24"/>
          <w:szCs w:val="24"/>
        </w:rPr>
        <w:t xml:space="preserve">et de partage </w:t>
      </w:r>
      <w:r>
        <w:rPr>
          <w:rFonts w:ascii="Times New Roman" w:hAnsi="Times New Roman"/>
          <w:sz w:val="24"/>
          <w:szCs w:val="24"/>
        </w:rPr>
        <w:t>avec les autres.</w:t>
      </w:r>
    </w:p>
    <w:p w:rsidR="00CF448E" w:rsidRDefault="00CF448E" w:rsidP="00CF448E">
      <w:pPr>
        <w:spacing w:after="60"/>
        <w:ind w:firstLine="142"/>
        <w:jc w:val="both"/>
        <w:rPr>
          <w:rFonts w:ascii="Times New Roman" w:hAnsi="Times New Roman"/>
          <w:sz w:val="24"/>
          <w:szCs w:val="24"/>
        </w:rPr>
      </w:pPr>
      <w:r>
        <w:rPr>
          <w:rFonts w:ascii="Times New Roman" w:hAnsi="Times New Roman"/>
          <w:sz w:val="24"/>
          <w:szCs w:val="24"/>
        </w:rPr>
        <w:t xml:space="preserve">►  Et tout ça c'est à situer dans l'histoire. Le fait chez nous de manger du pain, du beurre… c'est très récent. Ainsi à l'époque </w:t>
      </w:r>
      <w:proofErr w:type="spellStart"/>
      <w:r>
        <w:rPr>
          <w:rFonts w:ascii="Times New Roman" w:hAnsi="Times New Roman"/>
          <w:sz w:val="24"/>
          <w:szCs w:val="24"/>
        </w:rPr>
        <w:t>Dôgen</w:t>
      </w:r>
      <w:proofErr w:type="spellEnd"/>
      <w:r>
        <w:rPr>
          <w:rFonts w:ascii="Times New Roman" w:hAnsi="Times New Roman"/>
          <w:sz w:val="24"/>
          <w:szCs w:val="24"/>
        </w:rPr>
        <w:t>, dans les monastères cisterciens le petit déjeuner c'était un bol de soupe donc c'était très proche de ce que faisaient les Japonais à la même époque finalement.</w:t>
      </w:r>
    </w:p>
    <w:p w:rsidR="00BD16C5" w:rsidRDefault="00BD16C5" w:rsidP="0090384B">
      <w:pPr>
        <w:spacing w:after="60"/>
        <w:ind w:firstLine="142"/>
        <w:jc w:val="both"/>
        <w:rPr>
          <w:rFonts w:ascii="Times New Roman" w:hAnsi="Times New Roman"/>
          <w:b/>
          <w:sz w:val="28"/>
          <w:szCs w:val="28"/>
        </w:rPr>
      </w:pPr>
    </w:p>
    <w:p w:rsidR="0090384B" w:rsidRPr="0090384B" w:rsidRDefault="001E0586" w:rsidP="001E0586">
      <w:pPr>
        <w:spacing w:after="60"/>
        <w:ind w:firstLine="142"/>
        <w:jc w:val="center"/>
        <w:rPr>
          <w:rFonts w:ascii="Times New Roman" w:hAnsi="Times New Roman"/>
          <w:b/>
          <w:sz w:val="28"/>
          <w:szCs w:val="28"/>
        </w:rPr>
      </w:pPr>
      <w:r>
        <w:rPr>
          <w:rFonts w:ascii="Times New Roman" w:hAnsi="Times New Roman"/>
          <w:b/>
          <w:sz w:val="28"/>
          <w:szCs w:val="28"/>
        </w:rPr>
        <w:t>III.</w:t>
      </w:r>
      <w:r w:rsidR="00BE46D9">
        <w:rPr>
          <w:rFonts w:ascii="Times New Roman" w:hAnsi="Times New Roman"/>
          <w:b/>
          <w:sz w:val="28"/>
          <w:szCs w:val="28"/>
        </w:rPr>
        <w:t xml:space="preserve"> </w:t>
      </w:r>
      <w:r w:rsidR="0090384B" w:rsidRPr="0090384B">
        <w:rPr>
          <w:rFonts w:ascii="Times New Roman" w:hAnsi="Times New Roman"/>
          <w:b/>
          <w:sz w:val="28"/>
          <w:szCs w:val="28"/>
        </w:rPr>
        <w:t xml:space="preserve">Le "moine" </w:t>
      </w:r>
      <w:r w:rsidR="007A0F74">
        <w:rPr>
          <w:rFonts w:ascii="Times New Roman" w:hAnsi="Times New Roman"/>
          <w:b/>
          <w:sz w:val="28"/>
          <w:szCs w:val="28"/>
        </w:rPr>
        <w:t>c'est</w:t>
      </w:r>
      <w:r w:rsidR="005A7CE8">
        <w:rPr>
          <w:rFonts w:ascii="Times New Roman" w:hAnsi="Times New Roman"/>
          <w:b/>
          <w:sz w:val="28"/>
          <w:szCs w:val="28"/>
        </w:rPr>
        <w:t xml:space="preserve"> celui qui quit</w:t>
      </w:r>
      <w:r w:rsidR="0090384B" w:rsidRPr="0090384B">
        <w:rPr>
          <w:rFonts w:ascii="Times New Roman" w:hAnsi="Times New Roman"/>
          <w:b/>
          <w:sz w:val="28"/>
          <w:szCs w:val="28"/>
        </w:rPr>
        <w:t>te la demeure</w:t>
      </w:r>
      <w:r>
        <w:rPr>
          <w:rFonts w:ascii="Times New Roman" w:hAnsi="Times New Roman"/>
          <w:b/>
          <w:sz w:val="28"/>
          <w:szCs w:val="28"/>
        </w:rPr>
        <w:t xml:space="preserve"> </w:t>
      </w:r>
      <w:r w:rsidR="007A0F74">
        <w:rPr>
          <w:rFonts w:ascii="Times New Roman" w:hAnsi="Times New Roman"/>
          <w:b/>
          <w:sz w:val="28"/>
          <w:szCs w:val="28"/>
        </w:rPr>
        <w:t>?</w:t>
      </w:r>
    </w:p>
    <w:p w:rsidR="00BE46D9" w:rsidRDefault="00BE46D9" w:rsidP="0090384B">
      <w:pPr>
        <w:spacing w:after="60"/>
        <w:ind w:firstLine="142"/>
        <w:jc w:val="both"/>
        <w:rPr>
          <w:rFonts w:ascii="Times New Roman" w:hAnsi="Times New Roman"/>
          <w:b/>
          <w:sz w:val="24"/>
          <w:szCs w:val="24"/>
        </w:rPr>
      </w:pPr>
    </w:p>
    <w:p w:rsidR="0090384B" w:rsidRPr="007A0F74" w:rsidRDefault="00BE46D9" w:rsidP="0090384B">
      <w:pPr>
        <w:spacing w:after="60"/>
        <w:ind w:firstLine="142"/>
        <w:jc w:val="both"/>
        <w:rPr>
          <w:rFonts w:ascii="Times New Roman" w:hAnsi="Times New Roman"/>
          <w:sz w:val="28"/>
          <w:szCs w:val="28"/>
        </w:rPr>
      </w:pPr>
      <w:r w:rsidRPr="007A0F74">
        <w:rPr>
          <w:rFonts w:ascii="Times New Roman" w:hAnsi="Times New Roman"/>
          <w:b/>
          <w:sz w:val="28"/>
          <w:szCs w:val="28"/>
        </w:rPr>
        <w:t xml:space="preserve">1. </w:t>
      </w:r>
      <w:r w:rsidR="0090384B" w:rsidRPr="007A0F74">
        <w:rPr>
          <w:rFonts w:ascii="Times New Roman" w:hAnsi="Times New Roman"/>
          <w:b/>
          <w:sz w:val="28"/>
          <w:szCs w:val="28"/>
        </w:rPr>
        <w:t xml:space="preserve">Le terme </w:t>
      </w:r>
      <w:proofErr w:type="spellStart"/>
      <w:r w:rsidR="0090384B" w:rsidRPr="007A0F74">
        <w:rPr>
          <w:rFonts w:ascii="Times New Roman" w:hAnsi="Times New Roman"/>
          <w:b/>
          <w:sz w:val="28"/>
          <w:szCs w:val="28"/>
        </w:rPr>
        <w:t>shukke</w:t>
      </w:r>
      <w:proofErr w:type="spellEnd"/>
      <w:r w:rsidR="0090384B" w:rsidRPr="007A0F74">
        <w:rPr>
          <w:rFonts w:ascii="Times New Roman" w:hAnsi="Times New Roman"/>
          <w:b/>
          <w:sz w:val="28"/>
          <w:szCs w:val="28"/>
        </w:rPr>
        <w:t xml:space="preserve"> </w:t>
      </w:r>
      <w:proofErr w:type="spellStart"/>
      <w:r w:rsidR="0090384B" w:rsidRPr="007A0F74">
        <w:rPr>
          <w:rFonts w:ascii="Times New Roman"/>
          <w:b/>
          <w:sz w:val="28"/>
          <w:szCs w:val="28"/>
        </w:rPr>
        <w:t>出家</w:t>
      </w:r>
      <w:proofErr w:type="spellEnd"/>
      <w:r w:rsidR="0090384B" w:rsidRPr="007A0F74">
        <w:rPr>
          <w:rFonts w:ascii="Times New Roman" w:hAnsi="Times New Roman"/>
          <w:sz w:val="28"/>
          <w:szCs w:val="28"/>
        </w:rPr>
        <w:t>.</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Le terme sino-japonais </w:t>
      </w:r>
      <w:proofErr w:type="spellStart"/>
      <w:r w:rsidRPr="00516FA5">
        <w:rPr>
          <w:rFonts w:ascii="Times New Roman"/>
          <w:sz w:val="24"/>
          <w:szCs w:val="24"/>
        </w:rPr>
        <w:t>出家</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shukke</w:t>
      </w:r>
      <w:proofErr w:type="spellEnd"/>
      <w:r w:rsidRPr="00516FA5">
        <w:rPr>
          <w:rFonts w:ascii="Times New Roman" w:hAnsi="Times New Roman"/>
          <w:sz w:val="24"/>
          <w:szCs w:val="24"/>
        </w:rPr>
        <w:t>] (</w:t>
      </w:r>
      <w:proofErr w:type="spellStart"/>
      <w:r w:rsidRPr="00516FA5">
        <w:rPr>
          <w:rFonts w:ascii="Times New Roman" w:hAnsi="Times New Roman"/>
          <w:sz w:val="24"/>
          <w:szCs w:val="24"/>
        </w:rPr>
        <w:t>skr</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pravrajita</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pravrajyâ</w:t>
      </w:r>
      <w:proofErr w:type="spellEnd"/>
      <w:r w:rsidRPr="00516FA5">
        <w:rPr>
          <w:rFonts w:ascii="Times New Roman" w:hAnsi="Times New Roman"/>
          <w:sz w:val="24"/>
          <w:szCs w:val="24"/>
        </w:rPr>
        <w:t>), est le titre</w:t>
      </w:r>
      <w:r>
        <w:rPr>
          <w:rFonts w:ascii="Times New Roman" w:hAnsi="Times New Roman"/>
          <w:sz w:val="24"/>
          <w:szCs w:val="24"/>
        </w:rPr>
        <w:t xml:space="preserve"> d'un des fascicules du </w:t>
      </w:r>
      <w:proofErr w:type="spellStart"/>
      <w:r w:rsidRPr="0090384B">
        <w:rPr>
          <w:rFonts w:ascii="Times New Roman" w:hAnsi="Times New Roman"/>
          <w:i/>
          <w:sz w:val="24"/>
          <w:szCs w:val="24"/>
        </w:rPr>
        <w:t>Shôbôgenzô</w:t>
      </w:r>
      <w:proofErr w:type="spellEnd"/>
      <w:r w:rsidRPr="00516FA5">
        <w:rPr>
          <w:rFonts w:ascii="Times New Roman" w:hAnsi="Times New Roman"/>
          <w:sz w:val="24"/>
          <w:szCs w:val="24"/>
        </w:rPr>
        <w:t>.</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Le premier caractère </w:t>
      </w:r>
      <w:proofErr w:type="spellStart"/>
      <w:r w:rsidRPr="00516FA5">
        <w:rPr>
          <w:rFonts w:ascii="Times New Roman" w:hAnsi="Times New Roman"/>
          <w:i/>
          <w:sz w:val="24"/>
          <w:szCs w:val="24"/>
        </w:rPr>
        <w:t>shutsu</w:t>
      </w:r>
      <w:proofErr w:type="spellEnd"/>
      <w:r w:rsidRPr="00516FA5">
        <w:rPr>
          <w:rFonts w:ascii="Times New Roman" w:hAnsi="Times New Roman"/>
          <w:b/>
          <w:sz w:val="24"/>
          <w:szCs w:val="24"/>
        </w:rPr>
        <w:t xml:space="preserve"> </w:t>
      </w:r>
      <w:r w:rsidRPr="00516FA5">
        <w:rPr>
          <w:rFonts w:ascii="Times New Roman"/>
          <w:b/>
          <w:sz w:val="24"/>
          <w:szCs w:val="24"/>
        </w:rPr>
        <w:t>出</w:t>
      </w:r>
      <w:r w:rsidRPr="00516FA5">
        <w:rPr>
          <w:rFonts w:ascii="Times New Roman"/>
          <w:b/>
          <w:sz w:val="24"/>
          <w:szCs w:val="24"/>
        </w:rPr>
        <w:t xml:space="preserve"> </w:t>
      </w:r>
      <w:r w:rsidRPr="00516FA5">
        <w:rPr>
          <w:rFonts w:ascii="Times New Roman" w:hAnsi="Times New Roman"/>
          <w:sz w:val="24"/>
          <w:szCs w:val="24"/>
        </w:rPr>
        <w:t>est un idéogramme qui veut dire « sortir, franchir le seuil, quitter » ça représente un pied qui franchit le seuil, d'où le sens étymologique de ce caractère.</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lastRenderedPageBreak/>
        <w:t xml:space="preserve">Le deuxième caractère </w:t>
      </w:r>
      <w:proofErr w:type="spellStart"/>
      <w:r w:rsidRPr="00516FA5">
        <w:rPr>
          <w:rFonts w:ascii="Times New Roman" w:hAnsi="Times New Roman"/>
          <w:i/>
          <w:sz w:val="24"/>
          <w:szCs w:val="24"/>
        </w:rPr>
        <w:t>ke</w:t>
      </w:r>
      <w:proofErr w:type="spellEnd"/>
      <w:r w:rsidRPr="00516FA5">
        <w:rPr>
          <w:rFonts w:ascii="Times New Roman" w:hAnsi="Times New Roman"/>
          <w:b/>
          <w:sz w:val="24"/>
          <w:szCs w:val="24"/>
        </w:rPr>
        <w:t xml:space="preserve"> </w:t>
      </w:r>
      <w:r w:rsidRPr="00516FA5">
        <w:rPr>
          <w:rFonts w:ascii="Times New Roman"/>
          <w:b/>
          <w:sz w:val="24"/>
          <w:szCs w:val="24"/>
        </w:rPr>
        <w:t>家</w:t>
      </w:r>
      <w:r w:rsidRPr="00516FA5">
        <w:rPr>
          <w:rFonts w:ascii="Times New Roman"/>
          <w:b/>
          <w:sz w:val="24"/>
          <w:szCs w:val="24"/>
        </w:rPr>
        <w:t xml:space="preserve"> </w:t>
      </w:r>
      <w:r w:rsidRPr="00516FA5">
        <w:rPr>
          <w:rFonts w:ascii="Times New Roman" w:hAnsi="Times New Roman"/>
          <w:sz w:val="24"/>
          <w:szCs w:val="24"/>
        </w:rPr>
        <w:t xml:space="preserve">est un idéogramme composé qui veut dire « la maison, la demeure, la famille ». En haut la clé représente le toit, on l'a déjà vu, et en bas si on le regarde en le renversant horizontalement c'est un cochon car autrefois dans les cuisines chinoises la viande principale c'était le cochon, d'où pour les Chinois la maison c'est "le toit et le cochon".  Ce terme </w:t>
      </w:r>
      <w:proofErr w:type="spellStart"/>
      <w:r w:rsidRPr="00516FA5">
        <w:rPr>
          <w:rFonts w:ascii="Times New Roman" w:hAnsi="Times New Roman"/>
          <w:i/>
          <w:sz w:val="24"/>
          <w:szCs w:val="24"/>
        </w:rPr>
        <w:t>ke</w:t>
      </w:r>
      <w:proofErr w:type="spellEnd"/>
      <w:r w:rsidRPr="00516FA5">
        <w:rPr>
          <w:rFonts w:ascii="Times New Roman" w:hAnsi="Times New Roman"/>
          <w:b/>
          <w:sz w:val="24"/>
          <w:szCs w:val="24"/>
        </w:rPr>
        <w:t xml:space="preserve"> </w:t>
      </w:r>
      <w:r w:rsidRPr="00516FA5">
        <w:rPr>
          <w:rFonts w:ascii="Times New Roman"/>
          <w:b/>
          <w:sz w:val="24"/>
          <w:szCs w:val="24"/>
        </w:rPr>
        <w:t>家</w:t>
      </w:r>
      <w:r w:rsidRPr="00516FA5">
        <w:rPr>
          <w:rFonts w:ascii="Times New Roman"/>
          <w:b/>
          <w:sz w:val="24"/>
          <w:szCs w:val="24"/>
        </w:rPr>
        <w:t xml:space="preserve"> </w:t>
      </w:r>
      <w:r w:rsidRPr="00516FA5">
        <w:rPr>
          <w:rFonts w:ascii="Times New Roman" w:hAnsi="Times New Roman"/>
          <w:sz w:val="24"/>
          <w:szCs w:val="24"/>
        </w:rPr>
        <w:t xml:space="preserve">est quasi synonyme du mot </w:t>
      </w:r>
      <w:proofErr w:type="spellStart"/>
      <w:r w:rsidRPr="00516FA5">
        <w:rPr>
          <w:rFonts w:ascii="Times New Roman"/>
          <w:sz w:val="24"/>
          <w:szCs w:val="24"/>
        </w:rPr>
        <w:t>沙門</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shamon</w:t>
      </w:r>
      <w:proofErr w:type="spellEnd"/>
      <w:r w:rsidRPr="00516FA5">
        <w:rPr>
          <w:rFonts w:ascii="Times New Roman" w:hAnsi="Times New Roman"/>
          <w:sz w:val="24"/>
          <w:szCs w:val="24"/>
        </w:rPr>
        <w:t xml:space="preserve">] le(s) « moine(s) », transcription phonétique des termes originaux </w:t>
      </w:r>
      <w:proofErr w:type="spellStart"/>
      <w:r w:rsidRPr="00516FA5">
        <w:rPr>
          <w:rFonts w:ascii="Times New Roman" w:hAnsi="Times New Roman"/>
          <w:i/>
          <w:sz w:val="24"/>
          <w:szCs w:val="24"/>
        </w:rPr>
        <w:t>samana</w:t>
      </w:r>
      <w:proofErr w:type="spellEnd"/>
      <w:r w:rsidRPr="00516FA5">
        <w:rPr>
          <w:rFonts w:ascii="Times New Roman" w:hAnsi="Times New Roman"/>
          <w:sz w:val="24"/>
          <w:szCs w:val="24"/>
        </w:rPr>
        <w:t xml:space="preserve"> en pali et </w:t>
      </w:r>
      <w:proofErr w:type="spellStart"/>
      <w:r w:rsidRPr="00516FA5">
        <w:rPr>
          <w:rFonts w:ascii="Times New Roman" w:hAnsi="Times New Roman"/>
          <w:i/>
          <w:sz w:val="24"/>
          <w:szCs w:val="24"/>
        </w:rPr>
        <w:t>çramana</w:t>
      </w:r>
      <w:proofErr w:type="spellEnd"/>
      <w:r w:rsidRPr="00516FA5">
        <w:rPr>
          <w:rFonts w:ascii="Times New Roman" w:hAnsi="Times New Roman"/>
          <w:sz w:val="24"/>
          <w:szCs w:val="24"/>
        </w:rPr>
        <w:t xml:space="preserve"> en sanscrit. </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La prononciation </w:t>
      </w:r>
      <w:proofErr w:type="spellStart"/>
      <w:r w:rsidRPr="00516FA5">
        <w:rPr>
          <w:rFonts w:ascii="Times New Roman" w:hAnsi="Times New Roman"/>
          <w:i/>
          <w:sz w:val="24"/>
          <w:szCs w:val="24"/>
        </w:rPr>
        <w:t>kun</w:t>
      </w:r>
      <w:proofErr w:type="spellEnd"/>
      <w:r w:rsidRPr="00516FA5">
        <w:rPr>
          <w:rFonts w:ascii="Times New Roman" w:hAnsi="Times New Roman"/>
          <w:sz w:val="24"/>
          <w:szCs w:val="24"/>
        </w:rPr>
        <w:t xml:space="preserve"> de  </w:t>
      </w:r>
      <w:r w:rsidRPr="00516FA5">
        <w:rPr>
          <w:rFonts w:ascii="Times New Roman"/>
          <w:b/>
          <w:sz w:val="24"/>
          <w:szCs w:val="24"/>
        </w:rPr>
        <w:t>家</w:t>
      </w:r>
      <w:r w:rsidRPr="00516FA5">
        <w:rPr>
          <w:rFonts w:ascii="Times New Roman"/>
          <w:b/>
          <w:sz w:val="24"/>
          <w:szCs w:val="24"/>
        </w:rPr>
        <w:t xml:space="preserve"> </w:t>
      </w:r>
      <w:r w:rsidRPr="00516FA5">
        <w:rPr>
          <w:rFonts w:ascii="Times New Roman" w:hAnsi="Times New Roman"/>
          <w:sz w:val="24"/>
          <w:szCs w:val="24"/>
        </w:rPr>
        <w:t xml:space="preserve">c'est </w:t>
      </w:r>
      <w:proofErr w:type="spellStart"/>
      <w:r w:rsidRPr="00516FA5">
        <w:rPr>
          <w:rFonts w:ascii="Times New Roman" w:hAnsi="Times New Roman"/>
          <w:i/>
          <w:sz w:val="24"/>
          <w:szCs w:val="24"/>
        </w:rPr>
        <w:t>ie</w:t>
      </w:r>
      <w:proofErr w:type="spellEnd"/>
      <w:r w:rsidRPr="00516FA5">
        <w:rPr>
          <w:rFonts w:ascii="Times New Roman" w:hAnsi="Times New Roman"/>
          <w:sz w:val="24"/>
          <w:szCs w:val="24"/>
        </w:rPr>
        <w:t>.</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J'ai traduit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xml:space="preserve"> par « </w:t>
      </w:r>
      <w:r w:rsidRPr="00516FA5">
        <w:rPr>
          <w:rFonts w:ascii="Times New Roman" w:hAnsi="Times New Roman"/>
          <w:b/>
          <w:sz w:val="24"/>
          <w:szCs w:val="24"/>
        </w:rPr>
        <w:t>Quitter la demeure</w:t>
      </w:r>
      <w:r w:rsidRPr="00516FA5">
        <w:rPr>
          <w:rFonts w:ascii="Times New Roman" w:hAnsi="Times New Roman"/>
          <w:sz w:val="24"/>
          <w:szCs w:val="24"/>
        </w:rPr>
        <w:t xml:space="preserve"> - sous-entendu, comme terme bouddhique c'est – </w:t>
      </w:r>
      <w:r w:rsidRPr="00516FA5">
        <w:rPr>
          <w:rFonts w:ascii="Times New Roman" w:hAnsi="Times New Roman"/>
          <w:b/>
          <w:sz w:val="24"/>
          <w:szCs w:val="24"/>
        </w:rPr>
        <w:t>pour se faire moine</w:t>
      </w:r>
      <w:r w:rsidRPr="00516FA5">
        <w:rPr>
          <w:rFonts w:ascii="Times New Roman" w:hAnsi="Times New Roman"/>
          <w:sz w:val="24"/>
          <w:szCs w:val="24"/>
        </w:rPr>
        <w:t xml:space="preserve"> ». En revanche beaucoup d'orientalistes éminents comme Catherine </w:t>
      </w:r>
      <w:proofErr w:type="spellStart"/>
      <w:r w:rsidRPr="00516FA5">
        <w:rPr>
          <w:rFonts w:ascii="Times New Roman" w:hAnsi="Times New Roman"/>
          <w:sz w:val="24"/>
          <w:szCs w:val="24"/>
        </w:rPr>
        <w:t>Despeux</w:t>
      </w:r>
      <w:proofErr w:type="spellEnd"/>
      <w:r w:rsidRPr="00516FA5">
        <w:rPr>
          <w:rFonts w:ascii="Times New Roman" w:hAnsi="Times New Roman"/>
          <w:sz w:val="24"/>
          <w:szCs w:val="24"/>
        </w:rPr>
        <w:t xml:space="preserve"> ou Jean-Noël Robert préfèrent traduire ce second caractère </w:t>
      </w:r>
      <w:r w:rsidRPr="00516FA5">
        <w:rPr>
          <w:rFonts w:ascii="Times New Roman"/>
          <w:b/>
          <w:sz w:val="24"/>
          <w:szCs w:val="24"/>
        </w:rPr>
        <w:t>家</w:t>
      </w:r>
      <w:r w:rsidRPr="00516FA5">
        <w:rPr>
          <w:rFonts w:ascii="Times New Roman"/>
          <w:b/>
          <w:sz w:val="24"/>
          <w:szCs w:val="24"/>
        </w:rPr>
        <w:t xml:space="preserve"> [</w:t>
      </w:r>
      <w:proofErr w:type="spellStart"/>
      <w:r w:rsidRPr="00516FA5">
        <w:rPr>
          <w:rFonts w:ascii="Times New Roman" w:hAnsi="Times New Roman"/>
          <w:sz w:val="24"/>
          <w:szCs w:val="24"/>
        </w:rPr>
        <w:t>ie</w:t>
      </w:r>
      <w:proofErr w:type="spellEnd"/>
      <w:r w:rsidRPr="00516FA5">
        <w:rPr>
          <w:rFonts w:ascii="Times New Roman" w:hAnsi="Times New Roman"/>
          <w:sz w:val="24"/>
          <w:szCs w:val="24"/>
        </w:rPr>
        <w:t>/</w:t>
      </w:r>
      <w:proofErr w:type="spellStart"/>
      <w:r w:rsidRPr="00516FA5">
        <w:rPr>
          <w:rFonts w:ascii="Times New Roman" w:hAnsi="Times New Roman"/>
          <w:sz w:val="24"/>
          <w:szCs w:val="24"/>
        </w:rPr>
        <w:t>ke</w:t>
      </w:r>
      <w:proofErr w:type="spellEnd"/>
      <w:r w:rsidRPr="00516FA5">
        <w:rPr>
          <w:rFonts w:ascii="Times New Roman" w:hAnsi="Times New Roman"/>
          <w:sz w:val="24"/>
          <w:szCs w:val="24"/>
        </w:rPr>
        <w:t>] par « </w:t>
      </w:r>
      <w:r>
        <w:rPr>
          <w:rFonts w:ascii="Times New Roman" w:hAnsi="Times New Roman"/>
          <w:sz w:val="24"/>
          <w:szCs w:val="24"/>
        </w:rPr>
        <w:t>la famille </w:t>
      </w:r>
      <w:r w:rsidRPr="00516FA5">
        <w:rPr>
          <w:rFonts w:ascii="Times New Roman" w:hAnsi="Times New Roman"/>
          <w:sz w:val="24"/>
          <w:szCs w:val="24"/>
        </w:rPr>
        <w:t>» d'où : « Quitter la famille pour se faire moine » mais cela donne un sens beaucoup plus socioculturel à ce second caractère.</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Vous savez sans doute qu'en Chine, au Japon et en Corée, la famille occupe une énorme place. C'est surtout le lieu où un homme trouve son statut (surtout un homme) : c'est le fils aîné qui hérite de son père tout le bien ; le nom de famille aussi donne l'identité à un homme. Donc la famille représente énormément de choses dans la mentalité extrême orientale.</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Ainsi, si on traduit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xml:space="preserve"> par « quitter la famille » ça veut dire qu'on renonce à la famille, au statut social etc. mais je préfère toujours traduire ce caractère </w:t>
      </w:r>
      <w:r w:rsidRPr="00516FA5">
        <w:rPr>
          <w:rFonts w:ascii="Times New Roman"/>
          <w:b/>
          <w:sz w:val="24"/>
          <w:szCs w:val="24"/>
        </w:rPr>
        <w:t>家</w:t>
      </w:r>
      <w:r w:rsidRPr="00516FA5">
        <w:rPr>
          <w:rFonts w:ascii="Times New Roman"/>
          <w:b/>
          <w:sz w:val="24"/>
          <w:szCs w:val="24"/>
        </w:rPr>
        <w:t xml:space="preserve"> [</w:t>
      </w:r>
      <w:proofErr w:type="spellStart"/>
      <w:r w:rsidRPr="00516FA5">
        <w:rPr>
          <w:rFonts w:ascii="Times New Roman" w:hAnsi="Times New Roman"/>
          <w:sz w:val="24"/>
          <w:szCs w:val="24"/>
        </w:rPr>
        <w:t>ie</w:t>
      </w:r>
      <w:proofErr w:type="spellEnd"/>
      <w:r w:rsidRPr="00516FA5">
        <w:rPr>
          <w:rFonts w:ascii="Times New Roman" w:hAnsi="Times New Roman"/>
          <w:sz w:val="24"/>
          <w:szCs w:val="24"/>
        </w:rPr>
        <w:t>/</w:t>
      </w:r>
      <w:proofErr w:type="spellStart"/>
      <w:r w:rsidRPr="00516FA5">
        <w:rPr>
          <w:rFonts w:ascii="Times New Roman" w:hAnsi="Times New Roman"/>
          <w:sz w:val="24"/>
          <w:szCs w:val="24"/>
        </w:rPr>
        <w:t>ke</w:t>
      </w:r>
      <w:proofErr w:type="spellEnd"/>
      <w:r w:rsidRPr="00516FA5">
        <w:rPr>
          <w:rFonts w:ascii="Times New Roman" w:hAnsi="Times New Roman"/>
          <w:sz w:val="24"/>
          <w:szCs w:val="24"/>
        </w:rPr>
        <w:t>] par « la demeure » parce qu'à mon sens la demeure a un sens plus large, plus profond et plus spirituel. En effet toute la spiritualité, qu'elle soit bouddhique ou chrétienne, commence par le renoncement à la stabilité, à l'état installé</w:t>
      </w:r>
      <w:r w:rsidRPr="00516FA5">
        <w:rPr>
          <w:rStyle w:val="Appelnotedebasdep"/>
          <w:rFonts w:ascii="Times New Roman" w:hAnsi="Times New Roman"/>
          <w:sz w:val="24"/>
          <w:szCs w:val="24"/>
        </w:rPr>
        <w:footnoteReference w:id="5"/>
      </w:r>
      <w:r w:rsidRPr="00516FA5">
        <w:rPr>
          <w:rFonts w:ascii="Times New Roman" w:hAnsi="Times New Roman"/>
          <w:sz w:val="24"/>
          <w:szCs w:val="24"/>
        </w:rPr>
        <w:t xml:space="preserve">. Sans avoir de famille, tout en étant célibataire, on peut très bien être installé, avoir un bel appartement, avoir une très belle situation : « C'est ma demeure et je suis bien installé ». Or la spiritualité pousse l'homme à quitter cette stabilité, et à ce moment-là le mot « demeure » est plus large, plus profond que le simple aspect socioculturel de la famille. Ça c'est mon option en tant que traductrice, d'autant plus que je vous ai donné l'étymologie de ce terme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w:t>
      </w:r>
    </w:p>
    <w:p w:rsidR="0090384B" w:rsidRPr="00516FA5" w:rsidRDefault="0090384B" w:rsidP="0090384B">
      <w:pPr>
        <w:spacing w:after="60"/>
        <w:ind w:firstLine="142"/>
        <w:jc w:val="both"/>
        <w:rPr>
          <w:rStyle w:val="st"/>
          <w:rFonts w:ascii="Times New Roman" w:hAnsi="Times New Roman"/>
          <w:sz w:val="24"/>
          <w:szCs w:val="24"/>
        </w:rPr>
      </w:pPr>
      <w:r w:rsidRPr="00516FA5">
        <w:rPr>
          <w:rFonts w:ascii="Times New Roman" w:hAnsi="Times New Roman"/>
          <w:sz w:val="24"/>
          <w:szCs w:val="24"/>
        </w:rPr>
        <w:t xml:space="preserve">Dans le corpus </w:t>
      </w:r>
      <w:r w:rsidRPr="00516FA5">
        <w:rPr>
          <w:rStyle w:val="Accentuation"/>
          <w:rFonts w:ascii="Times New Roman" w:hAnsi="Times New Roman"/>
          <w:sz w:val="24"/>
          <w:szCs w:val="24"/>
        </w:rPr>
        <w:t>T</w:t>
      </w:r>
      <w:r w:rsidRPr="00516FA5">
        <w:rPr>
          <w:rStyle w:val="st"/>
          <w:rFonts w:ascii="Times New Roman" w:hAnsi="Times New Roman"/>
          <w:sz w:val="24"/>
          <w:szCs w:val="24"/>
        </w:rPr>
        <w:t>.</w:t>
      </w:r>
      <w:r w:rsidRPr="00516FA5">
        <w:rPr>
          <w:rStyle w:val="Accentuation"/>
          <w:rFonts w:ascii="Times New Roman" w:hAnsi="Times New Roman"/>
          <w:sz w:val="24"/>
          <w:szCs w:val="24"/>
        </w:rPr>
        <w:t>22</w:t>
      </w:r>
      <w:r w:rsidRPr="00516FA5">
        <w:rPr>
          <w:rStyle w:val="st"/>
          <w:rFonts w:ascii="Times New Roman" w:hAnsi="Times New Roman"/>
          <w:sz w:val="24"/>
          <w:szCs w:val="24"/>
        </w:rPr>
        <w:t>, n°</w:t>
      </w:r>
      <w:r w:rsidRPr="00516FA5">
        <w:rPr>
          <w:rStyle w:val="Accentuation"/>
          <w:rFonts w:ascii="Times New Roman" w:hAnsi="Times New Roman"/>
          <w:sz w:val="24"/>
          <w:szCs w:val="24"/>
        </w:rPr>
        <w:t>1425</w:t>
      </w:r>
      <w:r w:rsidRPr="00516FA5">
        <w:rPr>
          <w:rStyle w:val="st"/>
          <w:rFonts w:ascii="Times New Roman" w:hAnsi="Times New Roman"/>
          <w:sz w:val="24"/>
          <w:szCs w:val="24"/>
        </w:rPr>
        <w:t>) il y a le livre de la Discipline des grands moines [</w:t>
      </w:r>
      <w:proofErr w:type="spellStart"/>
      <w:r w:rsidRPr="00516FA5">
        <w:rPr>
          <w:rStyle w:val="st"/>
          <w:rFonts w:ascii="Times New Roman" w:hAnsi="Times New Roman"/>
          <w:sz w:val="24"/>
          <w:szCs w:val="24"/>
        </w:rPr>
        <w:t>Maka</w:t>
      </w:r>
      <w:proofErr w:type="spellEnd"/>
      <w:r w:rsidRPr="00516FA5">
        <w:rPr>
          <w:rStyle w:val="st"/>
          <w:rFonts w:ascii="Times New Roman" w:hAnsi="Times New Roman"/>
          <w:sz w:val="24"/>
          <w:szCs w:val="24"/>
        </w:rPr>
        <w:t xml:space="preserve"> </w:t>
      </w:r>
      <w:proofErr w:type="spellStart"/>
      <w:r w:rsidRPr="00516FA5">
        <w:rPr>
          <w:rStyle w:val="st"/>
          <w:rFonts w:ascii="Times New Roman" w:hAnsi="Times New Roman"/>
          <w:sz w:val="24"/>
          <w:szCs w:val="24"/>
        </w:rPr>
        <w:t>sôgi</w:t>
      </w:r>
      <w:proofErr w:type="spellEnd"/>
      <w:r w:rsidRPr="00516FA5">
        <w:rPr>
          <w:rStyle w:val="st"/>
          <w:rFonts w:ascii="Times New Roman" w:hAnsi="Times New Roman"/>
          <w:sz w:val="24"/>
          <w:szCs w:val="24"/>
        </w:rPr>
        <w:t xml:space="preserve"> </w:t>
      </w:r>
      <w:proofErr w:type="spellStart"/>
      <w:r w:rsidRPr="00516FA5">
        <w:rPr>
          <w:rStyle w:val="st"/>
          <w:rFonts w:ascii="Times New Roman" w:hAnsi="Times New Roman"/>
          <w:sz w:val="24"/>
          <w:szCs w:val="24"/>
        </w:rPr>
        <w:t>ritsu</w:t>
      </w:r>
      <w:proofErr w:type="spellEnd"/>
      <w:r w:rsidRPr="00516FA5">
        <w:rPr>
          <w:rStyle w:val="Appelnotedebasdep"/>
          <w:rFonts w:ascii="Times New Roman" w:hAnsi="Times New Roman"/>
          <w:sz w:val="24"/>
          <w:szCs w:val="24"/>
        </w:rPr>
        <w:footnoteReference w:id="6"/>
      </w:r>
      <w:r w:rsidRPr="00516FA5">
        <w:rPr>
          <w:rStyle w:val="st"/>
          <w:rFonts w:ascii="Times New Roman" w:hAnsi="Times New Roman"/>
          <w:sz w:val="24"/>
          <w:szCs w:val="24"/>
        </w:rPr>
        <w:t xml:space="preserve"> </w:t>
      </w:r>
      <w:proofErr w:type="spellStart"/>
      <w:r w:rsidRPr="00516FA5">
        <w:rPr>
          <w:rStyle w:val="st"/>
        </w:rPr>
        <w:t>摩訶僧祇</w:t>
      </w:r>
      <w:r w:rsidRPr="00516FA5">
        <w:rPr>
          <w:rStyle w:val="Accentuation"/>
          <w:rFonts w:ascii="MS Mincho" w:hAnsi="MS Mincho" w:cs="MS Mincho" w:hint="eastAsia"/>
        </w:rPr>
        <w:t>律</w:t>
      </w:r>
      <w:proofErr w:type="spellEnd"/>
      <w:r w:rsidRPr="00516FA5">
        <w:rPr>
          <w:rStyle w:val="Accentuation"/>
          <w:rFonts w:ascii="MS Mincho" w:hAnsi="MS Mincho" w:cs="MS Mincho"/>
        </w:rPr>
        <w:t>]</w:t>
      </w:r>
      <w:r w:rsidRPr="00516FA5">
        <w:rPr>
          <w:rStyle w:val="st"/>
          <w:rFonts w:ascii="Times New Roman" w:hAnsi="Times New Roman"/>
          <w:sz w:val="24"/>
          <w:szCs w:val="24"/>
        </w:rPr>
        <w:t xml:space="preserve">, c'est l'un des quatre corpus de la discipline de la tradition </w:t>
      </w:r>
      <w:proofErr w:type="spellStart"/>
      <w:r w:rsidRPr="00516FA5">
        <w:rPr>
          <w:rStyle w:val="st"/>
          <w:rFonts w:ascii="Times New Roman" w:hAnsi="Times New Roman"/>
          <w:sz w:val="24"/>
          <w:szCs w:val="24"/>
        </w:rPr>
        <w:t>Theravâda</w:t>
      </w:r>
      <w:proofErr w:type="spellEnd"/>
      <w:r w:rsidRPr="00516FA5">
        <w:rPr>
          <w:rStyle w:val="st"/>
          <w:rFonts w:ascii="Times New Roman" w:hAnsi="Times New Roman"/>
          <w:sz w:val="24"/>
          <w:szCs w:val="24"/>
        </w:rPr>
        <w:t xml:space="preserve">. Et il y a cette formule très amusante : </w:t>
      </w:r>
      <w:proofErr w:type="spellStart"/>
      <w:r w:rsidRPr="00516FA5">
        <w:rPr>
          <w:rFonts w:ascii="Times New Roman" w:hAnsi="Times New Roman"/>
          <w:i/>
          <w:sz w:val="24"/>
          <w:szCs w:val="24"/>
        </w:rPr>
        <w:t>chike</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hike</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shake</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shuk</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ke</w:t>
      </w:r>
      <w:proofErr w:type="spellEnd"/>
      <w:r w:rsidRPr="00516FA5">
        <w:rPr>
          <w:rFonts w:ascii="Times New Roman" w:hAnsi="Times New Roman"/>
          <w:sz w:val="24"/>
          <w:szCs w:val="24"/>
        </w:rPr>
        <w:t xml:space="preserve"> </w:t>
      </w:r>
      <w:proofErr w:type="spellStart"/>
      <w:r w:rsidRPr="00516FA5">
        <w:rPr>
          <w:rFonts w:ascii="Times New Roman"/>
          <w:sz w:val="24"/>
          <w:szCs w:val="24"/>
        </w:rPr>
        <w:t>知家非家捨家出</w:t>
      </w:r>
      <w:r w:rsidRPr="00516FA5">
        <w:rPr>
          <w:rFonts w:ascii="Times New Roman" w:hAnsi="MS Mincho"/>
          <w:sz w:val="24"/>
          <w:szCs w:val="24"/>
        </w:rPr>
        <w:t>家</w:t>
      </w:r>
      <w:proofErr w:type="spellEnd"/>
      <w:r w:rsidRPr="00516FA5">
        <w:rPr>
          <w:rFonts w:ascii="Times New Roman"/>
          <w:sz w:val="24"/>
          <w:szCs w:val="24"/>
        </w:rPr>
        <w:t xml:space="preserve"> </w:t>
      </w:r>
      <w:r w:rsidRPr="00516FA5">
        <w:rPr>
          <w:rStyle w:val="st"/>
          <w:rFonts w:ascii="Times New Roman" w:hAnsi="Times New Roman"/>
          <w:sz w:val="24"/>
          <w:szCs w:val="24"/>
        </w:rPr>
        <w:t xml:space="preserve">« Savoir que la demeure n'est pas la demeure ; abandonner la demeure ». </w:t>
      </w:r>
      <w:proofErr w:type="gramStart"/>
      <w:r w:rsidRPr="00516FA5">
        <w:rPr>
          <w:rStyle w:val="st"/>
          <w:rFonts w:ascii="Times New Roman" w:hAnsi="Times New Roman"/>
          <w:sz w:val="24"/>
          <w:szCs w:val="24"/>
        </w:rPr>
        <w:t>chi</w:t>
      </w:r>
      <w:proofErr w:type="gramEnd"/>
      <w:r w:rsidRPr="00516FA5">
        <w:rPr>
          <w:rStyle w:val="st"/>
          <w:rFonts w:ascii="Times New Roman" w:hAnsi="Times New Roman"/>
          <w:sz w:val="24"/>
          <w:szCs w:val="24"/>
        </w:rPr>
        <w:t xml:space="preserve"> </w:t>
      </w:r>
      <w:r w:rsidRPr="00516FA5">
        <w:rPr>
          <w:rFonts w:ascii="MS Gothic" w:eastAsia="MS Gothic" w:hAnsi="MS Gothic" w:cs="MS Gothic" w:hint="eastAsia"/>
          <w:sz w:val="24"/>
          <w:szCs w:val="24"/>
        </w:rPr>
        <w:t>知</w:t>
      </w:r>
      <w:r w:rsidRPr="00516FA5">
        <w:rPr>
          <w:rStyle w:val="st"/>
          <w:rFonts w:ascii="Times New Roman" w:hAnsi="Times New Roman"/>
          <w:sz w:val="24"/>
          <w:szCs w:val="24"/>
        </w:rPr>
        <w:t xml:space="preserve"> savoir ; </w:t>
      </w:r>
      <w:proofErr w:type="spellStart"/>
      <w:r w:rsidRPr="00516FA5">
        <w:rPr>
          <w:rStyle w:val="st"/>
          <w:rFonts w:ascii="Times New Roman" w:hAnsi="Times New Roman"/>
          <w:sz w:val="24"/>
          <w:szCs w:val="24"/>
        </w:rPr>
        <w:t>ke</w:t>
      </w:r>
      <w:proofErr w:type="spellEnd"/>
      <w:r w:rsidRPr="00516FA5">
        <w:rPr>
          <w:rStyle w:val="st"/>
          <w:rFonts w:ascii="Times New Roman" w:hAnsi="Times New Roman"/>
          <w:sz w:val="24"/>
          <w:szCs w:val="24"/>
        </w:rPr>
        <w:t xml:space="preserve"> </w:t>
      </w:r>
      <w:r w:rsidRPr="00516FA5">
        <w:rPr>
          <w:rFonts w:ascii="Times New Roman"/>
          <w:sz w:val="24"/>
          <w:szCs w:val="24"/>
        </w:rPr>
        <w:t>家</w:t>
      </w:r>
      <w:r w:rsidRPr="00516FA5">
        <w:rPr>
          <w:rStyle w:val="st"/>
          <w:rFonts w:ascii="Times New Roman" w:hAnsi="Times New Roman"/>
          <w:sz w:val="24"/>
          <w:szCs w:val="24"/>
        </w:rPr>
        <w:t xml:space="preserve"> demeure ; hi "n'est pas" ; </w:t>
      </w:r>
      <w:proofErr w:type="spellStart"/>
      <w:r w:rsidRPr="00516FA5">
        <w:rPr>
          <w:rStyle w:val="st"/>
          <w:rFonts w:ascii="Times New Roman" w:hAnsi="Times New Roman"/>
          <w:sz w:val="24"/>
          <w:szCs w:val="24"/>
        </w:rPr>
        <w:t>ke</w:t>
      </w:r>
      <w:proofErr w:type="spellEnd"/>
      <w:r w:rsidRPr="00516FA5">
        <w:rPr>
          <w:rStyle w:val="st"/>
          <w:rFonts w:ascii="Times New Roman" w:hAnsi="Times New Roman"/>
          <w:sz w:val="24"/>
          <w:szCs w:val="24"/>
        </w:rPr>
        <w:t xml:space="preserve"> </w:t>
      </w:r>
      <w:r w:rsidRPr="00516FA5">
        <w:rPr>
          <w:rFonts w:ascii="Times New Roman"/>
          <w:sz w:val="24"/>
          <w:szCs w:val="24"/>
        </w:rPr>
        <w:t>家</w:t>
      </w:r>
      <w:r w:rsidRPr="00516FA5">
        <w:rPr>
          <w:rStyle w:val="st"/>
          <w:rFonts w:ascii="Times New Roman" w:hAnsi="Times New Roman"/>
          <w:sz w:val="24"/>
          <w:szCs w:val="24"/>
        </w:rPr>
        <w:t xml:space="preserve"> "la demeure"; </w:t>
      </w:r>
      <w:proofErr w:type="spellStart"/>
      <w:r w:rsidRPr="00516FA5">
        <w:rPr>
          <w:rStyle w:val="st"/>
          <w:rFonts w:ascii="Times New Roman" w:hAnsi="Times New Roman"/>
          <w:sz w:val="24"/>
          <w:szCs w:val="24"/>
        </w:rPr>
        <w:t>sha</w:t>
      </w:r>
      <w:proofErr w:type="spellEnd"/>
      <w:r w:rsidRPr="00516FA5">
        <w:rPr>
          <w:rStyle w:val="st"/>
          <w:rFonts w:ascii="Times New Roman" w:hAnsi="Times New Roman"/>
          <w:sz w:val="24"/>
          <w:szCs w:val="24"/>
        </w:rPr>
        <w:t xml:space="preserve"> X "abandonner" </w:t>
      </w:r>
      <w:proofErr w:type="spellStart"/>
      <w:r w:rsidRPr="00516FA5">
        <w:rPr>
          <w:rStyle w:val="st"/>
          <w:rFonts w:ascii="Times New Roman" w:hAnsi="Times New Roman"/>
          <w:sz w:val="24"/>
          <w:szCs w:val="24"/>
        </w:rPr>
        <w:t>ke</w:t>
      </w:r>
      <w:proofErr w:type="spellEnd"/>
      <w:r w:rsidRPr="00516FA5">
        <w:rPr>
          <w:rStyle w:val="st"/>
          <w:rFonts w:ascii="Times New Roman" w:hAnsi="Times New Roman"/>
          <w:sz w:val="24"/>
          <w:szCs w:val="24"/>
        </w:rPr>
        <w:t xml:space="preserve"> </w:t>
      </w:r>
      <w:r w:rsidRPr="00516FA5">
        <w:rPr>
          <w:rFonts w:ascii="Times New Roman"/>
          <w:sz w:val="24"/>
          <w:szCs w:val="24"/>
        </w:rPr>
        <w:t>家</w:t>
      </w:r>
      <w:r w:rsidRPr="00516FA5">
        <w:rPr>
          <w:rStyle w:val="st"/>
          <w:rFonts w:ascii="Times New Roman" w:hAnsi="Times New Roman"/>
          <w:sz w:val="24"/>
          <w:szCs w:val="24"/>
        </w:rPr>
        <w:t xml:space="preserve"> "la demeure" ; </w:t>
      </w:r>
      <w:proofErr w:type="spellStart"/>
      <w:r w:rsidRPr="00516FA5">
        <w:rPr>
          <w:rStyle w:val="st"/>
          <w:rFonts w:ascii="Times New Roman" w:hAnsi="Times New Roman"/>
          <w:sz w:val="24"/>
          <w:szCs w:val="24"/>
        </w:rPr>
        <w:t>shutsu</w:t>
      </w:r>
      <w:proofErr w:type="spellEnd"/>
      <w:r w:rsidRPr="00516FA5">
        <w:rPr>
          <w:rStyle w:val="st"/>
          <w:rFonts w:ascii="Times New Roman" w:hAnsi="Times New Roman"/>
          <w:sz w:val="24"/>
          <w:szCs w:val="24"/>
        </w:rPr>
        <w:t xml:space="preserve"> </w:t>
      </w:r>
      <w:r w:rsidRPr="00516FA5">
        <w:rPr>
          <w:rFonts w:ascii="Times New Roman"/>
          <w:sz w:val="24"/>
          <w:szCs w:val="24"/>
        </w:rPr>
        <w:t>出</w:t>
      </w:r>
      <w:r w:rsidRPr="00516FA5">
        <w:rPr>
          <w:rStyle w:val="st"/>
          <w:rFonts w:ascii="Times New Roman" w:hAnsi="Times New Roman"/>
          <w:sz w:val="24"/>
          <w:szCs w:val="24"/>
        </w:rPr>
        <w:t xml:space="preserve"> "quitter" </w:t>
      </w:r>
      <w:proofErr w:type="spellStart"/>
      <w:r w:rsidRPr="00516FA5">
        <w:rPr>
          <w:rStyle w:val="st"/>
          <w:rFonts w:ascii="Times New Roman" w:hAnsi="Times New Roman"/>
          <w:sz w:val="24"/>
          <w:szCs w:val="24"/>
        </w:rPr>
        <w:t>ke</w:t>
      </w:r>
      <w:proofErr w:type="spellEnd"/>
      <w:r w:rsidRPr="00516FA5">
        <w:rPr>
          <w:rStyle w:val="st"/>
          <w:rFonts w:ascii="Times New Roman" w:hAnsi="Times New Roman"/>
          <w:sz w:val="24"/>
          <w:szCs w:val="24"/>
        </w:rPr>
        <w:t xml:space="preserve"> </w:t>
      </w:r>
      <w:r w:rsidRPr="00516FA5">
        <w:rPr>
          <w:rFonts w:ascii="Times New Roman"/>
          <w:sz w:val="24"/>
          <w:szCs w:val="24"/>
        </w:rPr>
        <w:t>家</w:t>
      </w:r>
      <w:r w:rsidRPr="00516FA5">
        <w:rPr>
          <w:rStyle w:val="st"/>
          <w:rFonts w:ascii="Times New Roman" w:hAnsi="Times New Roman"/>
          <w:sz w:val="24"/>
          <w:szCs w:val="24"/>
        </w:rPr>
        <w:t xml:space="preserve"> la demeure. C'est-à-dire : je pensais que j'étais bien installé pour toujours ici, alors qu'en réalité ce monde est un monde d'impermanence. </w:t>
      </w:r>
    </w:p>
    <w:p w:rsidR="0090384B" w:rsidRPr="00516FA5" w:rsidRDefault="0090384B" w:rsidP="0090384B">
      <w:pPr>
        <w:spacing w:after="60"/>
        <w:ind w:firstLine="142"/>
        <w:jc w:val="both"/>
        <w:rPr>
          <w:rStyle w:val="st"/>
          <w:rFonts w:ascii="Times New Roman" w:hAnsi="Times New Roman"/>
          <w:sz w:val="24"/>
          <w:szCs w:val="24"/>
        </w:rPr>
      </w:pPr>
      <w:r w:rsidRPr="00516FA5">
        <w:rPr>
          <w:rStyle w:val="st"/>
          <w:rFonts w:ascii="Times New Roman" w:hAnsi="Times New Roman"/>
          <w:sz w:val="24"/>
          <w:szCs w:val="24"/>
        </w:rPr>
        <w:lastRenderedPageBreak/>
        <w:t xml:space="preserve">On vient de voir l'étymologie du terme </w:t>
      </w:r>
      <w:proofErr w:type="spellStart"/>
      <w:r w:rsidRPr="00516FA5">
        <w:rPr>
          <w:rStyle w:val="st"/>
          <w:rFonts w:ascii="Times New Roman" w:hAnsi="Times New Roman"/>
          <w:i/>
          <w:sz w:val="24"/>
          <w:szCs w:val="24"/>
        </w:rPr>
        <w:t>shukke</w:t>
      </w:r>
      <w:proofErr w:type="spellEnd"/>
      <w:r w:rsidRPr="00516FA5">
        <w:rPr>
          <w:rStyle w:val="st"/>
          <w:rFonts w:ascii="Times New Roman" w:hAnsi="Times New Roman"/>
          <w:sz w:val="24"/>
          <w:szCs w:val="24"/>
        </w:rPr>
        <w:t xml:space="preserve">. Normalement autrefois, quand on quittait la demeure pour se faire moine, on commençait une vie d'ermite. L'ermitage est construit avec l'herbe. Donc l'ermitage c'est la demeure la plus fragile, la plus éphémère du monde. Et maître </w:t>
      </w:r>
      <w:proofErr w:type="spellStart"/>
      <w:r w:rsidRPr="00516FA5">
        <w:rPr>
          <w:rStyle w:val="st"/>
          <w:rFonts w:ascii="Times New Roman" w:hAnsi="Times New Roman"/>
          <w:sz w:val="24"/>
          <w:szCs w:val="24"/>
        </w:rPr>
        <w:t>Dôgen</w:t>
      </w:r>
      <w:proofErr w:type="spellEnd"/>
      <w:r w:rsidRPr="00516FA5">
        <w:rPr>
          <w:rStyle w:val="st"/>
          <w:rFonts w:ascii="Times New Roman" w:hAnsi="Times New Roman"/>
          <w:sz w:val="24"/>
          <w:szCs w:val="24"/>
        </w:rPr>
        <w:t xml:space="preserve"> lui-même souligne avec beaucoup de beauté, notamment dans le texte </w:t>
      </w:r>
      <w:proofErr w:type="spellStart"/>
      <w:r w:rsidRPr="00516FA5">
        <w:rPr>
          <w:rStyle w:val="st"/>
          <w:rFonts w:ascii="Times New Roman" w:hAnsi="Times New Roman"/>
          <w:i/>
          <w:sz w:val="24"/>
          <w:szCs w:val="24"/>
        </w:rPr>
        <w:t>Gyôji</w:t>
      </w:r>
      <w:proofErr w:type="spellEnd"/>
      <w:r w:rsidRPr="00516FA5">
        <w:rPr>
          <w:rStyle w:val="st"/>
          <w:rFonts w:ascii="Times New Roman" w:hAnsi="Times New Roman"/>
          <w:sz w:val="24"/>
          <w:szCs w:val="24"/>
        </w:rPr>
        <w:t xml:space="preserve"> (La pratique maintenue) que c'est grâce à cette demeure humainement la plus fragile, la plus éphémère, que la Loi se transmet en permanence.</w:t>
      </w:r>
    </w:p>
    <w:p w:rsidR="0090384B" w:rsidRPr="00516FA5" w:rsidRDefault="0090384B" w:rsidP="0090384B">
      <w:pPr>
        <w:spacing w:after="60"/>
        <w:ind w:firstLine="142"/>
        <w:jc w:val="both"/>
        <w:rPr>
          <w:rStyle w:val="st"/>
          <w:rFonts w:ascii="Times New Roman" w:hAnsi="Times New Roman"/>
          <w:sz w:val="24"/>
          <w:szCs w:val="24"/>
        </w:rPr>
      </w:pPr>
      <w:r w:rsidRPr="00516FA5">
        <w:rPr>
          <w:rStyle w:val="st"/>
          <w:rFonts w:ascii="Times New Roman" w:hAnsi="Times New Roman"/>
          <w:sz w:val="24"/>
          <w:szCs w:val="24"/>
        </w:rPr>
        <w:t xml:space="preserve">Ce qui est important à souligner, c'est que le terme </w:t>
      </w:r>
      <w:proofErr w:type="spellStart"/>
      <w:r w:rsidRPr="00516FA5">
        <w:rPr>
          <w:rStyle w:val="st"/>
          <w:rFonts w:ascii="Times New Roman" w:hAnsi="Times New Roman"/>
          <w:i/>
          <w:sz w:val="24"/>
          <w:szCs w:val="24"/>
        </w:rPr>
        <w:t>shukke</w:t>
      </w:r>
      <w:proofErr w:type="spellEnd"/>
      <w:r w:rsidRPr="00516FA5">
        <w:rPr>
          <w:rStyle w:val="st"/>
          <w:rFonts w:ascii="Times New Roman" w:hAnsi="Times New Roman"/>
          <w:sz w:val="24"/>
          <w:szCs w:val="24"/>
        </w:rPr>
        <w:t xml:space="preserve"> fonctionne également comme substantif, c'est-à-dire comme nom commun. Et quand on emploie ce terme comme substantif, il est synonyme de moine, donc du terme qu'on a déjà vu la dernière fois, </w:t>
      </w:r>
      <w:r w:rsidRPr="00516FA5">
        <w:rPr>
          <w:rFonts w:ascii="Times New Roman" w:hAnsi="Times New Roman"/>
          <w:sz w:val="24"/>
          <w:szCs w:val="24"/>
        </w:rPr>
        <w:t xml:space="preserve">le mot </w:t>
      </w:r>
      <w:r w:rsidRPr="00516FA5">
        <w:rPr>
          <w:rFonts w:ascii="Times New Roman"/>
          <w:sz w:val="24"/>
          <w:szCs w:val="24"/>
        </w:rPr>
        <w:t>僧</w:t>
      </w:r>
      <w:r w:rsidRPr="00516FA5">
        <w:rPr>
          <w:rFonts w:ascii="Times New Roman" w:hAnsi="Times New Roman"/>
          <w:sz w:val="24"/>
          <w:szCs w:val="24"/>
        </w:rPr>
        <w:t xml:space="preserve"> [</w:t>
      </w:r>
      <w:proofErr w:type="spellStart"/>
      <w:r w:rsidRPr="00516FA5">
        <w:rPr>
          <w:rFonts w:ascii="Times New Roman" w:hAnsi="Times New Roman"/>
          <w:sz w:val="24"/>
          <w:szCs w:val="24"/>
        </w:rPr>
        <w:t>sô</w:t>
      </w:r>
      <w:proofErr w:type="spellEnd"/>
      <w:r w:rsidRPr="00516FA5">
        <w:rPr>
          <w:rFonts w:ascii="Times New Roman" w:hAnsi="Times New Roman"/>
          <w:sz w:val="24"/>
          <w:szCs w:val="24"/>
        </w:rPr>
        <w:t xml:space="preserve">], abréviation du nom collectif </w:t>
      </w:r>
      <w:proofErr w:type="spellStart"/>
      <w:r w:rsidRPr="00516FA5">
        <w:rPr>
          <w:rFonts w:ascii="Times New Roman"/>
          <w:sz w:val="24"/>
          <w:szCs w:val="24"/>
        </w:rPr>
        <w:t>僧</w:t>
      </w:r>
      <w:r w:rsidRPr="00516FA5">
        <w:rPr>
          <w:rFonts w:ascii="Times New Roman" w:hAnsiTheme="minorEastAsia"/>
          <w:sz w:val="24"/>
          <w:szCs w:val="24"/>
        </w:rPr>
        <w:t>伽</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sanga</w:t>
      </w:r>
      <w:proofErr w:type="spellEnd"/>
      <w:r w:rsidRPr="00516FA5">
        <w:rPr>
          <w:rFonts w:ascii="Times New Roman" w:hAnsi="Times New Roman"/>
          <w:sz w:val="24"/>
          <w:szCs w:val="24"/>
        </w:rPr>
        <w:t xml:space="preserve">], qui est une transcription phonétique du terme original en pâli et en sanskrit </w:t>
      </w:r>
      <w:r w:rsidRPr="00516FA5">
        <w:rPr>
          <w:rFonts w:ascii="Times New Roman" w:hAnsi="Times New Roman"/>
          <w:i/>
          <w:sz w:val="24"/>
          <w:szCs w:val="24"/>
        </w:rPr>
        <w:t>sangha.</w:t>
      </w:r>
    </w:p>
    <w:p w:rsidR="0090384B" w:rsidRPr="00516FA5" w:rsidRDefault="0090384B" w:rsidP="0090384B">
      <w:pPr>
        <w:spacing w:after="120"/>
        <w:ind w:firstLine="142"/>
        <w:jc w:val="both"/>
        <w:rPr>
          <w:rFonts w:ascii="Times New Roman" w:hAnsi="Times New Roman"/>
          <w:sz w:val="24"/>
          <w:szCs w:val="24"/>
        </w:rPr>
      </w:pPr>
      <w:r w:rsidRPr="00516FA5">
        <w:rPr>
          <w:rFonts w:ascii="Times New Roman" w:hAnsi="Times New Roman"/>
          <w:sz w:val="24"/>
          <w:szCs w:val="24"/>
        </w:rPr>
        <w:t xml:space="preserve">Et à l'heure actuelle ça pose des questions déjà sur le plan sémantique, lexical parce que d'après ce terme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xml:space="preserve">, le "moine" n'est autre que </w:t>
      </w:r>
      <w:r w:rsidRPr="00516FA5">
        <w:rPr>
          <w:rStyle w:val="st"/>
          <w:rFonts w:ascii="Times New Roman" w:hAnsi="Times New Roman"/>
          <w:sz w:val="24"/>
          <w:szCs w:val="24"/>
        </w:rPr>
        <w:t xml:space="preserve">« </w:t>
      </w:r>
      <w:r w:rsidRPr="00516FA5">
        <w:rPr>
          <w:rFonts w:ascii="Times New Roman" w:hAnsi="Times New Roman"/>
          <w:sz w:val="24"/>
          <w:szCs w:val="24"/>
        </w:rPr>
        <w:t xml:space="preserve">celui qui a quitté, abandonné la demeure pour se faire moine </w:t>
      </w:r>
      <w:r w:rsidRPr="00516FA5">
        <w:rPr>
          <w:rStyle w:val="st"/>
          <w:rFonts w:ascii="Times New Roman" w:hAnsi="Times New Roman"/>
          <w:sz w:val="24"/>
          <w:szCs w:val="24"/>
        </w:rPr>
        <w:t>»</w:t>
      </w:r>
      <w:r w:rsidRPr="00516FA5">
        <w:rPr>
          <w:rFonts w:ascii="Times New Roman" w:hAnsi="Times New Roman"/>
          <w:sz w:val="24"/>
          <w:szCs w:val="24"/>
        </w:rPr>
        <w:t>.</w:t>
      </w:r>
    </w:p>
    <w:p w:rsidR="0090384B" w:rsidRPr="00516FA5" w:rsidRDefault="0090384B" w:rsidP="0090384B">
      <w:pPr>
        <w:spacing w:after="60"/>
        <w:ind w:firstLine="142"/>
        <w:jc w:val="both"/>
        <w:rPr>
          <w:rFonts w:ascii="Times New Roman" w:hAnsi="Times New Roman"/>
          <w:b/>
          <w:sz w:val="24"/>
          <w:szCs w:val="24"/>
        </w:rPr>
      </w:pPr>
      <w:proofErr w:type="spellStart"/>
      <w:r w:rsidRPr="00516FA5">
        <w:rPr>
          <w:rFonts w:ascii="Times New Roman" w:hAnsi="Times New Roman"/>
          <w:b/>
          <w:i/>
          <w:sz w:val="24"/>
          <w:szCs w:val="24"/>
        </w:rPr>
        <w:t>Zaike</w:t>
      </w:r>
      <w:proofErr w:type="spellEnd"/>
      <w:r w:rsidRPr="00516FA5">
        <w:rPr>
          <w:rFonts w:ascii="Times New Roman" w:hAnsi="Times New Roman"/>
          <w:b/>
          <w:i/>
          <w:sz w:val="24"/>
          <w:szCs w:val="24"/>
        </w:rPr>
        <w:t xml:space="preserve"> </w:t>
      </w:r>
      <w:proofErr w:type="spellStart"/>
      <w:r w:rsidRPr="00516FA5">
        <w:rPr>
          <w:rFonts w:ascii="Times New Roman"/>
          <w:b/>
          <w:sz w:val="24"/>
          <w:szCs w:val="24"/>
        </w:rPr>
        <w:t>在家</w:t>
      </w:r>
      <w:proofErr w:type="spellEnd"/>
      <w:r w:rsidRPr="00516FA5">
        <w:rPr>
          <w:rFonts w:ascii="Times New Roman"/>
          <w:b/>
          <w:sz w:val="24"/>
          <w:szCs w:val="24"/>
        </w:rPr>
        <w:t xml:space="preserve"> </w:t>
      </w:r>
      <w:r w:rsidRPr="00516FA5">
        <w:rPr>
          <w:rFonts w:ascii="Times New Roman" w:hAnsi="Times New Roman"/>
          <w:b/>
          <w:sz w:val="24"/>
          <w:szCs w:val="24"/>
        </w:rPr>
        <w:t>les laïcs</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Par ailleurs, le terme </w:t>
      </w:r>
      <w:proofErr w:type="spellStart"/>
      <w:r w:rsidRPr="00516FA5">
        <w:rPr>
          <w:rFonts w:ascii="Times New Roman" w:hAnsi="Times New Roman"/>
          <w:i/>
          <w:sz w:val="24"/>
          <w:szCs w:val="24"/>
        </w:rPr>
        <w:t>shukke</w:t>
      </w:r>
      <w:proofErr w:type="spellEnd"/>
      <w:r w:rsidRPr="00516FA5">
        <w:rPr>
          <w:rFonts w:ascii="Times New Roman" w:hAnsi="Times New Roman"/>
          <w:i/>
          <w:sz w:val="24"/>
          <w:szCs w:val="24"/>
        </w:rPr>
        <w:t xml:space="preserve"> </w:t>
      </w:r>
      <w:proofErr w:type="spellStart"/>
      <w:r w:rsidRPr="00516FA5">
        <w:rPr>
          <w:rFonts w:ascii="Times New Roman"/>
          <w:sz w:val="24"/>
          <w:szCs w:val="24"/>
        </w:rPr>
        <w:t>出家</w:t>
      </w:r>
      <w:proofErr w:type="spellEnd"/>
      <w:r w:rsidRPr="00516FA5">
        <w:rPr>
          <w:rFonts w:ascii="Times New Roman" w:hAnsi="Times New Roman"/>
          <w:sz w:val="24"/>
          <w:szCs w:val="24"/>
        </w:rPr>
        <w:t xml:space="preserve"> forme un couple antonymique avec le terme </w:t>
      </w:r>
      <w:proofErr w:type="spellStart"/>
      <w:r w:rsidRPr="00516FA5">
        <w:rPr>
          <w:rFonts w:ascii="Times New Roman" w:hAnsi="Times New Roman"/>
          <w:i/>
          <w:sz w:val="24"/>
          <w:szCs w:val="24"/>
        </w:rPr>
        <w:t>zaike</w:t>
      </w:r>
      <w:proofErr w:type="spellEnd"/>
      <w:r w:rsidRPr="00516FA5">
        <w:rPr>
          <w:rFonts w:ascii="Times New Roman" w:hAnsi="Times New Roman"/>
          <w:i/>
          <w:sz w:val="24"/>
          <w:szCs w:val="24"/>
        </w:rPr>
        <w:t xml:space="preserve"> </w:t>
      </w:r>
      <w:proofErr w:type="spellStart"/>
      <w:r w:rsidRPr="00516FA5">
        <w:rPr>
          <w:rFonts w:ascii="Times New Roman"/>
          <w:sz w:val="24"/>
          <w:szCs w:val="24"/>
        </w:rPr>
        <w:t>在家</w:t>
      </w:r>
      <w:proofErr w:type="spellEnd"/>
      <w:r w:rsidRPr="00516FA5">
        <w:rPr>
          <w:rFonts w:ascii="Times New Roman" w:hAnsi="Times New Roman"/>
          <w:sz w:val="24"/>
          <w:szCs w:val="24"/>
        </w:rPr>
        <w:t xml:space="preserve"> (p. </w:t>
      </w:r>
      <w:proofErr w:type="spellStart"/>
      <w:r w:rsidRPr="00516FA5">
        <w:rPr>
          <w:rFonts w:ascii="Times New Roman" w:hAnsi="Times New Roman"/>
          <w:i/>
          <w:sz w:val="24"/>
          <w:szCs w:val="24"/>
        </w:rPr>
        <w:t>gahattha</w:t>
      </w:r>
      <w:proofErr w:type="spellEnd"/>
      <w:r w:rsidRPr="00516FA5">
        <w:rPr>
          <w:rFonts w:ascii="Times New Roman" w:hAnsi="Times New Roman"/>
          <w:i/>
          <w:sz w:val="24"/>
          <w:szCs w:val="24"/>
        </w:rPr>
        <w:t xml:space="preserve">, </w:t>
      </w:r>
      <w:proofErr w:type="spellStart"/>
      <w:r w:rsidRPr="00516FA5">
        <w:rPr>
          <w:rFonts w:ascii="Times New Roman" w:hAnsi="Times New Roman"/>
          <w:i/>
          <w:sz w:val="24"/>
          <w:szCs w:val="24"/>
        </w:rPr>
        <w:t>gihin</w:t>
      </w:r>
      <w:proofErr w:type="spellEnd"/>
      <w:r w:rsidRPr="00516FA5">
        <w:rPr>
          <w:rFonts w:ascii="Times New Roman" w:hAnsi="Times New Roman"/>
          <w:sz w:val="24"/>
          <w:szCs w:val="24"/>
        </w:rPr>
        <w:t xml:space="preserve"> ; </w:t>
      </w:r>
      <w:proofErr w:type="spellStart"/>
      <w:r w:rsidRPr="00516FA5">
        <w:rPr>
          <w:rFonts w:ascii="Times New Roman" w:hAnsi="Times New Roman"/>
          <w:sz w:val="24"/>
          <w:szCs w:val="24"/>
        </w:rPr>
        <w:t>skr</w:t>
      </w:r>
      <w:proofErr w:type="spellEnd"/>
      <w:r w:rsidRPr="00516FA5">
        <w:rPr>
          <w:rFonts w:ascii="Times New Roman" w:hAnsi="Times New Roman"/>
          <w:sz w:val="24"/>
          <w:szCs w:val="24"/>
        </w:rPr>
        <w:t xml:space="preserve">. </w:t>
      </w:r>
      <w:proofErr w:type="spellStart"/>
      <w:r w:rsidRPr="00516FA5">
        <w:rPr>
          <w:rFonts w:ascii="Times New Roman" w:hAnsi="Times New Roman"/>
          <w:i/>
          <w:sz w:val="24"/>
          <w:szCs w:val="24"/>
        </w:rPr>
        <w:t>grhastha</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âçraya</w:t>
      </w:r>
      <w:proofErr w:type="spellEnd"/>
      <w:r w:rsidRPr="00516FA5">
        <w:rPr>
          <w:rFonts w:ascii="Times New Roman" w:hAnsi="Times New Roman"/>
          <w:sz w:val="24"/>
          <w:szCs w:val="24"/>
        </w:rPr>
        <w:t>). Celui-ci, habituellement traduit par le(s) « laïc(s) », veut dire littéralement « demeurer » [</w:t>
      </w:r>
      <w:proofErr w:type="spellStart"/>
      <w:r w:rsidRPr="00516FA5">
        <w:rPr>
          <w:rFonts w:ascii="Times New Roman" w:hAnsi="Times New Roman"/>
          <w:sz w:val="24"/>
          <w:szCs w:val="24"/>
        </w:rPr>
        <w:t>zai</w:t>
      </w:r>
      <w:proofErr w:type="spellEnd"/>
      <w:r w:rsidRPr="00516FA5">
        <w:rPr>
          <w:rFonts w:ascii="Times New Roman" w:hAnsi="Times New Roman"/>
          <w:sz w:val="24"/>
          <w:szCs w:val="24"/>
        </w:rPr>
        <w:t xml:space="preserve"> </w:t>
      </w:r>
      <w:r w:rsidRPr="00516FA5">
        <w:rPr>
          <w:rFonts w:ascii="Times New Roman"/>
          <w:sz w:val="24"/>
          <w:szCs w:val="24"/>
        </w:rPr>
        <w:t>在</w:t>
      </w:r>
      <w:r w:rsidRPr="00516FA5">
        <w:rPr>
          <w:rFonts w:ascii="Times New Roman" w:hAnsi="Times New Roman"/>
          <w:sz w:val="24"/>
          <w:szCs w:val="24"/>
        </w:rPr>
        <w:t>] dans « la maison, la famille » [</w:t>
      </w:r>
      <w:proofErr w:type="spellStart"/>
      <w:r w:rsidRPr="00516FA5">
        <w:rPr>
          <w:rFonts w:ascii="Times New Roman" w:hAnsi="Times New Roman"/>
          <w:sz w:val="24"/>
          <w:szCs w:val="24"/>
        </w:rPr>
        <w:t>ke</w:t>
      </w:r>
      <w:proofErr w:type="spellEnd"/>
      <w:r w:rsidRPr="00516FA5">
        <w:rPr>
          <w:rFonts w:ascii="Times New Roman" w:hAnsi="Times New Roman"/>
          <w:sz w:val="24"/>
          <w:szCs w:val="24"/>
        </w:rPr>
        <w:t xml:space="preserve"> </w:t>
      </w:r>
      <w:r w:rsidRPr="00516FA5">
        <w:rPr>
          <w:rFonts w:ascii="Times New Roman"/>
          <w:sz w:val="24"/>
          <w:szCs w:val="24"/>
        </w:rPr>
        <w:t>家</w:t>
      </w:r>
      <w:r w:rsidRPr="00516FA5">
        <w:rPr>
          <w:rFonts w:ascii="Times New Roman" w:hAnsi="Times New Roman"/>
          <w:sz w:val="24"/>
          <w:szCs w:val="24"/>
        </w:rPr>
        <w:t>].</w:t>
      </w:r>
    </w:p>
    <w:p w:rsidR="0090384B" w:rsidRPr="00516FA5" w:rsidRDefault="0090384B" w:rsidP="0090384B">
      <w:pPr>
        <w:spacing w:after="0"/>
        <w:ind w:firstLine="142"/>
        <w:jc w:val="both"/>
        <w:rPr>
          <w:rFonts w:ascii="Times New Roman" w:hAnsi="Times New Roman"/>
          <w:sz w:val="24"/>
          <w:szCs w:val="24"/>
        </w:rPr>
      </w:pPr>
      <w:r w:rsidRPr="00516FA5">
        <w:rPr>
          <w:rFonts w:ascii="Times New Roman" w:hAnsi="Times New Roman"/>
          <w:sz w:val="24"/>
          <w:szCs w:val="24"/>
        </w:rPr>
        <w:t xml:space="preserve">Le mot </w:t>
      </w:r>
      <w:proofErr w:type="spellStart"/>
      <w:r w:rsidRPr="00516FA5">
        <w:rPr>
          <w:rFonts w:ascii="Times New Roman" w:hAnsi="Times New Roman"/>
          <w:i/>
          <w:sz w:val="24"/>
          <w:szCs w:val="24"/>
        </w:rPr>
        <w:t>ubasoku</w:t>
      </w:r>
      <w:proofErr w:type="spellEnd"/>
      <w:r w:rsidRPr="00516FA5">
        <w:rPr>
          <w:rFonts w:ascii="Times New Roman" w:hAnsi="Times New Roman"/>
          <w:sz w:val="24"/>
          <w:szCs w:val="24"/>
        </w:rPr>
        <w:t xml:space="preserve"> </w:t>
      </w:r>
      <w:proofErr w:type="spellStart"/>
      <w:r w:rsidRPr="00516FA5">
        <w:rPr>
          <w:rFonts w:ascii="Times New Roman"/>
          <w:sz w:val="24"/>
          <w:szCs w:val="24"/>
        </w:rPr>
        <w:t>優婆塞</w:t>
      </w:r>
      <w:proofErr w:type="spellEnd"/>
      <w:r w:rsidRPr="00516FA5">
        <w:rPr>
          <w:rFonts w:ascii="Times New Roman"/>
          <w:sz w:val="24"/>
          <w:szCs w:val="24"/>
        </w:rPr>
        <w:t xml:space="preserve"> </w:t>
      </w:r>
      <w:r w:rsidRPr="00516FA5">
        <w:rPr>
          <w:rFonts w:ascii="Times New Roman" w:hAnsi="Times New Roman"/>
          <w:sz w:val="24"/>
          <w:szCs w:val="24"/>
        </w:rPr>
        <w:t xml:space="preserve">est une transcription phonétique du terme original en sanskrit </w:t>
      </w:r>
      <w:proofErr w:type="spellStart"/>
      <w:r w:rsidRPr="00516FA5">
        <w:rPr>
          <w:rFonts w:ascii="Times New Roman" w:hAnsi="Times New Roman"/>
          <w:i/>
          <w:sz w:val="24"/>
          <w:szCs w:val="24"/>
        </w:rPr>
        <w:t>upâsaka</w:t>
      </w:r>
      <w:proofErr w:type="spellEnd"/>
      <w:r w:rsidRPr="00516FA5">
        <w:rPr>
          <w:rFonts w:ascii="Times New Roman" w:hAnsi="Times New Roman"/>
          <w:sz w:val="24"/>
          <w:szCs w:val="24"/>
        </w:rPr>
        <w:t xml:space="preserve"> : le(s) « laïc(s) », et le féminin du même nom est </w:t>
      </w:r>
      <w:proofErr w:type="spellStart"/>
      <w:r w:rsidRPr="00516FA5">
        <w:rPr>
          <w:rFonts w:ascii="Times New Roman" w:hAnsi="Times New Roman"/>
          <w:i/>
          <w:sz w:val="24"/>
          <w:szCs w:val="24"/>
        </w:rPr>
        <w:t>ubai</w:t>
      </w:r>
      <w:proofErr w:type="spellEnd"/>
      <w:r w:rsidRPr="00516FA5">
        <w:rPr>
          <w:rFonts w:ascii="Times New Roman" w:hAnsi="Times New Roman"/>
          <w:sz w:val="24"/>
          <w:szCs w:val="24"/>
        </w:rPr>
        <w:t xml:space="preserve"> </w:t>
      </w:r>
      <w:proofErr w:type="spellStart"/>
      <w:r w:rsidRPr="00516FA5">
        <w:rPr>
          <w:rFonts w:ascii="Times New Roman"/>
          <w:sz w:val="24"/>
          <w:szCs w:val="24"/>
        </w:rPr>
        <w:t>優婆夷</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skr</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upâsika</w:t>
      </w:r>
      <w:proofErr w:type="spellEnd"/>
      <w:r w:rsidRPr="00516FA5">
        <w:rPr>
          <w:rFonts w:ascii="Times New Roman" w:hAnsi="Times New Roman"/>
          <w:sz w:val="24"/>
          <w:szCs w:val="24"/>
        </w:rPr>
        <w:t>).</w:t>
      </w:r>
    </w:p>
    <w:p w:rsidR="0090384B" w:rsidRDefault="0090384B" w:rsidP="0090384B">
      <w:pPr>
        <w:spacing w:after="120"/>
        <w:ind w:firstLine="142"/>
        <w:jc w:val="both"/>
        <w:rPr>
          <w:rFonts w:ascii="Times New Roman" w:hAnsi="Times New Roman"/>
          <w:b/>
          <w:sz w:val="26"/>
          <w:szCs w:val="26"/>
        </w:rPr>
      </w:pPr>
    </w:p>
    <w:p w:rsidR="0090384B" w:rsidRPr="00050A41" w:rsidRDefault="007A0F74" w:rsidP="0090384B">
      <w:pPr>
        <w:spacing w:after="120"/>
        <w:ind w:firstLine="142"/>
        <w:jc w:val="both"/>
        <w:rPr>
          <w:rFonts w:ascii="Times New Roman" w:hAnsi="Times New Roman"/>
          <w:b/>
          <w:sz w:val="26"/>
          <w:szCs w:val="26"/>
        </w:rPr>
      </w:pPr>
      <w:r>
        <w:rPr>
          <w:rFonts w:ascii="Times New Roman" w:hAnsi="Times New Roman"/>
          <w:b/>
          <w:sz w:val="26"/>
          <w:szCs w:val="26"/>
        </w:rPr>
        <w:t xml:space="preserve">2) </w:t>
      </w:r>
      <w:r w:rsidR="0090384B" w:rsidRPr="00050A41">
        <w:rPr>
          <w:rFonts w:ascii="Times New Roman" w:hAnsi="Times New Roman"/>
          <w:b/>
          <w:sz w:val="26"/>
          <w:szCs w:val="26"/>
        </w:rPr>
        <w:t>La situation au Japon.</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Un mot sur la situation au Japon. Les moines bouddhistes au Japon (pas seulement l'école Sôtô), surtout depuis la réforme de Meiji (1868), par décret gouvernemental, sont autorisés à se marie, à posséder des biens personnels et à manger de la viande. C'est aussi à partir de ce moment-là qu'être moine devient un métier au Japon. En particulier le fils aîné</w:t>
      </w:r>
      <w:r w:rsidRPr="00516FA5">
        <w:rPr>
          <w:rStyle w:val="Appelnotedebasdep"/>
          <w:rFonts w:ascii="Times New Roman" w:hAnsi="Times New Roman"/>
          <w:sz w:val="24"/>
          <w:szCs w:val="24"/>
        </w:rPr>
        <w:footnoteReference w:id="7"/>
      </w:r>
      <w:r w:rsidRPr="00516FA5">
        <w:rPr>
          <w:rFonts w:ascii="Times New Roman" w:hAnsi="Times New Roman"/>
          <w:sz w:val="24"/>
          <w:szCs w:val="24"/>
        </w:rPr>
        <w:t xml:space="preserve"> succède à son père au temple, et le temple </w:t>
      </w:r>
      <w:proofErr w:type="gramStart"/>
      <w:r w:rsidRPr="00516FA5">
        <w:rPr>
          <w:rFonts w:ascii="Times New Roman" w:hAnsi="Times New Roman"/>
          <w:sz w:val="24"/>
          <w:szCs w:val="24"/>
        </w:rPr>
        <w:t>a</w:t>
      </w:r>
      <w:proofErr w:type="gramEnd"/>
      <w:r w:rsidRPr="00516FA5">
        <w:rPr>
          <w:rFonts w:ascii="Times New Roman" w:hAnsi="Times New Roman"/>
          <w:sz w:val="24"/>
          <w:szCs w:val="24"/>
        </w:rPr>
        <w:t xml:space="preserve"> beaucoup de terrains, de bâtiments, de biens, donc il faut que la dynastie continue. Ainsi depuis 1868 la situation s'est inversée : rester à la maison est la cause même de devenir moine. Et souvent les jeunes gens sont mécontents d'être nés dans le temple, mais ils sont obligés de succéder à leur père, à leur papa qui est le maître. Parfois sans doute dans ce système dynastique il y a un sentiment de vocation, mais c'est héréditaire.</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D'autre part le fils aîné fait des études jusqu'en terminale (ou en troisième) et à ce moment-là il est envoyé par la volonté de son père dans un monastère. Si c'est dans l'école Sôtô il est envoyé soit à </w:t>
      </w:r>
      <w:proofErr w:type="spellStart"/>
      <w:r w:rsidRPr="00516FA5">
        <w:rPr>
          <w:rFonts w:ascii="Times New Roman" w:hAnsi="Times New Roman"/>
          <w:sz w:val="24"/>
          <w:szCs w:val="24"/>
        </w:rPr>
        <w:t>Eihei</w:t>
      </w:r>
      <w:proofErr w:type="spellEnd"/>
      <w:r w:rsidRPr="00516FA5">
        <w:rPr>
          <w:rFonts w:ascii="Times New Roman" w:hAnsi="Times New Roman"/>
          <w:sz w:val="24"/>
          <w:szCs w:val="24"/>
        </w:rPr>
        <w:t>-</w:t>
      </w:r>
      <w:proofErr w:type="spellStart"/>
      <w:r w:rsidRPr="00516FA5">
        <w:rPr>
          <w:rFonts w:ascii="Times New Roman" w:hAnsi="Times New Roman"/>
          <w:sz w:val="24"/>
          <w:szCs w:val="24"/>
        </w:rPr>
        <w:t>ji</w:t>
      </w:r>
      <w:proofErr w:type="spellEnd"/>
      <w:r w:rsidRPr="00516FA5">
        <w:rPr>
          <w:rFonts w:ascii="Times New Roman" w:hAnsi="Times New Roman"/>
          <w:sz w:val="24"/>
          <w:szCs w:val="24"/>
        </w:rPr>
        <w:t xml:space="preserve"> fondé par 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soit à </w:t>
      </w:r>
      <w:proofErr w:type="spellStart"/>
      <w:r w:rsidRPr="00516FA5">
        <w:rPr>
          <w:rFonts w:ascii="Times New Roman" w:hAnsi="Times New Roman"/>
          <w:sz w:val="24"/>
          <w:szCs w:val="24"/>
        </w:rPr>
        <w:t>Sôji-ji</w:t>
      </w:r>
      <w:proofErr w:type="spellEnd"/>
      <w:r w:rsidRPr="00516FA5">
        <w:rPr>
          <w:rFonts w:ascii="Times New Roman" w:hAnsi="Times New Roman"/>
          <w:sz w:val="24"/>
          <w:szCs w:val="24"/>
        </w:rPr>
        <w:t xml:space="preserve"> fondé par </w:t>
      </w:r>
      <w:proofErr w:type="spellStart"/>
      <w:r w:rsidRPr="00516FA5">
        <w:rPr>
          <w:rFonts w:ascii="Times New Roman" w:hAnsi="Times New Roman"/>
          <w:sz w:val="24"/>
          <w:szCs w:val="24"/>
        </w:rPr>
        <w:t>Keizan</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Jôkin</w:t>
      </w:r>
      <w:proofErr w:type="spellEnd"/>
      <w:r w:rsidRPr="00516FA5">
        <w:rPr>
          <w:rFonts w:ascii="Times New Roman" w:hAnsi="Times New Roman"/>
          <w:sz w:val="24"/>
          <w:szCs w:val="24"/>
        </w:rPr>
        <w:t xml:space="preserve"> </w:t>
      </w:r>
      <w:proofErr w:type="spellStart"/>
      <w:r w:rsidRPr="00516FA5">
        <w:rPr>
          <w:rStyle w:val="st"/>
        </w:rPr>
        <w:t>瑩山紹瑾</w:t>
      </w:r>
      <w:proofErr w:type="spellEnd"/>
      <w:r w:rsidRPr="00516FA5">
        <w:rPr>
          <w:rStyle w:val="st"/>
        </w:rPr>
        <w:t xml:space="preserve"> (1268–1325)</w:t>
      </w:r>
      <w:r w:rsidRPr="00516FA5">
        <w:rPr>
          <w:rStyle w:val="Appelnotedebasdep"/>
        </w:rPr>
        <w:footnoteReference w:id="8"/>
      </w:r>
      <w:r w:rsidRPr="00516FA5">
        <w:rPr>
          <w:rFonts w:ascii="Times New Roman" w:hAnsi="Times New Roman"/>
          <w:sz w:val="24"/>
          <w:szCs w:val="24"/>
        </w:rPr>
        <w:t xml:space="preserve"> car on a vu lors de la lecture de </w:t>
      </w:r>
      <w:proofErr w:type="spellStart"/>
      <w:r w:rsidRPr="00516FA5">
        <w:rPr>
          <w:rFonts w:ascii="Times New Roman" w:hAnsi="Times New Roman"/>
          <w:i/>
          <w:sz w:val="24"/>
          <w:szCs w:val="24"/>
        </w:rPr>
        <w:t>Hatsu.u</w:t>
      </w:r>
      <w:proofErr w:type="spellEnd"/>
      <w:r w:rsidRPr="00516FA5">
        <w:rPr>
          <w:rFonts w:ascii="Times New Roman" w:hAnsi="Times New Roman"/>
          <w:sz w:val="24"/>
          <w:szCs w:val="24"/>
        </w:rPr>
        <w:t xml:space="preserve"> qu'il y a deux patriarches dans l'école Sôtô. Il faut que ce soit dans un temple principal, mais parfois c'est dans un autre temple très grand, homologué. Et il y a un système très strict. Si on a fait des études jusqu'en terminale, il faut rester pendant un an au temple principal et si on a une licence (on a fait de l'enseignement </w:t>
      </w:r>
      <w:r w:rsidRPr="00516FA5">
        <w:rPr>
          <w:rFonts w:ascii="Times New Roman" w:hAnsi="Times New Roman"/>
          <w:sz w:val="24"/>
          <w:szCs w:val="24"/>
        </w:rPr>
        <w:lastRenderedPageBreak/>
        <w:t xml:space="preserve">supérieur) c'est seulement six mois, donc ça dépend de la carrière intellectuelle. Et à ce moment-là le fils d'un père qui a un temple obtient le titre de </w:t>
      </w:r>
      <w:proofErr w:type="spellStart"/>
      <w:r w:rsidRPr="00516FA5">
        <w:rPr>
          <w:rFonts w:ascii="Times New Roman" w:hAnsi="Times New Roman"/>
          <w:i/>
          <w:sz w:val="24"/>
          <w:szCs w:val="24"/>
        </w:rPr>
        <w:t>nitô</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kyôshi</w:t>
      </w:r>
      <w:proofErr w:type="spellEnd"/>
      <w:r w:rsidRPr="00516FA5">
        <w:rPr>
          <w:rFonts w:ascii="Times New Roman" w:hAnsi="Times New Roman"/>
          <w:i/>
          <w:sz w:val="24"/>
          <w:szCs w:val="24"/>
        </w:rPr>
        <w:t>,</w:t>
      </w:r>
      <w:r w:rsidRPr="00516FA5">
        <w:rPr>
          <w:rFonts w:ascii="Times New Roman" w:hAnsi="Times New Roman"/>
          <w:sz w:val="24"/>
          <w:szCs w:val="24"/>
        </w:rPr>
        <w:t xml:space="preserve"> qui veut dire l'enseignant de deuxième classe. Actuellement beaucoup de moines de l'Association Zen Internationale comme Gérard Pilet ont obtenu le titre de</w:t>
      </w:r>
      <w:r w:rsidRPr="00516FA5">
        <w:t xml:space="preserve"> </w:t>
      </w:r>
      <w:proofErr w:type="spellStart"/>
      <w:r w:rsidRPr="00516FA5">
        <w:rPr>
          <w:rFonts w:ascii="Times New Roman" w:hAnsi="Times New Roman"/>
          <w:i/>
          <w:sz w:val="24"/>
          <w:szCs w:val="24"/>
        </w:rPr>
        <w:t>kokusai</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fukyôshi</w:t>
      </w:r>
      <w:proofErr w:type="spellEnd"/>
      <w:r w:rsidRPr="00516FA5">
        <w:rPr>
          <w:rFonts w:ascii="Times New Roman" w:hAnsi="Times New Roman"/>
          <w:sz w:val="24"/>
          <w:szCs w:val="24"/>
        </w:rPr>
        <w:t xml:space="preserve"> </w:t>
      </w:r>
      <w:proofErr w:type="spellStart"/>
      <w:r w:rsidRPr="00516FA5">
        <w:rPr>
          <w:rFonts w:ascii="Times New Roman"/>
          <w:sz w:val="24"/>
          <w:szCs w:val="24"/>
        </w:rPr>
        <w:t>国際布教師</w:t>
      </w:r>
      <w:proofErr w:type="spellEnd"/>
      <w:r w:rsidRPr="00516FA5">
        <w:rPr>
          <w:rFonts w:ascii="Times New Roman" w:hAnsi="Times New Roman"/>
          <w:sz w:val="24"/>
          <w:szCs w:val="24"/>
        </w:rPr>
        <w:t>, littéralement "enseignant missionnaire international" qui est équivalent.</w:t>
      </w:r>
    </w:p>
    <w:p w:rsidR="0090384B"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Et donc celui qui a fait </w:t>
      </w:r>
      <w:proofErr w:type="spellStart"/>
      <w:r w:rsidRPr="00516FA5">
        <w:rPr>
          <w:rFonts w:ascii="Times New Roman" w:hAnsi="Times New Roman"/>
          <w:i/>
          <w:sz w:val="24"/>
          <w:szCs w:val="24"/>
        </w:rPr>
        <w:t>ango</w:t>
      </w:r>
      <w:proofErr w:type="spellEnd"/>
      <w:r w:rsidRPr="00516FA5">
        <w:rPr>
          <w:rFonts w:ascii="Times New Roman" w:hAnsi="Times New Roman"/>
          <w:sz w:val="24"/>
          <w:szCs w:val="24"/>
        </w:rPr>
        <w:t xml:space="preserve"> </w:t>
      </w:r>
      <w:proofErr w:type="spellStart"/>
      <w:r w:rsidRPr="00516FA5">
        <w:rPr>
          <w:rFonts w:ascii="Times New Roman"/>
          <w:sz w:val="24"/>
          <w:szCs w:val="24"/>
        </w:rPr>
        <w:t>安居</w:t>
      </w:r>
      <w:proofErr w:type="spellEnd"/>
      <w:r w:rsidRPr="00516FA5">
        <w:rPr>
          <w:rFonts w:ascii="Times New Roman" w:hAnsi="Times New Roman"/>
          <w:sz w:val="24"/>
          <w:szCs w:val="24"/>
        </w:rPr>
        <w:t>, la retraite spirituelle d'un an ou de six mois selon le cas, commence à vraiment exercer sa fonction qui consiste le plus souvent à faire les funérailles</w:t>
      </w:r>
      <w:r w:rsidRPr="00516FA5">
        <w:rPr>
          <w:rStyle w:val="Appelnotedebasdep"/>
          <w:rFonts w:ascii="Times New Roman" w:hAnsi="Times New Roman"/>
          <w:sz w:val="24"/>
          <w:szCs w:val="24"/>
        </w:rPr>
        <w:footnoteReference w:id="9"/>
      </w:r>
      <w:r w:rsidRPr="00516FA5">
        <w:rPr>
          <w:rFonts w:ascii="Times New Roman" w:hAnsi="Times New Roman"/>
          <w:sz w:val="24"/>
          <w:szCs w:val="24"/>
        </w:rPr>
        <w:t xml:space="preserve">, parfois les mariages. Ça c'est à l’origine de l’essentiel des revenus du temple. Évidemment comme il faut se marier, il y aura l'épouse et les enfants à nourrir. Dans la majorité des cas les moines japonais n'ont presque pas le temps de faire la pratique sauf lors d'occasions exceptionnelles, et encore moins le temps de faire l'étude des sûtras ou du </w:t>
      </w:r>
      <w:proofErr w:type="spellStart"/>
      <w:r w:rsidRPr="00516FA5">
        <w:rPr>
          <w:rFonts w:ascii="Times New Roman" w:hAnsi="Times New Roman"/>
          <w:i/>
          <w:sz w:val="24"/>
          <w:szCs w:val="24"/>
        </w:rPr>
        <w:t>Shôbôgenzô</w:t>
      </w:r>
      <w:proofErr w:type="spellEnd"/>
      <w:r w:rsidRPr="00516FA5">
        <w:rPr>
          <w:rFonts w:ascii="Times New Roman" w:hAnsi="Times New Roman"/>
          <w:sz w:val="24"/>
          <w:szCs w:val="24"/>
        </w:rPr>
        <w:t>.</w:t>
      </w:r>
    </w:p>
    <w:p w:rsidR="007A0F74" w:rsidRDefault="007A0F74" w:rsidP="0090384B">
      <w:pPr>
        <w:spacing w:after="60"/>
        <w:ind w:firstLine="142"/>
        <w:jc w:val="both"/>
        <w:rPr>
          <w:rFonts w:ascii="Times New Roman" w:hAnsi="Times New Roman"/>
          <w:sz w:val="24"/>
          <w:szCs w:val="24"/>
        </w:rPr>
      </w:pPr>
      <w:r w:rsidRPr="00DF1236">
        <w:rPr>
          <w:rFonts w:ascii="Times New Roman" w:hAnsi="Times New Roman"/>
          <w:b/>
          <w:sz w:val="24"/>
          <w:szCs w:val="24"/>
        </w:rPr>
        <w:t>Complément</w:t>
      </w:r>
      <w:r>
        <w:rPr>
          <w:rFonts w:ascii="Times New Roman" w:hAnsi="Times New Roman"/>
          <w:sz w:val="24"/>
          <w:szCs w:val="24"/>
        </w:rPr>
        <w:t xml:space="preserve"> donné par Yoko </w:t>
      </w:r>
      <w:proofErr w:type="spellStart"/>
      <w:r>
        <w:rPr>
          <w:rFonts w:ascii="Times New Roman" w:hAnsi="Times New Roman"/>
          <w:sz w:val="24"/>
          <w:szCs w:val="24"/>
        </w:rPr>
        <w:t>Orimo</w:t>
      </w:r>
      <w:proofErr w:type="spellEnd"/>
      <w:r>
        <w:rPr>
          <w:rFonts w:ascii="Times New Roman" w:hAnsi="Times New Roman"/>
          <w:sz w:val="24"/>
          <w:szCs w:val="24"/>
        </w:rPr>
        <w:t xml:space="preserve"> hors séance :</w:t>
      </w:r>
    </w:p>
    <w:p w:rsidR="007A0F74" w:rsidRPr="007A0F74" w:rsidRDefault="007A0F74" w:rsidP="007A0F74">
      <w:pPr>
        <w:pStyle w:val="Titre1"/>
        <w:spacing w:before="0"/>
        <w:jc w:val="center"/>
        <w:rPr>
          <w:rFonts w:ascii="Times New Roman" w:hAnsi="Times New Roman"/>
          <w:color w:val="auto"/>
          <w:sz w:val="24"/>
          <w:szCs w:val="24"/>
        </w:rPr>
      </w:pPr>
      <w:r w:rsidRPr="007A0F74">
        <w:rPr>
          <w:rFonts w:ascii="Times New Roman" w:hAnsi="Times New Roman"/>
          <w:color w:val="auto"/>
          <w:sz w:val="24"/>
          <w:szCs w:val="24"/>
        </w:rPr>
        <w:t>Les sept</w:t>
      </w:r>
      <w:r w:rsidRPr="007A0F74">
        <w:rPr>
          <w:rStyle w:val="Appelnotedebasdep"/>
          <w:rFonts w:ascii="Times New Roman" w:hAnsi="Times New Roman"/>
          <w:color w:val="auto"/>
          <w:sz w:val="24"/>
          <w:szCs w:val="24"/>
        </w:rPr>
        <w:footnoteReference w:id="10"/>
      </w:r>
      <w:r w:rsidRPr="007A0F74">
        <w:rPr>
          <w:rFonts w:ascii="Times New Roman" w:hAnsi="Times New Roman"/>
          <w:color w:val="auto"/>
          <w:sz w:val="24"/>
          <w:szCs w:val="24"/>
        </w:rPr>
        <w:t xml:space="preserve"> grades de "</w:t>
      </w:r>
      <w:proofErr w:type="spellStart"/>
      <w:r w:rsidRPr="007A0F74">
        <w:rPr>
          <w:rFonts w:ascii="Times New Roman" w:hAnsi="Times New Roman"/>
          <w:color w:val="auto"/>
          <w:sz w:val="24"/>
          <w:szCs w:val="24"/>
        </w:rPr>
        <w:t>kyôshi</w:t>
      </w:r>
      <w:proofErr w:type="spellEnd"/>
      <w:r w:rsidRPr="007A0F74">
        <w:rPr>
          <w:rFonts w:ascii="Times New Roman" w:hAnsi="Times New Roman"/>
          <w:color w:val="auto"/>
          <w:sz w:val="24"/>
          <w:szCs w:val="24"/>
        </w:rPr>
        <w:t>"</w:t>
      </w:r>
    </w:p>
    <w:p w:rsidR="007A0F74" w:rsidRPr="007A0F74" w:rsidRDefault="007A0F74" w:rsidP="007A0F74">
      <w:pPr>
        <w:pStyle w:val="Titre1"/>
        <w:spacing w:before="0"/>
        <w:jc w:val="center"/>
        <w:rPr>
          <w:rFonts w:ascii="Times New Roman" w:hAnsi="Times New Roman"/>
          <w:color w:val="auto"/>
          <w:sz w:val="24"/>
          <w:szCs w:val="24"/>
        </w:rPr>
      </w:pPr>
      <w:proofErr w:type="gramStart"/>
      <w:r w:rsidRPr="007A0F74">
        <w:rPr>
          <w:rFonts w:ascii="Times New Roman" w:hAnsi="Times New Roman"/>
          <w:color w:val="auto"/>
          <w:sz w:val="24"/>
          <w:szCs w:val="24"/>
        </w:rPr>
        <w:t>de</w:t>
      </w:r>
      <w:proofErr w:type="gramEnd"/>
      <w:r w:rsidRPr="007A0F74">
        <w:rPr>
          <w:rFonts w:ascii="Times New Roman" w:hAnsi="Times New Roman"/>
          <w:color w:val="auto"/>
          <w:sz w:val="24"/>
          <w:szCs w:val="24"/>
        </w:rPr>
        <w:t xml:space="preserve"> la nomenclature actuelle de l'école Sôtô japonaise</w:t>
      </w:r>
    </w:p>
    <w:p w:rsidR="007A0F74" w:rsidRPr="007A0F74" w:rsidRDefault="007A0F74" w:rsidP="00DF1236">
      <w:pPr>
        <w:pStyle w:val="NormalWeb"/>
        <w:shd w:val="clear" w:color="auto" w:fill="FFFFFF"/>
        <w:spacing w:before="120" w:beforeAutospacing="0" w:after="0" w:afterAutospacing="0" w:line="276" w:lineRule="auto"/>
        <w:jc w:val="both"/>
        <w:rPr>
          <w:b/>
          <w:color w:val="222222"/>
        </w:rPr>
      </w:pPr>
      <w:r w:rsidRPr="007A0F74">
        <w:rPr>
          <w:color w:val="222222"/>
        </w:rPr>
        <w:t xml:space="preserve">(1) </w:t>
      </w:r>
      <w:proofErr w:type="spellStart"/>
      <w:r w:rsidRPr="007A0F74">
        <w:rPr>
          <w:rStyle w:val="lev"/>
          <w:rFonts w:eastAsia="MS Gothic" w:hAnsi="Calibri"/>
          <w:b w:val="0"/>
          <w:color w:val="222222"/>
        </w:rPr>
        <w:t>二等教師</w:t>
      </w:r>
      <w:proofErr w:type="spellEnd"/>
      <w:r w:rsidRPr="007A0F74">
        <w:rPr>
          <w:rStyle w:val="lev"/>
          <w:b w:val="0"/>
          <w:color w:val="222222"/>
        </w:rPr>
        <w:t xml:space="preserve"> [</w:t>
      </w:r>
      <w:proofErr w:type="spellStart"/>
      <w:r w:rsidRPr="007A0F74">
        <w:rPr>
          <w:rStyle w:val="lev"/>
          <w:b w:val="0"/>
          <w:i/>
          <w:color w:val="222222"/>
        </w:rPr>
        <w:t>nitô</w:t>
      </w:r>
      <w:proofErr w:type="spellEnd"/>
      <w:r w:rsidRPr="007A0F74">
        <w:rPr>
          <w:rStyle w:val="lev"/>
          <w:b w:val="0"/>
          <w:i/>
          <w:color w:val="222222"/>
        </w:rPr>
        <w:t>-</w:t>
      </w:r>
      <w:proofErr w:type="spellStart"/>
      <w:r w:rsidRPr="007A0F74">
        <w:rPr>
          <w:rStyle w:val="lev"/>
          <w:b w:val="0"/>
          <w:i/>
          <w:color w:val="222222"/>
        </w:rPr>
        <w:t>kyôshi</w:t>
      </w:r>
      <w:proofErr w:type="spellEnd"/>
      <w:r w:rsidRPr="007A0F74">
        <w:rPr>
          <w:rStyle w:val="lev"/>
          <w:b w:val="0"/>
          <w:color w:val="222222"/>
        </w:rPr>
        <w:t>] &lt;l'enseignant de deuxième rang&gt;</w:t>
      </w:r>
    </w:p>
    <w:p w:rsidR="007A0F74" w:rsidRPr="007A0F74" w:rsidRDefault="007A0F74" w:rsidP="007A0F74">
      <w:pPr>
        <w:pStyle w:val="NormalWeb"/>
        <w:shd w:val="clear" w:color="auto" w:fill="FFFFFF"/>
        <w:spacing w:before="0" w:beforeAutospacing="0" w:after="0" w:afterAutospacing="0" w:line="276" w:lineRule="auto"/>
        <w:jc w:val="both"/>
        <w:rPr>
          <w:color w:val="222222"/>
        </w:rPr>
      </w:pPr>
      <w:r w:rsidRPr="007A0F74">
        <w:rPr>
          <w:color w:val="222222"/>
        </w:rPr>
        <w:t xml:space="preserve">(2) </w:t>
      </w:r>
      <w:proofErr w:type="spellStart"/>
      <w:r w:rsidRPr="007A0F74">
        <w:rPr>
          <w:rFonts w:eastAsia="MS Gothic" w:hAnsi="Calibri"/>
          <w:color w:val="222222"/>
        </w:rPr>
        <w:t>一等教師</w:t>
      </w:r>
      <w:proofErr w:type="spellEnd"/>
      <w:r w:rsidRPr="007A0F74">
        <w:rPr>
          <w:color w:val="222222"/>
        </w:rPr>
        <w:t xml:space="preserve"> [</w:t>
      </w:r>
      <w:proofErr w:type="spellStart"/>
      <w:r w:rsidRPr="007A0F74">
        <w:rPr>
          <w:i/>
          <w:color w:val="222222"/>
        </w:rPr>
        <w:t>ittô</w:t>
      </w:r>
      <w:proofErr w:type="spellEnd"/>
      <w:r w:rsidRPr="007A0F74">
        <w:rPr>
          <w:i/>
          <w:color w:val="222222"/>
        </w:rPr>
        <w:t>-</w:t>
      </w:r>
      <w:proofErr w:type="spellStart"/>
      <w:r w:rsidRPr="007A0F74">
        <w:rPr>
          <w:i/>
          <w:color w:val="222222"/>
        </w:rPr>
        <w:t>kyôshi</w:t>
      </w:r>
      <w:proofErr w:type="spellEnd"/>
      <w:r w:rsidRPr="007A0F74">
        <w:rPr>
          <w:color w:val="222222"/>
        </w:rPr>
        <w:t>] &lt;l'enseignant de premier rang&gt;</w:t>
      </w:r>
    </w:p>
    <w:p w:rsidR="007A0F74" w:rsidRPr="007A0F74" w:rsidRDefault="007A0F74" w:rsidP="007A0F74">
      <w:pPr>
        <w:pStyle w:val="NormalWeb"/>
        <w:shd w:val="clear" w:color="auto" w:fill="FFFFFF"/>
        <w:spacing w:before="0" w:beforeAutospacing="0" w:after="0" w:afterAutospacing="0" w:line="276" w:lineRule="auto"/>
        <w:jc w:val="both"/>
        <w:rPr>
          <w:color w:val="222222"/>
        </w:rPr>
      </w:pPr>
      <w:r w:rsidRPr="007A0F74">
        <w:rPr>
          <w:color w:val="222222"/>
        </w:rPr>
        <w:t xml:space="preserve">(3) </w:t>
      </w:r>
      <w:proofErr w:type="spellStart"/>
      <w:r w:rsidRPr="007A0F74">
        <w:rPr>
          <w:rFonts w:eastAsia="MS Gothic" w:hAnsi="Calibri"/>
          <w:color w:val="222222"/>
        </w:rPr>
        <w:t>正教師</w:t>
      </w:r>
      <w:proofErr w:type="spellEnd"/>
      <w:r w:rsidRPr="007A0F74">
        <w:rPr>
          <w:color w:val="222222"/>
        </w:rPr>
        <w:t xml:space="preserve"> [</w:t>
      </w:r>
      <w:proofErr w:type="spellStart"/>
      <w:r w:rsidRPr="007A0F74">
        <w:rPr>
          <w:i/>
          <w:color w:val="222222"/>
        </w:rPr>
        <w:t>sei</w:t>
      </w:r>
      <w:proofErr w:type="spellEnd"/>
      <w:r w:rsidRPr="007A0F74">
        <w:rPr>
          <w:i/>
          <w:color w:val="222222"/>
        </w:rPr>
        <w:t>-</w:t>
      </w:r>
      <w:proofErr w:type="spellStart"/>
      <w:r w:rsidRPr="007A0F74">
        <w:rPr>
          <w:i/>
          <w:color w:val="222222"/>
        </w:rPr>
        <w:t>kyôshi</w:t>
      </w:r>
      <w:proofErr w:type="spellEnd"/>
      <w:r w:rsidRPr="007A0F74">
        <w:rPr>
          <w:color w:val="222222"/>
        </w:rPr>
        <w:t>] &lt;l'enseignant certifié&gt;</w:t>
      </w:r>
    </w:p>
    <w:p w:rsidR="007A0F74" w:rsidRPr="007A0F74" w:rsidRDefault="007A0F74" w:rsidP="007A0F74">
      <w:pPr>
        <w:pStyle w:val="NormalWeb"/>
        <w:shd w:val="clear" w:color="auto" w:fill="FFFFFF"/>
        <w:spacing w:before="0" w:beforeAutospacing="0" w:after="0" w:afterAutospacing="0" w:line="276" w:lineRule="auto"/>
        <w:jc w:val="both"/>
        <w:rPr>
          <w:color w:val="222222"/>
        </w:rPr>
      </w:pPr>
      <w:r w:rsidRPr="007A0F74">
        <w:rPr>
          <w:color w:val="222222"/>
        </w:rPr>
        <w:t xml:space="preserve">(4) </w:t>
      </w:r>
      <w:proofErr w:type="spellStart"/>
      <w:r w:rsidRPr="007A0F74">
        <w:rPr>
          <w:rFonts w:eastAsia="MS Gothic" w:hAnsi="Calibri"/>
          <w:color w:val="222222"/>
        </w:rPr>
        <w:t>権大教師</w:t>
      </w:r>
      <w:proofErr w:type="spellEnd"/>
      <w:r w:rsidRPr="007A0F74">
        <w:rPr>
          <w:color w:val="222222"/>
        </w:rPr>
        <w:t xml:space="preserve"> [</w:t>
      </w:r>
      <w:r w:rsidRPr="007A0F74">
        <w:rPr>
          <w:i/>
          <w:color w:val="222222"/>
        </w:rPr>
        <w:t>gon-</w:t>
      </w:r>
      <w:proofErr w:type="spellStart"/>
      <w:r w:rsidRPr="007A0F74">
        <w:rPr>
          <w:i/>
          <w:color w:val="222222"/>
        </w:rPr>
        <w:t>daikyôshi</w:t>
      </w:r>
      <w:proofErr w:type="spellEnd"/>
      <w:r w:rsidRPr="007A0F74">
        <w:rPr>
          <w:color w:val="222222"/>
        </w:rPr>
        <w:t>] &lt;le grand enseignant adjoint&gt;</w:t>
      </w:r>
    </w:p>
    <w:p w:rsidR="007A0F74" w:rsidRPr="007A0F74" w:rsidRDefault="007A0F74" w:rsidP="007A0F74">
      <w:pPr>
        <w:pStyle w:val="NormalWeb"/>
        <w:shd w:val="clear" w:color="auto" w:fill="FFFFFF"/>
        <w:spacing w:before="0" w:beforeAutospacing="0" w:after="0" w:afterAutospacing="0" w:line="276" w:lineRule="auto"/>
        <w:jc w:val="both"/>
        <w:rPr>
          <w:color w:val="222222"/>
        </w:rPr>
      </w:pPr>
      <w:r w:rsidRPr="007A0F74">
        <w:rPr>
          <w:color w:val="222222"/>
        </w:rPr>
        <w:t xml:space="preserve">(5) </w:t>
      </w:r>
      <w:proofErr w:type="spellStart"/>
      <w:r w:rsidRPr="007A0F74">
        <w:rPr>
          <w:rFonts w:eastAsia="MS Gothic" w:hAnsi="Calibri"/>
          <w:color w:val="222222"/>
        </w:rPr>
        <w:t>大教師</w:t>
      </w:r>
      <w:proofErr w:type="spellEnd"/>
      <w:r w:rsidRPr="007A0F74">
        <w:rPr>
          <w:color w:val="222222"/>
        </w:rPr>
        <w:t xml:space="preserve"> [</w:t>
      </w:r>
      <w:proofErr w:type="spellStart"/>
      <w:r w:rsidRPr="007A0F74">
        <w:rPr>
          <w:i/>
          <w:color w:val="222222"/>
        </w:rPr>
        <w:t>dai</w:t>
      </w:r>
      <w:proofErr w:type="spellEnd"/>
      <w:r w:rsidRPr="007A0F74">
        <w:rPr>
          <w:i/>
          <w:color w:val="222222"/>
        </w:rPr>
        <w:t>-</w:t>
      </w:r>
      <w:proofErr w:type="spellStart"/>
      <w:r w:rsidRPr="007A0F74">
        <w:rPr>
          <w:i/>
          <w:color w:val="222222"/>
        </w:rPr>
        <w:t>kyôshi</w:t>
      </w:r>
      <w:proofErr w:type="spellEnd"/>
      <w:r w:rsidRPr="007A0F74">
        <w:rPr>
          <w:color w:val="222222"/>
        </w:rPr>
        <w:t>] &lt;le grand enseignant&gt;</w:t>
      </w:r>
    </w:p>
    <w:p w:rsidR="007A0F74" w:rsidRPr="007A0F74" w:rsidRDefault="007A0F74" w:rsidP="007A0F74">
      <w:pPr>
        <w:pStyle w:val="NormalWeb"/>
        <w:shd w:val="clear" w:color="auto" w:fill="FFFFFF"/>
        <w:spacing w:before="0" w:beforeAutospacing="0" w:after="0" w:afterAutospacing="0" w:line="276" w:lineRule="auto"/>
        <w:jc w:val="both"/>
        <w:rPr>
          <w:color w:val="222222"/>
        </w:rPr>
      </w:pPr>
      <w:r w:rsidRPr="007A0F74">
        <w:rPr>
          <w:color w:val="222222"/>
        </w:rPr>
        <w:t xml:space="preserve">(6) </w:t>
      </w:r>
      <w:proofErr w:type="spellStart"/>
      <w:r w:rsidRPr="007A0F74">
        <w:rPr>
          <w:rFonts w:eastAsia="MS Gothic" w:hAnsi="Calibri"/>
          <w:color w:val="222222"/>
        </w:rPr>
        <w:t>権大教正</w:t>
      </w:r>
      <w:proofErr w:type="spellEnd"/>
      <w:r w:rsidRPr="007A0F74">
        <w:rPr>
          <w:color w:val="222222"/>
        </w:rPr>
        <w:t xml:space="preserve"> [</w:t>
      </w:r>
      <w:r w:rsidRPr="007A0F74">
        <w:rPr>
          <w:i/>
          <w:color w:val="222222"/>
        </w:rPr>
        <w:t>gon-</w:t>
      </w:r>
      <w:proofErr w:type="spellStart"/>
      <w:r w:rsidRPr="007A0F74">
        <w:rPr>
          <w:i/>
          <w:color w:val="222222"/>
        </w:rPr>
        <w:t>daikyôsei</w:t>
      </w:r>
      <w:proofErr w:type="spellEnd"/>
      <w:r w:rsidRPr="007A0F74">
        <w:rPr>
          <w:color w:val="222222"/>
        </w:rPr>
        <w:t>] &lt;le grand enseignant certifié adjoint&gt;</w:t>
      </w:r>
    </w:p>
    <w:p w:rsidR="007A0F74" w:rsidRPr="007A0F74" w:rsidRDefault="007A0F74" w:rsidP="00DF1236">
      <w:pPr>
        <w:spacing w:after="0"/>
        <w:jc w:val="both"/>
        <w:rPr>
          <w:rFonts w:ascii="Times New Roman" w:hAnsi="Times New Roman"/>
          <w:sz w:val="24"/>
          <w:szCs w:val="24"/>
        </w:rPr>
      </w:pPr>
      <w:r w:rsidRPr="007A0F74">
        <w:rPr>
          <w:rFonts w:ascii="Times New Roman" w:hAnsi="Times New Roman"/>
          <w:color w:val="222222"/>
          <w:sz w:val="24"/>
          <w:szCs w:val="24"/>
        </w:rPr>
        <w:t xml:space="preserve">(7) </w:t>
      </w:r>
      <w:proofErr w:type="spellStart"/>
      <w:r w:rsidRPr="007A0F74">
        <w:rPr>
          <w:rFonts w:ascii="Times New Roman" w:eastAsia="MS Gothic"/>
          <w:color w:val="222222"/>
          <w:sz w:val="24"/>
          <w:szCs w:val="24"/>
        </w:rPr>
        <w:t>大教正</w:t>
      </w:r>
      <w:proofErr w:type="spellEnd"/>
      <w:r w:rsidRPr="007A0F74">
        <w:rPr>
          <w:rFonts w:ascii="Times New Roman" w:eastAsia="MS Gothic" w:hAnsi="Times New Roman"/>
          <w:color w:val="222222"/>
          <w:sz w:val="24"/>
          <w:szCs w:val="24"/>
        </w:rPr>
        <w:t xml:space="preserve"> </w:t>
      </w:r>
      <w:r w:rsidRPr="007A0F74">
        <w:rPr>
          <w:rFonts w:ascii="Times New Roman" w:hAnsi="Times New Roman"/>
          <w:color w:val="222222"/>
          <w:sz w:val="24"/>
          <w:szCs w:val="24"/>
        </w:rPr>
        <w:t>[</w:t>
      </w:r>
      <w:proofErr w:type="spellStart"/>
      <w:r w:rsidRPr="007A0F74">
        <w:rPr>
          <w:rFonts w:ascii="Times New Roman" w:hAnsi="Times New Roman"/>
          <w:i/>
          <w:color w:val="222222"/>
          <w:sz w:val="24"/>
          <w:szCs w:val="24"/>
        </w:rPr>
        <w:t>Dai</w:t>
      </w:r>
      <w:proofErr w:type="spellEnd"/>
      <w:r w:rsidRPr="007A0F74">
        <w:rPr>
          <w:rFonts w:ascii="Times New Roman" w:hAnsi="Times New Roman"/>
          <w:i/>
          <w:color w:val="222222"/>
          <w:sz w:val="24"/>
          <w:szCs w:val="24"/>
        </w:rPr>
        <w:t>-</w:t>
      </w:r>
      <w:proofErr w:type="spellStart"/>
      <w:r w:rsidRPr="007A0F74">
        <w:rPr>
          <w:rFonts w:ascii="Times New Roman" w:hAnsi="Times New Roman"/>
          <w:i/>
          <w:color w:val="222222"/>
          <w:sz w:val="24"/>
          <w:szCs w:val="24"/>
        </w:rPr>
        <w:t>kyôsei</w:t>
      </w:r>
      <w:proofErr w:type="spellEnd"/>
      <w:r w:rsidRPr="007A0F74">
        <w:rPr>
          <w:rFonts w:ascii="Times New Roman" w:hAnsi="Times New Roman"/>
          <w:color w:val="222222"/>
          <w:sz w:val="24"/>
          <w:szCs w:val="24"/>
        </w:rPr>
        <w:t>] &lt;le grand enseignant certifié&gt;</w:t>
      </w:r>
    </w:p>
    <w:p w:rsidR="007A0F74" w:rsidRDefault="007A0F74" w:rsidP="0090384B">
      <w:pPr>
        <w:spacing w:after="60"/>
        <w:ind w:firstLine="142"/>
        <w:jc w:val="both"/>
        <w:rPr>
          <w:rFonts w:ascii="Times New Roman" w:hAnsi="Times New Roman"/>
          <w:sz w:val="24"/>
          <w:szCs w:val="24"/>
        </w:rPr>
      </w:pPr>
    </w:p>
    <w:p w:rsidR="007B39D8" w:rsidRPr="007B39D8" w:rsidRDefault="007B39D8" w:rsidP="0090384B">
      <w:pPr>
        <w:spacing w:after="60"/>
        <w:ind w:firstLine="142"/>
        <w:jc w:val="both"/>
        <w:rPr>
          <w:rFonts w:ascii="Times New Roman" w:hAnsi="Times New Roman"/>
          <w:b/>
          <w:sz w:val="24"/>
          <w:szCs w:val="24"/>
        </w:rPr>
      </w:pPr>
      <w:r w:rsidRPr="007B39D8">
        <w:rPr>
          <w:rFonts w:ascii="Times New Roman" w:hAnsi="Times New Roman"/>
          <w:b/>
          <w:sz w:val="24"/>
          <w:szCs w:val="24"/>
        </w:rPr>
        <w:t>Fonction des monastères : tenir les registres.</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Une autre fonction des moines au Japon, n'est-ce pas aussi de tenir les registres des naissances et des décès ?</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b/>
          <w:sz w:val="24"/>
          <w:szCs w:val="24"/>
        </w:rPr>
        <w:t>Y O :</w:t>
      </w:r>
      <w:r w:rsidRPr="00516FA5">
        <w:rPr>
          <w:rFonts w:ascii="Times New Roman" w:hAnsi="Times New Roman"/>
          <w:sz w:val="24"/>
          <w:szCs w:val="24"/>
        </w:rPr>
        <w:t xml:space="preserve"> Tout à fait, ça s'appelle </w:t>
      </w:r>
      <w:proofErr w:type="spellStart"/>
      <w:r w:rsidRPr="00516FA5">
        <w:rPr>
          <w:rFonts w:ascii="Times New Roman" w:hAnsi="Times New Roman"/>
          <w:i/>
          <w:sz w:val="24"/>
          <w:szCs w:val="24"/>
        </w:rPr>
        <w:t>Danka</w:t>
      </w:r>
      <w:proofErr w:type="spellEnd"/>
      <w:r w:rsidRPr="00516FA5">
        <w:rPr>
          <w:rFonts w:ascii="Times New Roman" w:hAnsi="Times New Roman"/>
          <w:i/>
          <w:sz w:val="24"/>
          <w:szCs w:val="24"/>
        </w:rPr>
        <w:t xml:space="preserve"> </w:t>
      </w:r>
      <w:proofErr w:type="spellStart"/>
      <w:r w:rsidRPr="00516FA5">
        <w:rPr>
          <w:rFonts w:ascii="Times New Roman" w:hAnsi="Times New Roman"/>
          <w:i/>
          <w:sz w:val="24"/>
          <w:szCs w:val="24"/>
        </w:rPr>
        <w:t>seido</w:t>
      </w:r>
      <w:proofErr w:type="spellEnd"/>
      <w:r w:rsidRPr="00516FA5">
        <w:rPr>
          <w:rFonts w:ascii="Times New Roman" w:hAnsi="Times New Roman"/>
          <w:i/>
          <w:sz w:val="24"/>
          <w:szCs w:val="24"/>
        </w:rPr>
        <w:t xml:space="preserve"> </w:t>
      </w:r>
      <w:proofErr w:type="spellStart"/>
      <w:r w:rsidRPr="00516FA5">
        <w:rPr>
          <w:sz w:val="24"/>
          <w:szCs w:val="24"/>
        </w:rPr>
        <w:t>檀家制</w:t>
      </w:r>
      <w:r w:rsidRPr="00516FA5">
        <w:rPr>
          <w:rFonts w:ascii="MS Mincho" w:hAnsi="MS Mincho" w:cs="MS Mincho" w:hint="eastAsia"/>
          <w:sz w:val="24"/>
          <w:szCs w:val="24"/>
        </w:rPr>
        <w:t>度</w:t>
      </w:r>
      <w:proofErr w:type="spellEnd"/>
      <w:r w:rsidRPr="00516FA5">
        <w:rPr>
          <w:rFonts w:ascii="Times New Roman" w:hAnsi="Times New Roman"/>
          <w:sz w:val="24"/>
          <w:szCs w:val="24"/>
        </w:rPr>
        <w:t>. Ça a commencé à l'époque Edo donc c'est antérieur à la réforme Meiji. Ça a été commandé par le pouvoir politique pour contrôler les mouvements : le moindre mouvement de chaque famille était noté par les temples</w:t>
      </w:r>
      <w:r w:rsidRPr="00516FA5">
        <w:rPr>
          <w:rStyle w:val="Appelnotedebasdep"/>
          <w:rFonts w:ascii="Times New Roman" w:hAnsi="Times New Roman"/>
          <w:sz w:val="24"/>
          <w:szCs w:val="24"/>
        </w:rPr>
        <w:footnoteReference w:id="11"/>
      </w:r>
      <w:r w:rsidRPr="00516FA5">
        <w:rPr>
          <w:rFonts w:ascii="Times New Roman" w:hAnsi="Times New Roman"/>
          <w:sz w:val="24"/>
          <w:szCs w:val="24"/>
        </w:rPr>
        <w:t>. Je crois que dans le catholicisme</w:t>
      </w:r>
      <w:r w:rsidRPr="00516FA5">
        <w:rPr>
          <w:rStyle w:val="Appelnotedebasdep"/>
          <w:rFonts w:ascii="Times New Roman" w:hAnsi="Times New Roman"/>
          <w:sz w:val="24"/>
          <w:szCs w:val="24"/>
        </w:rPr>
        <w:footnoteReference w:id="12"/>
      </w:r>
      <w:r w:rsidRPr="00516FA5">
        <w:rPr>
          <w:rFonts w:ascii="Times New Roman" w:hAnsi="Times New Roman"/>
          <w:sz w:val="24"/>
          <w:szCs w:val="24"/>
        </w:rPr>
        <w:t xml:space="preserve"> il y avait des choses équivalentes.</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lastRenderedPageBreak/>
        <w:t>► Oui, et il y a eu un registre sur la pratique</w:t>
      </w:r>
      <w:r w:rsidRPr="00516FA5">
        <w:rPr>
          <w:rStyle w:val="Appelnotedebasdep"/>
          <w:rFonts w:ascii="Times New Roman" w:hAnsi="Times New Roman"/>
          <w:sz w:val="24"/>
          <w:szCs w:val="24"/>
        </w:rPr>
        <w:footnoteReference w:id="13"/>
      </w:r>
      <w:r w:rsidRPr="00516FA5">
        <w:rPr>
          <w:rFonts w:ascii="Times New Roman" w:hAnsi="Times New Roman"/>
          <w:sz w:val="24"/>
          <w:szCs w:val="24"/>
        </w:rPr>
        <w:t xml:space="preserve"> : chacun était obligé de faire ses Pâques une fois par an dans la paroisse dont il dépendait. Cela permettait par exemple de savoir si on était catholique et non pas protestant.</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b/>
          <w:sz w:val="24"/>
          <w:szCs w:val="24"/>
        </w:rPr>
        <w:t>Y O :</w:t>
      </w:r>
      <w:r w:rsidRPr="00516FA5">
        <w:rPr>
          <w:rFonts w:ascii="Times New Roman" w:hAnsi="Times New Roman"/>
          <w:sz w:val="24"/>
          <w:szCs w:val="24"/>
        </w:rPr>
        <w:t xml:space="preserve"> Dans le cas du Japon c'était le système féodal encore, donc chaque Seigneur contrôlait l'évolution numérique de la population et le mouvement de chaque famille, c'était très important.</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La question religieuse et les problèmes politiques sont extrêmement liés, au Japon comme ailleurs. </w:t>
      </w:r>
    </w:p>
    <w:p w:rsidR="0090384B" w:rsidRDefault="0090384B" w:rsidP="0090384B">
      <w:pPr>
        <w:spacing w:after="120"/>
        <w:ind w:firstLine="142"/>
        <w:jc w:val="both"/>
        <w:rPr>
          <w:rFonts w:ascii="Times New Roman" w:hAnsi="Times New Roman"/>
          <w:sz w:val="24"/>
          <w:szCs w:val="24"/>
        </w:rPr>
      </w:pPr>
      <w:r w:rsidRPr="00516FA5">
        <w:rPr>
          <w:rFonts w:ascii="Times New Roman" w:hAnsi="Times New Roman"/>
          <w:sz w:val="24"/>
          <w:szCs w:val="24"/>
        </w:rPr>
        <w:t xml:space="preserve">Je pense que pour toute personne qui s'intéresse au bouddhisme, en particulier pour ceux qui sont engagés en tant que pratiquants, il y a beaucoup de questions qui se posent actuellement à propos du bouddhisme européen, ici même à Paris. Je crois que la connaissance de cette situation au Japon et la connaissance de l'histoire du bouddhisme japonais peuvent vous aider à réfléchir à l'avenir du zen en Europe. Nous avons une conférence prévue le 1er juin, Dominique </w:t>
      </w:r>
      <w:proofErr w:type="spellStart"/>
      <w:r w:rsidRPr="00516FA5">
        <w:rPr>
          <w:rFonts w:ascii="Times New Roman" w:hAnsi="Times New Roman"/>
          <w:sz w:val="24"/>
          <w:szCs w:val="24"/>
        </w:rPr>
        <w:t>Trotignon</w:t>
      </w:r>
      <w:proofErr w:type="spellEnd"/>
      <w:r w:rsidRPr="00516FA5">
        <w:rPr>
          <w:rFonts w:ascii="Times New Roman" w:hAnsi="Times New Roman"/>
          <w:sz w:val="24"/>
          <w:szCs w:val="24"/>
        </w:rPr>
        <w:t xml:space="preserve"> et moi-même nous allons parler ensemble et discuter avec vous tous sur cette question.</w:t>
      </w:r>
    </w:p>
    <w:p w:rsidR="007A0F74" w:rsidRPr="007A0F74" w:rsidRDefault="007A0F74" w:rsidP="0090384B">
      <w:pPr>
        <w:spacing w:after="60"/>
        <w:ind w:firstLine="142"/>
        <w:jc w:val="both"/>
        <w:rPr>
          <w:rFonts w:ascii="Times New Roman" w:hAnsi="Times New Roman"/>
          <w:b/>
          <w:sz w:val="26"/>
          <w:szCs w:val="26"/>
        </w:rPr>
      </w:pPr>
      <w:r>
        <w:rPr>
          <w:rFonts w:ascii="Times New Roman" w:hAnsi="Times New Roman"/>
          <w:b/>
          <w:sz w:val="26"/>
          <w:szCs w:val="26"/>
        </w:rPr>
        <w:t xml:space="preserve">3) </w:t>
      </w:r>
      <w:r w:rsidRPr="007A0F74">
        <w:rPr>
          <w:rFonts w:ascii="Times New Roman" w:hAnsi="Times New Roman"/>
          <w:b/>
          <w:sz w:val="26"/>
          <w:szCs w:val="26"/>
        </w:rPr>
        <w:t>La première règle monastique zen</w:t>
      </w:r>
    </w:p>
    <w:p w:rsidR="0090384B" w:rsidRPr="00516FA5" w:rsidRDefault="001E0586" w:rsidP="0090384B">
      <w:pPr>
        <w:spacing w:after="60"/>
        <w:ind w:firstLine="142"/>
        <w:jc w:val="both"/>
        <w:rPr>
          <w:rFonts w:ascii="Times New Roman" w:hAnsi="Times New Roman"/>
          <w:sz w:val="24"/>
          <w:szCs w:val="24"/>
        </w:rPr>
      </w:pPr>
      <w:r>
        <w:rPr>
          <w:rFonts w:ascii="Times New Roman" w:hAnsi="Times New Roman"/>
          <w:sz w:val="24"/>
          <w:szCs w:val="24"/>
        </w:rPr>
        <w:t>L</w:t>
      </w:r>
      <w:r w:rsidR="0090384B" w:rsidRPr="00516FA5">
        <w:rPr>
          <w:rFonts w:ascii="Times New Roman" w:hAnsi="Times New Roman"/>
          <w:sz w:val="24"/>
          <w:szCs w:val="24"/>
        </w:rPr>
        <w:t xml:space="preserve">a première règle monastique zen, c'est </w:t>
      </w:r>
      <w:proofErr w:type="spellStart"/>
      <w:r w:rsidR="0090384B" w:rsidRPr="00516FA5">
        <w:rPr>
          <w:rFonts w:ascii="Times New Roman" w:hAnsi="Times New Roman"/>
          <w:i/>
          <w:sz w:val="24"/>
          <w:szCs w:val="24"/>
        </w:rPr>
        <w:t>Shingi</w:t>
      </w:r>
      <w:proofErr w:type="spellEnd"/>
      <w:r w:rsidR="0090384B" w:rsidRPr="00516FA5">
        <w:rPr>
          <w:rFonts w:ascii="Times New Roman" w:hAnsi="Times New Roman"/>
          <w:sz w:val="24"/>
          <w:szCs w:val="24"/>
        </w:rPr>
        <w:t xml:space="preserve"> </w:t>
      </w:r>
      <w:proofErr w:type="spellStart"/>
      <w:r w:rsidR="0090384B" w:rsidRPr="00516FA5">
        <w:rPr>
          <w:rFonts w:ascii="Times New Roman"/>
        </w:rPr>
        <w:t>清規</w:t>
      </w:r>
      <w:proofErr w:type="spellEnd"/>
      <w:r w:rsidR="0090384B" w:rsidRPr="00516FA5">
        <w:rPr>
          <w:rFonts w:ascii="Times New Roman" w:hAnsi="Times New Roman"/>
          <w:sz w:val="24"/>
          <w:szCs w:val="24"/>
        </w:rPr>
        <w:t xml:space="preserve"> et ça veut dire exclusivement la Règle du monastère zen ; et </w:t>
      </w:r>
      <w:proofErr w:type="spellStart"/>
      <w:r w:rsidR="0090384B" w:rsidRPr="00516FA5">
        <w:rPr>
          <w:rFonts w:ascii="Times New Roman" w:hAnsi="Times New Roman"/>
          <w:i/>
          <w:sz w:val="24"/>
          <w:szCs w:val="24"/>
        </w:rPr>
        <w:t>Zen.en</w:t>
      </w:r>
      <w:proofErr w:type="spellEnd"/>
      <w:r w:rsidR="0090384B" w:rsidRPr="00516FA5">
        <w:rPr>
          <w:rFonts w:ascii="Times New Roman" w:hAnsi="Times New Roman"/>
          <w:i/>
          <w:sz w:val="24"/>
          <w:szCs w:val="24"/>
        </w:rPr>
        <w:t xml:space="preserve"> </w:t>
      </w:r>
      <w:proofErr w:type="spellStart"/>
      <w:r w:rsidR="0090384B" w:rsidRPr="00516FA5">
        <w:rPr>
          <w:rFonts w:ascii="Times New Roman" w:hAnsi="Times New Roman"/>
          <w:i/>
          <w:sz w:val="24"/>
          <w:szCs w:val="24"/>
        </w:rPr>
        <w:t>shingi</w:t>
      </w:r>
      <w:proofErr w:type="spellEnd"/>
      <w:r w:rsidR="0090384B" w:rsidRPr="00516FA5">
        <w:rPr>
          <w:rFonts w:ascii="Times New Roman" w:hAnsi="Times New Roman"/>
          <w:sz w:val="24"/>
          <w:szCs w:val="24"/>
        </w:rPr>
        <w:t xml:space="preserve"> c'est déjà au douzième siècle mais à une époque bien antérieure il existait déjà plusieurs </w:t>
      </w:r>
      <w:proofErr w:type="spellStart"/>
      <w:r w:rsidR="0090384B" w:rsidRPr="00516FA5">
        <w:rPr>
          <w:rFonts w:ascii="Times New Roman" w:hAnsi="Times New Roman"/>
          <w:i/>
          <w:sz w:val="24"/>
          <w:szCs w:val="24"/>
        </w:rPr>
        <w:t>shingi</w:t>
      </w:r>
      <w:proofErr w:type="spellEnd"/>
      <w:r w:rsidR="0090384B" w:rsidRPr="00516FA5">
        <w:rPr>
          <w:rFonts w:ascii="Times New Roman" w:hAnsi="Times New Roman"/>
          <w:sz w:val="24"/>
          <w:szCs w:val="24"/>
        </w:rPr>
        <w:t xml:space="preserve"> c'est-à-dire des règles monastiques. La première est celle de </w:t>
      </w:r>
      <w:proofErr w:type="spellStart"/>
      <w:r w:rsidR="0090384B" w:rsidRPr="00516FA5">
        <w:rPr>
          <w:rFonts w:ascii="Times New Roman" w:hAnsi="Times New Roman"/>
          <w:sz w:val="24"/>
          <w:szCs w:val="24"/>
        </w:rPr>
        <w:t>Hyakujo</w:t>
      </w:r>
      <w:proofErr w:type="spellEnd"/>
      <w:r w:rsidR="0090384B" w:rsidRPr="00516FA5">
        <w:rPr>
          <w:rFonts w:ascii="Times New Roman" w:hAnsi="Times New Roman"/>
          <w:sz w:val="24"/>
          <w:szCs w:val="24"/>
        </w:rPr>
        <w:t xml:space="preserve"> (749-814). Il a déjà formulé la règle monastique, et dedans il y a une parole très connue : « Une journée sans travail, une journée sans repas ». Je vous ai déjà signalé la dernière fois que c'est à partir de ce moment-là que le principe de l'état religieux se transforme radicalement parce qu'en Inde, à l'origine du bouddhisme, les moines n'avaient pas le droit de travailler, c'était des moines mendiants, ils vivaient de l'aumône. Alors que la règle monastique zen renverse complètement cette conception : ceux qui sont dans l'état religieux doivent être autonomes (ça s'appelle autarcie) sans demander quoi que ce soit aux personnes extérieures. D'où de grands terrains avec des jardins potagers, des travaux manuels etc. C'est à partir de ce moment-là que la conception de la vie des moines change, notamment dans l'école zen.</w:t>
      </w:r>
    </w:p>
    <w:p w:rsidR="007A0F74" w:rsidRPr="0090384B" w:rsidRDefault="007A0F74" w:rsidP="00DF1236">
      <w:pPr>
        <w:spacing w:before="120" w:after="120"/>
        <w:ind w:firstLine="142"/>
        <w:jc w:val="both"/>
        <w:rPr>
          <w:rFonts w:ascii="Times New Roman" w:hAnsi="Times New Roman"/>
          <w:b/>
          <w:sz w:val="28"/>
          <w:szCs w:val="28"/>
        </w:rPr>
      </w:pPr>
      <w:r>
        <w:rPr>
          <w:rFonts w:ascii="Times New Roman" w:hAnsi="Times New Roman"/>
          <w:b/>
          <w:sz w:val="28"/>
          <w:szCs w:val="28"/>
        </w:rPr>
        <w:t>4) Est-il indispensable de quitter la demeure ?</w:t>
      </w:r>
    </w:p>
    <w:p w:rsidR="0090384B" w:rsidRPr="00516FA5" w:rsidRDefault="007A0F74" w:rsidP="0090384B">
      <w:pPr>
        <w:spacing w:after="60"/>
        <w:ind w:firstLine="142"/>
        <w:jc w:val="both"/>
        <w:rPr>
          <w:rFonts w:ascii="Times New Roman" w:hAnsi="Times New Roman"/>
          <w:sz w:val="24"/>
          <w:szCs w:val="24"/>
        </w:rPr>
      </w:pPr>
      <w:r>
        <w:rPr>
          <w:rFonts w:ascii="Times New Roman" w:hAnsi="Times New Roman"/>
          <w:sz w:val="24"/>
          <w:szCs w:val="24"/>
        </w:rPr>
        <w:t xml:space="preserve">Dans le texte </w:t>
      </w:r>
      <w:proofErr w:type="spellStart"/>
      <w:r w:rsidRPr="007A0F74">
        <w:rPr>
          <w:rFonts w:ascii="Times New Roman" w:hAnsi="Times New Roman"/>
          <w:i/>
          <w:sz w:val="24"/>
          <w:szCs w:val="24"/>
        </w:rPr>
        <w:t>Shukke</w:t>
      </w:r>
      <w:proofErr w:type="spellEnd"/>
      <w:r>
        <w:rPr>
          <w:rFonts w:ascii="Times New Roman" w:hAnsi="Times New Roman"/>
          <w:sz w:val="24"/>
          <w:szCs w:val="24"/>
        </w:rPr>
        <w:t>,</w:t>
      </w:r>
      <w:r w:rsidR="0090384B" w:rsidRPr="00516FA5">
        <w:rPr>
          <w:rFonts w:ascii="Times New Roman" w:hAnsi="Times New Roman"/>
          <w:sz w:val="24"/>
          <w:szCs w:val="24"/>
        </w:rPr>
        <w:t xml:space="preserve"> du début jusqu'à la fin</w:t>
      </w:r>
      <w:r>
        <w:rPr>
          <w:rFonts w:ascii="Times New Roman" w:hAnsi="Times New Roman"/>
          <w:sz w:val="24"/>
          <w:szCs w:val="24"/>
        </w:rPr>
        <w:t>,</w:t>
      </w:r>
      <w:r w:rsidR="0090384B" w:rsidRPr="00516FA5">
        <w:rPr>
          <w:rFonts w:ascii="Times New Roman" w:hAnsi="Times New Roman"/>
          <w:sz w:val="24"/>
          <w:szCs w:val="24"/>
        </w:rPr>
        <w:t xml:space="preserve"> maître </w:t>
      </w:r>
      <w:proofErr w:type="spellStart"/>
      <w:r w:rsidR="0090384B" w:rsidRPr="00516FA5">
        <w:rPr>
          <w:rFonts w:ascii="Times New Roman" w:hAnsi="Times New Roman"/>
          <w:sz w:val="24"/>
          <w:szCs w:val="24"/>
        </w:rPr>
        <w:t>Dôgen</w:t>
      </w:r>
      <w:proofErr w:type="spellEnd"/>
      <w:r w:rsidR="0090384B" w:rsidRPr="00516FA5">
        <w:rPr>
          <w:rFonts w:ascii="Times New Roman" w:hAnsi="Times New Roman"/>
          <w:sz w:val="24"/>
          <w:szCs w:val="24"/>
        </w:rPr>
        <w:t xml:space="preserve"> souligne l'importance de </w:t>
      </w:r>
      <w:proofErr w:type="spellStart"/>
      <w:r w:rsidR="0090384B" w:rsidRPr="00516FA5">
        <w:rPr>
          <w:rFonts w:ascii="Times New Roman" w:hAnsi="Times New Roman"/>
          <w:i/>
          <w:sz w:val="24"/>
          <w:szCs w:val="24"/>
        </w:rPr>
        <w:t>shukke</w:t>
      </w:r>
      <w:proofErr w:type="spellEnd"/>
      <w:r w:rsidR="0090384B" w:rsidRPr="00516FA5">
        <w:rPr>
          <w:rFonts w:ascii="Times New Roman" w:hAnsi="Times New Roman"/>
          <w:sz w:val="24"/>
          <w:szCs w:val="24"/>
        </w:rPr>
        <w:t xml:space="preserve"> c'est-à-dire de quitter la demeure pour se faire moine, sinon l'éveil n'est pas possible, le salut n'est pas possible ; cela veut dire que maître </w:t>
      </w:r>
      <w:proofErr w:type="spellStart"/>
      <w:r w:rsidR="0090384B" w:rsidRPr="00516FA5">
        <w:rPr>
          <w:rFonts w:ascii="Times New Roman" w:hAnsi="Times New Roman"/>
          <w:sz w:val="24"/>
          <w:szCs w:val="24"/>
        </w:rPr>
        <w:t>Dôgen</w:t>
      </w:r>
      <w:proofErr w:type="spellEnd"/>
      <w:r w:rsidR="0090384B" w:rsidRPr="00516FA5">
        <w:rPr>
          <w:rFonts w:ascii="Times New Roman" w:hAnsi="Times New Roman"/>
          <w:sz w:val="24"/>
          <w:szCs w:val="24"/>
        </w:rPr>
        <w:t xml:space="preserve"> apparemment est radical : pour les laïcs, pas d’éveil possible !</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Ça a été aussi le cas en Occident : ou la règle, ou le siècle. Il y a toujours eu un conflit entre les séculiers et les réguliers. Par exemple, pour les Chartreux, c'est la clôture.</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 xml:space="preserve">Si on prend le discours de 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au pied de la lettre, les "moines" actuels, qu'ils soient japonais ou européens, ne sont pas de véritables moines, car ils n'ont pas quitté la demeure.</w:t>
      </w:r>
    </w:p>
    <w:p w:rsidR="0090384B" w:rsidRPr="00516FA5" w:rsidRDefault="0090384B" w:rsidP="0090384B">
      <w:pPr>
        <w:spacing w:after="60"/>
        <w:ind w:firstLine="142"/>
        <w:jc w:val="both"/>
        <w:rPr>
          <w:rFonts w:ascii="Times New Roman" w:hAnsi="Times New Roman"/>
          <w:sz w:val="24"/>
          <w:szCs w:val="24"/>
        </w:rPr>
      </w:pPr>
      <w:r>
        <w:rPr>
          <w:rFonts w:ascii="Times New Roman" w:hAnsi="Times New Roman"/>
          <w:sz w:val="24"/>
          <w:szCs w:val="24"/>
        </w:rPr>
        <w:lastRenderedPageBreak/>
        <w:t>S</w:t>
      </w:r>
      <w:r w:rsidRPr="00516FA5">
        <w:rPr>
          <w:rFonts w:ascii="Times New Roman" w:hAnsi="Times New Roman"/>
          <w:sz w:val="24"/>
          <w:szCs w:val="24"/>
        </w:rPr>
        <w:t xml:space="preserve">ans doute chez les bouddhistes japonais, européens, il y a aussi une minorité qui conserve l'état religieux radical originel, c'est-à-dire sans se marier, et mène la vie monastique radicale. Seulement ces gens-là n'apparaissent jamais ni sur le petit écran ni sur le grand écran. </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Et on peut dire que si on ne lit que ce texte-là, 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est complètement fermé à la possibilité de salut si on garde l'état laïc et à plus forte raison pour les profanes. </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Ça a été le premier prêche du bouddha puisque ses enseignements ne s'adressaient qu'à des moines.</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Simplement je crois qu'il adressait son enseignement aux moines, mais que les fidèles pouvaient recevoir les fruits de leurs pratiques, grâce à l'aumône qu'ils donnaient aux moines.</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Pour cette raison il y a pas mal de spécialistes de 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qui parlent d'un "premier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celui qui était à </w:t>
      </w:r>
      <w:proofErr w:type="spellStart"/>
      <w:r w:rsidRPr="00516FA5">
        <w:rPr>
          <w:rFonts w:ascii="Times New Roman" w:hAnsi="Times New Roman"/>
          <w:sz w:val="24"/>
          <w:szCs w:val="24"/>
        </w:rPr>
        <w:t>Kyotô</w:t>
      </w:r>
      <w:proofErr w:type="spellEnd"/>
      <w:r w:rsidRPr="00516FA5">
        <w:rPr>
          <w:rFonts w:ascii="Times New Roman" w:hAnsi="Times New Roman"/>
          <w:sz w:val="24"/>
          <w:szCs w:val="24"/>
        </w:rPr>
        <w:t xml:space="preserve"> jusqu'à l'année 1243, très ouvert au monde laïc, au monde séculier : ce </w:t>
      </w:r>
      <w:proofErr w:type="spellStart"/>
      <w:r w:rsidRPr="00516FA5">
        <w:rPr>
          <w:rFonts w:ascii="Times New Roman" w:hAnsi="Times New Roman"/>
          <w:sz w:val="24"/>
          <w:szCs w:val="24"/>
        </w:rPr>
        <w:t>Dogen</w:t>
      </w:r>
      <w:proofErr w:type="spellEnd"/>
      <w:r w:rsidRPr="00516FA5">
        <w:rPr>
          <w:rFonts w:ascii="Times New Roman" w:hAnsi="Times New Roman"/>
          <w:sz w:val="24"/>
          <w:szCs w:val="24"/>
        </w:rPr>
        <w:t>-là vraiment prône l'ouverture ; et il dit que toutes les œuvres faites par les artisans, par les paysans sont vraiment le fruit même de la Voie de l'Éveillé. Et après l'installation dans le second temple Daibutsu-</w:t>
      </w:r>
      <w:proofErr w:type="spellStart"/>
      <w:r w:rsidRPr="00516FA5">
        <w:rPr>
          <w:rFonts w:ascii="Times New Roman" w:hAnsi="Times New Roman"/>
          <w:sz w:val="24"/>
          <w:szCs w:val="24"/>
        </w:rPr>
        <w:t>ji</w:t>
      </w:r>
      <w:proofErr w:type="spellEnd"/>
      <w:r w:rsidRPr="00516FA5">
        <w:rPr>
          <w:rFonts w:ascii="Times New Roman" w:hAnsi="Times New Roman"/>
          <w:sz w:val="24"/>
          <w:szCs w:val="24"/>
        </w:rPr>
        <w:t xml:space="preserve"> (nommé ensuite </w:t>
      </w:r>
      <w:proofErr w:type="spellStart"/>
      <w:r w:rsidRPr="00516FA5">
        <w:rPr>
          <w:rFonts w:ascii="Times New Roman" w:hAnsi="Times New Roman"/>
          <w:sz w:val="24"/>
          <w:szCs w:val="24"/>
        </w:rPr>
        <w:t>Eihei</w:t>
      </w:r>
      <w:proofErr w:type="spellEnd"/>
      <w:r w:rsidRPr="00516FA5">
        <w:rPr>
          <w:rFonts w:ascii="Times New Roman" w:hAnsi="Times New Roman"/>
          <w:sz w:val="24"/>
          <w:szCs w:val="24"/>
        </w:rPr>
        <w:t>-</w:t>
      </w:r>
      <w:proofErr w:type="spellStart"/>
      <w:r w:rsidRPr="00516FA5">
        <w:rPr>
          <w:rFonts w:ascii="Times New Roman" w:hAnsi="Times New Roman"/>
          <w:sz w:val="24"/>
          <w:szCs w:val="24"/>
        </w:rPr>
        <w:t>ji</w:t>
      </w:r>
      <w:proofErr w:type="spellEnd"/>
      <w:r w:rsidRPr="00516FA5">
        <w:rPr>
          <w:rFonts w:ascii="Times New Roman" w:hAnsi="Times New Roman"/>
          <w:sz w:val="24"/>
          <w:szCs w:val="24"/>
        </w:rPr>
        <w:t xml:space="preserve">) en 1243 c'est le "second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plus âgé : monachisme absolu.</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Il y a donc des spécialistes qui opposent le premier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et le deuxième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mais ce n'est pas mon point de vue. Je vous explique pourquoi. C'est parce que 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est un penseur foncièrement contradictoire. Et s'il y a des contradictions, si le maître donne l'apparence de se contredire, c'est exprès. C'est profondément fondé sur la philosophie même de 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u w:val="single"/>
        </w:rPr>
        <w:t>Premier point</w:t>
      </w:r>
      <w:r w:rsidRPr="00516FA5">
        <w:rPr>
          <w:rFonts w:ascii="Times New Roman" w:hAnsi="Times New Roman"/>
          <w:sz w:val="24"/>
          <w:szCs w:val="24"/>
        </w:rPr>
        <w:t xml:space="preserve">. Si on oppose le premier et le deuxième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 l'ouverture au monde laïc et puis la fermeture (le monachisme absolu) – comment peut-on expliquer l'existence du troisième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qui a compilé le </w:t>
      </w:r>
      <w:proofErr w:type="spellStart"/>
      <w:r w:rsidRPr="00516FA5">
        <w:rPr>
          <w:rFonts w:ascii="Times New Roman" w:hAnsi="Times New Roman"/>
          <w:i/>
          <w:sz w:val="24"/>
          <w:szCs w:val="24"/>
        </w:rPr>
        <w:t>Shôbôgenzô</w:t>
      </w:r>
      <w:proofErr w:type="spellEnd"/>
      <w:r w:rsidRPr="00516FA5">
        <w:rPr>
          <w:rFonts w:ascii="Times New Roman" w:hAnsi="Times New Roman"/>
          <w:sz w:val="24"/>
          <w:szCs w:val="24"/>
        </w:rPr>
        <w:t xml:space="preserve"> aux alentours de 1245, 1246 ? C'est lui qui a tout ordonné et compilé selon l'ordre qu'il a conçu d'une façon non chronologique par rapport à la production des textes, dans l'Ancienne édition</w:t>
      </w:r>
      <w:r w:rsidR="007A0F74">
        <w:rPr>
          <w:rFonts w:ascii="Times New Roman" w:hAnsi="Times New Roman"/>
          <w:sz w:val="24"/>
          <w:szCs w:val="24"/>
        </w:rPr>
        <w:t xml:space="preserve"> (qui comprend 75 textes du </w:t>
      </w:r>
      <w:proofErr w:type="spellStart"/>
      <w:r w:rsidR="007A0F74" w:rsidRPr="007A0F74">
        <w:rPr>
          <w:rFonts w:ascii="Times New Roman" w:hAnsi="Times New Roman"/>
          <w:i/>
          <w:sz w:val="24"/>
          <w:szCs w:val="24"/>
        </w:rPr>
        <w:t>Shôbôgenzô</w:t>
      </w:r>
      <w:proofErr w:type="spellEnd"/>
      <w:r w:rsidR="007A0F74">
        <w:rPr>
          <w:rFonts w:ascii="Times New Roman" w:hAnsi="Times New Roman"/>
          <w:sz w:val="24"/>
          <w:szCs w:val="24"/>
        </w:rPr>
        <w:t>)</w:t>
      </w:r>
      <w:r w:rsidRPr="00516FA5">
        <w:rPr>
          <w:rFonts w:ascii="Times New Roman" w:hAnsi="Times New Roman"/>
          <w:sz w:val="24"/>
          <w:szCs w:val="24"/>
        </w:rPr>
        <w:t xml:space="preserve">. Dedans il y a plusieurs textes qui se contredisent radicalement : il y a des textes qui prônent l'état laïc, et il y a un énorme respect chez 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à l'égard des nonnes et des femmes</w:t>
      </w:r>
      <w:r w:rsidRPr="00516FA5">
        <w:rPr>
          <w:rStyle w:val="Appelnotedebasdep"/>
          <w:rFonts w:ascii="Times New Roman" w:hAnsi="Times New Roman"/>
          <w:sz w:val="24"/>
          <w:szCs w:val="24"/>
        </w:rPr>
        <w:footnoteReference w:id="14"/>
      </w:r>
      <w:r w:rsidRPr="00516FA5">
        <w:rPr>
          <w:rFonts w:ascii="Times New Roman" w:hAnsi="Times New Roman"/>
          <w:sz w:val="24"/>
          <w:szCs w:val="24"/>
        </w:rPr>
        <w:t xml:space="preserve"> aussi, ce qui est très étonnant ; et d'autre part il y a des textes comme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xml:space="preserve">. Si le deuxième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est radicalement opposé au premier, certainement il aurait rejeté ces textes qui parlent de l'état laïc comme le fruit du Dharma (le fruit de la Loi) alors qu'il a tout voulu mettre dans le </w:t>
      </w:r>
      <w:proofErr w:type="spellStart"/>
      <w:r w:rsidRPr="00516FA5">
        <w:rPr>
          <w:rFonts w:ascii="Times New Roman" w:hAnsi="Times New Roman"/>
          <w:i/>
          <w:sz w:val="24"/>
          <w:szCs w:val="24"/>
        </w:rPr>
        <w:t>Shôbôgenzô</w:t>
      </w:r>
      <w:proofErr w:type="spellEnd"/>
      <w:r w:rsidRPr="00516FA5">
        <w:rPr>
          <w:rFonts w:ascii="Times New Roman" w:hAnsi="Times New Roman"/>
          <w:sz w:val="24"/>
          <w:szCs w:val="24"/>
        </w:rPr>
        <w:t>.</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u w:val="single"/>
        </w:rPr>
        <w:t>Deuxième point</w:t>
      </w:r>
      <w:r w:rsidRPr="00516FA5">
        <w:rPr>
          <w:rFonts w:ascii="Times New Roman" w:hAnsi="Times New Roman"/>
          <w:sz w:val="24"/>
          <w:szCs w:val="24"/>
        </w:rPr>
        <w:t xml:space="preserve">. Pour expliquer cette contradiction voulue, je vous donne un seul exemple. Il y a deux textes jumeaux qui ont un titre presque analogue, centré sur le « Déploiement du cœur de l’Éveil ». L'un est classé 63e fascicule de l'ancienne édition et l'autre est classé 4e fascicule de la nouvelle édition. L'un et l'autre furent exposées le même jour et au même lieu c'est-à-dire dans le temple </w:t>
      </w:r>
      <w:proofErr w:type="spellStart"/>
      <w:r w:rsidRPr="00516FA5">
        <w:rPr>
          <w:rFonts w:ascii="Times New Roman" w:hAnsi="Times New Roman"/>
          <w:sz w:val="24"/>
          <w:szCs w:val="24"/>
        </w:rPr>
        <w:t>Yoshimine</w:t>
      </w:r>
      <w:proofErr w:type="spellEnd"/>
      <w:r w:rsidRPr="00516FA5">
        <w:rPr>
          <w:rFonts w:ascii="Times New Roman" w:hAnsi="Times New Roman"/>
          <w:sz w:val="24"/>
          <w:szCs w:val="24"/>
        </w:rPr>
        <w:t xml:space="preserve">, le 14 du deuxième mois de l'an 1244, l'année charnière. J'écris ces </w:t>
      </w:r>
      <w:r w:rsidRPr="00516FA5">
        <w:rPr>
          <w:rFonts w:ascii="Times New Roman" w:hAnsi="Times New Roman"/>
          <w:sz w:val="24"/>
          <w:szCs w:val="24"/>
        </w:rPr>
        <w:lastRenderedPageBreak/>
        <w:t xml:space="preserve">deux titres pour donner la nuance : </w:t>
      </w:r>
      <w:proofErr w:type="spellStart"/>
      <w:r w:rsidRPr="00516FA5">
        <w:rPr>
          <w:rFonts w:ascii="Times New Roman" w:hAnsi="Times New Roman"/>
          <w:i/>
          <w:sz w:val="24"/>
          <w:szCs w:val="24"/>
        </w:rPr>
        <w:t>Hotsu</w:t>
      </w:r>
      <w:proofErr w:type="spellEnd"/>
      <w:r w:rsidRPr="00516FA5">
        <w:rPr>
          <w:rFonts w:ascii="Times New Roman" w:hAnsi="Times New Roman"/>
          <w:i/>
          <w:sz w:val="24"/>
          <w:szCs w:val="24"/>
        </w:rPr>
        <w:t xml:space="preserve"> </w:t>
      </w:r>
      <w:proofErr w:type="spellStart"/>
      <w:r w:rsidRPr="00516FA5">
        <w:rPr>
          <w:rFonts w:ascii="Times New Roman" w:hAnsi="Times New Roman"/>
          <w:i/>
          <w:sz w:val="24"/>
          <w:szCs w:val="24"/>
        </w:rPr>
        <w:t>mujô</w:t>
      </w:r>
      <w:proofErr w:type="spellEnd"/>
      <w:r w:rsidRPr="00516FA5">
        <w:rPr>
          <w:rFonts w:ascii="Times New Roman" w:hAnsi="Times New Roman"/>
          <w:i/>
          <w:sz w:val="24"/>
          <w:szCs w:val="24"/>
        </w:rPr>
        <w:t xml:space="preserve"> </w:t>
      </w:r>
      <w:proofErr w:type="spellStart"/>
      <w:r w:rsidRPr="00516FA5">
        <w:rPr>
          <w:rFonts w:ascii="Times New Roman" w:hAnsi="Times New Roman"/>
          <w:i/>
          <w:sz w:val="24"/>
          <w:szCs w:val="24"/>
        </w:rPr>
        <w:t>shin</w:t>
      </w:r>
      <w:proofErr w:type="spellEnd"/>
      <w:r w:rsidRPr="00516FA5">
        <w:rPr>
          <w:rFonts w:ascii="Times New Roman" w:hAnsi="Times New Roman"/>
          <w:sz w:val="24"/>
          <w:szCs w:val="24"/>
        </w:rPr>
        <w:t xml:space="preserve"> </w:t>
      </w:r>
      <w:proofErr w:type="spellStart"/>
      <w:r w:rsidRPr="00516FA5">
        <w:rPr>
          <w:rFonts w:ascii="Times New Roman"/>
          <w:sz w:val="24"/>
          <w:szCs w:val="24"/>
        </w:rPr>
        <w:t>発無上心</w:t>
      </w:r>
      <w:proofErr w:type="spellEnd"/>
      <w:r w:rsidRPr="00516FA5">
        <w:rPr>
          <w:rFonts w:ascii="Times New Roman"/>
          <w:sz w:val="24"/>
          <w:szCs w:val="24"/>
        </w:rPr>
        <w:t xml:space="preserve"> </w:t>
      </w:r>
      <w:r w:rsidRPr="00516FA5">
        <w:rPr>
          <w:rFonts w:ascii="Times New Roman" w:hAnsi="Times New Roman"/>
          <w:sz w:val="24"/>
          <w:szCs w:val="24"/>
        </w:rPr>
        <w:t>« Déploiement du cœur sans au-delà » 63e fascicule de l'Ancienne édition</w:t>
      </w:r>
      <w:r w:rsidRPr="00516FA5">
        <w:rPr>
          <w:rStyle w:val="Appelnotedebasdep"/>
          <w:rFonts w:ascii="Times New Roman" w:hAnsi="Times New Roman"/>
          <w:sz w:val="24"/>
          <w:szCs w:val="24"/>
        </w:rPr>
        <w:footnoteReference w:id="15"/>
      </w:r>
      <w:r w:rsidRPr="00516FA5">
        <w:rPr>
          <w:rFonts w:ascii="Times New Roman" w:hAnsi="Times New Roman"/>
          <w:sz w:val="24"/>
          <w:szCs w:val="24"/>
        </w:rPr>
        <w:t xml:space="preserve"> ;</w:t>
      </w:r>
      <w:r w:rsidRPr="00516FA5">
        <w:rPr>
          <w:rFonts w:ascii="Times New Roman" w:eastAsia="Times New Roman" w:hAnsi="Times New Roman"/>
          <w:sz w:val="24"/>
          <w:szCs w:val="24"/>
        </w:rPr>
        <w:t xml:space="preserve"> </w:t>
      </w:r>
      <w:proofErr w:type="spellStart"/>
      <w:r w:rsidRPr="00516FA5">
        <w:rPr>
          <w:rFonts w:ascii="Times New Roman" w:eastAsia="Times New Roman" w:hAnsi="Times New Roman"/>
          <w:i/>
          <w:sz w:val="24"/>
          <w:szCs w:val="24"/>
        </w:rPr>
        <w:t>Hotsu</w:t>
      </w:r>
      <w:proofErr w:type="spellEnd"/>
      <w:r w:rsidRPr="00516FA5">
        <w:rPr>
          <w:rFonts w:ascii="Times New Roman" w:eastAsia="Times New Roman" w:hAnsi="Times New Roman"/>
          <w:i/>
          <w:sz w:val="24"/>
          <w:szCs w:val="24"/>
        </w:rPr>
        <w:t xml:space="preserve"> </w:t>
      </w:r>
      <w:proofErr w:type="spellStart"/>
      <w:r w:rsidRPr="00516FA5">
        <w:rPr>
          <w:rFonts w:ascii="Times New Roman" w:eastAsia="Times New Roman" w:hAnsi="Times New Roman"/>
          <w:i/>
          <w:sz w:val="24"/>
          <w:szCs w:val="24"/>
        </w:rPr>
        <w:t>bodai</w:t>
      </w:r>
      <w:proofErr w:type="spellEnd"/>
      <w:r w:rsidRPr="00516FA5">
        <w:rPr>
          <w:rFonts w:ascii="Times New Roman" w:eastAsia="Times New Roman" w:hAnsi="Times New Roman"/>
          <w:i/>
          <w:sz w:val="24"/>
          <w:szCs w:val="24"/>
        </w:rPr>
        <w:t xml:space="preserve"> </w:t>
      </w:r>
      <w:proofErr w:type="spellStart"/>
      <w:r w:rsidRPr="00516FA5">
        <w:rPr>
          <w:rFonts w:ascii="Times New Roman" w:eastAsia="Times New Roman" w:hAnsi="Times New Roman"/>
          <w:i/>
          <w:sz w:val="24"/>
          <w:szCs w:val="24"/>
        </w:rPr>
        <w:t>shin</w:t>
      </w:r>
      <w:proofErr w:type="spellEnd"/>
      <w:r w:rsidRPr="00516FA5">
        <w:rPr>
          <w:rFonts w:ascii="Times New Roman" w:eastAsia="Times New Roman" w:hAnsi="Times New Roman"/>
          <w:i/>
          <w:sz w:val="24"/>
          <w:szCs w:val="24"/>
        </w:rPr>
        <w:t xml:space="preserve"> </w:t>
      </w:r>
      <w:proofErr w:type="spellStart"/>
      <w:r w:rsidRPr="00516FA5">
        <w:rPr>
          <w:rFonts w:ascii="Times New Roman"/>
          <w:sz w:val="24"/>
          <w:szCs w:val="24"/>
        </w:rPr>
        <w:t>発</w:t>
      </w:r>
      <w:r w:rsidRPr="00516FA5">
        <w:rPr>
          <w:rStyle w:val="st"/>
          <w:sz w:val="24"/>
          <w:szCs w:val="24"/>
        </w:rPr>
        <w:t>菩提</w:t>
      </w:r>
      <w:r w:rsidRPr="00516FA5">
        <w:rPr>
          <w:rStyle w:val="st"/>
          <w:rFonts w:ascii="MS Mincho" w:hAnsi="MS Mincho" w:cs="MS Mincho" w:hint="eastAsia"/>
          <w:sz w:val="24"/>
          <w:szCs w:val="24"/>
        </w:rPr>
        <w:t>心</w:t>
      </w:r>
      <w:proofErr w:type="spellEnd"/>
      <w:r w:rsidRPr="00516FA5">
        <w:rPr>
          <w:rStyle w:val="st"/>
          <w:rFonts w:ascii="MS Mincho" w:hAnsi="MS Mincho" w:cs="MS Mincho"/>
        </w:rPr>
        <w:t xml:space="preserve"> </w:t>
      </w:r>
      <w:r w:rsidRPr="00516FA5">
        <w:rPr>
          <w:rFonts w:ascii="Times New Roman" w:hAnsi="Times New Roman"/>
          <w:sz w:val="24"/>
          <w:szCs w:val="24"/>
        </w:rPr>
        <w:t xml:space="preserve">« Déploiement du cœur de l’Éveil », 4e fascicule de la Nouvelle édition, et c'est pratiquement synonyme. Le </w:t>
      </w:r>
      <w:proofErr w:type="spellStart"/>
      <w:r w:rsidRPr="00516FA5">
        <w:rPr>
          <w:rFonts w:ascii="Times New Roman" w:hAnsi="Times New Roman"/>
          <w:i/>
          <w:sz w:val="24"/>
          <w:szCs w:val="24"/>
        </w:rPr>
        <w:t>Hotsu</w:t>
      </w:r>
      <w:proofErr w:type="spellEnd"/>
      <w:r w:rsidRPr="00516FA5">
        <w:rPr>
          <w:rFonts w:ascii="Times New Roman" w:hAnsi="Times New Roman"/>
          <w:i/>
          <w:sz w:val="24"/>
          <w:szCs w:val="24"/>
        </w:rPr>
        <w:t xml:space="preserve"> </w:t>
      </w:r>
      <w:proofErr w:type="spellStart"/>
      <w:r w:rsidRPr="00516FA5">
        <w:rPr>
          <w:rFonts w:ascii="Times New Roman" w:hAnsi="Times New Roman"/>
          <w:i/>
          <w:sz w:val="24"/>
          <w:szCs w:val="24"/>
        </w:rPr>
        <w:t>mujô</w:t>
      </w:r>
      <w:proofErr w:type="spellEnd"/>
      <w:r w:rsidRPr="00516FA5">
        <w:rPr>
          <w:rFonts w:ascii="Times New Roman" w:hAnsi="Times New Roman"/>
          <w:i/>
          <w:sz w:val="24"/>
          <w:szCs w:val="24"/>
        </w:rPr>
        <w:t xml:space="preserve"> </w:t>
      </w:r>
      <w:proofErr w:type="spellStart"/>
      <w:r w:rsidRPr="00516FA5">
        <w:rPr>
          <w:rFonts w:ascii="Times New Roman" w:hAnsi="Times New Roman"/>
          <w:i/>
          <w:sz w:val="24"/>
          <w:szCs w:val="24"/>
        </w:rPr>
        <w:t>shin</w:t>
      </w:r>
      <w:proofErr w:type="spellEnd"/>
      <w:r w:rsidRPr="00516FA5">
        <w:rPr>
          <w:rFonts w:ascii="Times New Roman" w:hAnsi="Times New Roman"/>
          <w:sz w:val="24"/>
          <w:szCs w:val="24"/>
        </w:rPr>
        <w:t xml:space="preserve"> exposé en 1244, soit juste deux années avant la réalisation du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témoigne d’une grande ouverture à l’égard du monde séculier mettant en relief des merveilles du déploiement du cœur de l’Éveil dans la vie des laïcs (</w:t>
      </w:r>
      <w:proofErr w:type="spellStart"/>
      <w:r w:rsidRPr="00516FA5">
        <w:rPr>
          <w:rFonts w:ascii="Times New Roman" w:hAnsi="Times New Roman"/>
          <w:i/>
          <w:sz w:val="24"/>
          <w:szCs w:val="24"/>
        </w:rPr>
        <w:t>zaike</w:t>
      </w:r>
      <w:proofErr w:type="spellEnd"/>
      <w:r w:rsidRPr="00516FA5">
        <w:rPr>
          <w:rFonts w:ascii="Times New Roman" w:hAnsi="Times New Roman"/>
          <w:sz w:val="24"/>
          <w:szCs w:val="24"/>
        </w:rPr>
        <w:t xml:space="preserve"> </w:t>
      </w:r>
      <w:proofErr w:type="spellStart"/>
      <w:r w:rsidRPr="00516FA5">
        <w:rPr>
          <w:rFonts w:ascii="Times New Roman"/>
          <w:sz w:val="24"/>
          <w:szCs w:val="24"/>
        </w:rPr>
        <w:t>在家</w:t>
      </w:r>
      <w:proofErr w:type="spellEnd"/>
      <w:r w:rsidRPr="00516FA5">
        <w:rPr>
          <w:rFonts w:ascii="Times New Roman" w:hAnsi="Times New Roman"/>
          <w:sz w:val="24"/>
          <w:szCs w:val="24"/>
        </w:rPr>
        <w:t xml:space="preserve">), il ne fait que l'éloge de tous les artisans qui sont rassemblés à l'époque pour la construction du deuxième monastère. 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affirme même à la fin de ce texte que l'état laïc est plus difficile, voire supérieur à l'état religieux, mais il prêche devant des laïcs (les artisans…) à ce moment-là. Et le même jour devant l'assemblée des moines, dans le </w:t>
      </w:r>
      <w:proofErr w:type="spellStart"/>
      <w:r w:rsidRPr="00516FA5">
        <w:rPr>
          <w:rFonts w:ascii="Times New Roman" w:eastAsia="Times New Roman" w:hAnsi="Times New Roman"/>
          <w:i/>
          <w:sz w:val="24"/>
          <w:szCs w:val="24"/>
        </w:rPr>
        <w:t>Hotsu</w:t>
      </w:r>
      <w:proofErr w:type="spellEnd"/>
      <w:r w:rsidRPr="00516FA5">
        <w:rPr>
          <w:rFonts w:ascii="Times New Roman" w:eastAsia="Times New Roman" w:hAnsi="Times New Roman"/>
          <w:i/>
          <w:sz w:val="24"/>
          <w:szCs w:val="24"/>
        </w:rPr>
        <w:t xml:space="preserve"> </w:t>
      </w:r>
      <w:proofErr w:type="spellStart"/>
      <w:r w:rsidRPr="00516FA5">
        <w:rPr>
          <w:rFonts w:ascii="Times New Roman" w:eastAsia="Times New Roman" w:hAnsi="Times New Roman"/>
          <w:i/>
          <w:sz w:val="24"/>
          <w:szCs w:val="24"/>
        </w:rPr>
        <w:t>bodai</w:t>
      </w:r>
      <w:proofErr w:type="spellEnd"/>
      <w:r w:rsidRPr="00516FA5">
        <w:rPr>
          <w:rFonts w:ascii="Times New Roman" w:eastAsia="Times New Roman" w:hAnsi="Times New Roman"/>
          <w:i/>
          <w:sz w:val="24"/>
          <w:szCs w:val="24"/>
        </w:rPr>
        <w:t xml:space="preserve"> </w:t>
      </w:r>
      <w:proofErr w:type="spellStart"/>
      <w:r w:rsidRPr="00516FA5">
        <w:rPr>
          <w:rFonts w:ascii="Times New Roman" w:eastAsia="Times New Roman" w:hAnsi="Times New Roman"/>
          <w:i/>
          <w:sz w:val="24"/>
          <w:szCs w:val="24"/>
        </w:rPr>
        <w:t>shin</w:t>
      </w:r>
      <w:proofErr w:type="spellEnd"/>
      <w:r w:rsidRPr="00516FA5">
        <w:rPr>
          <w:rFonts w:ascii="Times New Roman" w:eastAsia="Times New Roman" w:hAnsi="Times New Roman"/>
          <w:sz w:val="24"/>
          <w:szCs w:val="24"/>
        </w:rPr>
        <w:t xml:space="preserve"> </w:t>
      </w:r>
      <w:r w:rsidRPr="00516FA5">
        <w:rPr>
          <w:rFonts w:ascii="Times New Roman" w:hAnsi="Times New Roman"/>
          <w:sz w:val="24"/>
          <w:szCs w:val="24"/>
        </w:rPr>
        <w:t xml:space="preserve">il dit exactement le contraire : comme dans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il n'y a que l'état religieux qui donne le salut à la personne engagée dans la Voie.</w:t>
      </w:r>
      <w:r w:rsidRPr="00516FA5">
        <w:rPr>
          <w:rFonts w:ascii="Times New Roman" w:hAnsi="Times New Roman"/>
          <w:i/>
          <w:noProof/>
          <w:sz w:val="24"/>
          <w:szCs w:val="24"/>
        </w:rPr>
        <w:t xml:space="preserve"> </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Déjà d'une manière superficielle on peut expliquer cela, mais ce n'est pas tout à fait mon point de vue. Les Asiatiques, notamment les Chinois et les Japonais, sont très réputés pour leur pragmatisme : le maître ne fait pas le même discours devant des auditoires différents, il change de stratagème selon la nature de chaque auditoire. Cela s'appelle d'un terme très connu  </w:t>
      </w:r>
      <w:r w:rsidRPr="00516FA5">
        <w:rPr>
          <w:rFonts w:ascii="Times New Roman" w:hAnsi="Times New Roman"/>
          <w:i/>
          <w:sz w:val="24"/>
          <w:szCs w:val="24"/>
        </w:rPr>
        <w:t xml:space="preserve">tai </w:t>
      </w:r>
      <w:proofErr w:type="spellStart"/>
      <w:r w:rsidRPr="00516FA5">
        <w:rPr>
          <w:rFonts w:ascii="Times New Roman" w:hAnsi="Times New Roman"/>
          <w:i/>
          <w:sz w:val="24"/>
          <w:szCs w:val="24"/>
        </w:rPr>
        <w:t>ki</w:t>
      </w:r>
      <w:proofErr w:type="spellEnd"/>
      <w:r w:rsidRPr="00516FA5">
        <w:rPr>
          <w:rFonts w:ascii="Times New Roman" w:hAnsi="Times New Roman"/>
          <w:i/>
          <w:sz w:val="24"/>
          <w:szCs w:val="24"/>
        </w:rPr>
        <w:t xml:space="preserve"> </w:t>
      </w:r>
      <w:proofErr w:type="spellStart"/>
      <w:r w:rsidRPr="00516FA5">
        <w:rPr>
          <w:rFonts w:ascii="Times New Roman" w:hAnsi="Times New Roman"/>
          <w:i/>
          <w:sz w:val="24"/>
          <w:szCs w:val="24"/>
        </w:rPr>
        <w:t>seppô</w:t>
      </w:r>
      <w:proofErr w:type="spellEnd"/>
      <w:r w:rsidRPr="00516FA5">
        <w:rPr>
          <w:rFonts w:ascii="Times New Roman" w:hAnsi="Times New Roman"/>
          <w:i/>
          <w:sz w:val="24"/>
          <w:szCs w:val="24"/>
        </w:rPr>
        <w:t xml:space="preserve"> </w:t>
      </w:r>
      <w:proofErr w:type="spellStart"/>
      <w:r w:rsidRPr="00516FA5">
        <w:rPr>
          <w:rStyle w:val="st"/>
          <w:rFonts w:ascii="MS Mincho" w:hAnsi="MS Mincho" w:cs="MS Mincho" w:hint="eastAsia"/>
        </w:rPr>
        <w:t>対</w:t>
      </w:r>
      <w:r w:rsidRPr="00516FA5">
        <w:rPr>
          <w:rFonts w:ascii="MS Mincho" w:hAnsi="MS Mincho"/>
          <w:sz w:val="24"/>
          <w:szCs w:val="24"/>
        </w:rPr>
        <w:t>機</w:t>
      </w:r>
      <w:r w:rsidRPr="00516FA5">
        <w:rPr>
          <w:rFonts w:ascii="MS Mincho" w:hAnsi="MS Mincho" w:cs="MS Mincho"/>
          <w:sz w:val="24"/>
          <w:szCs w:val="24"/>
        </w:rPr>
        <w:t>説法</w:t>
      </w:r>
      <w:proofErr w:type="spellEnd"/>
      <w:r w:rsidRPr="00516FA5">
        <w:rPr>
          <w:rFonts w:ascii="Times New Roman" w:hAnsi="Times New Roman"/>
          <w:sz w:val="24"/>
          <w:szCs w:val="24"/>
        </w:rPr>
        <w:t>.</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Il y a aussi les moyens habiles.</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 xml:space="preserve">Ça c'est </w:t>
      </w:r>
      <w:proofErr w:type="spellStart"/>
      <w:r w:rsidRPr="00516FA5">
        <w:rPr>
          <w:rFonts w:ascii="Times New Roman" w:hAnsi="Times New Roman"/>
          <w:i/>
          <w:sz w:val="24"/>
          <w:szCs w:val="24"/>
        </w:rPr>
        <w:t>hôben</w:t>
      </w:r>
      <w:proofErr w:type="spellEnd"/>
      <w:r w:rsidRPr="00516FA5">
        <w:rPr>
          <w:rFonts w:ascii="Times New Roman" w:hAnsi="Times New Roman"/>
          <w:sz w:val="24"/>
          <w:szCs w:val="24"/>
        </w:rPr>
        <w:t xml:space="preserve"> </w:t>
      </w:r>
      <w:proofErr w:type="spellStart"/>
      <w:r w:rsidRPr="00516FA5">
        <w:rPr>
          <w:rFonts w:ascii="MS Gothic" w:eastAsia="MS Gothic" w:hAnsi="MS Gothic" w:cs="MS Gothic" w:hint="eastAsia"/>
          <w:sz w:val="24"/>
          <w:szCs w:val="24"/>
        </w:rPr>
        <w:t>方便</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skr</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upâya</w:t>
      </w:r>
      <w:proofErr w:type="spellEnd"/>
      <w:r w:rsidRPr="00516FA5">
        <w:rPr>
          <w:rFonts w:ascii="Times New Roman" w:hAnsi="Times New Roman"/>
          <w:sz w:val="24"/>
          <w:szCs w:val="24"/>
        </w:rPr>
        <w:t xml:space="preserve">, les moyens habiles). Et </w:t>
      </w:r>
      <w:r w:rsidRPr="00516FA5">
        <w:rPr>
          <w:rFonts w:ascii="Times New Roman" w:hAnsi="Times New Roman"/>
          <w:i/>
          <w:sz w:val="24"/>
          <w:szCs w:val="24"/>
        </w:rPr>
        <w:t xml:space="preserve">tai </w:t>
      </w:r>
      <w:proofErr w:type="spellStart"/>
      <w:r w:rsidRPr="00516FA5">
        <w:rPr>
          <w:rFonts w:ascii="Times New Roman" w:hAnsi="Times New Roman"/>
          <w:i/>
          <w:sz w:val="24"/>
          <w:szCs w:val="24"/>
        </w:rPr>
        <w:t>ki</w:t>
      </w:r>
      <w:proofErr w:type="spellEnd"/>
      <w:r w:rsidRPr="00516FA5">
        <w:rPr>
          <w:rFonts w:ascii="Times New Roman" w:hAnsi="Times New Roman"/>
          <w:i/>
          <w:sz w:val="24"/>
          <w:szCs w:val="24"/>
        </w:rPr>
        <w:t xml:space="preserve"> </w:t>
      </w:r>
      <w:proofErr w:type="spellStart"/>
      <w:r w:rsidRPr="00516FA5">
        <w:rPr>
          <w:rFonts w:ascii="Times New Roman" w:hAnsi="Times New Roman"/>
          <w:i/>
          <w:sz w:val="24"/>
          <w:szCs w:val="24"/>
        </w:rPr>
        <w:t>seppô</w:t>
      </w:r>
      <w:proofErr w:type="spellEnd"/>
      <w:r w:rsidRPr="00516FA5">
        <w:rPr>
          <w:rFonts w:ascii="Times New Roman" w:hAnsi="Times New Roman"/>
          <w:i/>
          <w:sz w:val="24"/>
          <w:szCs w:val="24"/>
        </w:rPr>
        <w:t xml:space="preserve"> </w:t>
      </w:r>
      <w:r w:rsidRPr="00516FA5">
        <w:rPr>
          <w:rFonts w:ascii="Times New Roman" w:hAnsi="Times New Roman"/>
          <w:sz w:val="24"/>
          <w:szCs w:val="24"/>
        </w:rPr>
        <w:t>c'est un des moyens habiles du maître.</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Pour se mettre en harmonie ?</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Exactement. Donc devant les laïcs on va se mettre en harmonie avec eux, et devant les religieux on se mettra en harmonie avec eux</w:t>
      </w:r>
    </w:p>
    <w:p w:rsidR="0090384B" w:rsidRPr="00516FA5" w:rsidRDefault="0090384B" w:rsidP="0090384B">
      <w:pPr>
        <w:spacing w:after="0"/>
        <w:ind w:firstLine="142"/>
        <w:jc w:val="both"/>
        <w:rPr>
          <w:rFonts w:ascii="Times New Roman" w:hAnsi="Times New Roman"/>
          <w:sz w:val="24"/>
          <w:szCs w:val="24"/>
        </w:rPr>
      </w:pPr>
      <w:r w:rsidRPr="00516FA5">
        <w:rPr>
          <w:rFonts w:ascii="Times New Roman" w:hAnsi="Times New Roman"/>
          <w:sz w:val="24"/>
          <w:szCs w:val="24"/>
        </w:rPr>
        <w:t xml:space="preserve">Je vous explique le terme </w:t>
      </w:r>
      <w:r w:rsidRPr="00516FA5">
        <w:rPr>
          <w:rFonts w:ascii="Times New Roman" w:hAnsi="Times New Roman"/>
          <w:i/>
          <w:sz w:val="24"/>
          <w:szCs w:val="24"/>
        </w:rPr>
        <w:t xml:space="preserve">tai </w:t>
      </w:r>
      <w:proofErr w:type="spellStart"/>
      <w:r w:rsidRPr="00516FA5">
        <w:rPr>
          <w:rFonts w:ascii="Times New Roman" w:hAnsi="Times New Roman"/>
          <w:i/>
          <w:sz w:val="24"/>
          <w:szCs w:val="24"/>
        </w:rPr>
        <w:t>ki</w:t>
      </w:r>
      <w:proofErr w:type="spellEnd"/>
      <w:r w:rsidRPr="00516FA5">
        <w:rPr>
          <w:rFonts w:ascii="Times New Roman" w:hAnsi="Times New Roman"/>
          <w:i/>
          <w:sz w:val="24"/>
          <w:szCs w:val="24"/>
        </w:rPr>
        <w:t xml:space="preserve"> </w:t>
      </w:r>
      <w:proofErr w:type="spellStart"/>
      <w:r w:rsidRPr="00516FA5">
        <w:rPr>
          <w:rFonts w:ascii="Times New Roman" w:hAnsi="Times New Roman"/>
          <w:i/>
          <w:sz w:val="24"/>
          <w:szCs w:val="24"/>
        </w:rPr>
        <w:t>seppô</w:t>
      </w:r>
      <w:proofErr w:type="spellEnd"/>
      <w:r w:rsidRPr="00516FA5">
        <w:rPr>
          <w:rFonts w:ascii="Times New Roman" w:hAnsi="Times New Roman"/>
          <w:i/>
          <w:sz w:val="24"/>
          <w:szCs w:val="24"/>
        </w:rPr>
        <w:t xml:space="preserve"> </w:t>
      </w:r>
      <w:proofErr w:type="spellStart"/>
      <w:r w:rsidRPr="00516FA5">
        <w:rPr>
          <w:rStyle w:val="st"/>
          <w:rFonts w:ascii="MS Mincho" w:hAnsi="MS Mincho" w:cs="MS Mincho" w:hint="eastAsia"/>
        </w:rPr>
        <w:t>対</w:t>
      </w:r>
      <w:r w:rsidRPr="00516FA5">
        <w:rPr>
          <w:rFonts w:ascii="MS Mincho" w:hAnsi="MS Mincho"/>
          <w:sz w:val="24"/>
          <w:szCs w:val="24"/>
        </w:rPr>
        <w:t>機</w:t>
      </w:r>
      <w:r w:rsidRPr="00516FA5">
        <w:rPr>
          <w:rFonts w:ascii="MS Mincho" w:hAnsi="MS Mincho" w:cs="MS Mincho"/>
          <w:sz w:val="24"/>
          <w:szCs w:val="24"/>
        </w:rPr>
        <w:t>説法</w:t>
      </w:r>
      <w:proofErr w:type="spellEnd"/>
      <w:r w:rsidRPr="00516FA5">
        <w:rPr>
          <w:rFonts w:ascii="MS Mincho" w:hAnsi="MS Mincho" w:cs="MS Mincho"/>
          <w:sz w:val="24"/>
          <w:szCs w:val="24"/>
        </w:rPr>
        <w:t xml:space="preserve"> </w:t>
      </w:r>
      <w:r w:rsidRPr="00516FA5">
        <w:rPr>
          <w:rFonts w:ascii="Times New Roman" w:hAnsi="Times New Roman"/>
          <w:sz w:val="24"/>
          <w:szCs w:val="24"/>
        </w:rPr>
        <w:t>qui est un thème important dans le zen. Effectivement ça correspond aux moyens habiles ou aux expédients salvifiques c'est-à-dire que le maître change de stratagème pour convaincre :</w:t>
      </w:r>
    </w:p>
    <w:p w:rsidR="0090384B" w:rsidRPr="00516FA5" w:rsidRDefault="0090384B" w:rsidP="0090384B">
      <w:pPr>
        <w:spacing w:after="0"/>
        <w:ind w:firstLine="142"/>
        <w:jc w:val="both"/>
        <w:rPr>
          <w:rFonts w:ascii="Times New Roman" w:hAnsi="Times New Roman"/>
          <w:sz w:val="24"/>
          <w:szCs w:val="24"/>
        </w:rPr>
      </w:pPr>
      <w:r w:rsidRPr="00516FA5">
        <w:rPr>
          <w:rFonts w:ascii="Times New Roman" w:hAnsi="Times New Roman"/>
          <w:sz w:val="24"/>
          <w:szCs w:val="24"/>
        </w:rPr>
        <w:t xml:space="preserve">– le mot </w:t>
      </w:r>
      <w:proofErr w:type="spellStart"/>
      <w:r w:rsidRPr="00516FA5">
        <w:rPr>
          <w:rFonts w:ascii="Times New Roman" w:hAnsi="Times New Roman"/>
          <w:i/>
          <w:sz w:val="24"/>
          <w:szCs w:val="24"/>
        </w:rPr>
        <w:t>seppô</w:t>
      </w:r>
      <w:proofErr w:type="spellEnd"/>
      <w:r w:rsidRPr="00516FA5">
        <w:rPr>
          <w:rFonts w:ascii="Times New Roman" w:hAnsi="Times New Roman"/>
          <w:sz w:val="24"/>
          <w:szCs w:val="24"/>
        </w:rPr>
        <w:t xml:space="preserve"> </w:t>
      </w:r>
      <w:proofErr w:type="spellStart"/>
      <w:r w:rsidRPr="00516FA5">
        <w:rPr>
          <w:rFonts w:ascii="MS Mincho" w:hAnsi="MS Mincho" w:cs="MS Mincho"/>
          <w:sz w:val="24"/>
          <w:szCs w:val="24"/>
        </w:rPr>
        <w:t>説法</w:t>
      </w:r>
      <w:proofErr w:type="spellEnd"/>
      <w:r w:rsidRPr="00516FA5">
        <w:rPr>
          <w:rFonts w:ascii="MS Mincho" w:hAnsi="MS Mincho" w:cs="MS Mincho"/>
          <w:b/>
          <w:sz w:val="24"/>
          <w:szCs w:val="24"/>
        </w:rPr>
        <w:t xml:space="preserve"> </w:t>
      </w:r>
      <w:r w:rsidRPr="00516FA5">
        <w:rPr>
          <w:rFonts w:ascii="Times New Roman" w:hAnsi="Times New Roman"/>
          <w:sz w:val="24"/>
          <w:szCs w:val="24"/>
        </w:rPr>
        <w:t xml:space="preserve">: et </w:t>
      </w:r>
      <w:proofErr w:type="spellStart"/>
      <w:r w:rsidRPr="00516FA5">
        <w:rPr>
          <w:rFonts w:ascii="Times New Roman" w:hAnsi="Times New Roman"/>
          <w:i/>
          <w:sz w:val="24"/>
          <w:szCs w:val="24"/>
        </w:rPr>
        <w:t>hô</w:t>
      </w:r>
      <w:proofErr w:type="spellEnd"/>
      <w:r w:rsidRPr="00516FA5">
        <w:rPr>
          <w:rFonts w:ascii="Times New Roman" w:hAnsi="Times New Roman"/>
          <w:sz w:val="24"/>
          <w:szCs w:val="24"/>
        </w:rPr>
        <w:t xml:space="preserve"> </w:t>
      </w:r>
      <w:r w:rsidRPr="00516FA5">
        <w:rPr>
          <w:rFonts w:ascii="MS Mincho" w:hAnsi="MS Mincho" w:cs="MS Mincho"/>
          <w:sz w:val="24"/>
          <w:szCs w:val="24"/>
        </w:rPr>
        <w:t>法</w:t>
      </w:r>
      <w:r w:rsidRPr="00516FA5">
        <w:rPr>
          <w:rFonts w:ascii="Times New Roman" w:hAnsi="Times New Roman"/>
          <w:b/>
          <w:sz w:val="24"/>
          <w:szCs w:val="24"/>
        </w:rPr>
        <w:t xml:space="preserve"> </w:t>
      </w:r>
      <w:r w:rsidRPr="00516FA5">
        <w:rPr>
          <w:rFonts w:ascii="Times New Roman" w:hAnsi="Times New Roman"/>
          <w:sz w:val="24"/>
          <w:szCs w:val="24"/>
        </w:rPr>
        <w:t xml:space="preserve">c'est la Loi et </w:t>
      </w:r>
      <w:proofErr w:type="spellStart"/>
      <w:r w:rsidRPr="00516FA5">
        <w:rPr>
          <w:rFonts w:ascii="Times New Roman" w:hAnsi="Times New Roman"/>
          <w:i/>
          <w:sz w:val="24"/>
          <w:szCs w:val="24"/>
        </w:rPr>
        <w:t>setsu</w:t>
      </w:r>
      <w:proofErr w:type="spellEnd"/>
      <w:r w:rsidRPr="00516FA5">
        <w:rPr>
          <w:rFonts w:ascii="Times New Roman" w:hAnsi="Times New Roman"/>
          <w:sz w:val="24"/>
          <w:szCs w:val="24"/>
        </w:rPr>
        <w:t xml:space="preserve"> </w:t>
      </w:r>
      <w:r w:rsidRPr="00516FA5">
        <w:rPr>
          <w:rFonts w:ascii="MS Mincho" w:hAnsi="MS Mincho" w:cs="MS Mincho"/>
          <w:sz w:val="24"/>
          <w:szCs w:val="24"/>
        </w:rPr>
        <w:t>説</w:t>
      </w:r>
      <w:r w:rsidRPr="00516FA5">
        <w:rPr>
          <w:rFonts w:ascii="Times New Roman" w:hAnsi="Times New Roman"/>
          <w:b/>
          <w:sz w:val="24"/>
          <w:szCs w:val="24"/>
        </w:rPr>
        <w:t xml:space="preserve"> </w:t>
      </w:r>
      <w:r w:rsidRPr="00516FA5">
        <w:rPr>
          <w:rFonts w:ascii="Times New Roman" w:hAnsi="Times New Roman"/>
          <w:sz w:val="24"/>
          <w:szCs w:val="24"/>
        </w:rPr>
        <w:t xml:space="preserve">veut dire enseigner. Donc </w:t>
      </w:r>
      <w:proofErr w:type="spellStart"/>
      <w:r w:rsidRPr="00516FA5">
        <w:rPr>
          <w:rFonts w:ascii="Times New Roman" w:hAnsi="Times New Roman"/>
          <w:i/>
          <w:sz w:val="24"/>
          <w:szCs w:val="24"/>
        </w:rPr>
        <w:t>seppô</w:t>
      </w:r>
      <w:proofErr w:type="spellEnd"/>
      <w:r w:rsidRPr="00516FA5">
        <w:rPr>
          <w:rFonts w:ascii="Times New Roman" w:hAnsi="Times New Roman"/>
          <w:sz w:val="24"/>
          <w:szCs w:val="24"/>
        </w:rPr>
        <w:t xml:space="preserve"> c'est la prédication ou l'enseignement de la Loi ;</w:t>
      </w:r>
    </w:p>
    <w:p w:rsidR="0090384B" w:rsidRPr="00516FA5" w:rsidRDefault="0090384B" w:rsidP="0090384B">
      <w:pPr>
        <w:spacing w:after="0"/>
        <w:ind w:firstLine="142"/>
        <w:jc w:val="both"/>
        <w:rPr>
          <w:rFonts w:ascii="Times New Roman" w:hAnsi="Times New Roman"/>
          <w:sz w:val="24"/>
          <w:szCs w:val="24"/>
        </w:rPr>
      </w:pPr>
      <w:r w:rsidRPr="00516FA5">
        <w:rPr>
          <w:rFonts w:ascii="Times New Roman" w:hAnsi="Times New Roman"/>
          <w:sz w:val="24"/>
          <w:szCs w:val="24"/>
        </w:rPr>
        <w:t xml:space="preserve">– le deuxième caractère </w:t>
      </w:r>
      <w:proofErr w:type="spellStart"/>
      <w:r w:rsidRPr="00516FA5">
        <w:rPr>
          <w:rFonts w:ascii="Times New Roman" w:hAnsi="Times New Roman"/>
          <w:i/>
          <w:sz w:val="24"/>
          <w:szCs w:val="24"/>
        </w:rPr>
        <w:t>ki</w:t>
      </w:r>
      <w:proofErr w:type="spellEnd"/>
      <w:r w:rsidRPr="00516FA5">
        <w:rPr>
          <w:rFonts w:ascii="Times New Roman" w:hAnsi="Times New Roman"/>
          <w:i/>
          <w:sz w:val="24"/>
          <w:szCs w:val="24"/>
        </w:rPr>
        <w:t xml:space="preserve"> </w:t>
      </w:r>
      <w:r w:rsidRPr="00516FA5">
        <w:rPr>
          <w:rFonts w:ascii="MS Mincho" w:hAnsi="MS Mincho"/>
          <w:sz w:val="24"/>
          <w:szCs w:val="24"/>
        </w:rPr>
        <w:t xml:space="preserve">機 </w:t>
      </w:r>
      <w:r w:rsidRPr="00516FA5">
        <w:rPr>
          <w:rFonts w:ascii="Times New Roman" w:hAnsi="Times New Roman"/>
          <w:sz w:val="24"/>
          <w:szCs w:val="24"/>
        </w:rPr>
        <w:t>est important, c'est de dire la faculté, la capacité, la compétence de chaque personne.</w:t>
      </w:r>
      <w:r w:rsidRPr="00516FA5">
        <w:rPr>
          <w:rFonts w:ascii="MS Mincho" w:hAnsi="MS Mincho"/>
          <w:b/>
        </w:rPr>
        <w:t xml:space="preserve"> </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 et </w:t>
      </w:r>
      <w:r w:rsidRPr="00516FA5">
        <w:rPr>
          <w:rFonts w:ascii="Times New Roman" w:hAnsi="Times New Roman"/>
          <w:i/>
          <w:sz w:val="24"/>
          <w:szCs w:val="24"/>
        </w:rPr>
        <w:t xml:space="preserve">tai </w:t>
      </w:r>
      <w:r w:rsidRPr="00516FA5">
        <w:rPr>
          <w:rStyle w:val="st"/>
          <w:rFonts w:ascii="MS Mincho" w:hAnsi="MS Mincho" w:cs="MS Mincho" w:hint="eastAsia"/>
        </w:rPr>
        <w:t>対</w:t>
      </w:r>
      <w:r w:rsidRPr="00516FA5">
        <w:rPr>
          <w:rStyle w:val="st"/>
          <w:rFonts w:ascii="MS Mincho" w:hAnsi="MS Mincho" w:cs="MS Mincho"/>
        </w:rPr>
        <w:t xml:space="preserve"> </w:t>
      </w:r>
      <w:r w:rsidRPr="00516FA5">
        <w:rPr>
          <w:rFonts w:ascii="Times New Roman" w:hAnsi="Times New Roman"/>
          <w:sz w:val="24"/>
          <w:szCs w:val="24"/>
        </w:rPr>
        <w:t>c'est "vis-à-vis", "à l'égard de".</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D'où : le maître prêche selon la capacité de chacun, en tenant compte de leurs facultés différentes : donc, suivant le destinataire, il ne dit pas toujours la même chose. </w:t>
      </w:r>
    </w:p>
    <w:p w:rsidR="0090384B" w:rsidRPr="00516FA5" w:rsidRDefault="0090384B" w:rsidP="0090384B">
      <w:pPr>
        <w:spacing w:after="120"/>
        <w:ind w:firstLine="142"/>
        <w:jc w:val="both"/>
        <w:rPr>
          <w:rFonts w:ascii="Times New Roman" w:hAnsi="Times New Roman"/>
          <w:sz w:val="24"/>
          <w:szCs w:val="24"/>
        </w:rPr>
      </w:pPr>
    </w:p>
    <w:p w:rsidR="00ED4CC6" w:rsidRDefault="00ED4CC6"/>
    <w:sectPr w:rsidR="00ED4CC6" w:rsidSect="00507F18">
      <w:headerReference w:type="default" r:id="rId9"/>
      <w:pgSz w:w="11906" w:h="16838"/>
      <w:pgMar w:top="1276" w:right="1274" w:bottom="127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1DE" w:rsidRDefault="00FD61DE" w:rsidP="0090384B">
      <w:pPr>
        <w:spacing w:after="0" w:line="240" w:lineRule="auto"/>
      </w:pPr>
      <w:r>
        <w:separator/>
      </w:r>
    </w:p>
  </w:endnote>
  <w:endnote w:type="continuationSeparator" w:id="0">
    <w:p w:rsidR="00FD61DE" w:rsidRDefault="00FD61DE" w:rsidP="00903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iraMinPro-W3-Identity-H">
    <w:altName w:val="MS Mincho"/>
    <w:panose1 w:val="00000000000000000000"/>
    <w:charset w:val="80"/>
    <w:family w:val="auto"/>
    <w:notTrueType/>
    <w:pitch w:val="default"/>
    <w:sig w:usb0="00000001" w:usb1="08070000" w:usb2="00000010" w:usb3="00000000" w:csb0="00020000" w:csb1="00000000"/>
  </w:font>
  <w:font w:name="MS-Mincho">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1DE" w:rsidRDefault="00FD61DE" w:rsidP="0090384B">
      <w:pPr>
        <w:spacing w:after="0" w:line="240" w:lineRule="auto"/>
      </w:pPr>
      <w:r>
        <w:separator/>
      </w:r>
    </w:p>
  </w:footnote>
  <w:footnote w:type="continuationSeparator" w:id="0">
    <w:p w:rsidR="00FD61DE" w:rsidRDefault="00FD61DE" w:rsidP="0090384B">
      <w:pPr>
        <w:spacing w:after="0" w:line="240" w:lineRule="auto"/>
      </w:pPr>
      <w:r>
        <w:continuationSeparator/>
      </w:r>
    </w:p>
  </w:footnote>
  <w:footnote w:id="1">
    <w:p w:rsidR="0093251A" w:rsidRDefault="0093251A">
      <w:pPr>
        <w:pStyle w:val="Notedebasdepage"/>
      </w:pPr>
      <w:r>
        <w:rPr>
          <w:rStyle w:val="Appelnotedebasdep"/>
        </w:rPr>
        <w:footnoteRef/>
      </w:r>
      <w:r>
        <w:t xml:space="preserve"> Extrait de la 2</w:t>
      </w:r>
      <w:r w:rsidRPr="0093251A">
        <w:rPr>
          <w:vertAlign w:val="superscript"/>
        </w:rPr>
        <w:t>ème</w:t>
      </w:r>
      <w:r>
        <w:t xml:space="preserve"> séance sur le texte </w:t>
      </w:r>
      <w:proofErr w:type="spellStart"/>
      <w:r w:rsidRPr="0093251A">
        <w:rPr>
          <w:i/>
        </w:rPr>
        <w:t>Udonge</w:t>
      </w:r>
      <w:proofErr w:type="spellEnd"/>
      <w:r>
        <w:t>.</w:t>
      </w:r>
    </w:p>
  </w:footnote>
  <w:footnote w:id="2">
    <w:p w:rsidR="005A7CE8" w:rsidRPr="008F02E3" w:rsidRDefault="005A7CE8" w:rsidP="005A7CE8">
      <w:pPr>
        <w:spacing w:after="0" w:line="240" w:lineRule="auto"/>
        <w:ind w:firstLine="142"/>
        <w:jc w:val="both"/>
        <w:rPr>
          <w:rFonts w:ascii="Times New Roman" w:hAnsi="Times New Roman"/>
          <w:sz w:val="20"/>
          <w:szCs w:val="20"/>
        </w:rPr>
      </w:pPr>
      <w:r>
        <w:rPr>
          <w:rStyle w:val="Appelnotedebasdep"/>
        </w:rPr>
        <w:footnoteRef/>
      </w:r>
      <w:r>
        <w:t xml:space="preserve"> </w:t>
      </w:r>
      <w:r w:rsidRPr="008F02E3">
        <w:rPr>
          <w:rFonts w:ascii="Times New Roman" w:hAnsi="Times New Roman"/>
          <w:sz w:val="20"/>
          <w:szCs w:val="20"/>
        </w:rPr>
        <w:t xml:space="preserve">Le mot français "moine" dérive du grec </w:t>
      </w:r>
      <w:proofErr w:type="spellStart"/>
      <w:r w:rsidRPr="008F02E3">
        <w:rPr>
          <w:rFonts w:ascii="Times New Roman" w:hAnsi="Times New Roman"/>
          <w:i/>
          <w:sz w:val="20"/>
          <w:szCs w:val="20"/>
        </w:rPr>
        <w:t>monos</w:t>
      </w:r>
      <w:proofErr w:type="spellEnd"/>
      <w:r w:rsidRPr="008F02E3">
        <w:rPr>
          <w:rFonts w:ascii="Times New Roman" w:hAnsi="Times New Roman"/>
          <w:sz w:val="20"/>
          <w:szCs w:val="20"/>
        </w:rPr>
        <w:t xml:space="preserve"> (seul, un, unifié) à travers un long processus. </w:t>
      </w:r>
      <w:r w:rsidRPr="008F02E3">
        <w:rPr>
          <w:rFonts w:ascii="Times New Roman" w:hAnsi="Times New Roman"/>
          <w:snapToGrid w:val="0"/>
          <w:sz w:val="20"/>
          <w:szCs w:val="20"/>
        </w:rPr>
        <w:t xml:space="preserve">Il vient du vieux français </w:t>
      </w:r>
      <w:r w:rsidRPr="008F02E3">
        <w:rPr>
          <w:rFonts w:ascii="Times New Roman" w:hAnsi="Times New Roman"/>
          <w:i/>
          <w:snapToGrid w:val="0"/>
          <w:sz w:val="20"/>
          <w:szCs w:val="20"/>
        </w:rPr>
        <w:t>munie</w:t>
      </w:r>
      <w:r w:rsidRPr="008F02E3">
        <w:rPr>
          <w:rFonts w:ascii="Times New Roman" w:hAnsi="Times New Roman"/>
          <w:snapToGrid w:val="0"/>
          <w:sz w:val="20"/>
          <w:szCs w:val="20"/>
        </w:rPr>
        <w:t xml:space="preserve"> ou </w:t>
      </w:r>
      <w:proofErr w:type="spellStart"/>
      <w:r w:rsidRPr="008F02E3">
        <w:rPr>
          <w:rFonts w:ascii="Times New Roman" w:hAnsi="Times New Roman"/>
          <w:i/>
          <w:snapToGrid w:val="0"/>
          <w:sz w:val="20"/>
          <w:szCs w:val="20"/>
        </w:rPr>
        <w:t>monie</w:t>
      </w:r>
      <w:proofErr w:type="spellEnd"/>
      <w:r w:rsidRPr="008F02E3">
        <w:rPr>
          <w:rFonts w:ascii="Times New Roman" w:hAnsi="Times New Roman"/>
          <w:snapToGrid w:val="0"/>
          <w:sz w:val="20"/>
          <w:szCs w:val="20"/>
        </w:rPr>
        <w:t xml:space="preserve"> (chanson de Roland, fin du XIe siècle) par phénomène de métathèse (changement dans l'ordre des lettres entraînant une modification de la prononciation). Or </w:t>
      </w:r>
      <w:proofErr w:type="spellStart"/>
      <w:r w:rsidRPr="008F02E3">
        <w:rPr>
          <w:rFonts w:ascii="Times New Roman" w:hAnsi="Times New Roman"/>
          <w:i/>
          <w:snapToGrid w:val="0"/>
          <w:sz w:val="20"/>
          <w:szCs w:val="20"/>
        </w:rPr>
        <w:t>monie</w:t>
      </w:r>
      <w:proofErr w:type="spellEnd"/>
      <w:r w:rsidRPr="008F02E3">
        <w:rPr>
          <w:rFonts w:ascii="Times New Roman" w:hAnsi="Times New Roman"/>
          <w:snapToGrid w:val="0"/>
          <w:sz w:val="20"/>
          <w:szCs w:val="20"/>
        </w:rPr>
        <w:t xml:space="preserve"> est tiré du latin ecclésiastique </w:t>
      </w:r>
      <w:proofErr w:type="spellStart"/>
      <w:r w:rsidRPr="008F02E3">
        <w:rPr>
          <w:rFonts w:ascii="Times New Roman" w:hAnsi="Times New Roman"/>
          <w:i/>
          <w:snapToGrid w:val="0"/>
          <w:sz w:val="20"/>
          <w:szCs w:val="20"/>
        </w:rPr>
        <w:t>monachus</w:t>
      </w:r>
      <w:proofErr w:type="spellEnd"/>
      <w:r w:rsidRPr="008F02E3">
        <w:rPr>
          <w:rFonts w:ascii="Times New Roman" w:hAnsi="Times New Roman"/>
          <w:i/>
          <w:snapToGrid w:val="0"/>
          <w:sz w:val="20"/>
          <w:szCs w:val="20"/>
        </w:rPr>
        <w:t xml:space="preserve"> </w:t>
      </w:r>
      <w:r w:rsidRPr="008F02E3">
        <w:rPr>
          <w:rFonts w:ascii="Times New Roman" w:hAnsi="Times New Roman"/>
          <w:snapToGrid w:val="0"/>
          <w:sz w:val="20"/>
          <w:szCs w:val="20"/>
        </w:rPr>
        <w:t xml:space="preserve">(latin populaire </w:t>
      </w:r>
      <w:proofErr w:type="spellStart"/>
      <w:r w:rsidRPr="008F02E3">
        <w:rPr>
          <w:rFonts w:ascii="Times New Roman" w:hAnsi="Times New Roman"/>
          <w:i/>
          <w:snapToGrid w:val="0"/>
          <w:sz w:val="20"/>
          <w:szCs w:val="20"/>
        </w:rPr>
        <w:t>monicus</w:t>
      </w:r>
      <w:proofErr w:type="spellEnd"/>
      <w:r w:rsidRPr="008F02E3">
        <w:rPr>
          <w:rFonts w:ascii="Times New Roman" w:hAnsi="Times New Roman"/>
          <w:snapToGrid w:val="0"/>
          <w:sz w:val="20"/>
          <w:szCs w:val="20"/>
        </w:rPr>
        <w:t xml:space="preserve">). </w:t>
      </w:r>
      <w:r w:rsidRPr="008F02E3">
        <w:rPr>
          <w:rFonts w:ascii="Times New Roman" w:hAnsi="Times New Roman"/>
          <w:sz w:val="20"/>
          <w:szCs w:val="20"/>
        </w:rPr>
        <w:t xml:space="preserve">Et le latin </w:t>
      </w:r>
      <w:proofErr w:type="spellStart"/>
      <w:r w:rsidRPr="008F02E3">
        <w:rPr>
          <w:rFonts w:ascii="Times New Roman" w:hAnsi="Times New Roman"/>
          <w:i/>
          <w:sz w:val="20"/>
          <w:szCs w:val="20"/>
        </w:rPr>
        <w:t>monachus</w:t>
      </w:r>
      <w:proofErr w:type="spellEnd"/>
      <w:r w:rsidRPr="008F02E3">
        <w:rPr>
          <w:rFonts w:ascii="Times New Roman" w:hAnsi="Times New Roman"/>
          <w:sz w:val="20"/>
          <w:szCs w:val="20"/>
        </w:rPr>
        <w:t xml:space="preserve"> vient du grec </w:t>
      </w:r>
      <w:proofErr w:type="spellStart"/>
      <w:r w:rsidRPr="008F02E3">
        <w:rPr>
          <w:rStyle w:val="st"/>
          <w:rFonts w:ascii="Times New Roman" w:hAnsi="Times New Roman"/>
          <w:i/>
          <w:sz w:val="20"/>
          <w:szCs w:val="20"/>
        </w:rPr>
        <w:t>monakhos</w:t>
      </w:r>
      <w:proofErr w:type="spellEnd"/>
      <w:r w:rsidRPr="008F02E3">
        <w:rPr>
          <w:rStyle w:val="st"/>
          <w:rFonts w:ascii="Times New Roman" w:hAnsi="Times New Roman"/>
          <w:i/>
          <w:sz w:val="20"/>
          <w:szCs w:val="20"/>
        </w:rPr>
        <w:t xml:space="preserve">, </w:t>
      </w:r>
      <w:r w:rsidRPr="008F02E3">
        <w:rPr>
          <w:rStyle w:val="st"/>
          <w:rFonts w:ascii="Times New Roman" w:hAnsi="Times New Roman"/>
          <w:sz w:val="20"/>
          <w:szCs w:val="20"/>
        </w:rPr>
        <w:t>lui-même</w:t>
      </w:r>
      <w:r w:rsidRPr="008F02E3">
        <w:rPr>
          <w:rFonts w:ascii="Times New Roman" w:hAnsi="Times New Roman"/>
          <w:sz w:val="20"/>
          <w:szCs w:val="20"/>
        </w:rPr>
        <w:t xml:space="preserve"> dérivé de </w:t>
      </w:r>
      <w:proofErr w:type="spellStart"/>
      <w:r w:rsidRPr="008F02E3">
        <w:rPr>
          <w:rFonts w:ascii="Times New Roman" w:hAnsi="Times New Roman"/>
          <w:i/>
          <w:sz w:val="20"/>
          <w:szCs w:val="20"/>
        </w:rPr>
        <w:t>monos</w:t>
      </w:r>
      <w:proofErr w:type="spellEnd"/>
      <w:r w:rsidRPr="008F02E3">
        <w:rPr>
          <w:rFonts w:ascii="Times New Roman" w:hAnsi="Times New Roman"/>
          <w:sz w:val="20"/>
          <w:szCs w:val="20"/>
        </w:rPr>
        <w:t xml:space="preserve">. </w:t>
      </w:r>
    </w:p>
    <w:p w:rsidR="005A7CE8" w:rsidRPr="008F02E3" w:rsidRDefault="005A7CE8" w:rsidP="005A7CE8">
      <w:pPr>
        <w:pStyle w:val="Titre1"/>
        <w:spacing w:before="0" w:line="240" w:lineRule="auto"/>
        <w:ind w:firstLine="142"/>
        <w:jc w:val="both"/>
        <w:rPr>
          <w:rFonts w:ascii="Times New Roman" w:hAnsi="Times New Roman"/>
          <w:b w:val="0"/>
          <w:color w:val="auto"/>
          <w:sz w:val="20"/>
          <w:szCs w:val="20"/>
        </w:rPr>
      </w:pPr>
      <w:r w:rsidRPr="008F02E3">
        <w:rPr>
          <w:rFonts w:ascii="Times New Roman" w:hAnsi="Times New Roman"/>
          <w:b w:val="0"/>
          <w:color w:val="auto"/>
          <w:sz w:val="20"/>
          <w:szCs w:val="20"/>
        </w:rPr>
        <w:t>Le monachisme chrétien naît en Égypte au IIIe siècle et pénètre l'Occident au IVe siècle. On distingue les anachorètes (retirés à l'écart) et les cénobites qui vivent en commun. La 1</w:t>
      </w:r>
      <w:r w:rsidRPr="008F02E3">
        <w:rPr>
          <w:rFonts w:ascii="Times New Roman" w:hAnsi="Times New Roman"/>
          <w:b w:val="0"/>
          <w:color w:val="auto"/>
          <w:sz w:val="20"/>
          <w:szCs w:val="20"/>
          <w:vertAlign w:val="superscript"/>
        </w:rPr>
        <w:t>ère</w:t>
      </w:r>
      <w:r w:rsidRPr="008F02E3">
        <w:rPr>
          <w:rFonts w:ascii="Times New Roman" w:hAnsi="Times New Roman"/>
          <w:b w:val="0"/>
          <w:color w:val="auto"/>
          <w:sz w:val="20"/>
          <w:szCs w:val="20"/>
        </w:rPr>
        <w:t xml:space="preserve"> règle est celle de Pacôme (287-346) écrite en copte, puis traduite en grec. Comme les deux autres Règles-Mères (de saint Augustin et de saint Basile), elle ne connaît pas le mot</w:t>
      </w:r>
      <w:r w:rsidRPr="008F02E3">
        <w:rPr>
          <w:rStyle w:val="st"/>
          <w:rFonts w:ascii="Times New Roman" w:hAnsi="Times New Roman"/>
          <w:b w:val="0"/>
          <w:i/>
          <w:color w:val="auto"/>
          <w:sz w:val="20"/>
          <w:szCs w:val="20"/>
        </w:rPr>
        <w:t xml:space="preserve"> </w:t>
      </w:r>
      <w:proofErr w:type="spellStart"/>
      <w:r w:rsidRPr="008F02E3">
        <w:rPr>
          <w:rStyle w:val="st"/>
          <w:rFonts w:ascii="Times New Roman" w:hAnsi="Times New Roman"/>
          <w:b w:val="0"/>
          <w:i/>
          <w:color w:val="auto"/>
          <w:sz w:val="20"/>
          <w:szCs w:val="20"/>
        </w:rPr>
        <w:t>monakhos</w:t>
      </w:r>
      <w:proofErr w:type="spellEnd"/>
      <w:r w:rsidRPr="008F02E3">
        <w:rPr>
          <w:rFonts w:ascii="Times New Roman" w:hAnsi="Times New Roman"/>
          <w:b w:val="0"/>
          <w:color w:val="auto"/>
          <w:sz w:val="20"/>
          <w:szCs w:val="20"/>
        </w:rPr>
        <w:t xml:space="preserve"> qui </w:t>
      </w:r>
      <w:r w:rsidRPr="008F02E3">
        <w:rPr>
          <w:rStyle w:val="st"/>
          <w:rFonts w:ascii="Times New Roman" w:hAnsi="Times New Roman"/>
          <w:b w:val="0"/>
          <w:color w:val="auto"/>
          <w:sz w:val="20"/>
          <w:szCs w:val="20"/>
        </w:rPr>
        <w:t>désigne</w:t>
      </w:r>
      <w:r w:rsidRPr="008F02E3">
        <w:rPr>
          <w:rFonts w:ascii="Times New Roman" w:hAnsi="Times New Roman"/>
          <w:b w:val="0"/>
          <w:color w:val="auto"/>
          <w:sz w:val="20"/>
          <w:szCs w:val="20"/>
        </w:rPr>
        <w:t xml:space="preserve"> l'</w:t>
      </w:r>
      <w:r w:rsidRPr="008F02E3">
        <w:rPr>
          <w:rFonts w:ascii="Times New Roman" w:hAnsi="Times New Roman"/>
          <w:b w:val="0"/>
          <w:iCs/>
          <w:color w:val="auto"/>
          <w:sz w:val="20"/>
          <w:szCs w:val="20"/>
        </w:rPr>
        <w:t>anachorète</w:t>
      </w:r>
      <w:r w:rsidRPr="008F02E3">
        <w:rPr>
          <w:rFonts w:ascii="Times New Roman" w:hAnsi="Times New Roman"/>
          <w:b w:val="0"/>
          <w:color w:val="auto"/>
          <w:sz w:val="20"/>
          <w:szCs w:val="20"/>
        </w:rPr>
        <w:t xml:space="preserve">, elle préfère le mot "frère" parce qu'elle s'adresse à des hommes qui vivent en commun, mais le mot monastère désigne déjà leur maison, et Pacôme et Augustin, dans d'autres écrits, emploient le mot "moine" pour parler des cénobites. C'est saint Jérôme, dans la traduction qu'il fait de la règle de Pacôme vers 404, qui aurait introduit l'usage du mot </w:t>
      </w:r>
      <w:proofErr w:type="spellStart"/>
      <w:r w:rsidRPr="008F02E3">
        <w:rPr>
          <w:rFonts w:ascii="Times New Roman" w:hAnsi="Times New Roman"/>
          <w:b w:val="0"/>
          <w:i/>
          <w:iCs/>
          <w:color w:val="auto"/>
          <w:sz w:val="20"/>
          <w:szCs w:val="20"/>
        </w:rPr>
        <w:t>monachus</w:t>
      </w:r>
      <w:proofErr w:type="spellEnd"/>
      <w:r w:rsidRPr="008F02E3">
        <w:rPr>
          <w:rFonts w:ascii="Times New Roman" w:hAnsi="Times New Roman"/>
          <w:b w:val="0"/>
          <w:color w:val="auto"/>
          <w:sz w:val="20"/>
          <w:szCs w:val="20"/>
        </w:rPr>
        <w:t xml:space="preserve"> et qui étendra son sens (le terme </w:t>
      </w:r>
      <w:proofErr w:type="spellStart"/>
      <w:r w:rsidRPr="008F02E3">
        <w:rPr>
          <w:rFonts w:ascii="Times New Roman" w:hAnsi="Times New Roman"/>
          <w:b w:val="0"/>
          <w:i/>
          <w:color w:val="auto"/>
          <w:sz w:val="20"/>
          <w:szCs w:val="20"/>
        </w:rPr>
        <w:t>monachus</w:t>
      </w:r>
      <w:proofErr w:type="spellEnd"/>
      <w:r w:rsidRPr="008F02E3">
        <w:rPr>
          <w:rFonts w:ascii="Times New Roman" w:hAnsi="Times New Roman"/>
          <w:b w:val="0"/>
          <w:color w:val="auto"/>
          <w:sz w:val="20"/>
          <w:szCs w:val="20"/>
        </w:rPr>
        <w:t xml:space="preserve"> apparaît déjà dans un écrit daté de 380). </w:t>
      </w:r>
    </w:p>
    <w:p w:rsidR="005A7CE8" w:rsidRPr="008F02E3" w:rsidRDefault="005A7CE8" w:rsidP="005A7CE8">
      <w:pPr>
        <w:spacing w:after="0" w:line="240" w:lineRule="auto"/>
        <w:ind w:firstLine="142"/>
        <w:jc w:val="both"/>
        <w:rPr>
          <w:rFonts w:ascii="Times New Roman" w:hAnsi="Times New Roman"/>
          <w:sz w:val="20"/>
          <w:szCs w:val="20"/>
        </w:rPr>
      </w:pPr>
      <w:r w:rsidRPr="008F02E3">
        <w:rPr>
          <w:rFonts w:ascii="Times New Roman" w:hAnsi="Times New Roman"/>
          <w:sz w:val="20"/>
          <w:szCs w:val="20"/>
        </w:rPr>
        <w:t>Pour le mot "moine" on peut insister soit sur le côté "solitude" (mais en fait le moine chrétien est seul "avec" Dieu), soit sur le côté "unité" (par exemple il découvre Dieu et autrui au tréfonds de son être), soit sur le côté "unification" (par exemple pour saint Benoît (480-547) le moine est celui qui unifie sa vie selon un seul but : "Chercher Dieu").</w:t>
      </w:r>
    </w:p>
    <w:p w:rsidR="005A7CE8" w:rsidRPr="00507F18" w:rsidRDefault="008F02E3" w:rsidP="00507F18">
      <w:pPr>
        <w:spacing w:after="0" w:line="240" w:lineRule="auto"/>
        <w:ind w:firstLine="142"/>
        <w:jc w:val="both"/>
        <w:rPr>
          <w:rFonts w:ascii="Times New Roman" w:hAnsi="Times New Roman"/>
          <w:sz w:val="20"/>
          <w:szCs w:val="20"/>
        </w:rPr>
      </w:pPr>
      <w:r w:rsidRPr="008F02E3">
        <w:rPr>
          <w:rFonts w:ascii="Times New Roman" w:hAnsi="Times New Roman"/>
          <w:sz w:val="20"/>
          <w:szCs w:val="20"/>
        </w:rPr>
        <w:t>Plus de détails sur le message "D'où vient le mot moine ?" sur le blog</w:t>
      </w:r>
      <w:r w:rsidR="00507F18">
        <w:rPr>
          <w:rFonts w:ascii="Times New Roman" w:hAnsi="Times New Roman"/>
          <w:sz w:val="20"/>
          <w:szCs w:val="20"/>
        </w:rPr>
        <w:t>.</w:t>
      </w:r>
    </w:p>
  </w:footnote>
  <w:footnote w:id="3">
    <w:p w:rsidR="00CF448E" w:rsidRDefault="00CF448E" w:rsidP="00CF448E">
      <w:pPr>
        <w:pStyle w:val="Notedebasdepage"/>
        <w:spacing w:after="40"/>
        <w:jc w:val="both"/>
      </w:pPr>
      <w:r>
        <w:rPr>
          <w:rStyle w:val="Appelnotedebasdep"/>
        </w:rPr>
        <w:footnoteRef/>
      </w:r>
      <w:r>
        <w:t xml:space="preserve"> </w:t>
      </w:r>
      <w:r w:rsidRPr="001E0586">
        <w:rPr>
          <w:rFonts w:ascii="Times New Roman" w:hAnsi="Times New Roman" w:cs="Times New Roman"/>
        </w:rPr>
        <w:t xml:space="preserve">C’est à l’époque de </w:t>
      </w:r>
      <w:proofErr w:type="spellStart"/>
      <w:r w:rsidRPr="001E0586">
        <w:rPr>
          <w:rFonts w:ascii="Times New Roman" w:hAnsi="Times New Roman" w:cs="Times New Roman"/>
        </w:rPr>
        <w:t>Hyakujô</w:t>
      </w:r>
      <w:proofErr w:type="spellEnd"/>
      <w:r w:rsidRPr="001E0586">
        <w:rPr>
          <w:rFonts w:ascii="Times New Roman" w:hAnsi="Times New Roman" w:cs="Times New Roman"/>
        </w:rPr>
        <w:t xml:space="preserve"> </w:t>
      </w:r>
      <w:proofErr w:type="spellStart"/>
      <w:r w:rsidRPr="001E0586">
        <w:rPr>
          <w:rFonts w:ascii="Times New Roman" w:hAnsi="Times New Roman" w:cs="Times New Roman"/>
        </w:rPr>
        <w:t>Ekai</w:t>
      </w:r>
      <w:proofErr w:type="spellEnd"/>
      <w:r w:rsidRPr="001E0586">
        <w:rPr>
          <w:rFonts w:ascii="Times New Roman" w:hAnsi="Times New Roman" w:cs="Times New Roman"/>
        </w:rPr>
        <w:t xml:space="preserve"> </w:t>
      </w:r>
      <w:r w:rsidRPr="001E0586">
        <w:rPr>
          <w:rStyle w:val="Accentuation"/>
          <w:rFonts w:ascii="Times New Roman" w:cs="Times New Roman"/>
        </w:rPr>
        <w:t>百丈懷海</w:t>
      </w:r>
      <w:r w:rsidRPr="001E0586">
        <w:rPr>
          <w:rStyle w:val="st"/>
          <w:rFonts w:ascii="Times New Roman" w:hAnsi="Times New Roman" w:cs="Times New Roman"/>
        </w:rPr>
        <w:t xml:space="preserve"> (</w:t>
      </w:r>
      <w:r w:rsidRPr="001E0586">
        <w:rPr>
          <w:rStyle w:val="Accentuation"/>
          <w:rFonts w:ascii="Times New Roman" w:hAnsi="Times New Roman" w:cs="Times New Roman"/>
        </w:rPr>
        <w:t xml:space="preserve">ch. </w:t>
      </w:r>
      <w:proofErr w:type="spellStart"/>
      <w:r w:rsidRPr="001E0586">
        <w:rPr>
          <w:rStyle w:val="st"/>
          <w:rFonts w:ascii="Times New Roman" w:hAnsi="Times New Roman" w:cs="Times New Roman"/>
        </w:rPr>
        <w:t>Paichang</w:t>
      </w:r>
      <w:proofErr w:type="spellEnd"/>
      <w:r w:rsidRPr="001E0586">
        <w:rPr>
          <w:rStyle w:val="st"/>
          <w:rFonts w:ascii="Times New Roman" w:hAnsi="Times New Roman" w:cs="Times New Roman"/>
        </w:rPr>
        <w:t xml:space="preserve"> </w:t>
      </w:r>
      <w:proofErr w:type="spellStart"/>
      <w:r w:rsidRPr="001E0586">
        <w:rPr>
          <w:rStyle w:val="st"/>
          <w:rFonts w:ascii="Times New Roman" w:hAnsi="Times New Roman" w:cs="Times New Roman"/>
        </w:rPr>
        <w:t>Huaihai</w:t>
      </w:r>
      <w:proofErr w:type="spellEnd"/>
      <w:r w:rsidRPr="001E0586">
        <w:rPr>
          <w:rStyle w:val="st"/>
          <w:rFonts w:ascii="Times New Roman" w:hAnsi="Times New Roman" w:cs="Times New Roman"/>
        </w:rPr>
        <w:t xml:space="preserve">) </w:t>
      </w:r>
      <w:r w:rsidRPr="001E0586">
        <w:rPr>
          <w:rFonts w:ascii="Times New Roman" w:hAnsi="Times New Roman" w:cs="Times New Roman"/>
        </w:rPr>
        <w:t xml:space="preserve">(720-814) que sont apparus les premiers monastères </w:t>
      </w:r>
      <w:proofErr w:type="spellStart"/>
      <w:r w:rsidRPr="001E0586">
        <w:rPr>
          <w:rFonts w:ascii="Times New Roman" w:hAnsi="Times New Roman" w:cs="Times New Roman"/>
        </w:rPr>
        <w:t>Ch'an</w:t>
      </w:r>
      <w:proofErr w:type="spellEnd"/>
      <w:r w:rsidRPr="001E0586">
        <w:rPr>
          <w:rFonts w:ascii="Times New Roman" w:hAnsi="Times New Roman" w:cs="Times New Roman"/>
        </w:rPr>
        <w:t xml:space="preserve"> en </w:t>
      </w:r>
      <w:proofErr w:type="gramStart"/>
      <w:r w:rsidRPr="001E0586">
        <w:rPr>
          <w:rFonts w:ascii="Times New Roman" w:hAnsi="Times New Roman" w:cs="Times New Roman"/>
        </w:rPr>
        <w:t>Chine ,</w:t>
      </w:r>
      <w:proofErr w:type="gramEnd"/>
      <w:r w:rsidRPr="001E0586">
        <w:rPr>
          <w:rFonts w:ascii="Times New Roman" w:hAnsi="Times New Roman" w:cs="Times New Roman"/>
        </w:rPr>
        <w:t xml:space="preserve"> avec leurs règles propres. C’est la naissance du </w:t>
      </w:r>
      <w:proofErr w:type="spellStart"/>
      <w:r w:rsidRPr="001E0586">
        <w:rPr>
          <w:rFonts w:ascii="Times New Roman" w:hAnsi="Times New Roman" w:cs="Times New Roman"/>
        </w:rPr>
        <w:t>samu</w:t>
      </w:r>
      <w:proofErr w:type="spellEnd"/>
      <w:r w:rsidRPr="001E0586">
        <w:rPr>
          <w:rFonts w:ascii="Times New Roman" w:hAnsi="Times New Roman" w:cs="Times New Roman"/>
        </w:rPr>
        <w:t xml:space="preserve"> qu</w:t>
      </w:r>
      <w:r w:rsidR="001E0586">
        <w:rPr>
          <w:rFonts w:ascii="Times New Roman" w:hAnsi="Times New Roman" w:cs="Times New Roman"/>
        </w:rPr>
        <w:t xml:space="preserve">i est le travail pour </w:t>
      </w:r>
      <w:proofErr w:type="gramStart"/>
      <w:r w:rsidR="001E0586">
        <w:rPr>
          <w:rFonts w:ascii="Times New Roman" w:hAnsi="Times New Roman" w:cs="Times New Roman"/>
        </w:rPr>
        <w:t>la</w:t>
      </w:r>
      <w:proofErr w:type="gramEnd"/>
      <w:r w:rsidR="001E0586">
        <w:rPr>
          <w:rFonts w:ascii="Times New Roman" w:hAnsi="Times New Roman" w:cs="Times New Roman"/>
        </w:rPr>
        <w:t xml:space="preserve"> sangha </w:t>
      </w:r>
      <w:r w:rsidRPr="001E0586">
        <w:rPr>
          <w:rFonts w:ascii="Times New Roman" w:hAnsi="Times New Roman" w:cs="Times New Roman"/>
        </w:rPr>
        <w:t>: servir les autres, préparer la nourriture, nettoyer, cultiver le potager, etc.</w:t>
      </w:r>
    </w:p>
  </w:footnote>
  <w:footnote w:id="4">
    <w:p w:rsidR="00CF448E" w:rsidRPr="001E0586" w:rsidRDefault="00CF448E" w:rsidP="001E0586">
      <w:pPr>
        <w:pStyle w:val="Notedebasdepage"/>
        <w:jc w:val="both"/>
        <w:rPr>
          <w:rFonts w:ascii="Times New Roman" w:hAnsi="Times New Roman" w:cs="Times New Roman"/>
          <w:b/>
        </w:rPr>
      </w:pPr>
      <w:r w:rsidRPr="001E0586">
        <w:rPr>
          <w:rStyle w:val="Appelnotedebasdep"/>
          <w:rFonts w:ascii="Times New Roman" w:hAnsi="Times New Roman" w:cs="Times New Roman"/>
          <w:b/>
        </w:rPr>
        <w:footnoteRef/>
      </w:r>
      <w:r w:rsidRPr="001E0586">
        <w:rPr>
          <w:rFonts w:ascii="Times New Roman" w:hAnsi="Times New Roman" w:cs="Times New Roman"/>
          <w:b/>
        </w:rPr>
        <w:t xml:space="preserve"> </w:t>
      </w:r>
      <w:r w:rsidRPr="001E0586">
        <w:rPr>
          <w:rStyle w:val="lev"/>
          <w:rFonts w:ascii="Times New Roman" w:hAnsi="Times New Roman" w:cs="Times New Roman"/>
          <w:b w:val="0"/>
        </w:rPr>
        <w:t xml:space="preserve">Le </w:t>
      </w:r>
      <w:proofErr w:type="spellStart"/>
      <w:r w:rsidRPr="001E0586">
        <w:rPr>
          <w:rStyle w:val="lev"/>
          <w:rFonts w:ascii="Times New Roman" w:hAnsi="Times New Roman" w:cs="Times New Roman"/>
          <w:b w:val="0"/>
          <w:i/>
        </w:rPr>
        <w:t>genma</w:t>
      </w:r>
      <w:r w:rsidRPr="001E0586">
        <w:rPr>
          <w:rStyle w:val="lev"/>
          <w:rFonts w:ascii="Times New Roman" w:hAnsi="Times New Roman" w:cs="Times New Roman"/>
          <w:b w:val="0"/>
        </w:rPr>
        <w:t>i</w:t>
      </w:r>
      <w:proofErr w:type="spellEnd"/>
      <w:r w:rsidRPr="001E0586">
        <w:rPr>
          <w:rStyle w:val="lev"/>
          <w:rFonts w:ascii="Times New Roman" w:hAnsi="Times New Roman" w:cs="Times New Roman"/>
          <w:b w:val="0"/>
        </w:rPr>
        <w:t xml:space="preserve"> est une soupe constituée de riz complet et de cinq légumes coupés menus, elle se mange après le </w:t>
      </w:r>
      <w:proofErr w:type="spellStart"/>
      <w:r w:rsidRPr="001E0586">
        <w:rPr>
          <w:rStyle w:val="lev"/>
          <w:rFonts w:ascii="Times New Roman" w:hAnsi="Times New Roman" w:cs="Times New Roman"/>
          <w:b w:val="0"/>
        </w:rPr>
        <w:t>zazen</w:t>
      </w:r>
      <w:proofErr w:type="spellEnd"/>
      <w:r w:rsidRPr="001E0586">
        <w:rPr>
          <w:rStyle w:val="lev"/>
          <w:rFonts w:ascii="Times New Roman" w:hAnsi="Times New Roman" w:cs="Times New Roman"/>
          <w:b w:val="0"/>
        </w:rPr>
        <w:t xml:space="preserve"> du matin.</w:t>
      </w:r>
    </w:p>
  </w:footnote>
  <w:footnote w:id="5">
    <w:p w:rsidR="0090384B" w:rsidRPr="00DF1236" w:rsidRDefault="0090384B" w:rsidP="0090384B">
      <w:pPr>
        <w:pStyle w:val="Notedebasdepage"/>
        <w:ind w:firstLine="142"/>
        <w:jc w:val="both"/>
        <w:rPr>
          <w:rFonts w:ascii="Times New Roman" w:eastAsia="Times New Roman" w:hAnsi="Times New Roman" w:cs="Times New Roman"/>
          <w:lang w:eastAsia="fr-FR"/>
        </w:rPr>
      </w:pPr>
      <w:r>
        <w:rPr>
          <w:rStyle w:val="Appelnotedebasdep"/>
        </w:rPr>
        <w:footnoteRef/>
      </w:r>
      <w:r>
        <w:t xml:space="preserve"> </w:t>
      </w:r>
      <w:r>
        <w:rPr>
          <w:rFonts w:ascii="Times New Roman" w:hAnsi="Times New Roman" w:cs="Times New Roman"/>
        </w:rPr>
        <w:t>P-F de Béthune (</w:t>
      </w:r>
      <w:r w:rsidRPr="008B1FCF">
        <w:rPr>
          <w:rFonts w:ascii="Times New Roman" w:hAnsi="Times New Roman" w:cs="Times New Roman"/>
        </w:rPr>
        <w:t xml:space="preserve">moine bénédictin qui a participé aux échanges inter-monastiques entre moines chrétiens d'occident et moines zen du Japon) part de ce terme pour indiquer une différence entre les deux traditions : </w:t>
      </w:r>
      <w:r w:rsidRPr="008B1FCF">
        <w:rPr>
          <w:rFonts w:ascii="Times New Roman" w:eastAsia="Times New Roman" w:hAnsi="Times New Roman" w:cs="Times New Roman"/>
          <w:lang w:eastAsia="fr-FR"/>
        </w:rPr>
        <w:t>«</w:t>
      </w:r>
      <w:r w:rsidRPr="008B1FCF">
        <w:rPr>
          <w:rFonts w:ascii="Times New Roman" w:hAnsi="Times New Roman" w:cs="Times New Roman"/>
        </w:rPr>
        <w:t xml:space="preserve"> </w:t>
      </w:r>
      <w:r w:rsidRPr="008B1FCF">
        <w:rPr>
          <w:rFonts w:ascii="Times New Roman" w:eastAsia="Times New Roman" w:hAnsi="Times New Roman" w:cs="Times New Roman"/>
          <w:lang w:eastAsia="fr-FR"/>
        </w:rPr>
        <w:t xml:space="preserve">Il y a là une différence fondamentale entre les deux traditions. Elle apparaît clairement dans les termes mêmes qu'ils utilisent pour exprimer le choix d'une vie monastique. Nous disons : « entrer au monastère », </w:t>
      </w:r>
      <w:r w:rsidRPr="00DF1236">
        <w:rPr>
          <w:rFonts w:ascii="Times New Roman" w:eastAsia="Times New Roman" w:hAnsi="Times New Roman" w:cs="Times New Roman"/>
          <w:lang w:eastAsia="fr-FR"/>
        </w:rPr>
        <w:t xml:space="preserve">alors que partout en Orient on dit : « quitter la maison » Jap : </w:t>
      </w:r>
      <w:proofErr w:type="spellStart"/>
      <w:r w:rsidRPr="00DF1236">
        <w:rPr>
          <w:rFonts w:ascii="Times New Roman" w:eastAsia="Times New Roman" w:hAnsi="Times New Roman" w:cs="Times New Roman"/>
          <w:lang w:eastAsia="fr-FR"/>
        </w:rPr>
        <w:t>shukke</w:t>
      </w:r>
      <w:proofErr w:type="spellEnd"/>
      <w:r w:rsidRPr="00DF1236">
        <w:rPr>
          <w:rFonts w:ascii="Times New Roman" w:eastAsia="Times New Roman" w:hAnsi="Times New Roman" w:cs="Times New Roman"/>
          <w:lang w:eastAsia="fr-FR"/>
        </w:rPr>
        <w:t>). » Son article porte sur l'habitat des moines bouddhistes :</w:t>
      </w:r>
    </w:p>
    <w:p w:rsidR="0090384B" w:rsidRPr="00DF1236" w:rsidRDefault="0090384B" w:rsidP="0090384B">
      <w:pPr>
        <w:pStyle w:val="Notedebasdepage"/>
        <w:spacing w:after="60"/>
        <w:jc w:val="both"/>
        <w:rPr>
          <w:rFonts w:ascii="Times New Roman" w:hAnsi="Times New Roman" w:cs="Times New Roman"/>
        </w:rPr>
      </w:pPr>
      <w:r w:rsidRPr="00DF1236">
        <w:rPr>
          <w:rFonts w:ascii="Times New Roman" w:eastAsia="Times New Roman" w:hAnsi="Times New Roman" w:cs="Times New Roman"/>
          <w:lang w:eastAsia="fr-FR"/>
        </w:rPr>
        <w:t>(</w:t>
      </w:r>
      <w:hyperlink r:id="rId1" w:history="1">
        <w:r w:rsidRPr="00DF1236">
          <w:rPr>
            <w:rStyle w:val="Lienhypertexte"/>
            <w:rFonts w:ascii="Times New Roman" w:eastAsia="Times New Roman" w:hAnsi="Times New Roman"/>
            <w:color w:val="auto"/>
          </w:rPr>
          <w:t>http://www.aimintl.org/index.php?option=com_content&amp;view=article&amp;id=409&amp;Itemid=439&amp;lang=en</w:t>
        </w:r>
      </w:hyperlink>
      <w:r w:rsidRPr="00DF1236">
        <w:rPr>
          <w:rFonts w:ascii="Times New Roman" w:eastAsia="Times New Roman" w:hAnsi="Times New Roman" w:cs="Times New Roman"/>
          <w:lang w:eastAsia="fr-FR"/>
        </w:rPr>
        <w:t xml:space="preserve"> )</w:t>
      </w:r>
    </w:p>
  </w:footnote>
  <w:footnote w:id="6">
    <w:p w:rsidR="0090384B" w:rsidRPr="009C6B7B" w:rsidRDefault="0090384B" w:rsidP="0090384B">
      <w:pPr>
        <w:pStyle w:val="Notedebasdepage"/>
        <w:spacing w:after="60"/>
        <w:ind w:firstLine="142"/>
        <w:jc w:val="both"/>
      </w:pPr>
      <w:r w:rsidRPr="00DF1236">
        <w:rPr>
          <w:rStyle w:val="Appelnotedebasdep"/>
        </w:rPr>
        <w:footnoteRef/>
      </w:r>
      <w:r w:rsidRPr="00DF1236">
        <w:t xml:space="preserve"> </w:t>
      </w:r>
      <w:r w:rsidRPr="00DF1236">
        <w:rPr>
          <w:rFonts w:ascii="Times New Roman" w:hAnsi="Times New Roman" w:cs="Times New Roman"/>
        </w:rPr>
        <w:t xml:space="preserve">Ouvrage de </w:t>
      </w:r>
      <w:proofErr w:type="spellStart"/>
      <w:r w:rsidRPr="00DF1236">
        <w:rPr>
          <w:rFonts w:ascii="Times New Roman" w:hAnsi="Times New Roman" w:cs="Times New Roman"/>
        </w:rPr>
        <w:t>vinayas</w:t>
      </w:r>
      <w:proofErr w:type="spellEnd"/>
      <w:r w:rsidRPr="00DF1236">
        <w:rPr>
          <w:rFonts w:ascii="Times New Roman" w:hAnsi="Times New Roman" w:cs="Times New Roman"/>
        </w:rPr>
        <w:t xml:space="preserve">, ou règles de discipline de l'école </w:t>
      </w:r>
      <w:proofErr w:type="spellStart"/>
      <w:r w:rsidRPr="00DF1236">
        <w:rPr>
          <w:rFonts w:ascii="Times New Roman" w:hAnsi="Times New Roman" w:cs="Times New Roman"/>
        </w:rPr>
        <w:t>Mahasanghika</w:t>
      </w:r>
      <w:proofErr w:type="spellEnd"/>
      <w:r w:rsidRPr="00DF1236">
        <w:rPr>
          <w:rFonts w:ascii="Times New Roman" w:hAnsi="Times New Roman" w:cs="Times New Roman"/>
        </w:rPr>
        <w:t xml:space="preserve">, traduit en chinois par </w:t>
      </w:r>
      <w:proofErr w:type="spellStart"/>
      <w:r w:rsidRPr="00DF1236">
        <w:rPr>
          <w:rFonts w:ascii="Times New Roman" w:hAnsi="Times New Roman" w:cs="Times New Roman"/>
        </w:rPr>
        <w:t>Buddhabhadra</w:t>
      </w:r>
      <w:proofErr w:type="spellEnd"/>
      <w:r w:rsidRPr="00F10782">
        <w:rPr>
          <w:rFonts w:ascii="Times New Roman" w:hAnsi="Times New Roman" w:cs="Times New Roman"/>
        </w:rPr>
        <w:t>, un moine du nord de l'Inde, et par Fa-</w:t>
      </w:r>
      <w:proofErr w:type="spellStart"/>
      <w:r w:rsidRPr="00F10782">
        <w:rPr>
          <w:rFonts w:ascii="Times New Roman" w:hAnsi="Times New Roman" w:cs="Times New Roman"/>
        </w:rPr>
        <w:t>hsien</w:t>
      </w:r>
      <w:proofErr w:type="spellEnd"/>
      <w:r w:rsidRPr="00F10782">
        <w:rPr>
          <w:rFonts w:ascii="Times New Roman" w:hAnsi="Times New Roman" w:cs="Times New Roman"/>
        </w:rPr>
        <w:t>, un pèlerin bouddhiste chinois en 416. Il divise ces règles en deux grandes catégories : les préceptes pour les moines et ceux pour les nonnes. (D'après internet)</w:t>
      </w:r>
    </w:p>
  </w:footnote>
  <w:footnote w:id="7">
    <w:p w:rsidR="0090384B" w:rsidRPr="008B1FCF" w:rsidRDefault="0090384B" w:rsidP="0090384B">
      <w:pPr>
        <w:pStyle w:val="Notedebasdepage"/>
        <w:spacing w:after="60"/>
        <w:ind w:firstLine="142"/>
        <w:jc w:val="both"/>
        <w:rPr>
          <w:rFonts w:ascii="Times New Roman" w:hAnsi="Times New Roman" w:cs="Times New Roman"/>
        </w:rPr>
      </w:pPr>
      <w:r w:rsidRPr="008B1FCF">
        <w:rPr>
          <w:rStyle w:val="Appelnotedebasdep"/>
          <w:rFonts w:ascii="Times New Roman" w:hAnsi="Times New Roman"/>
        </w:rPr>
        <w:footnoteRef/>
      </w:r>
      <w:r w:rsidRPr="008B1FCF">
        <w:rPr>
          <w:rFonts w:ascii="Times New Roman" w:hAnsi="Times New Roman" w:cs="Times New Roman"/>
        </w:rPr>
        <w:t xml:space="preserve"> Afin que le patrimoine demeure dans la famille, le fils (en général l'ainé) doit obligatoirement suivre la carrière de moine, ou bien une des filles doit épouser un moine et celui-ci prend le nom de famille de la fille.</w:t>
      </w:r>
    </w:p>
  </w:footnote>
  <w:footnote w:id="8">
    <w:p w:rsidR="0090384B" w:rsidRDefault="0090384B" w:rsidP="0090384B">
      <w:pPr>
        <w:pStyle w:val="Notedebasdepage"/>
        <w:spacing w:after="60"/>
        <w:ind w:firstLine="142"/>
        <w:jc w:val="both"/>
      </w:pPr>
      <w:r>
        <w:rPr>
          <w:rStyle w:val="Appelnotedebasdep"/>
        </w:rPr>
        <w:footnoteRef/>
      </w:r>
      <w:r>
        <w:t xml:space="preserve"> Voir p.3 du compte-rendu du 16 février 2013 qui concerne la deuxième partie de </w:t>
      </w:r>
      <w:proofErr w:type="spellStart"/>
      <w:r w:rsidRPr="006C1BAD">
        <w:rPr>
          <w:i/>
        </w:rPr>
        <w:t>Hatsu.u</w:t>
      </w:r>
      <w:proofErr w:type="spellEnd"/>
    </w:p>
  </w:footnote>
  <w:footnote w:id="9">
    <w:p w:rsidR="0090384B" w:rsidRPr="001E0586" w:rsidRDefault="0090384B" w:rsidP="0090384B">
      <w:pPr>
        <w:pStyle w:val="Notedebasdepage"/>
        <w:spacing w:after="60"/>
        <w:ind w:firstLine="142"/>
        <w:jc w:val="both"/>
        <w:rPr>
          <w:rFonts w:ascii="Times New Roman" w:hAnsi="Times New Roman" w:cs="Times New Roman"/>
        </w:rPr>
      </w:pPr>
      <w:r w:rsidRPr="00EC04C1">
        <w:rPr>
          <w:rStyle w:val="Appelnotedebasdep"/>
          <w:rFonts w:ascii="Times New Roman" w:hAnsi="Times New Roman"/>
        </w:rPr>
        <w:footnoteRef/>
      </w:r>
      <w:r w:rsidRPr="00EC04C1">
        <w:rPr>
          <w:rFonts w:ascii="Times New Roman" w:hAnsi="Times New Roman" w:cs="Times New Roman"/>
        </w:rPr>
        <w:t xml:space="preserve"> Il y a beaucoup de cérémonies afférentes aux funérailles. Voir</w:t>
      </w:r>
      <w:r>
        <w:rPr>
          <w:rFonts w:ascii="Times New Roman" w:hAnsi="Times New Roman" w:cs="Times New Roman"/>
        </w:rPr>
        <w:t xml:space="preserve"> par exemple le </w:t>
      </w:r>
      <w:r w:rsidRPr="001E0586">
        <w:rPr>
          <w:rFonts w:ascii="Times New Roman" w:hAnsi="Times New Roman" w:cs="Times New Roman"/>
        </w:rPr>
        <w:t xml:space="preserve">site  </w:t>
      </w:r>
      <w:hyperlink r:id="rId2" w:history="1">
        <w:r w:rsidRPr="001E0586">
          <w:rPr>
            <w:rStyle w:val="Lienhypertexte"/>
            <w:rFonts w:ascii="Times New Roman" w:hAnsi="Times New Roman"/>
            <w:color w:val="auto"/>
          </w:rPr>
          <w:t>http://www.zen-geneve.ch/blog/index.php?2005/03/22/18-les-differentes-ceremonies-dans-le-zen-soto</w:t>
        </w:r>
      </w:hyperlink>
    </w:p>
  </w:footnote>
  <w:footnote w:id="10">
    <w:p w:rsidR="007A0F74" w:rsidRPr="00064AB4" w:rsidRDefault="007A0F74" w:rsidP="00DF1236">
      <w:pPr>
        <w:pStyle w:val="Notedebasdepage"/>
        <w:spacing w:after="60"/>
        <w:ind w:firstLine="142"/>
        <w:rPr>
          <w:rFonts w:ascii="Times New Roman" w:hAnsi="Times New Roman"/>
        </w:rPr>
      </w:pPr>
      <w:r w:rsidRPr="00064AB4">
        <w:rPr>
          <w:rStyle w:val="Appelnotedebasdep"/>
          <w:rFonts w:ascii="Times New Roman" w:hAnsi="Times New Roman"/>
        </w:rPr>
        <w:footnoteRef/>
      </w:r>
      <w:r w:rsidRPr="00064AB4">
        <w:rPr>
          <w:rFonts w:ascii="Times New Roman" w:eastAsia="MS Gothic" w:hAnsi="Times New Roman"/>
          <w:color w:val="222222"/>
        </w:rPr>
        <w:t xml:space="preserve"> </w:t>
      </w:r>
      <w:r w:rsidRPr="00064AB4">
        <w:rPr>
          <w:rFonts w:ascii="Times New Roman" w:hAnsi="Times New Roman"/>
        </w:rPr>
        <w:t xml:space="preserve">Le tout premier </w:t>
      </w:r>
      <w:r>
        <w:rPr>
          <w:rFonts w:ascii="Times New Roman" w:hAnsi="Times New Roman"/>
        </w:rPr>
        <w:t>étai</w:t>
      </w:r>
      <w:r w:rsidRPr="00064AB4">
        <w:rPr>
          <w:rFonts w:ascii="Times New Roman" w:hAnsi="Times New Roman"/>
        </w:rPr>
        <w:t xml:space="preserve">t </w:t>
      </w:r>
      <w:r w:rsidRPr="00064AB4">
        <w:rPr>
          <w:rFonts w:ascii="Times New Roman" w:eastAsia="MS Gothic" w:hAnsi="Times New Roman"/>
        </w:rPr>
        <w:t>三等教師</w:t>
      </w:r>
      <w:r w:rsidRPr="00064AB4">
        <w:rPr>
          <w:rFonts w:ascii="Times New Roman" w:hAnsi="Times New Roman"/>
        </w:rPr>
        <w:t xml:space="preserve"> [</w:t>
      </w:r>
      <w:proofErr w:type="spellStart"/>
      <w:r w:rsidRPr="00064AB4">
        <w:rPr>
          <w:rFonts w:ascii="Times New Roman" w:hAnsi="Times New Roman"/>
        </w:rPr>
        <w:t>santô</w:t>
      </w:r>
      <w:proofErr w:type="spellEnd"/>
      <w:r w:rsidRPr="00064AB4">
        <w:rPr>
          <w:rFonts w:ascii="Times New Roman" w:hAnsi="Times New Roman"/>
        </w:rPr>
        <w:t>-</w:t>
      </w:r>
      <w:proofErr w:type="spellStart"/>
      <w:r w:rsidRPr="00064AB4">
        <w:rPr>
          <w:rFonts w:ascii="Times New Roman" w:hAnsi="Times New Roman"/>
        </w:rPr>
        <w:t>kyôshi</w:t>
      </w:r>
      <w:proofErr w:type="spellEnd"/>
      <w:r w:rsidRPr="00064AB4">
        <w:rPr>
          <w:rFonts w:ascii="Times New Roman" w:hAnsi="Times New Roman"/>
        </w:rPr>
        <w:t>] &lt;l'enseignant de 3ème rang&gt;, ce grade était autrefois attribué aux nonnes, il n'existe plus aujourd'hui.</w:t>
      </w:r>
    </w:p>
  </w:footnote>
  <w:footnote w:id="11">
    <w:p w:rsidR="0090384B" w:rsidRPr="00EC04C1" w:rsidRDefault="0090384B" w:rsidP="0090384B">
      <w:pPr>
        <w:pStyle w:val="Notedebasdepage"/>
        <w:spacing w:after="60"/>
        <w:ind w:firstLine="142"/>
        <w:jc w:val="both"/>
        <w:rPr>
          <w:rFonts w:ascii="Times New Roman" w:hAnsi="Times New Roman" w:cs="Times New Roman"/>
        </w:rPr>
      </w:pPr>
      <w:r w:rsidRPr="00EC04C1">
        <w:rPr>
          <w:rStyle w:val="Appelnotedebasdep"/>
          <w:rFonts w:ascii="Times New Roman" w:hAnsi="Times New Roman"/>
        </w:rPr>
        <w:footnoteRef/>
      </w:r>
      <w:r w:rsidRPr="00EC04C1">
        <w:rPr>
          <w:rFonts w:ascii="Times New Roman" w:hAnsi="Times New Roman" w:cs="Times New Roman"/>
        </w:rPr>
        <w:t xml:space="preserve"> </w:t>
      </w:r>
      <w:proofErr w:type="spellStart"/>
      <w:r>
        <w:rPr>
          <w:rFonts w:ascii="Times New Roman" w:hAnsi="Times New Roman" w:cs="Times New Roman"/>
          <w:i/>
        </w:rPr>
        <w:t>Da</w:t>
      </w:r>
      <w:r w:rsidRPr="00FE6AE2">
        <w:rPr>
          <w:rFonts w:ascii="Times New Roman" w:hAnsi="Times New Roman" w:cs="Times New Roman"/>
          <w:i/>
        </w:rPr>
        <w:t>nka</w:t>
      </w:r>
      <w:proofErr w:type="spellEnd"/>
      <w:r w:rsidRPr="00FE6AE2">
        <w:rPr>
          <w:rFonts w:ascii="Times New Roman" w:hAnsi="Times New Roman" w:cs="Times New Roman"/>
          <w:i/>
        </w:rPr>
        <w:t xml:space="preserve"> </w:t>
      </w:r>
      <w:proofErr w:type="spellStart"/>
      <w:r w:rsidRPr="00FE6AE2">
        <w:rPr>
          <w:rFonts w:ascii="Times New Roman" w:hAnsi="Times New Roman" w:cs="Times New Roman"/>
          <w:i/>
        </w:rPr>
        <w:t>seido</w:t>
      </w:r>
      <w:proofErr w:type="spellEnd"/>
      <w:r w:rsidRPr="00FE6AE2">
        <w:rPr>
          <w:rFonts w:ascii="Times New Roman" w:hAnsi="Times New Roman" w:cs="Times New Roman"/>
        </w:rPr>
        <w:t xml:space="preserve"> : obligation de s'inscrire dans un temple de son lieu de résidence. Cette politique fut instaurée par le shogun et visait l'extermination du christianisme. Chaque famille japonaise devait se faire inscrire dans un temple bouddhique où on lui remettait un certificat prouvant qu’elle n’était pas chrétienne, et devait donner chaque année le nom de ses membres, leur âge et l'affiliation religieuse de chacun d'eux. Le christianisme</w:t>
      </w:r>
      <w:r>
        <w:rPr>
          <w:rFonts w:ascii="Times New Roman" w:hAnsi="Times New Roman" w:cs="Times New Roman"/>
        </w:rPr>
        <w:t xml:space="preserve"> fut</w:t>
      </w:r>
      <w:r w:rsidRPr="00EC04C1">
        <w:rPr>
          <w:rFonts w:ascii="Times New Roman" w:hAnsi="Times New Roman" w:cs="Times New Roman"/>
        </w:rPr>
        <w:t xml:space="preserve"> interdit </w:t>
      </w:r>
      <w:r>
        <w:rPr>
          <w:rFonts w:ascii="Times New Roman" w:hAnsi="Times New Roman" w:cs="Times New Roman"/>
        </w:rPr>
        <w:t xml:space="preserve">au Japon </w:t>
      </w:r>
      <w:r w:rsidRPr="00EC04C1">
        <w:rPr>
          <w:rFonts w:ascii="Times New Roman" w:hAnsi="Times New Roman" w:cs="Times New Roman"/>
        </w:rPr>
        <w:t xml:space="preserve">en 1612, </w:t>
      </w:r>
      <w:r>
        <w:rPr>
          <w:rFonts w:ascii="Times New Roman" w:hAnsi="Times New Roman" w:cs="Times New Roman"/>
        </w:rPr>
        <w:t>et il y eu</w:t>
      </w:r>
      <w:r w:rsidRPr="00EC04C1">
        <w:rPr>
          <w:rFonts w:ascii="Times New Roman" w:hAnsi="Times New Roman" w:cs="Times New Roman"/>
        </w:rPr>
        <w:t xml:space="preserve"> une grande répre</w:t>
      </w:r>
      <w:r>
        <w:rPr>
          <w:rFonts w:ascii="Times New Roman" w:hAnsi="Times New Roman" w:cs="Times New Roman"/>
        </w:rPr>
        <w:t>ssion dans les années suivantes.</w:t>
      </w:r>
      <w:r w:rsidRPr="00EC04C1">
        <w:rPr>
          <w:rFonts w:ascii="Times New Roman" w:hAnsi="Times New Roman" w:cs="Times New Roman"/>
        </w:rPr>
        <w:t xml:space="preserve"> Ce</w:t>
      </w:r>
      <w:r>
        <w:rPr>
          <w:rFonts w:ascii="Times New Roman" w:hAnsi="Times New Roman" w:cs="Times New Roman"/>
        </w:rPr>
        <w:t xml:space="preserve">tte pratique de </w:t>
      </w:r>
      <w:proofErr w:type="spellStart"/>
      <w:r w:rsidRPr="0025302B">
        <w:rPr>
          <w:rFonts w:ascii="Times New Roman" w:hAnsi="Times New Roman" w:cs="Times New Roman"/>
          <w:i/>
        </w:rPr>
        <w:t>d</w:t>
      </w:r>
      <w:r w:rsidRPr="00FE6AE2">
        <w:rPr>
          <w:rFonts w:ascii="Times New Roman" w:hAnsi="Times New Roman" w:cs="Times New Roman"/>
          <w:i/>
        </w:rPr>
        <w:t>anka</w:t>
      </w:r>
      <w:proofErr w:type="spellEnd"/>
      <w:r w:rsidRPr="00FE6AE2">
        <w:rPr>
          <w:rFonts w:ascii="Times New Roman" w:hAnsi="Times New Roman" w:cs="Times New Roman"/>
          <w:i/>
        </w:rPr>
        <w:t xml:space="preserve"> </w:t>
      </w:r>
      <w:proofErr w:type="spellStart"/>
      <w:r w:rsidRPr="00FE6AE2">
        <w:rPr>
          <w:rFonts w:ascii="Times New Roman" w:hAnsi="Times New Roman" w:cs="Times New Roman"/>
          <w:i/>
        </w:rPr>
        <w:t>seido</w:t>
      </w:r>
      <w:proofErr w:type="spellEnd"/>
      <w:r>
        <w:rPr>
          <w:rFonts w:ascii="Times New Roman" w:hAnsi="Times New Roman" w:cs="Times New Roman"/>
        </w:rPr>
        <w:t xml:space="preserve"> devi</w:t>
      </w:r>
      <w:r w:rsidRPr="00EC04C1">
        <w:rPr>
          <w:rFonts w:ascii="Times New Roman" w:hAnsi="Times New Roman" w:cs="Times New Roman"/>
        </w:rPr>
        <w:t xml:space="preserve">nt obligatoire en 1630 dans le domaine du shogun, </w:t>
      </w:r>
      <w:r>
        <w:rPr>
          <w:rFonts w:ascii="Times New Roman" w:hAnsi="Times New Roman" w:cs="Times New Roman"/>
        </w:rPr>
        <w:t xml:space="preserve">et </w:t>
      </w:r>
      <w:r w:rsidRPr="00EC04C1">
        <w:rPr>
          <w:rFonts w:ascii="Times New Roman" w:hAnsi="Times New Roman" w:cs="Times New Roman"/>
        </w:rPr>
        <w:t xml:space="preserve">en 1671 </w:t>
      </w:r>
      <w:r>
        <w:rPr>
          <w:rFonts w:ascii="Times New Roman" w:hAnsi="Times New Roman" w:cs="Times New Roman"/>
        </w:rPr>
        <w:t>pour</w:t>
      </w:r>
      <w:r w:rsidRPr="00EC04C1">
        <w:rPr>
          <w:rFonts w:ascii="Times New Roman" w:hAnsi="Times New Roman" w:cs="Times New Roman"/>
        </w:rPr>
        <w:t xml:space="preserve"> tous les domaines.</w:t>
      </w:r>
    </w:p>
  </w:footnote>
  <w:footnote w:id="12">
    <w:p w:rsidR="0090384B" w:rsidRPr="00EC04C1" w:rsidRDefault="0090384B" w:rsidP="0090384B">
      <w:pPr>
        <w:pStyle w:val="Notedebasdepage"/>
        <w:spacing w:after="60"/>
        <w:ind w:firstLine="142"/>
        <w:jc w:val="both"/>
        <w:rPr>
          <w:rFonts w:ascii="Times New Roman" w:hAnsi="Times New Roman" w:cs="Times New Roman"/>
        </w:rPr>
      </w:pPr>
      <w:r w:rsidRPr="00EC04C1">
        <w:rPr>
          <w:rStyle w:val="Appelnotedebasdep"/>
          <w:rFonts w:ascii="Times New Roman" w:hAnsi="Times New Roman"/>
        </w:rPr>
        <w:footnoteRef/>
      </w:r>
      <w:r w:rsidRPr="00EC04C1">
        <w:rPr>
          <w:rFonts w:ascii="Times New Roman" w:hAnsi="Times New Roman" w:cs="Times New Roman"/>
        </w:rPr>
        <w:t xml:space="preserve"> En 1539, le roi de France François I</w:t>
      </w:r>
      <w:r w:rsidRPr="00EC04C1">
        <w:rPr>
          <w:rFonts w:ascii="Times New Roman" w:hAnsi="Times New Roman" w:cs="Times New Roman"/>
          <w:vertAlign w:val="superscript"/>
        </w:rPr>
        <w:t>er</w:t>
      </w:r>
      <w:r w:rsidRPr="00EC04C1">
        <w:rPr>
          <w:rFonts w:ascii="Times New Roman" w:hAnsi="Times New Roman" w:cs="Times New Roman"/>
        </w:rPr>
        <w:t xml:space="preserve"> promulgue l’ordonnance de Villers-Cotterêts, qui demande aux curés de l’ensemble des paroisses de France de tenir, en langue française, un registre de tous les baptêmes célébrés dans les églises du pays. En 1579, l'ordonnance de Blois étend à tout le pays l'obligation de tenue des registres pour les mariages et les sépultures. Le décret du 20 septembre 1792, voté par l'Assemblée nationale législative, crée l'état civil contemporain en confiant aux maires le soin de rédiger en double exemplaire à partir du 1</w:t>
      </w:r>
      <w:r w:rsidRPr="00EC04C1">
        <w:rPr>
          <w:rFonts w:ascii="Times New Roman" w:hAnsi="Times New Roman" w:cs="Times New Roman"/>
          <w:vertAlign w:val="superscript"/>
        </w:rPr>
        <w:t>er</w:t>
      </w:r>
      <w:r w:rsidRPr="00EC04C1">
        <w:rPr>
          <w:rFonts w:ascii="Times New Roman" w:hAnsi="Times New Roman" w:cs="Times New Roman"/>
        </w:rPr>
        <w:t> janvier 1793 les actes de naissance, de mariage et de décès.</w:t>
      </w:r>
    </w:p>
  </w:footnote>
  <w:footnote w:id="13">
    <w:p w:rsidR="0090384B" w:rsidRDefault="0090384B" w:rsidP="0090384B">
      <w:pPr>
        <w:pStyle w:val="Notedebasdepage"/>
        <w:spacing w:after="60"/>
        <w:ind w:firstLine="142"/>
        <w:jc w:val="both"/>
      </w:pPr>
      <w:r w:rsidRPr="00EC04C1">
        <w:rPr>
          <w:rStyle w:val="Appelnotedebasdep"/>
          <w:rFonts w:ascii="Times New Roman" w:hAnsi="Times New Roman"/>
        </w:rPr>
        <w:footnoteRef/>
      </w:r>
      <w:r w:rsidRPr="00EC04C1">
        <w:rPr>
          <w:rFonts w:ascii="Times New Roman" w:hAnsi="Times New Roman" w:cs="Times New Roman"/>
        </w:rPr>
        <w:t xml:space="preserve"> Allusion peut-être ici au Registre de l'état des âmes, ou Livre des âmes (</w:t>
      </w:r>
      <w:r w:rsidRPr="001359F5">
        <w:rPr>
          <w:rFonts w:ascii="Times New Roman" w:hAnsi="Times New Roman" w:cs="Times New Roman"/>
          <w:i/>
        </w:rPr>
        <w:t xml:space="preserve">Liber </w:t>
      </w:r>
      <w:proofErr w:type="spellStart"/>
      <w:r w:rsidRPr="001359F5">
        <w:rPr>
          <w:rFonts w:ascii="Times New Roman" w:hAnsi="Times New Roman" w:cs="Times New Roman"/>
          <w:i/>
        </w:rPr>
        <w:t>status</w:t>
      </w:r>
      <w:proofErr w:type="spellEnd"/>
      <w:r w:rsidRPr="001359F5">
        <w:rPr>
          <w:rFonts w:ascii="Times New Roman" w:hAnsi="Times New Roman" w:cs="Times New Roman"/>
          <w:i/>
        </w:rPr>
        <w:t xml:space="preserve"> </w:t>
      </w:r>
      <w:proofErr w:type="spellStart"/>
      <w:r w:rsidRPr="001359F5">
        <w:rPr>
          <w:rFonts w:ascii="Times New Roman" w:hAnsi="Times New Roman" w:cs="Times New Roman"/>
          <w:i/>
        </w:rPr>
        <w:t>animarum</w:t>
      </w:r>
      <w:proofErr w:type="spellEnd"/>
      <w:r w:rsidRPr="00EC04C1">
        <w:rPr>
          <w:rFonts w:ascii="Times New Roman" w:hAnsi="Times New Roman" w:cs="Times New Roman"/>
        </w:rPr>
        <w:t>) qu'on trouve à partir d</w:t>
      </w:r>
      <w:r>
        <w:rPr>
          <w:rFonts w:ascii="Times New Roman" w:hAnsi="Times New Roman" w:cs="Times New Roman"/>
        </w:rPr>
        <w:t>e 1574 en France</w:t>
      </w:r>
      <w:r w:rsidRPr="00EC04C1">
        <w:rPr>
          <w:rFonts w:ascii="Times New Roman" w:hAnsi="Times New Roman" w:cs="Times New Roman"/>
        </w:rPr>
        <w:t>.</w:t>
      </w:r>
    </w:p>
  </w:footnote>
  <w:footnote w:id="14">
    <w:p w:rsidR="0090384B" w:rsidRPr="008B1FCF" w:rsidRDefault="0090384B" w:rsidP="0090384B">
      <w:pPr>
        <w:pStyle w:val="Notedebasdepage"/>
        <w:spacing w:after="60"/>
        <w:ind w:firstLine="142"/>
        <w:jc w:val="both"/>
        <w:rPr>
          <w:rFonts w:ascii="Times New Roman" w:hAnsi="Times New Roman" w:cs="Times New Roman"/>
        </w:rPr>
      </w:pPr>
      <w:r w:rsidRPr="008B1FCF">
        <w:rPr>
          <w:rStyle w:val="Appelnotedebasdep"/>
          <w:rFonts w:ascii="Times New Roman" w:hAnsi="Times New Roman"/>
        </w:rPr>
        <w:footnoteRef/>
      </w:r>
      <w:r w:rsidRPr="008B1FCF">
        <w:rPr>
          <w:rFonts w:ascii="Times New Roman" w:hAnsi="Times New Roman" w:cs="Times New Roman"/>
        </w:rPr>
        <w:t xml:space="preserve"> En rupture avec la culture sexiste de son temps, </w:t>
      </w:r>
      <w:proofErr w:type="spellStart"/>
      <w:r w:rsidRPr="008B1FCF">
        <w:rPr>
          <w:rFonts w:ascii="Times New Roman" w:hAnsi="Times New Roman" w:cs="Times New Roman"/>
        </w:rPr>
        <w:t>Dôgen</w:t>
      </w:r>
      <w:proofErr w:type="spellEnd"/>
      <w:r w:rsidRPr="008B1FCF">
        <w:rPr>
          <w:rFonts w:ascii="Times New Roman" w:hAnsi="Times New Roman" w:cs="Times New Roman"/>
        </w:rPr>
        <w:t xml:space="preserve"> rejette une certaine misogynie ou tartufferie monastique </w:t>
      </w:r>
      <w:r w:rsidRPr="008B1FCF">
        <w:rPr>
          <w:rFonts w:ascii="Times New Roman" w:hAnsi="Times New Roman" w:cs="Times New Roman"/>
          <w:i/>
          <w:iCs/>
        </w:rPr>
        <w:t>: «Les plus sots parmi les sots pensent que la femme est un objet de luxure. Et ils ne peuvent regarder une femme sans se dégager de cette idée. Si les femmes doivent être rejetées parce qu'elles sont objet de luxure, alors de même tous les hommes doivent être rejetés.</w:t>
      </w:r>
      <w:r w:rsidRPr="008B1FCF">
        <w:rPr>
          <w:rFonts w:ascii="Times New Roman" w:hAnsi="Times New Roman" w:cs="Times New Roman"/>
        </w:rPr>
        <w:t xml:space="preserve"> » </w:t>
      </w:r>
      <w:r>
        <w:rPr>
          <w:rFonts w:ascii="Times New Roman" w:hAnsi="Times New Roman" w:cs="Times New Roman"/>
        </w:rPr>
        <w:t>D</w:t>
      </w:r>
      <w:r w:rsidRPr="008B1FCF">
        <w:rPr>
          <w:rFonts w:ascii="Times New Roman" w:hAnsi="Times New Roman" w:cs="Times New Roman"/>
        </w:rPr>
        <w:t xml:space="preserve">es femmes peuvent même enseigner le </w:t>
      </w:r>
      <w:r w:rsidRPr="008B1FCF">
        <w:rPr>
          <w:rFonts w:ascii="Times New Roman" w:hAnsi="Times New Roman" w:cs="Times New Roman"/>
          <w:i/>
          <w:iCs/>
        </w:rPr>
        <w:t xml:space="preserve">dharma, </w:t>
      </w:r>
      <w:r w:rsidRPr="008B1FCF">
        <w:rPr>
          <w:rFonts w:ascii="Times New Roman" w:hAnsi="Times New Roman" w:cs="Times New Roman"/>
        </w:rPr>
        <w:t xml:space="preserve">la loi bouddhiste, aux moines </w:t>
      </w:r>
      <w:r w:rsidRPr="008B1FCF">
        <w:rPr>
          <w:rFonts w:ascii="Times New Roman" w:hAnsi="Times New Roman" w:cs="Times New Roman"/>
          <w:i/>
          <w:iCs/>
        </w:rPr>
        <w:t xml:space="preserve">: «Prenons le cas d'une nonne qui a reçu la transmission du trésor du vrai œil du dharma, on lui doit obéissance. De </w:t>
      </w:r>
      <w:proofErr w:type="gramStart"/>
      <w:r w:rsidRPr="008B1FCF">
        <w:rPr>
          <w:rFonts w:ascii="Times New Roman" w:hAnsi="Times New Roman" w:cs="Times New Roman"/>
          <w:i/>
          <w:iCs/>
        </w:rPr>
        <w:t>quel droit seuls</w:t>
      </w:r>
      <w:proofErr w:type="gramEnd"/>
      <w:r w:rsidRPr="008B1FCF">
        <w:rPr>
          <w:rFonts w:ascii="Times New Roman" w:hAnsi="Times New Roman" w:cs="Times New Roman"/>
          <w:i/>
          <w:iCs/>
        </w:rPr>
        <w:t xml:space="preserve"> les mâles seraient-ils nobles ? Le ciel vide est le ciel vide. Être une femme ne change rien à l'affaire, hommes et femmes sont également capables d'atteindre la Voie. » (</w:t>
      </w:r>
      <w:r>
        <w:rPr>
          <w:rFonts w:ascii="Times New Roman" w:hAnsi="Times New Roman" w:cs="Times New Roman"/>
        </w:rPr>
        <w:t>E</w:t>
      </w:r>
      <w:r w:rsidRPr="008B1FCF">
        <w:rPr>
          <w:rFonts w:ascii="Times New Roman" w:hAnsi="Times New Roman" w:cs="Times New Roman"/>
        </w:rPr>
        <w:t xml:space="preserve">xtrait de la présentation d'un livre de </w:t>
      </w:r>
      <w:proofErr w:type="spellStart"/>
      <w:r w:rsidRPr="008B1FCF">
        <w:rPr>
          <w:rFonts w:ascii="Times New Roman" w:hAnsi="Times New Roman" w:cs="Times New Roman"/>
        </w:rPr>
        <w:t>Aoyama</w:t>
      </w:r>
      <w:proofErr w:type="spellEnd"/>
      <w:r w:rsidRPr="008B1FCF">
        <w:rPr>
          <w:rFonts w:ascii="Times New Roman" w:hAnsi="Times New Roman" w:cs="Times New Roman"/>
        </w:rPr>
        <w:t xml:space="preserve"> </w:t>
      </w:r>
      <w:proofErr w:type="spellStart"/>
      <w:r w:rsidRPr="008B1FCF">
        <w:rPr>
          <w:rFonts w:ascii="Times New Roman" w:hAnsi="Times New Roman" w:cs="Times New Roman"/>
        </w:rPr>
        <w:t>Roshi</w:t>
      </w:r>
      <w:proofErr w:type="spellEnd"/>
      <w:r w:rsidRPr="008B1FCF">
        <w:rPr>
          <w:rFonts w:ascii="Times New Roman" w:hAnsi="Times New Roman" w:cs="Times New Roman"/>
        </w:rPr>
        <w:t xml:space="preserve"> par Pierre Crépon)</w:t>
      </w:r>
    </w:p>
  </w:footnote>
  <w:footnote w:id="15">
    <w:p w:rsidR="0090384B" w:rsidRPr="00CE6546" w:rsidRDefault="0090384B" w:rsidP="0090384B">
      <w:pPr>
        <w:pStyle w:val="Notedebasdepage"/>
        <w:spacing w:after="60"/>
        <w:ind w:firstLine="142"/>
        <w:jc w:val="both"/>
        <w:rPr>
          <w:rFonts w:ascii="Times New Roman" w:hAnsi="Times New Roman" w:cs="Times New Roman"/>
        </w:rPr>
      </w:pPr>
      <w:r w:rsidRPr="008B1FCF">
        <w:rPr>
          <w:rStyle w:val="Appelnotedebasdep"/>
          <w:rFonts w:ascii="Times New Roman" w:hAnsi="Times New Roman"/>
        </w:rPr>
        <w:footnoteRef/>
      </w:r>
      <w:r w:rsidRPr="00CE6546">
        <w:rPr>
          <w:rFonts w:ascii="Times New Roman" w:hAnsi="Times New Roman" w:cs="Times New Roman"/>
        </w:rPr>
        <w:t xml:space="preserve"> Dans le </w:t>
      </w:r>
      <w:proofErr w:type="spellStart"/>
      <w:r w:rsidRPr="00CE6546">
        <w:rPr>
          <w:rFonts w:ascii="Times New Roman" w:hAnsi="Times New Roman" w:cs="Times New Roman"/>
          <w:i/>
        </w:rPr>
        <w:t>Shôbôgenzô</w:t>
      </w:r>
      <w:proofErr w:type="spellEnd"/>
      <w:r w:rsidRPr="00CE6546">
        <w:rPr>
          <w:rFonts w:ascii="Times New Roman" w:hAnsi="Times New Roman" w:cs="Times New Roman"/>
        </w:rPr>
        <w:t>, tome 1, p.165-181.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1376"/>
      <w:docPartObj>
        <w:docPartGallery w:val="Page Numbers (Top of Page)"/>
        <w:docPartUnique/>
      </w:docPartObj>
    </w:sdtPr>
    <w:sdtContent>
      <w:p w:rsidR="008038EC" w:rsidRDefault="004D5542">
        <w:pPr>
          <w:pStyle w:val="En-tte"/>
          <w:jc w:val="right"/>
        </w:pPr>
        <w:r>
          <w:t>Termes concernant moines et monastères</w:t>
        </w:r>
        <w:r w:rsidR="008038EC">
          <w:t xml:space="preserve">     pour  </w:t>
        </w:r>
        <w:hyperlink r:id="rId1" w:history="1">
          <w:r w:rsidR="008038EC" w:rsidRPr="008038EC">
            <w:rPr>
              <w:rStyle w:val="Lienhypertexte"/>
              <w:color w:val="auto"/>
            </w:rPr>
            <w:t>http://www.shobogenzo.eu</w:t>
          </w:r>
        </w:hyperlink>
        <w:r w:rsidR="008038EC">
          <w:t xml:space="preserve">  </w:t>
        </w:r>
        <w:r w:rsidR="003851A7">
          <w:t xml:space="preserve">      </w:t>
        </w:r>
        <w:r w:rsidR="008038EC">
          <w:t xml:space="preserve">     </w:t>
        </w:r>
        <w:fldSimple w:instr=" PAGE   \* MERGEFORMAT ">
          <w:r w:rsidR="00FF2C5F">
            <w:rPr>
              <w:noProof/>
            </w:rPr>
            <w:t>14</w:t>
          </w:r>
        </w:fldSimple>
      </w:p>
    </w:sdtContent>
  </w:sdt>
  <w:p w:rsidR="008038EC" w:rsidRDefault="008038E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0384B"/>
    <w:rsid w:val="00031FD0"/>
    <w:rsid w:val="0008510B"/>
    <w:rsid w:val="001C1F08"/>
    <w:rsid w:val="001E0586"/>
    <w:rsid w:val="00351BD2"/>
    <w:rsid w:val="003851A7"/>
    <w:rsid w:val="00435F02"/>
    <w:rsid w:val="004D5542"/>
    <w:rsid w:val="004E4D3C"/>
    <w:rsid w:val="00507F18"/>
    <w:rsid w:val="005A7CE8"/>
    <w:rsid w:val="006F3456"/>
    <w:rsid w:val="007A0F74"/>
    <w:rsid w:val="007B39D8"/>
    <w:rsid w:val="008038EC"/>
    <w:rsid w:val="00823BBF"/>
    <w:rsid w:val="008F02E3"/>
    <w:rsid w:val="00902269"/>
    <w:rsid w:val="0090384B"/>
    <w:rsid w:val="0093251A"/>
    <w:rsid w:val="00A175A6"/>
    <w:rsid w:val="00B76E8C"/>
    <w:rsid w:val="00B913E5"/>
    <w:rsid w:val="00BD16C5"/>
    <w:rsid w:val="00BE46D9"/>
    <w:rsid w:val="00C3219D"/>
    <w:rsid w:val="00CE6CB0"/>
    <w:rsid w:val="00CF448E"/>
    <w:rsid w:val="00DF1236"/>
    <w:rsid w:val="00E43D6E"/>
    <w:rsid w:val="00EA7D89"/>
    <w:rsid w:val="00EC4A6D"/>
    <w:rsid w:val="00EC7231"/>
    <w:rsid w:val="00ED49AF"/>
    <w:rsid w:val="00ED4CC6"/>
    <w:rsid w:val="00F61CA8"/>
    <w:rsid w:val="00F654AD"/>
    <w:rsid w:val="00FD61DE"/>
    <w:rsid w:val="00FF2C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84B"/>
    <w:rPr>
      <w:rFonts w:ascii="Calibri" w:eastAsia="MS Mincho" w:hAnsi="Calibri" w:cs="Times New Roman"/>
      <w:lang w:eastAsia="fr-FR"/>
    </w:rPr>
  </w:style>
  <w:style w:type="paragraph" w:styleId="Titre1">
    <w:name w:val="heading 1"/>
    <w:basedOn w:val="Normal"/>
    <w:next w:val="Normal"/>
    <w:link w:val="Titre1Car"/>
    <w:uiPriority w:val="9"/>
    <w:qFormat/>
    <w:rsid w:val="005A7CE8"/>
    <w:pPr>
      <w:keepNext/>
      <w:keepLines/>
      <w:spacing w:before="480" w:after="0"/>
      <w:outlineLvl w:val="0"/>
    </w:pPr>
    <w:rPr>
      <w:rFonts w:ascii="Cambria" w:eastAsia="MS Gothic" w:hAnsi="Cambria"/>
      <w:b/>
      <w:bCs/>
      <w:color w:val="365F91"/>
      <w:sz w:val="28"/>
      <w:szCs w:val="28"/>
      <w:lang w:eastAsia="ja-JP"/>
    </w:rPr>
  </w:style>
  <w:style w:type="paragraph" w:styleId="Titre3">
    <w:name w:val="heading 3"/>
    <w:basedOn w:val="Normal"/>
    <w:next w:val="Normal"/>
    <w:link w:val="Titre3Car"/>
    <w:uiPriority w:val="9"/>
    <w:unhideWhenUsed/>
    <w:qFormat/>
    <w:rsid w:val="001C1F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90384B"/>
  </w:style>
  <w:style w:type="paragraph" w:styleId="Notedebasdepage">
    <w:name w:val="footnote text"/>
    <w:basedOn w:val="Normal"/>
    <w:link w:val="NotedebasdepageCar"/>
    <w:uiPriority w:val="99"/>
    <w:unhideWhenUsed/>
    <w:rsid w:val="0090384B"/>
    <w:pPr>
      <w:spacing w:after="0" w:line="240" w:lineRule="auto"/>
    </w:pPr>
    <w:rPr>
      <w:rFonts w:asciiTheme="minorHAnsi" w:eastAsiaTheme="minorEastAsia" w:hAnsiTheme="minorHAnsi" w:cstheme="minorBidi"/>
      <w:sz w:val="20"/>
      <w:szCs w:val="20"/>
      <w:lang w:eastAsia="ja-JP"/>
    </w:rPr>
  </w:style>
  <w:style w:type="character" w:customStyle="1" w:styleId="NotedebasdepageCar">
    <w:name w:val="Note de bas de page Car"/>
    <w:basedOn w:val="Policepardfaut"/>
    <w:link w:val="Notedebasdepage"/>
    <w:uiPriority w:val="99"/>
    <w:rsid w:val="0090384B"/>
    <w:rPr>
      <w:rFonts w:eastAsiaTheme="minorEastAsia"/>
      <w:sz w:val="20"/>
      <w:szCs w:val="20"/>
      <w:lang w:eastAsia="ja-JP"/>
    </w:rPr>
  </w:style>
  <w:style w:type="character" w:styleId="Appelnotedebasdep">
    <w:name w:val="footnote reference"/>
    <w:basedOn w:val="Policepardfaut"/>
    <w:uiPriority w:val="99"/>
    <w:semiHidden/>
    <w:unhideWhenUsed/>
    <w:rsid w:val="0090384B"/>
    <w:rPr>
      <w:vertAlign w:val="superscript"/>
    </w:rPr>
  </w:style>
  <w:style w:type="character" w:styleId="Lienhypertexte">
    <w:name w:val="Hyperlink"/>
    <w:basedOn w:val="Policepardfaut"/>
    <w:uiPriority w:val="99"/>
    <w:unhideWhenUsed/>
    <w:rsid w:val="0090384B"/>
    <w:rPr>
      <w:color w:val="0000FF" w:themeColor="hyperlink"/>
      <w:u w:val="single"/>
    </w:rPr>
  </w:style>
  <w:style w:type="character" w:styleId="Accentuation">
    <w:name w:val="Emphasis"/>
    <w:basedOn w:val="Policepardfaut"/>
    <w:uiPriority w:val="20"/>
    <w:qFormat/>
    <w:rsid w:val="0090384B"/>
    <w:rPr>
      <w:i/>
      <w:iCs/>
    </w:rPr>
  </w:style>
  <w:style w:type="paragraph" w:styleId="Textedebulles">
    <w:name w:val="Balloon Text"/>
    <w:basedOn w:val="Normal"/>
    <w:link w:val="TextedebullesCar"/>
    <w:uiPriority w:val="99"/>
    <w:semiHidden/>
    <w:unhideWhenUsed/>
    <w:rsid w:val="009038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384B"/>
    <w:rPr>
      <w:rFonts w:ascii="Tahoma" w:eastAsia="MS Mincho" w:hAnsi="Tahoma" w:cs="Tahoma"/>
      <w:sz w:val="16"/>
      <w:szCs w:val="16"/>
      <w:lang w:eastAsia="fr-FR"/>
    </w:rPr>
  </w:style>
  <w:style w:type="character" w:customStyle="1" w:styleId="Titre3Car">
    <w:name w:val="Titre 3 Car"/>
    <w:basedOn w:val="Policepardfaut"/>
    <w:link w:val="Titre3"/>
    <w:uiPriority w:val="9"/>
    <w:rsid w:val="001C1F08"/>
    <w:rPr>
      <w:rFonts w:asciiTheme="majorHAnsi" w:eastAsiaTheme="majorEastAsia" w:hAnsiTheme="majorHAnsi" w:cstheme="majorBidi"/>
      <w:b/>
      <w:bCs/>
      <w:color w:val="4F81BD" w:themeColor="accent1"/>
      <w:lang w:eastAsia="fr-FR"/>
    </w:rPr>
  </w:style>
  <w:style w:type="character" w:customStyle="1" w:styleId="grame">
    <w:name w:val="grame"/>
    <w:basedOn w:val="Policepardfaut"/>
    <w:rsid w:val="001C1F08"/>
  </w:style>
  <w:style w:type="character" w:customStyle="1" w:styleId="nowrap">
    <w:name w:val="nowrap"/>
    <w:basedOn w:val="Policepardfaut"/>
    <w:rsid w:val="001C1F08"/>
  </w:style>
  <w:style w:type="character" w:customStyle="1" w:styleId="Titre1Car">
    <w:name w:val="Titre 1 Car"/>
    <w:basedOn w:val="Policepardfaut"/>
    <w:link w:val="Titre1"/>
    <w:uiPriority w:val="9"/>
    <w:rsid w:val="005A7CE8"/>
    <w:rPr>
      <w:rFonts w:ascii="Cambria" w:eastAsia="MS Gothic" w:hAnsi="Cambria" w:cs="Times New Roman"/>
      <w:b/>
      <w:bCs/>
      <w:color w:val="365F91"/>
      <w:sz w:val="28"/>
      <w:szCs w:val="28"/>
      <w:lang w:eastAsia="ja-JP"/>
    </w:rPr>
  </w:style>
  <w:style w:type="character" w:customStyle="1" w:styleId="unicode">
    <w:name w:val="unicode"/>
    <w:basedOn w:val="Policepardfaut"/>
    <w:rsid w:val="005A7CE8"/>
  </w:style>
  <w:style w:type="character" w:styleId="lev">
    <w:name w:val="Strong"/>
    <w:basedOn w:val="Policepardfaut"/>
    <w:uiPriority w:val="22"/>
    <w:qFormat/>
    <w:rsid w:val="00CF448E"/>
    <w:rPr>
      <w:b/>
      <w:bCs/>
    </w:rPr>
  </w:style>
  <w:style w:type="paragraph" w:styleId="NormalWeb">
    <w:name w:val="Normal (Web)"/>
    <w:basedOn w:val="Normal"/>
    <w:uiPriority w:val="99"/>
    <w:unhideWhenUsed/>
    <w:rsid w:val="007A0F74"/>
    <w:pPr>
      <w:spacing w:before="100" w:beforeAutospacing="1" w:after="100" w:afterAutospacing="1" w:line="240" w:lineRule="auto"/>
    </w:pPr>
    <w:rPr>
      <w:rFonts w:ascii="Times New Roman" w:eastAsia="Times New Roman" w:hAnsi="Times New Roman"/>
      <w:sz w:val="24"/>
      <w:szCs w:val="24"/>
    </w:rPr>
  </w:style>
  <w:style w:type="paragraph" w:styleId="En-tte">
    <w:name w:val="header"/>
    <w:basedOn w:val="Normal"/>
    <w:link w:val="En-tteCar"/>
    <w:uiPriority w:val="99"/>
    <w:unhideWhenUsed/>
    <w:rsid w:val="008038EC"/>
    <w:pPr>
      <w:tabs>
        <w:tab w:val="center" w:pos="4536"/>
        <w:tab w:val="right" w:pos="9072"/>
      </w:tabs>
      <w:spacing w:after="0" w:line="240" w:lineRule="auto"/>
    </w:pPr>
  </w:style>
  <w:style w:type="character" w:customStyle="1" w:styleId="En-tteCar">
    <w:name w:val="En-tête Car"/>
    <w:basedOn w:val="Policepardfaut"/>
    <w:link w:val="En-tte"/>
    <w:uiPriority w:val="99"/>
    <w:rsid w:val="008038EC"/>
    <w:rPr>
      <w:rFonts w:ascii="Calibri" w:eastAsia="MS Mincho" w:hAnsi="Calibri" w:cs="Times New Roman"/>
      <w:lang w:eastAsia="fr-FR"/>
    </w:rPr>
  </w:style>
  <w:style w:type="paragraph" w:styleId="Pieddepage">
    <w:name w:val="footer"/>
    <w:basedOn w:val="Normal"/>
    <w:link w:val="PieddepageCar"/>
    <w:uiPriority w:val="99"/>
    <w:semiHidden/>
    <w:unhideWhenUsed/>
    <w:rsid w:val="008038E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038EC"/>
    <w:rPr>
      <w:rFonts w:ascii="Calibri" w:eastAsia="MS Mincho" w:hAnsi="Calibri" w:cs="Times New Roman"/>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hobogenzo.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zen-geneve.ch/blog/index.php?2005/03/22/18-les-differentes-ceremonies-dans-le-zen-soto" TargetMode="External"/><Relationship Id="rId1" Type="http://schemas.openxmlformats.org/officeDocument/2006/relationships/hyperlink" Target="http://www.aimintl.org/index.php?option=com_content&amp;view=article&amp;id=409&amp;Itemid=439&amp;lang=e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EF2EB-3031-4436-B4B4-53B228A4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6101</Words>
  <Characters>33560</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tiane</dc:creator>
  <cp:keywords/>
  <dc:description/>
  <cp:lastModifiedBy>tiane</cp:lastModifiedBy>
  <cp:revision>19</cp:revision>
  <cp:lastPrinted>2013-04-21T16:27:00Z</cp:lastPrinted>
  <dcterms:created xsi:type="dcterms:W3CDTF">2013-04-20T08:29:00Z</dcterms:created>
  <dcterms:modified xsi:type="dcterms:W3CDTF">2013-04-21T16:31:00Z</dcterms:modified>
</cp:coreProperties>
</file>