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/>
  <w:body>
    <w:p w:rsidR="00132FD6" w:rsidRDefault="00162DA8">
      <w:pPr>
        <w:pStyle w:val="normal0"/>
        <w:spacing w:line="320" w:lineRule="auto"/>
        <w:ind w:left="220"/>
        <w:rPr>
          <w:shd w:val="clear" w:color="auto" w:fill="4A86E8"/>
        </w:rPr>
      </w:pPr>
      <w:r>
        <w:rPr>
          <w:rFonts w:ascii="Arial" w:eastAsia="Arial" w:hAnsi="Arial" w:cs="Arial"/>
          <w:b/>
          <w:noProof/>
          <w:color w:val="0000FF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142875</wp:posOffset>
            </wp:positionH>
            <wp:positionV relativeFrom="margin">
              <wp:posOffset>0</wp:posOffset>
            </wp:positionV>
            <wp:extent cx="1358900" cy="129540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36"/>
          <w:szCs w:val="36"/>
          <w:shd w:val="clear" w:color="auto" w:fill="4A86E8"/>
        </w:rPr>
        <w:t>Accueil et accompagnement des élèves non affectés et sans solution à la rentrée 2021</w:t>
      </w:r>
    </w:p>
    <w:p w:rsidR="00132FD6" w:rsidRDefault="00132FD6">
      <w:pPr>
        <w:pStyle w:val="normal0"/>
        <w:spacing w:line="200" w:lineRule="auto"/>
        <w:rPr>
          <w:b/>
        </w:rPr>
      </w:pPr>
    </w:p>
    <w:p w:rsidR="00132FD6" w:rsidRDefault="00132FD6">
      <w:pPr>
        <w:pStyle w:val="normal0"/>
        <w:ind w:left="220"/>
        <w:rPr>
          <w:rFonts w:ascii="Arial" w:eastAsia="Arial" w:hAnsi="Arial" w:cs="Arial"/>
        </w:rPr>
      </w:pPr>
    </w:p>
    <w:p w:rsidR="00132FD6" w:rsidRDefault="00132FD6">
      <w:pPr>
        <w:pStyle w:val="normal0"/>
        <w:ind w:left="220"/>
        <w:rPr>
          <w:rFonts w:ascii="Arial" w:eastAsia="Arial" w:hAnsi="Arial" w:cs="Arial"/>
          <w:sz w:val="22"/>
          <w:szCs w:val="22"/>
        </w:rPr>
      </w:pPr>
    </w:p>
    <w:p w:rsidR="00132FD6" w:rsidRDefault="00162DA8">
      <w:pPr>
        <w:pStyle w:val="normal0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Tout élève scolarisé en 2020-2021 et sans solution </w:t>
      </w:r>
      <w:proofErr w:type="gramStart"/>
      <w:r>
        <w:rPr>
          <w:rFonts w:ascii="Arial" w:eastAsia="Arial" w:hAnsi="Arial" w:cs="Arial"/>
          <w:sz w:val="22"/>
          <w:szCs w:val="22"/>
        </w:rPr>
        <w:t>( non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affecté ou  non-inscrit dans un établissement) à la rentrée scolaire 2021-2022 doit être recontacté par son établissement d’origine afin de réaliser un </w:t>
      </w:r>
      <w:r>
        <w:rPr>
          <w:rFonts w:ascii="Arial" w:eastAsia="Arial" w:hAnsi="Arial" w:cs="Arial"/>
          <w:b/>
          <w:sz w:val="22"/>
          <w:szCs w:val="22"/>
        </w:rPr>
        <w:t>entretien de situation</w:t>
      </w:r>
      <w:r>
        <w:rPr>
          <w:rFonts w:ascii="Arial" w:eastAsia="Arial" w:hAnsi="Arial" w:cs="Arial"/>
          <w:sz w:val="22"/>
          <w:szCs w:val="22"/>
        </w:rPr>
        <w:t xml:space="preserve"> (ES).</w:t>
      </w:r>
    </w:p>
    <w:p w:rsidR="00132FD6" w:rsidRDefault="00162DA8">
      <w:pPr>
        <w:pStyle w:val="normal0"/>
        <w:ind w:left="22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2FD6" w:rsidRDefault="00162DA8">
      <w:pPr>
        <w:pStyle w:val="normal0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Les ES sont réal</w:t>
      </w:r>
      <w:r>
        <w:rPr>
          <w:rFonts w:ascii="Arial" w:eastAsia="Arial" w:hAnsi="Arial" w:cs="Arial"/>
          <w:sz w:val="22"/>
          <w:szCs w:val="22"/>
        </w:rPr>
        <w:t>isés de préférence par le CPE et le PSYEN dans l’</w:t>
      </w:r>
      <w:r>
        <w:rPr>
          <w:rFonts w:ascii="Arial" w:eastAsia="Arial" w:hAnsi="Arial" w:cs="Arial"/>
          <w:b/>
          <w:sz w:val="22"/>
          <w:szCs w:val="22"/>
        </w:rPr>
        <w:t>établissement d’origine</w:t>
      </w:r>
      <w:r>
        <w:rPr>
          <w:rFonts w:ascii="Arial" w:eastAsia="Arial" w:hAnsi="Arial" w:cs="Arial"/>
          <w:sz w:val="22"/>
          <w:szCs w:val="22"/>
        </w:rPr>
        <w:t xml:space="preserve"> ou au CIO du secteur d’habitation du jeune en cas de difficulté.  </w:t>
      </w:r>
    </w:p>
    <w:p w:rsidR="00132FD6" w:rsidRDefault="00162DA8">
      <w:pPr>
        <w:pStyle w:val="normal0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Cet ES doit permettre de faire le point sur les attentes et les besoins d’accompagnement formulés par le jeune.</w:t>
      </w:r>
    </w:p>
    <w:p w:rsidR="00132FD6" w:rsidRDefault="00162DA8">
      <w:pPr>
        <w:pStyle w:val="normal0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p</w:t>
      </w:r>
      <w:r>
        <w:rPr>
          <w:rFonts w:ascii="Arial" w:eastAsia="Arial" w:hAnsi="Arial" w:cs="Arial"/>
          <w:sz w:val="22"/>
          <w:szCs w:val="22"/>
        </w:rPr>
        <w:t xml:space="preserve">ermet </w:t>
      </w:r>
      <w:proofErr w:type="gramStart"/>
      <w:r>
        <w:rPr>
          <w:rFonts w:ascii="Arial" w:eastAsia="Arial" w:hAnsi="Arial" w:cs="Arial"/>
          <w:sz w:val="22"/>
          <w:szCs w:val="22"/>
        </w:rPr>
        <w:t>d’ informer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et de solliciter la </w:t>
      </w:r>
      <w:r>
        <w:rPr>
          <w:rFonts w:ascii="Arial" w:eastAsia="Arial" w:hAnsi="Arial" w:cs="Arial"/>
          <w:b/>
          <w:sz w:val="22"/>
          <w:szCs w:val="22"/>
        </w:rPr>
        <w:t>DSDEN</w:t>
      </w:r>
      <w:r>
        <w:rPr>
          <w:rFonts w:ascii="Arial" w:eastAsia="Arial" w:hAnsi="Arial" w:cs="Arial"/>
          <w:sz w:val="22"/>
          <w:szCs w:val="22"/>
        </w:rPr>
        <w:t xml:space="preserve"> et le comité </w:t>
      </w:r>
      <w:r>
        <w:rPr>
          <w:rFonts w:ascii="Arial" w:eastAsia="Arial" w:hAnsi="Arial" w:cs="Arial"/>
          <w:b/>
          <w:sz w:val="22"/>
          <w:szCs w:val="22"/>
        </w:rPr>
        <w:t>FOQUALE</w:t>
      </w:r>
      <w:r>
        <w:rPr>
          <w:rFonts w:ascii="Arial" w:eastAsia="Arial" w:hAnsi="Arial" w:cs="Arial"/>
          <w:sz w:val="22"/>
          <w:szCs w:val="22"/>
        </w:rPr>
        <w:t xml:space="preserve"> pour une prise en charge ( </w:t>
      </w:r>
      <w:proofErr w:type="spellStart"/>
      <w:r>
        <w:rPr>
          <w:rFonts w:ascii="Arial" w:eastAsia="Arial" w:hAnsi="Arial" w:cs="Arial"/>
          <w:sz w:val="22"/>
          <w:szCs w:val="22"/>
        </w:rPr>
        <w:t>rescolarisation</w:t>
      </w:r>
      <w:proofErr w:type="spellEnd"/>
      <w:r>
        <w:rPr>
          <w:rFonts w:ascii="Arial" w:eastAsia="Arial" w:hAnsi="Arial" w:cs="Arial"/>
          <w:sz w:val="22"/>
          <w:szCs w:val="22"/>
        </w:rPr>
        <w:t>, entrée en action MLDS, Mission Locale..)</w:t>
      </w:r>
    </w:p>
    <w:p w:rsidR="00132FD6" w:rsidRDefault="00132FD6">
      <w:pPr>
        <w:pStyle w:val="normal0"/>
        <w:ind w:left="220"/>
        <w:rPr>
          <w:rFonts w:ascii="Arial" w:eastAsia="Arial" w:hAnsi="Arial" w:cs="Arial"/>
          <w:sz w:val="22"/>
          <w:szCs w:val="22"/>
        </w:rPr>
      </w:pPr>
    </w:p>
    <w:p w:rsidR="00132FD6" w:rsidRDefault="00162DA8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Les entretiens de situation doivent être impérativement saisis sur l’applic</w:t>
      </w:r>
      <w:r>
        <w:rPr>
          <w:rFonts w:ascii="Arial" w:eastAsia="Arial" w:hAnsi="Arial" w:cs="Arial"/>
          <w:sz w:val="22"/>
          <w:szCs w:val="22"/>
        </w:rPr>
        <w:t xml:space="preserve">ation académique </w:t>
      </w:r>
      <w:r>
        <w:rPr>
          <w:rFonts w:ascii="Arial" w:eastAsia="Arial" w:hAnsi="Arial" w:cs="Arial"/>
          <w:b/>
          <w:sz w:val="22"/>
          <w:szCs w:val="22"/>
        </w:rPr>
        <w:t>PARCOURS EN LIGNE</w:t>
      </w:r>
      <w:r>
        <w:rPr>
          <w:rFonts w:ascii="Arial" w:eastAsia="Arial" w:hAnsi="Arial" w:cs="Arial"/>
          <w:sz w:val="22"/>
          <w:szCs w:val="22"/>
        </w:rPr>
        <w:t xml:space="preserve"> 2021/2022 </w:t>
      </w:r>
    </w:p>
    <w:p w:rsidR="00132FD6" w:rsidRDefault="00132FD6">
      <w:pPr>
        <w:pStyle w:val="normal0"/>
        <w:ind w:left="220"/>
        <w:rPr>
          <w:rFonts w:ascii="Arial" w:eastAsia="Arial" w:hAnsi="Arial" w:cs="Arial"/>
        </w:rPr>
      </w:pPr>
    </w:p>
    <w:p w:rsidR="00132FD6" w:rsidRDefault="00132FD6">
      <w:pPr>
        <w:pStyle w:val="normal0"/>
        <w:ind w:left="220"/>
        <w:jc w:val="center"/>
        <w:rPr>
          <w:rFonts w:ascii="Arial" w:eastAsia="Arial" w:hAnsi="Arial" w:cs="Arial"/>
        </w:rPr>
      </w:pPr>
    </w:p>
    <w:p w:rsidR="00132FD6" w:rsidRDefault="00132FD6">
      <w:pPr>
        <w:pStyle w:val="normal0"/>
        <w:ind w:left="220"/>
        <w:jc w:val="center"/>
        <w:rPr>
          <w:rFonts w:ascii="Arial" w:eastAsia="Arial" w:hAnsi="Arial" w:cs="Arial"/>
          <w:b/>
        </w:rPr>
      </w:pPr>
    </w:p>
    <w:p w:rsidR="00132FD6" w:rsidRDefault="00162DA8">
      <w:pPr>
        <w:pStyle w:val="normal0"/>
        <w:ind w:left="220"/>
        <w:jc w:val="center"/>
        <w:rPr>
          <w:rFonts w:ascii="Arial" w:eastAsia="Arial" w:hAnsi="Arial" w:cs="Arial"/>
          <w:b/>
          <w:sz w:val="28"/>
          <w:szCs w:val="28"/>
          <w:shd w:val="clear" w:color="auto" w:fill="4A86E8"/>
        </w:rPr>
      </w:pPr>
      <w:r>
        <w:rPr>
          <w:rFonts w:ascii="Arial" w:eastAsia="Arial" w:hAnsi="Arial" w:cs="Arial"/>
          <w:b/>
          <w:sz w:val="28"/>
          <w:szCs w:val="28"/>
          <w:shd w:val="clear" w:color="auto" w:fill="4A86E8"/>
        </w:rPr>
        <w:t>CALENDRIER DE RENTRÉE 2021/2022</w:t>
      </w:r>
    </w:p>
    <w:p w:rsidR="00132FD6" w:rsidRDefault="00132FD6">
      <w:pPr>
        <w:pStyle w:val="normal0"/>
        <w:rPr>
          <w:rFonts w:ascii="Arial" w:eastAsia="Arial" w:hAnsi="Arial" w:cs="Arial"/>
          <w:b/>
        </w:rPr>
      </w:pPr>
    </w:p>
    <w:p w:rsidR="00132FD6" w:rsidRDefault="00132FD6">
      <w:pPr>
        <w:pStyle w:val="normal0"/>
        <w:spacing w:line="220" w:lineRule="auto"/>
        <w:jc w:val="both"/>
        <w:rPr>
          <w:rFonts w:ascii="Arial" w:eastAsia="Arial" w:hAnsi="Arial" w:cs="Arial"/>
        </w:rPr>
      </w:pPr>
    </w:p>
    <w:p w:rsidR="00132FD6" w:rsidRDefault="00132FD6">
      <w:pPr>
        <w:pStyle w:val="normal0"/>
        <w:spacing w:line="220" w:lineRule="auto"/>
        <w:jc w:val="both"/>
        <w:rPr>
          <w:rFonts w:ascii="Arial" w:eastAsia="Arial" w:hAnsi="Arial" w:cs="Arial"/>
        </w:rPr>
      </w:pPr>
    </w:p>
    <w:tbl>
      <w:tblPr>
        <w:tblStyle w:val="a"/>
        <w:tblW w:w="157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869"/>
        <w:gridCol w:w="7869"/>
      </w:tblGrid>
      <w:tr w:rsidR="00132FD6">
        <w:tc>
          <w:tcPr>
            <w:tcW w:w="7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FD6" w:rsidRDefault="00162DA8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 partir du 2 septembre 2021</w:t>
            </w:r>
          </w:p>
        </w:tc>
        <w:tc>
          <w:tcPr>
            <w:tcW w:w="7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FD6" w:rsidRDefault="00162DA8">
            <w:pPr>
              <w:pStyle w:val="normal0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Saisie des Entretiens de Situation</w:t>
            </w:r>
          </w:p>
        </w:tc>
      </w:tr>
      <w:tr w:rsidR="00132FD6">
        <w:tc>
          <w:tcPr>
            <w:tcW w:w="7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FD6" w:rsidRDefault="00162DA8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  7 septembre</w:t>
            </w:r>
          </w:p>
        </w:tc>
        <w:tc>
          <w:tcPr>
            <w:tcW w:w="7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FD6" w:rsidRDefault="00162DA8">
            <w:pPr>
              <w:pStyle w:val="normal0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Formation Parcours en ligne pour la saisie des ES </w:t>
            </w:r>
          </w:p>
        </w:tc>
      </w:tr>
      <w:tr w:rsidR="00132FD6">
        <w:tc>
          <w:tcPr>
            <w:tcW w:w="7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FD6" w:rsidRDefault="00162DA8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Entre le 10  et le 14 septembre </w:t>
            </w:r>
          </w:p>
        </w:tc>
        <w:tc>
          <w:tcPr>
            <w:tcW w:w="7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FD6" w:rsidRDefault="00162DA8">
            <w:pPr>
              <w:pStyle w:val="normal0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Saisie des </w:t>
            </w:r>
            <w:proofErr w:type="spellStart"/>
            <w:r>
              <w:rPr>
                <w:rFonts w:ascii="Arial" w:eastAsia="Arial" w:hAnsi="Arial" w:cs="Arial"/>
                <w:b/>
              </w:rPr>
              <w:t>voeux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pour le dernier tour </w:t>
            </w:r>
            <w:proofErr w:type="spellStart"/>
            <w:r>
              <w:rPr>
                <w:rFonts w:ascii="Arial" w:eastAsia="Arial" w:hAnsi="Arial" w:cs="Arial"/>
                <w:b/>
              </w:rPr>
              <w:t>Affelnet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des élèves post 3ème, seconde PRO</w:t>
            </w:r>
          </w:p>
        </w:tc>
      </w:tr>
      <w:tr w:rsidR="00132FD6">
        <w:tc>
          <w:tcPr>
            <w:tcW w:w="7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FD6" w:rsidRDefault="00162DA8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18 septembre</w:t>
            </w:r>
          </w:p>
        </w:tc>
        <w:tc>
          <w:tcPr>
            <w:tcW w:w="7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FD6" w:rsidRDefault="00162DA8">
            <w:pPr>
              <w:pStyle w:val="normal0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Fin des inscriptions en établissement  des élèves non affectés lors du dernier tour </w:t>
            </w:r>
            <w:proofErr w:type="spellStart"/>
            <w:r>
              <w:rPr>
                <w:rFonts w:ascii="Arial" w:eastAsia="Arial" w:hAnsi="Arial" w:cs="Arial"/>
                <w:b/>
              </w:rPr>
              <w:t>Affelnet</w:t>
            </w:r>
            <w:proofErr w:type="spellEnd"/>
          </w:p>
        </w:tc>
      </w:tr>
      <w:tr w:rsidR="00132FD6">
        <w:tc>
          <w:tcPr>
            <w:tcW w:w="7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FD6" w:rsidRDefault="00162DA8">
            <w:pPr>
              <w:pStyle w:val="normal0"/>
              <w:numPr>
                <w:ilvl w:val="0"/>
                <w:numId w:val="1"/>
              </w:numPr>
              <w:spacing w:line="22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dernière semaine avant les vacances de la Toussaint</w:t>
            </w:r>
          </w:p>
        </w:tc>
        <w:tc>
          <w:tcPr>
            <w:tcW w:w="7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FD6" w:rsidRDefault="00162DA8">
            <w:pPr>
              <w:pStyle w:val="normal0"/>
              <w:spacing w:line="220" w:lineRule="auto"/>
              <w:ind w:left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Commission d’insertion de district (CID),  étude des dossiers “Droit à l’erreur manifeste d’orientation au lycée”</w:t>
            </w:r>
          </w:p>
        </w:tc>
      </w:tr>
    </w:tbl>
    <w:p w:rsidR="00132FD6" w:rsidRDefault="00132FD6">
      <w:pPr>
        <w:pStyle w:val="normal0"/>
        <w:rPr>
          <w:rFonts w:ascii="Arial" w:eastAsia="Arial" w:hAnsi="Arial" w:cs="Arial"/>
          <w:b/>
          <w:i/>
          <w:color w:val="FF0000"/>
          <w:sz w:val="38"/>
          <w:szCs w:val="38"/>
        </w:rPr>
      </w:pPr>
    </w:p>
    <w:p w:rsidR="00132FD6" w:rsidRDefault="00132FD6">
      <w:pPr>
        <w:pStyle w:val="normal0"/>
        <w:ind w:hanging="2552"/>
        <w:jc w:val="both"/>
        <w:rPr>
          <w:rFonts w:ascii="Arial" w:eastAsia="Arial" w:hAnsi="Arial" w:cs="Arial"/>
          <w:b/>
          <w:i/>
          <w:color w:val="FF0000"/>
          <w:sz w:val="22"/>
          <w:szCs w:val="22"/>
        </w:rPr>
      </w:pPr>
    </w:p>
    <w:p w:rsidR="00132FD6" w:rsidRDefault="00132FD6">
      <w:pPr>
        <w:pStyle w:val="normal0"/>
        <w:ind w:hanging="2552"/>
        <w:jc w:val="both"/>
        <w:rPr>
          <w:rFonts w:ascii="Arial" w:eastAsia="Arial" w:hAnsi="Arial" w:cs="Arial"/>
          <w:b/>
          <w:i/>
          <w:color w:val="FF0000"/>
          <w:sz w:val="22"/>
          <w:szCs w:val="22"/>
        </w:rPr>
      </w:pPr>
    </w:p>
    <w:p w:rsidR="00132FD6" w:rsidRDefault="00132FD6">
      <w:pPr>
        <w:pStyle w:val="normal0"/>
        <w:spacing w:before="11" w:line="220" w:lineRule="auto"/>
        <w:ind w:hanging="2552"/>
        <w:jc w:val="both"/>
        <w:rPr>
          <w:sz w:val="22"/>
          <w:szCs w:val="22"/>
        </w:rPr>
      </w:pPr>
    </w:p>
    <w:p w:rsidR="00132FD6" w:rsidRDefault="00162DA8">
      <w:pPr>
        <w:pStyle w:val="normal0"/>
        <w:ind w:hanging="2552"/>
        <w:jc w:val="both"/>
        <w:sectPr w:rsidR="00132FD6">
          <w:pgSz w:w="16838" w:h="11920" w:orient="landscape"/>
          <w:pgMar w:top="600" w:right="780" w:bottom="280" w:left="320" w:header="0" w:footer="0" w:gutter="0"/>
          <w:pgNumType w:start="1"/>
          <w:cols w:space="720"/>
        </w:sectPr>
      </w:pPr>
      <w:r>
        <w:rPr>
          <w:rFonts w:ascii="Arial" w:eastAsia="Arial" w:hAnsi="Arial" w:cs="Arial"/>
          <w:b/>
          <w:i/>
          <w:sz w:val="22"/>
          <w:szCs w:val="22"/>
        </w:rPr>
        <w:t xml:space="preserve">Les </w:t>
      </w:r>
    </w:p>
    <w:p w:rsidR="00132FD6" w:rsidRDefault="00162DA8">
      <w:pPr>
        <w:pStyle w:val="normal0"/>
        <w:spacing w:line="200" w:lineRule="auto"/>
      </w:pPr>
      <w:r>
        <w:lastRenderedPageBreak/>
        <w:t xml:space="preserve">        </w:t>
      </w:r>
    </w:p>
    <w:p w:rsidR="00132FD6" w:rsidRDefault="00132FD6">
      <w:pPr>
        <w:pStyle w:val="normal0"/>
        <w:spacing w:line="320" w:lineRule="auto"/>
        <w:ind w:left="220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58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99"/>
        <w:gridCol w:w="8633"/>
        <w:gridCol w:w="4894"/>
      </w:tblGrid>
      <w:tr w:rsidR="00132FD6">
        <w:trPr>
          <w:trHeight w:val="1080"/>
        </w:trPr>
        <w:tc>
          <w:tcPr>
            <w:tcW w:w="15826" w:type="dxa"/>
            <w:gridSpan w:val="3"/>
            <w:shd w:val="clear" w:color="auto" w:fill="C9C9C9"/>
          </w:tcPr>
          <w:p w:rsidR="00132FD6" w:rsidRDefault="00132FD6">
            <w:pPr>
              <w:pStyle w:val="normal0"/>
              <w:jc w:val="center"/>
              <w:rPr>
                <w:highlight w:val="lightGray"/>
              </w:rPr>
            </w:pPr>
          </w:p>
          <w:p w:rsidR="00132FD6" w:rsidRDefault="00162DA8">
            <w:pPr>
              <w:pStyle w:val="normal0"/>
              <w:jc w:val="center"/>
              <w:rPr>
                <w:rFonts w:ascii="Arial" w:eastAsia="Arial" w:hAnsi="Arial" w:cs="Arial"/>
                <w:b/>
                <w:shd w:val="clear" w:color="auto" w:fill="4A86E8"/>
              </w:rPr>
            </w:pPr>
            <w:r>
              <w:rPr>
                <w:rFonts w:ascii="Arial" w:eastAsia="Arial" w:hAnsi="Arial" w:cs="Arial"/>
                <w:b/>
                <w:shd w:val="clear" w:color="auto" w:fill="4A86E8"/>
              </w:rPr>
              <w:t xml:space="preserve">CALENDRIER DES </w:t>
            </w:r>
            <w:r>
              <w:rPr>
                <w:rFonts w:ascii="Verdana" w:eastAsia="Verdana" w:hAnsi="Verdana" w:cs="Verdana"/>
                <w:b/>
                <w:shd w:val="clear" w:color="auto" w:fill="4A86E8"/>
              </w:rPr>
              <w:t xml:space="preserve">ANIMATIONS </w:t>
            </w:r>
            <w:r>
              <w:rPr>
                <w:rFonts w:ascii="Arial" w:eastAsia="Arial" w:hAnsi="Arial" w:cs="Arial"/>
                <w:b/>
                <w:shd w:val="clear" w:color="auto" w:fill="4A86E8"/>
              </w:rPr>
              <w:t>DU DISTRICT 1</w:t>
            </w:r>
          </w:p>
        </w:tc>
      </w:tr>
      <w:tr w:rsidR="00132FD6">
        <w:trPr>
          <w:trHeight w:val="575"/>
        </w:trPr>
        <w:tc>
          <w:tcPr>
            <w:tcW w:w="2299" w:type="dxa"/>
            <w:shd w:val="clear" w:color="auto" w:fill="C9C9C9"/>
          </w:tcPr>
          <w:p w:rsidR="00132FD6" w:rsidRDefault="00132FD6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8633" w:type="dxa"/>
            <w:shd w:val="clear" w:color="auto" w:fill="C9C9C9"/>
          </w:tcPr>
          <w:p w:rsidR="00132FD6" w:rsidRDefault="00132FD6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4894" w:type="dxa"/>
            <w:shd w:val="clear" w:color="auto" w:fill="C9C9C9"/>
          </w:tcPr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132FD6" w:rsidRDefault="00132FD6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132FD6">
        <w:trPr>
          <w:trHeight w:val="575"/>
        </w:trPr>
        <w:tc>
          <w:tcPr>
            <w:tcW w:w="2299" w:type="dxa"/>
            <w:shd w:val="clear" w:color="auto" w:fill="C9C9C9"/>
          </w:tcPr>
          <w:p w:rsidR="00132FD6" w:rsidRDefault="00162DA8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Mardi  7 septembre 2021</w:t>
            </w:r>
          </w:p>
          <w:p w:rsidR="00132FD6" w:rsidRDefault="00162DA8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9h30-12h30</w:t>
            </w:r>
          </w:p>
        </w:tc>
        <w:tc>
          <w:tcPr>
            <w:tcW w:w="8633" w:type="dxa"/>
            <w:shd w:val="clear" w:color="auto" w:fill="C9C9C9"/>
          </w:tcPr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Présentation   du  Comité </w:t>
            </w:r>
            <w:proofErr w:type="spellStart"/>
            <w:r>
              <w:rPr>
                <w:rFonts w:ascii="Arial" w:eastAsia="Arial" w:hAnsi="Arial" w:cs="Arial"/>
              </w:rPr>
              <w:t>Foquale</w:t>
            </w:r>
            <w:proofErr w:type="spellEnd"/>
            <w:r>
              <w:rPr>
                <w:rFonts w:ascii="Arial" w:eastAsia="Arial" w:hAnsi="Arial" w:cs="Arial"/>
              </w:rPr>
              <w:t xml:space="preserve"> du district 1 et de la prise en charge du décrochage scolaire sur le district 1</w:t>
            </w:r>
          </w:p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formation “Parcours en ligne” et  “Parcours individualisés”</w:t>
            </w:r>
          </w:p>
          <w:p w:rsidR="00132FD6" w:rsidRDefault="00132FD6">
            <w:pPr>
              <w:pStyle w:val="normal0"/>
              <w:rPr>
                <w:rFonts w:ascii="Arial" w:eastAsia="Arial" w:hAnsi="Arial" w:cs="Arial"/>
              </w:rPr>
            </w:pPr>
          </w:p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Public: RDS/PSYEN/CPE/Membre du GPDS</w:t>
            </w:r>
          </w:p>
        </w:tc>
        <w:tc>
          <w:tcPr>
            <w:tcW w:w="4894" w:type="dxa"/>
            <w:shd w:val="clear" w:color="auto" w:fill="C9C9C9"/>
          </w:tcPr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PILOTE</w:t>
            </w:r>
          </w:p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DCIO </w:t>
            </w:r>
          </w:p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COORDO MLDS  </w:t>
            </w:r>
          </w:p>
        </w:tc>
      </w:tr>
      <w:tr w:rsidR="00132FD6">
        <w:trPr>
          <w:trHeight w:val="575"/>
        </w:trPr>
        <w:tc>
          <w:tcPr>
            <w:tcW w:w="2299" w:type="dxa"/>
          </w:tcPr>
          <w:p w:rsidR="00132FD6" w:rsidRDefault="00162DA8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Jeudi 16 septembre 2021 </w:t>
            </w:r>
          </w:p>
          <w:p w:rsidR="00132FD6" w:rsidRDefault="00162DA8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9h30-12h30</w:t>
            </w:r>
          </w:p>
        </w:tc>
        <w:tc>
          <w:tcPr>
            <w:tcW w:w="8633" w:type="dxa"/>
          </w:tcPr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Présentation des projets de “parcours individualisés” au Comité </w:t>
            </w:r>
            <w:proofErr w:type="spellStart"/>
            <w:r>
              <w:rPr>
                <w:rFonts w:ascii="Arial" w:eastAsia="Arial" w:hAnsi="Arial" w:cs="Arial"/>
              </w:rPr>
              <w:t>Foquale</w:t>
            </w:r>
            <w:proofErr w:type="spellEnd"/>
            <w:r>
              <w:rPr>
                <w:rFonts w:ascii="Arial" w:eastAsia="Arial" w:hAnsi="Arial" w:cs="Arial"/>
              </w:rPr>
              <w:t>-1ère campagne</w:t>
            </w:r>
          </w:p>
          <w:p w:rsidR="00132FD6" w:rsidRDefault="00132FD6">
            <w:pPr>
              <w:pStyle w:val="normal0"/>
              <w:rPr>
                <w:rFonts w:ascii="Arial" w:eastAsia="Arial" w:hAnsi="Arial" w:cs="Arial"/>
              </w:rPr>
            </w:pPr>
          </w:p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Public: Responsable/Porteur du projet de “Parcours individualisés”</w:t>
            </w:r>
          </w:p>
        </w:tc>
        <w:tc>
          <w:tcPr>
            <w:tcW w:w="4894" w:type="dxa"/>
          </w:tcPr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COMITÉ FOQUALE </w:t>
            </w:r>
          </w:p>
          <w:p w:rsidR="00132FD6" w:rsidRDefault="00132FD6">
            <w:pPr>
              <w:pStyle w:val="normal0"/>
              <w:rPr>
                <w:rFonts w:ascii="Arial" w:eastAsia="Arial" w:hAnsi="Arial" w:cs="Arial"/>
              </w:rPr>
            </w:pPr>
          </w:p>
          <w:p w:rsidR="00132FD6" w:rsidRDefault="00132FD6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132FD6">
        <w:trPr>
          <w:trHeight w:val="575"/>
        </w:trPr>
        <w:tc>
          <w:tcPr>
            <w:tcW w:w="2299" w:type="dxa"/>
          </w:tcPr>
          <w:p w:rsidR="00132FD6" w:rsidRDefault="00162DA8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Jeudi 14 octobre 2021 </w:t>
            </w:r>
          </w:p>
          <w:p w:rsidR="00132FD6" w:rsidRDefault="00162DA8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09h30-12h30</w:t>
            </w:r>
          </w:p>
        </w:tc>
        <w:tc>
          <w:tcPr>
            <w:tcW w:w="8633" w:type="dxa"/>
          </w:tcPr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Formation Parcours en ligne “onglet décrocheur” et échanges autour des GPDS d’établissement</w:t>
            </w:r>
          </w:p>
          <w:p w:rsidR="00132FD6" w:rsidRDefault="00132FD6">
            <w:pPr>
              <w:pStyle w:val="normal0"/>
              <w:rPr>
                <w:rFonts w:ascii="Arial" w:eastAsia="Arial" w:hAnsi="Arial" w:cs="Arial"/>
              </w:rPr>
            </w:pPr>
          </w:p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Public: RDS/PSYEN/CPE/Membre du GPDS</w:t>
            </w:r>
          </w:p>
        </w:tc>
        <w:tc>
          <w:tcPr>
            <w:tcW w:w="4894" w:type="dxa"/>
          </w:tcPr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COORDO MLDS  </w:t>
            </w:r>
          </w:p>
        </w:tc>
      </w:tr>
      <w:tr w:rsidR="00132FD6">
        <w:trPr>
          <w:trHeight w:val="575"/>
        </w:trPr>
        <w:tc>
          <w:tcPr>
            <w:tcW w:w="2299" w:type="dxa"/>
            <w:shd w:val="clear" w:color="auto" w:fill="C9C9C9"/>
          </w:tcPr>
          <w:p w:rsidR="00132FD6" w:rsidRDefault="00162DA8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Jeudi 18 novembre 2021</w:t>
            </w:r>
          </w:p>
          <w:p w:rsidR="00132FD6" w:rsidRDefault="00162DA8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9h30-12h30</w:t>
            </w:r>
          </w:p>
          <w:p w:rsidR="00132FD6" w:rsidRDefault="00132FD6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8633" w:type="dxa"/>
            <w:shd w:val="clear" w:color="auto" w:fill="C9C9C9"/>
          </w:tcPr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1er GPDS de district </w:t>
            </w:r>
          </w:p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Présentation par l’établissement  des dossiers non sol</w:t>
            </w:r>
            <w:r>
              <w:rPr>
                <w:rFonts w:ascii="Arial" w:eastAsia="Arial" w:hAnsi="Arial" w:cs="Arial"/>
              </w:rPr>
              <w:t xml:space="preserve">utionnés en GPDS </w:t>
            </w:r>
          </w:p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Etude des situations et propositions  d’accompagnement par le comité </w:t>
            </w:r>
            <w:proofErr w:type="spellStart"/>
            <w:r>
              <w:rPr>
                <w:rFonts w:ascii="Arial" w:eastAsia="Arial" w:hAnsi="Arial" w:cs="Arial"/>
              </w:rPr>
              <w:t>Foquale</w:t>
            </w:r>
            <w:proofErr w:type="spellEnd"/>
          </w:p>
          <w:p w:rsidR="00132FD6" w:rsidRDefault="00132FD6">
            <w:pPr>
              <w:pStyle w:val="normal0"/>
              <w:rPr>
                <w:rFonts w:ascii="Arial" w:eastAsia="Arial" w:hAnsi="Arial" w:cs="Arial"/>
              </w:rPr>
            </w:pPr>
          </w:p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Public: RDS/PSYEN/CPE/Membre du GPDS</w:t>
            </w:r>
          </w:p>
        </w:tc>
        <w:tc>
          <w:tcPr>
            <w:tcW w:w="4894" w:type="dxa"/>
            <w:shd w:val="clear" w:color="auto" w:fill="C9C9C9"/>
          </w:tcPr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PILOTE</w:t>
            </w:r>
          </w:p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DCIO </w:t>
            </w:r>
          </w:p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COORDO MLDS </w:t>
            </w:r>
          </w:p>
          <w:p w:rsidR="00132FD6" w:rsidRDefault="00132FD6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132FD6">
        <w:trPr>
          <w:trHeight w:val="296"/>
        </w:trPr>
        <w:tc>
          <w:tcPr>
            <w:tcW w:w="2299" w:type="dxa"/>
            <w:shd w:val="clear" w:color="auto" w:fill="C9C9C9"/>
          </w:tcPr>
          <w:p w:rsidR="00132FD6" w:rsidRDefault="00162DA8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Jeudi 16 décembre 2021</w:t>
            </w:r>
          </w:p>
          <w:p w:rsidR="00132FD6" w:rsidRDefault="00162DA8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09h30 - 12h30</w:t>
            </w:r>
          </w:p>
        </w:tc>
        <w:tc>
          <w:tcPr>
            <w:tcW w:w="8633" w:type="dxa"/>
            <w:shd w:val="clear" w:color="auto" w:fill="C9C9C9"/>
          </w:tcPr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2è GPDS de district </w:t>
            </w:r>
          </w:p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Présentation par l’établissement  des dossiers non solutionnés en GPDS </w:t>
            </w:r>
          </w:p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Etude des situations et propositions  d’accompagnement par le comité </w:t>
            </w:r>
            <w:proofErr w:type="spellStart"/>
            <w:r>
              <w:rPr>
                <w:rFonts w:ascii="Arial" w:eastAsia="Arial" w:hAnsi="Arial" w:cs="Arial"/>
              </w:rPr>
              <w:t>Foquale</w:t>
            </w:r>
            <w:proofErr w:type="spellEnd"/>
          </w:p>
          <w:p w:rsidR="00132FD6" w:rsidRDefault="00132FD6">
            <w:pPr>
              <w:pStyle w:val="normal0"/>
              <w:rPr>
                <w:rFonts w:ascii="Arial" w:eastAsia="Arial" w:hAnsi="Arial" w:cs="Arial"/>
              </w:rPr>
            </w:pPr>
          </w:p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Public: RDS/PSYEN/CPE/Membre de GPDS</w:t>
            </w:r>
          </w:p>
        </w:tc>
        <w:tc>
          <w:tcPr>
            <w:tcW w:w="4894" w:type="dxa"/>
            <w:shd w:val="clear" w:color="auto" w:fill="C9C9C9"/>
          </w:tcPr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PILOTE </w:t>
            </w:r>
          </w:p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DCIO </w:t>
            </w:r>
          </w:p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COORDO MLDS </w:t>
            </w:r>
          </w:p>
        </w:tc>
      </w:tr>
      <w:tr w:rsidR="00132FD6">
        <w:trPr>
          <w:trHeight w:val="1168"/>
        </w:trPr>
        <w:tc>
          <w:tcPr>
            <w:tcW w:w="2299" w:type="dxa"/>
            <w:shd w:val="clear" w:color="auto" w:fill="C9C9C9"/>
          </w:tcPr>
          <w:p w:rsidR="00132FD6" w:rsidRDefault="00162DA8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13 Janvier 2022</w:t>
            </w:r>
          </w:p>
          <w:p w:rsidR="00132FD6" w:rsidRDefault="00162DA8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9h30-12h30</w:t>
            </w:r>
          </w:p>
          <w:p w:rsidR="00132FD6" w:rsidRDefault="00132FD6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8633" w:type="dxa"/>
            <w:shd w:val="clear" w:color="auto" w:fill="C9C9C9"/>
          </w:tcPr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Réunion du comité </w:t>
            </w:r>
            <w:proofErr w:type="spellStart"/>
            <w:r>
              <w:rPr>
                <w:rFonts w:ascii="Arial" w:eastAsia="Arial" w:hAnsi="Arial" w:cs="Arial"/>
              </w:rPr>
              <w:t>Foquale</w:t>
            </w:r>
            <w:proofErr w:type="spellEnd"/>
            <w:r>
              <w:rPr>
                <w:rFonts w:ascii="Arial" w:eastAsia="Arial" w:hAnsi="Arial" w:cs="Arial"/>
              </w:rPr>
              <w:t xml:space="preserve"> élargi </w:t>
            </w:r>
          </w:p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Actions de </w:t>
            </w:r>
            <w:proofErr w:type="spellStart"/>
            <w:r>
              <w:rPr>
                <w:rFonts w:ascii="Arial" w:eastAsia="Arial" w:hAnsi="Arial" w:cs="Arial"/>
              </w:rPr>
              <w:t>remédiation</w:t>
            </w:r>
            <w:proofErr w:type="spellEnd"/>
          </w:p>
          <w:p w:rsidR="00132FD6" w:rsidRDefault="00132FD6">
            <w:pPr>
              <w:pStyle w:val="normal0"/>
              <w:rPr>
                <w:rFonts w:ascii="Arial" w:eastAsia="Arial" w:hAnsi="Arial" w:cs="Arial"/>
              </w:rPr>
            </w:pPr>
          </w:p>
          <w:p w:rsidR="00132FD6" w:rsidRDefault="00132FD6">
            <w:pPr>
              <w:pStyle w:val="normal0"/>
              <w:rPr>
                <w:rFonts w:ascii="Arial" w:eastAsia="Arial" w:hAnsi="Arial" w:cs="Arial"/>
              </w:rPr>
            </w:pPr>
          </w:p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Public: chefs d’EPLE porteurs d’actions</w:t>
            </w:r>
          </w:p>
        </w:tc>
        <w:tc>
          <w:tcPr>
            <w:tcW w:w="4894" w:type="dxa"/>
            <w:shd w:val="clear" w:color="auto" w:fill="C9C9C9"/>
          </w:tcPr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CTD MLDS 93</w:t>
            </w:r>
          </w:p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COMITÉ FOQUALE</w:t>
            </w:r>
          </w:p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Référents d’action</w:t>
            </w:r>
          </w:p>
        </w:tc>
      </w:tr>
      <w:tr w:rsidR="00132FD6">
        <w:trPr>
          <w:trHeight w:val="1168"/>
        </w:trPr>
        <w:tc>
          <w:tcPr>
            <w:tcW w:w="2299" w:type="dxa"/>
            <w:shd w:val="clear" w:color="auto" w:fill="C9C9C9"/>
          </w:tcPr>
          <w:p w:rsidR="00132FD6" w:rsidRDefault="00162DA8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Jeudi 17 février 2022</w:t>
            </w:r>
          </w:p>
          <w:p w:rsidR="00132FD6" w:rsidRDefault="00162DA8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9h30-12h30</w:t>
            </w:r>
          </w:p>
          <w:p w:rsidR="00132FD6" w:rsidRDefault="00132FD6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8633" w:type="dxa"/>
            <w:shd w:val="clear" w:color="auto" w:fill="C9C9C9"/>
          </w:tcPr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3è GPDS de district </w:t>
            </w:r>
          </w:p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Présentation par l’établissement  des dossiers non solutionnés en GPDS </w:t>
            </w:r>
          </w:p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Etude des situations et propositions  d’accompagnement par le comité </w:t>
            </w:r>
            <w:proofErr w:type="spellStart"/>
            <w:r>
              <w:rPr>
                <w:rFonts w:ascii="Arial" w:eastAsia="Arial" w:hAnsi="Arial" w:cs="Arial"/>
              </w:rPr>
              <w:t>Foquale</w:t>
            </w:r>
            <w:proofErr w:type="spellEnd"/>
          </w:p>
          <w:p w:rsidR="00132FD6" w:rsidRDefault="00132FD6">
            <w:pPr>
              <w:pStyle w:val="normal0"/>
              <w:rPr>
                <w:rFonts w:ascii="Arial" w:eastAsia="Arial" w:hAnsi="Arial" w:cs="Arial"/>
              </w:rPr>
            </w:pPr>
          </w:p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Public: RDS/PSYEN/CPE/Membre de GPDS</w:t>
            </w:r>
          </w:p>
        </w:tc>
        <w:tc>
          <w:tcPr>
            <w:tcW w:w="4894" w:type="dxa"/>
            <w:shd w:val="clear" w:color="auto" w:fill="C9C9C9"/>
          </w:tcPr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PILOTE</w:t>
            </w:r>
          </w:p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DCIO </w:t>
            </w:r>
          </w:p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COORDO MLDS  </w:t>
            </w:r>
          </w:p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CPE/RDS/Personnel ayant connaissance d</w:t>
            </w:r>
            <w:r>
              <w:rPr>
                <w:rFonts w:ascii="Arial" w:eastAsia="Arial" w:hAnsi="Arial" w:cs="Arial"/>
              </w:rPr>
              <w:t>u dossier</w:t>
            </w:r>
          </w:p>
        </w:tc>
      </w:tr>
      <w:tr w:rsidR="00132FD6">
        <w:trPr>
          <w:trHeight w:val="296"/>
        </w:trPr>
        <w:tc>
          <w:tcPr>
            <w:tcW w:w="2299" w:type="dxa"/>
            <w:shd w:val="clear" w:color="auto" w:fill="C9C9C9"/>
          </w:tcPr>
          <w:p w:rsidR="00132FD6" w:rsidRDefault="00162DA8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Jeudi 10 mars 2022</w:t>
            </w:r>
          </w:p>
          <w:p w:rsidR="00132FD6" w:rsidRDefault="00162DA8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9h30-12h30</w:t>
            </w:r>
          </w:p>
          <w:p w:rsidR="00132FD6" w:rsidRDefault="00132FD6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8633" w:type="dxa"/>
            <w:shd w:val="clear" w:color="auto" w:fill="C9C9C9"/>
          </w:tcPr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Présentation des projets de “parcours individualisés” au Comité </w:t>
            </w:r>
            <w:proofErr w:type="spellStart"/>
            <w:r>
              <w:rPr>
                <w:rFonts w:ascii="Arial" w:eastAsia="Arial" w:hAnsi="Arial" w:cs="Arial"/>
              </w:rPr>
              <w:t>Foquale</w:t>
            </w:r>
            <w:proofErr w:type="spellEnd"/>
            <w:r>
              <w:rPr>
                <w:rFonts w:ascii="Arial" w:eastAsia="Arial" w:hAnsi="Arial" w:cs="Arial"/>
              </w:rPr>
              <w:t>-2è campagne</w:t>
            </w:r>
          </w:p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Bilan intermédiaire “Parcours individualisés”-1ère campagne</w:t>
            </w:r>
          </w:p>
          <w:p w:rsidR="00132FD6" w:rsidRDefault="00132FD6">
            <w:pPr>
              <w:pStyle w:val="normal0"/>
              <w:rPr>
                <w:rFonts w:ascii="Arial" w:eastAsia="Arial" w:hAnsi="Arial" w:cs="Arial"/>
              </w:rPr>
            </w:pPr>
          </w:p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Public:</w:t>
            </w:r>
          </w:p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établissements demandeurs de “parcours individualisés”</w:t>
            </w:r>
          </w:p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établissements porteurs de “parcours individualisés”</w:t>
            </w:r>
          </w:p>
        </w:tc>
        <w:tc>
          <w:tcPr>
            <w:tcW w:w="4894" w:type="dxa"/>
            <w:shd w:val="clear" w:color="auto" w:fill="C9C9C9"/>
          </w:tcPr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COMITÉ FOQUALE </w:t>
            </w:r>
          </w:p>
          <w:p w:rsidR="00132FD6" w:rsidRDefault="00132FD6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132FD6">
        <w:trPr>
          <w:trHeight w:val="296"/>
        </w:trPr>
        <w:tc>
          <w:tcPr>
            <w:tcW w:w="2299" w:type="dxa"/>
            <w:shd w:val="clear" w:color="auto" w:fill="C9C9C9"/>
          </w:tcPr>
          <w:p w:rsidR="00132FD6" w:rsidRDefault="00162DA8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Jeudi 21 avril 2022</w:t>
            </w:r>
          </w:p>
          <w:p w:rsidR="00132FD6" w:rsidRDefault="00162DA8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9h30-12h30</w:t>
            </w:r>
          </w:p>
          <w:p w:rsidR="00132FD6" w:rsidRDefault="00132FD6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8633" w:type="dxa"/>
            <w:shd w:val="clear" w:color="auto" w:fill="C9C9C9"/>
          </w:tcPr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4è GPDS de district </w:t>
            </w:r>
          </w:p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Présentation des dossiers non solutionnés en GPDS par les établissements</w:t>
            </w:r>
          </w:p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Etude des situations et propositions  d’accompagnement par </w:t>
            </w:r>
            <w:r>
              <w:rPr>
                <w:rFonts w:ascii="Arial" w:eastAsia="Arial" w:hAnsi="Arial" w:cs="Arial"/>
              </w:rPr>
              <w:t xml:space="preserve">le comité </w:t>
            </w:r>
            <w:proofErr w:type="spellStart"/>
            <w:r>
              <w:rPr>
                <w:rFonts w:ascii="Arial" w:eastAsia="Arial" w:hAnsi="Arial" w:cs="Arial"/>
              </w:rPr>
              <w:t>Foquale</w:t>
            </w:r>
            <w:proofErr w:type="spellEnd"/>
          </w:p>
          <w:p w:rsidR="00132FD6" w:rsidRDefault="00132FD6">
            <w:pPr>
              <w:pStyle w:val="normal0"/>
              <w:rPr>
                <w:rFonts w:ascii="Arial" w:eastAsia="Arial" w:hAnsi="Arial" w:cs="Arial"/>
              </w:rPr>
            </w:pPr>
          </w:p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Public: RDS/PSYEN/CPE/Membre de GPDS</w:t>
            </w:r>
          </w:p>
        </w:tc>
        <w:tc>
          <w:tcPr>
            <w:tcW w:w="4894" w:type="dxa"/>
            <w:shd w:val="clear" w:color="auto" w:fill="C9C9C9"/>
          </w:tcPr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PILOTE (nom)</w:t>
            </w:r>
          </w:p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DCIO  (nom)</w:t>
            </w:r>
          </w:p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COORDO MLDS  </w:t>
            </w:r>
          </w:p>
        </w:tc>
      </w:tr>
      <w:tr w:rsidR="00132FD6">
        <w:trPr>
          <w:trHeight w:val="871"/>
        </w:trPr>
        <w:tc>
          <w:tcPr>
            <w:tcW w:w="2299" w:type="dxa"/>
            <w:shd w:val="clear" w:color="auto" w:fill="C9C9C9"/>
          </w:tcPr>
          <w:p w:rsidR="00132FD6" w:rsidRDefault="00162DA8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28 juin 2022</w:t>
            </w:r>
          </w:p>
          <w:p w:rsidR="00132FD6" w:rsidRDefault="00162DA8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9h30-12h30</w:t>
            </w:r>
          </w:p>
          <w:p w:rsidR="00132FD6" w:rsidRDefault="00132FD6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  <w:tc>
          <w:tcPr>
            <w:tcW w:w="8633" w:type="dxa"/>
            <w:shd w:val="clear" w:color="auto" w:fill="C9C9C9"/>
          </w:tcPr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Réunion du comité </w:t>
            </w:r>
            <w:proofErr w:type="spellStart"/>
            <w:r>
              <w:rPr>
                <w:rFonts w:ascii="Arial" w:eastAsia="Arial" w:hAnsi="Arial" w:cs="Arial"/>
              </w:rPr>
              <w:t>Foquale</w:t>
            </w:r>
            <w:proofErr w:type="spellEnd"/>
            <w:r>
              <w:rPr>
                <w:rFonts w:ascii="Arial" w:eastAsia="Arial" w:hAnsi="Arial" w:cs="Arial"/>
              </w:rPr>
              <w:t xml:space="preserve"> élargi </w:t>
            </w:r>
          </w:p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Actions de </w:t>
            </w:r>
            <w:proofErr w:type="spellStart"/>
            <w:r>
              <w:rPr>
                <w:rFonts w:ascii="Arial" w:eastAsia="Arial" w:hAnsi="Arial" w:cs="Arial"/>
              </w:rPr>
              <w:t>remédiation</w:t>
            </w:r>
            <w:proofErr w:type="spellEnd"/>
          </w:p>
          <w:p w:rsidR="00132FD6" w:rsidRDefault="00132FD6">
            <w:pPr>
              <w:pStyle w:val="normal0"/>
              <w:rPr>
                <w:rFonts w:ascii="Arial" w:eastAsia="Arial" w:hAnsi="Arial" w:cs="Arial"/>
              </w:rPr>
            </w:pPr>
          </w:p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Public: chefs d’EPLE porteurs d’action</w:t>
            </w:r>
          </w:p>
        </w:tc>
        <w:tc>
          <w:tcPr>
            <w:tcW w:w="4894" w:type="dxa"/>
            <w:shd w:val="clear" w:color="auto" w:fill="C9C9C9"/>
          </w:tcPr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CTD MLDS 93</w:t>
            </w:r>
          </w:p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COMITÉ FOQUALE</w:t>
            </w:r>
          </w:p>
          <w:p w:rsidR="00132FD6" w:rsidRDefault="00162D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référents d’action</w:t>
            </w:r>
          </w:p>
        </w:tc>
      </w:tr>
    </w:tbl>
    <w:p w:rsidR="00132FD6" w:rsidRDefault="00132FD6">
      <w:pPr>
        <w:pStyle w:val="normal0"/>
        <w:sectPr w:rsidR="00132FD6">
          <w:type w:val="continuous"/>
          <w:pgSz w:w="16838" w:h="11920" w:orient="landscape"/>
          <w:pgMar w:top="600" w:right="780" w:bottom="280" w:left="320" w:header="0" w:footer="0" w:gutter="0"/>
          <w:cols w:space="720"/>
        </w:sectPr>
      </w:pPr>
    </w:p>
    <w:p w:rsidR="00132FD6" w:rsidRDefault="00132FD6">
      <w:pPr>
        <w:pStyle w:val="normal0"/>
        <w:ind w:right="44"/>
        <w:jc w:val="both"/>
      </w:pPr>
    </w:p>
    <w:sectPr w:rsidR="00132FD6" w:rsidSect="00132FD6">
      <w:type w:val="continuous"/>
      <w:pgSz w:w="16838" w:h="11920" w:orient="landscape"/>
      <w:pgMar w:top="600" w:right="780" w:bottom="280" w:left="320" w:header="0" w:footer="0" w:gutter="0"/>
      <w:cols w:num="2" w:space="720" w:equalWidth="0">
        <w:col w:w="5987" w:space="3764"/>
        <w:col w:w="5987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36A3D"/>
    <w:multiLevelType w:val="multilevel"/>
    <w:tmpl w:val="FE8837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132FD6"/>
    <w:rsid w:val="00132FD6"/>
    <w:rsid w:val="0016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132FD6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re2">
    <w:name w:val="heading 2"/>
    <w:basedOn w:val="normal0"/>
    <w:next w:val="normal0"/>
    <w:rsid w:val="00132FD6"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re3">
    <w:name w:val="heading 3"/>
    <w:basedOn w:val="normal0"/>
    <w:next w:val="normal0"/>
    <w:rsid w:val="00132FD6"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re4">
    <w:name w:val="heading 4"/>
    <w:basedOn w:val="normal0"/>
    <w:next w:val="normal0"/>
    <w:rsid w:val="00132FD6"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re5">
    <w:name w:val="heading 5"/>
    <w:basedOn w:val="normal0"/>
    <w:next w:val="normal0"/>
    <w:rsid w:val="00132FD6"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itre6">
    <w:name w:val="heading 6"/>
    <w:basedOn w:val="normal0"/>
    <w:next w:val="normal0"/>
    <w:rsid w:val="00132FD6"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132FD6"/>
  </w:style>
  <w:style w:type="table" w:customStyle="1" w:styleId="TableNormal">
    <w:name w:val="Table Normal"/>
    <w:rsid w:val="00132F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132FD6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us-titre">
    <w:name w:val="Subtitle"/>
    <w:basedOn w:val="normal0"/>
    <w:next w:val="normal0"/>
    <w:rsid w:val="00132F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32F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32FD6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3400</Characters>
  <Application>Microsoft Office Word</Application>
  <DocSecurity>0</DocSecurity>
  <Lines>28</Lines>
  <Paragraphs>8</Paragraphs>
  <ScaleCrop>false</ScaleCrop>
  <Company>EN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LEVAUX</dc:creator>
  <cp:lastModifiedBy>vlevaux</cp:lastModifiedBy>
  <cp:revision>2</cp:revision>
  <dcterms:created xsi:type="dcterms:W3CDTF">2021-09-02T12:15:00Z</dcterms:created>
  <dcterms:modified xsi:type="dcterms:W3CDTF">2021-09-02T12:15:00Z</dcterms:modified>
</cp:coreProperties>
</file>