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5B71B" w14:textId="488F46A0" w:rsidR="00903050" w:rsidRPr="00590D7F" w:rsidRDefault="00F95BBB" w:rsidP="005003E5">
      <w:pPr>
        <w:jc w:val="center"/>
        <w:rPr>
          <w:b/>
          <w:u w:val="single"/>
        </w:rPr>
      </w:pPr>
      <w:r w:rsidRPr="00590D7F">
        <w:rPr>
          <w:b/>
          <w:u w:val="single"/>
        </w:rPr>
        <w:t>PROGRAMMATION ANN</w:t>
      </w:r>
      <w:r w:rsidR="003E76EA">
        <w:rPr>
          <w:b/>
          <w:u w:val="single"/>
        </w:rPr>
        <w:t>E</w:t>
      </w:r>
      <w:r w:rsidRPr="00590D7F">
        <w:rPr>
          <w:b/>
          <w:u w:val="single"/>
        </w:rPr>
        <w:t xml:space="preserve">E </w:t>
      </w:r>
      <w:r w:rsidR="00EF7B23">
        <w:rPr>
          <w:b/>
          <w:u w:val="single"/>
        </w:rPr>
        <w:t>TERMINALE</w:t>
      </w:r>
      <w:r w:rsidRPr="00590D7F">
        <w:rPr>
          <w:b/>
          <w:u w:val="single"/>
        </w:rPr>
        <w:t xml:space="preserve"> 2017-2018</w:t>
      </w:r>
    </w:p>
    <w:p w14:paraId="67EE61D8" w14:textId="070737F7" w:rsidR="00013A0F" w:rsidRPr="005003E5" w:rsidRDefault="00F95BBB" w:rsidP="005003E5">
      <w:pPr>
        <w:spacing w:after="0"/>
        <w:rPr>
          <w:u w:val="single"/>
        </w:rPr>
      </w:pPr>
      <w:r w:rsidRPr="005003E5">
        <w:rPr>
          <w:u w:val="single"/>
        </w:rPr>
        <w:t>Rappel :</w:t>
      </w:r>
    </w:p>
    <w:p w14:paraId="3F2C8FE8" w14:textId="31D3022D" w:rsidR="00013A0F" w:rsidRDefault="005003E5" w:rsidP="005003E5">
      <w:pPr>
        <w:spacing w:after="0"/>
      </w:pPr>
      <w:r>
        <w:t>- Horaire officiel</w:t>
      </w:r>
      <w:r w:rsidR="00013A0F">
        <w:t> : Histoire/Géographie : 4 heures ; EMC : 0h30.</w:t>
      </w:r>
    </w:p>
    <w:p w14:paraId="2B999B76" w14:textId="77777777" w:rsidR="00F95BBB" w:rsidRDefault="00013A0F" w:rsidP="005003E5">
      <w:pPr>
        <w:spacing w:after="240"/>
      </w:pPr>
      <w:r>
        <w:t xml:space="preserve">- </w:t>
      </w:r>
      <w:r w:rsidR="00F95BBB">
        <w:t xml:space="preserve">Année </w:t>
      </w:r>
      <w:r>
        <w:t>dé</w:t>
      </w:r>
      <w:r w:rsidR="00C85E0D">
        <w:t xml:space="preserve">coupée en 5 périodes selon les </w:t>
      </w:r>
      <w:r>
        <w:t xml:space="preserve">modalités </w:t>
      </w:r>
      <w:r w:rsidR="00F95BBB">
        <w:t>suivant</w:t>
      </w:r>
      <w:r>
        <w:t>es</w:t>
      </w:r>
      <w:r w:rsidR="00F95BBB">
        <w:t> :</w:t>
      </w:r>
    </w:p>
    <w:tbl>
      <w:tblPr>
        <w:tblStyle w:val="Grilledutableau"/>
        <w:tblW w:w="0" w:type="auto"/>
        <w:tblInd w:w="115" w:type="dxa"/>
        <w:tblLook w:val="04A0" w:firstRow="1" w:lastRow="0" w:firstColumn="1" w:lastColumn="0" w:noHBand="0" w:noVBand="1"/>
      </w:tblPr>
      <w:tblGrid>
        <w:gridCol w:w="1553"/>
        <w:gridCol w:w="4110"/>
        <w:gridCol w:w="1843"/>
        <w:gridCol w:w="1743"/>
      </w:tblGrid>
      <w:tr w:rsidR="00275B8F" w14:paraId="0A4C23CC" w14:textId="77777777" w:rsidTr="00275B8F">
        <w:tc>
          <w:tcPr>
            <w:tcW w:w="1553" w:type="dxa"/>
          </w:tcPr>
          <w:p w14:paraId="3EEDD216" w14:textId="77777777" w:rsidR="00F95BBB" w:rsidRDefault="00F95BBB" w:rsidP="005003E5">
            <w:r>
              <w:t>Période 1</w:t>
            </w:r>
          </w:p>
        </w:tc>
        <w:tc>
          <w:tcPr>
            <w:tcW w:w="4110" w:type="dxa"/>
          </w:tcPr>
          <w:p w14:paraId="44A17620" w14:textId="77777777" w:rsidR="00F95BBB" w:rsidRDefault="00F95BBB" w:rsidP="005003E5">
            <w:r>
              <w:t>Du 4 septembre au 21 octobre</w:t>
            </w:r>
          </w:p>
        </w:tc>
        <w:tc>
          <w:tcPr>
            <w:tcW w:w="1843" w:type="dxa"/>
          </w:tcPr>
          <w:p w14:paraId="013D8531" w14:textId="77777777" w:rsidR="00F95BBB" w:rsidRDefault="00F95BBB" w:rsidP="005003E5">
            <w:r>
              <w:t>7 semaines</w:t>
            </w:r>
          </w:p>
        </w:tc>
        <w:tc>
          <w:tcPr>
            <w:tcW w:w="1743" w:type="dxa"/>
          </w:tcPr>
          <w:p w14:paraId="302B5AEE" w14:textId="77777777" w:rsidR="00F95BBB" w:rsidRDefault="00013A0F" w:rsidP="005003E5">
            <w:r>
              <w:t>31</w:t>
            </w:r>
            <w:r w:rsidR="00EF7B23">
              <w:t>H</w:t>
            </w:r>
            <w:r>
              <w:t>30</w:t>
            </w:r>
          </w:p>
        </w:tc>
      </w:tr>
      <w:tr w:rsidR="00275B8F" w14:paraId="71E8CB79" w14:textId="77777777" w:rsidTr="00275B8F">
        <w:tc>
          <w:tcPr>
            <w:tcW w:w="1553" w:type="dxa"/>
          </w:tcPr>
          <w:p w14:paraId="26060517" w14:textId="77777777" w:rsidR="00F95BBB" w:rsidRDefault="00F95BBB" w:rsidP="005003E5">
            <w:r>
              <w:t>Période 2</w:t>
            </w:r>
          </w:p>
        </w:tc>
        <w:tc>
          <w:tcPr>
            <w:tcW w:w="4110" w:type="dxa"/>
          </w:tcPr>
          <w:p w14:paraId="4FFE197C" w14:textId="77777777" w:rsidR="00F95BBB" w:rsidRDefault="00F95BBB" w:rsidP="005003E5">
            <w:r>
              <w:t>Du 6 novembre au 23 décembre</w:t>
            </w:r>
          </w:p>
        </w:tc>
        <w:tc>
          <w:tcPr>
            <w:tcW w:w="1843" w:type="dxa"/>
          </w:tcPr>
          <w:p w14:paraId="62248F3C" w14:textId="761D0777" w:rsidR="00F95BBB" w:rsidRDefault="00F95BBB" w:rsidP="005003E5">
            <w:r>
              <w:t>7</w:t>
            </w:r>
            <w:r w:rsidR="007E2E58">
              <w:t xml:space="preserve"> </w:t>
            </w:r>
            <w:r>
              <w:t>semaines</w:t>
            </w:r>
          </w:p>
        </w:tc>
        <w:tc>
          <w:tcPr>
            <w:tcW w:w="1743" w:type="dxa"/>
          </w:tcPr>
          <w:p w14:paraId="2F97E995" w14:textId="77777777" w:rsidR="00F95BBB" w:rsidRDefault="00013A0F" w:rsidP="005003E5">
            <w:r>
              <w:t>31</w:t>
            </w:r>
            <w:r w:rsidR="00EF7B23">
              <w:t>H</w:t>
            </w:r>
            <w:r>
              <w:t>30</w:t>
            </w:r>
          </w:p>
        </w:tc>
      </w:tr>
      <w:tr w:rsidR="00275B8F" w14:paraId="680BE25C" w14:textId="77777777" w:rsidTr="00275B8F">
        <w:tc>
          <w:tcPr>
            <w:tcW w:w="1553" w:type="dxa"/>
          </w:tcPr>
          <w:p w14:paraId="0AD2D2B4" w14:textId="77777777" w:rsidR="00F95BBB" w:rsidRDefault="00F95BBB" w:rsidP="005003E5">
            <w:r>
              <w:t>Période 3</w:t>
            </w:r>
          </w:p>
        </w:tc>
        <w:tc>
          <w:tcPr>
            <w:tcW w:w="4110" w:type="dxa"/>
          </w:tcPr>
          <w:p w14:paraId="54E9ECAD" w14:textId="77777777" w:rsidR="00F95BBB" w:rsidRDefault="00F95BBB" w:rsidP="005003E5">
            <w:r>
              <w:t>Du 8 janvier au 24 février</w:t>
            </w:r>
          </w:p>
        </w:tc>
        <w:tc>
          <w:tcPr>
            <w:tcW w:w="1843" w:type="dxa"/>
          </w:tcPr>
          <w:p w14:paraId="2D2985E9" w14:textId="77777777" w:rsidR="00F95BBB" w:rsidRDefault="00F95BBB" w:rsidP="005003E5">
            <w:r>
              <w:t>7 semaines</w:t>
            </w:r>
          </w:p>
        </w:tc>
        <w:tc>
          <w:tcPr>
            <w:tcW w:w="1743" w:type="dxa"/>
          </w:tcPr>
          <w:p w14:paraId="2D03060D" w14:textId="77777777" w:rsidR="00F95BBB" w:rsidRDefault="00013A0F" w:rsidP="005003E5">
            <w:r>
              <w:t>31</w:t>
            </w:r>
            <w:r w:rsidR="00EF7B23">
              <w:t>H</w:t>
            </w:r>
            <w:r>
              <w:t>30</w:t>
            </w:r>
          </w:p>
        </w:tc>
      </w:tr>
      <w:tr w:rsidR="00275B8F" w14:paraId="01512169" w14:textId="77777777" w:rsidTr="00275B8F">
        <w:tc>
          <w:tcPr>
            <w:tcW w:w="1553" w:type="dxa"/>
          </w:tcPr>
          <w:p w14:paraId="2AF7C1C2" w14:textId="77777777" w:rsidR="00F95BBB" w:rsidRDefault="00F95BBB" w:rsidP="005003E5">
            <w:r>
              <w:t>Période 4</w:t>
            </w:r>
          </w:p>
        </w:tc>
        <w:tc>
          <w:tcPr>
            <w:tcW w:w="4110" w:type="dxa"/>
          </w:tcPr>
          <w:p w14:paraId="7DD0FD40" w14:textId="77777777" w:rsidR="00F95BBB" w:rsidRDefault="001916F1" w:rsidP="005003E5">
            <w:r>
              <w:t>Du 12 mars au 21 avril</w:t>
            </w:r>
          </w:p>
        </w:tc>
        <w:tc>
          <w:tcPr>
            <w:tcW w:w="1843" w:type="dxa"/>
          </w:tcPr>
          <w:p w14:paraId="55906EEB" w14:textId="77777777" w:rsidR="00F95BBB" w:rsidRDefault="00F95BBB" w:rsidP="005003E5">
            <w:r>
              <w:t>6 semaines</w:t>
            </w:r>
          </w:p>
        </w:tc>
        <w:tc>
          <w:tcPr>
            <w:tcW w:w="1743" w:type="dxa"/>
          </w:tcPr>
          <w:p w14:paraId="20FC1227" w14:textId="77777777" w:rsidR="00F95BBB" w:rsidRDefault="00013A0F" w:rsidP="005003E5">
            <w:r>
              <w:t>27H</w:t>
            </w:r>
          </w:p>
        </w:tc>
      </w:tr>
      <w:tr w:rsidR="00275B8F" w14:paraId="42692139" w14:textId="77777777" w:rsidTr="00275B8F">
        <w:tc>
          <w:tcPr>
            <w:tcW w:w="1553" w:type="dxa"/>
          </w:tcPr>
          <w:p w14:paraId="207B7850" w14:textId="77777777" w:rsidR="00F95BBB" w:rsidRDefault="00F95BBB" w:rsidP="005003E5">
            <w:r>
              <w:t>Période 5</w:t>
            </w:r>
            <w:r w:rsidR="00EF7B23">
              <w:t>*</w:t>
            </w:r>
          </w:p>
        </w:tc>
        <w:tc>
          <w:tcPr>
            <w:tcW w:w="4110" w:type="dxa"/>
          </w:tcPr>
          <w:p w14:paraId="3BC34D43" w14:textId="77777777" w:rsidR="00F95BBB" w:rsidRDefault="001916F1" w:rsidP="005003E5">
            <w:r>
              <w:t xml:space="preserve">Du 7 mai au </w:t>
            </w:r>
            <w:r w:rsidR="00EF7B23">
              <w:t>1 juin</w:t>
            </w:r>
          </w:p>
        </w:tc>
        <w:tc>
          <w:tcPr>
            <w:tcW w:w="1843" w:type="dxa"/>
          </w:tcPr>
          <w:p w14:paraId="4E77CB28" w14:textId="77777777" w:rsidR="00F95BBB" w:rsidRDefault="00EF7B23" w:rsidP="005003E5">
            <w:r>
              <w:t>4</w:t>
            </w:r>
            <w:r w:rsidR="00F95BBB">
              <w:t xml:space="preserve"> semaines</w:t>
            </w:r>
          </w:p>
        </w:tc>
        <w:tc>
          <w:tcPr>
            <w:tcW w:w="1743" w:type="dxa"/>
          </w:tcPr>
          <w:p w14:paraId="64B9AE85" w14:textId="77777777" w:rsidR="00F95BBB" w:rsidRDefault="00013A0F" w:rsidP="005003E5">
            <w:r>
              <w:t>18</w:t>
            </w:r>
            <w:r w:rsidR="00EF7B23">
              <w:t>H</w:t>
            </w:r>
          </w:p>
        </w:tc>
      </w:tr>
    </w:tbl>
    <w:p w14:paraId="562C59AD" w14:textId="77777777" w:rsidR="00EF7B23" w:rsidRDefault="00EF7B23" w:rsidP="005003E5">
      <w:r>
        <w:t>*Le programme est considéré comme devant être terminé à la date du 1 juin 2018.</w:t>
      </w:r>
    </w:p>
    <w:tbl>
      <w:tblPr>
        <w:tblStyle w:val="Grilledutableau"/>
        <w:tblW w:w="0" w:type="auto"/>
        <w:tblInd w:w="115" w:type="dxa"/>
        <w:tblLook w:val="04A0" w:firstRow="1" w:lastRow="0" w:firstColumn="1" w:lastColumn="0" w:noHBand="0" w:noVBand="1"/>
      </w:tblPr>
      <w:tblGrid>
        <w:gridCol w:w="6556"/>
        <w:gridCol w:w="2707"/>
      </w:tblGrid>
      <w:tr w:rsidR="00275B8F" w14:paraId="0B441148" w14:textId="77777777" w:rsidTr="00275B8F">
        <w:tc>
          <w:tcPr>
            <w:tcW w:w="9263" w:type="dxa"/>
            <w:gridSpan w:val="2"/>
          </w:tcPr>
          <w:p w14:paraId="7E79371B" w14:textId="77777777" w:rsidR="001916F1" w:rsidRPr="001916F1" w:rsidRDefault="001916F1" w:rsidP="005003E5">
            <w:pPr>
              <w:rPr>
                <w:b/>
              </w:rPr>
            </w:pPr>
            <w:r w:rsidRPr="001916F1">
              <w:rPr>
                <w:b/>
              </w:rPr>
              <w:t xml:space="preserve">Période 1 : </w:t>
            </w:r>
            <w:r w:rsidR="00013A0F">
              <w:rPr>
                <w:b/>
              </w:rPr>
              <w:t>31</w:t>
            </w:r>
            <w:r w:rsidR="00ED49F2">
              <w:rPr>
                <w:b/>
              </w:rPr>
              <w:t>h</w:t>
            </w:r>
            <w:r w:rsidR="00013A0F">
              <w:rPr>
                <w:b/>
              </w:rPr>
              <w:t>30</w:t>
            </w:r>
          </w:p>
        </w:tc>
      </w:tr>
      <w:tr w:rsidR="00275B8F" w:rsidRPr="00EE3418" w14:paraId="064074F8" w14:textId="77777777" w:rsidTr="00275B8F">
        <w:tc>
          <w:tcPr>
            <w:tcW w:w="6556" w:type="dxa"/>
          </w:tcPr>
          <w:p w14:paraId="4D579E0B" w14:textId="77777777" w:rsidR="001916F1" w:rsidRPr="00ED49F2" w:rsidRDefault="00ED49F2" w:rsidP="005003E5">
            <w:pPr>
              <w:rPr>
                <w:color w:val="1F497D" w:themeColor="text2"/>
              </w:rPr>
            </w:pPr>
            <w:r w:rsidRPr="00ED49F2">
              <w:rPr>
                <w:color w:val="1F497D" w:themeColor="text2"/>
              </w:rPr>
              <w:t>Géographie</w:t>
            </w:r>
            <w:r w:rsidR="001916F1" w:rsidRPr="00ED49F2">
              <w:rPr>
                <w:color w:val="1F497D" w:themeColor="text2"/>
              </w:rPr>
              <w:t xml:space="preserve"> : </w:t>
            </w:r>
            <w:r w:rsidRPr="00ED49F2">
              <w:rPr>
                <w:color w:val="1F497D" w:themeColor="text2"/>
              </w:rPr>
              <w:t>Clés de lecture d’un monde complexe.</w:t>
            </w:r>
          </w:p>
          <w:p w14:paraId="18132633" w14:textId="77777777" w:rsidR="001916F1" w:rsidRDefault="00ED49F2" w:rsidP="005003E5">
            <w:pPr>
              <w:rPr>
                <w:color w:val="1F497D" w:themeColor="text2"/>
              </w:rPr>
            </w:pPr>
            <w:r w:rsidRPr="00ED49F2">
              <w:rPr>
                <w:color w:val="1F497D" w:themeColor="text2"/>
              </w:rPr>
              <w:t>Géographie :</w:t>
            </w:r>
            <w:r>
              <w:rPr>
                <w:color w:val="1F497D" w:themeColor="text2"/>
              </w:rPr>
              <w:t xml:space="preserve"> Les dynamiques de la m</w:t>
            </w:r>
            <w:r w:rsidRPr="00ED49F2">
              <w:rPr>
                <w:color w:val="1F497D" w:themeColor="text2"/>
              </w:rPr>
              <w:t>ondialisation</w:t>
            </w:r>
          </w:p>
          <w:p w14:paraId="3556F040" w14:textId="31AD2DF2" w:rsidR="006E43A3" w:rsidRPr="006E43A3" w:rsidRDefault="006E43A3" w:rsidP="005003E5">
            <w:pPr>
              <w:rPr>
                <w:color w:val="000000" w:themeColor="text1"/>
              </w:rPr>
            </w:pPr>
            <w:r w:rsidRPr="006E43A3">
              <w:rPr>
                <w:color w:val="000000" w:themeColor="text1"/>
              </w:rPr>
              <w:t>EMC</w:t>
            </w:r>
          </w:p>
        </w:tc>
        <w:tc>
          <w:tcPr>
            <w:tcW w:w="2707" w:type="dxa"/>
          </w:tcPr>
          <w:p w14:paraId="634BA270" w14:textId="1CCAFFBA" w:rsidR="001916F1" w:rsidRPr="00EE3418" w:rsidRDefault="00ED49F2" w:rsidP="005003E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1916F1" w:rsidRPr="00EE3418">
              <w:rPr>
                <w:lang w:val="en-US"/>
              </w:rPr>
              <w:t xml:space="preserve">h + </w:t>
            </w:r>
            <w:r w:rsidR="00EE3418" w:rsidRPr="00EE3418">
              <w:rPr>
                <w:lang w:val="en-US"/>
              </w:rPr>
              <w:t>D</w:t>
            </w:r>
            <w:r w:rsidR="006E43A3">
              <w:rPr>
                <w:lang w:val="en-US"/>
              </w:rPr>
              <w:t>M</w:t>
            </w:r>
          </w:p>
          <w:p w14:paraId="1A95AEE6" w14:textId="77777777" w:rsidR="001916F1" w:rsidRDefault="00ED49F2" w:rsidP="005003E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1916F1" w:rsidRPr="00EE3418">
              <w:rPr>
                <w:lang w:val="en-US"/>
              </w:rPr>
              <w:t xml:space="preserve">h+ </w:t>
            </w:r>
            <w:r w:rsidR="006E43A3">
              <w:rPr>
                <w:lang w:val="en-US"/>
              </w:rPr>
              <w:t>2</w:t>
            </w:r>
            <w:r w:rsidR="001916F1" w:rsidRPr="00EE3418">
              <w:rPr>
                <w:lang w:val="en-US"/>
              </w:rPr>
              <w:t>h</w:t>
            </w:r>
            <w:r w:rsidR="00EE3418" w:rsidRPr="00EE3418">
              <w:rPr>
                <w:lang w:val="en-US"/>
              </w:rPr>
              <w:t xml:space="preserve"> DS</w:t>
            </w:r>
            <w:r>
              <w:rPr>
                <w:lang w:val="en-US"/>
              </w:rPr>
              <w:t xml:space="preserve"> </w:t>
            </w:r>
            <w:r w:rsidR="006E43A3">
              <w:rPr>
                <w:lang w:val="en-US"/>
              </w:rPr>
              <w:t>+ DM</w:t>
            </w:r>
          </w:p>
          <w:p w14:paraId="67A37EB3" w14:textId="7B638033" w:rsidR="006E43A3" w:rsidRPr="00EE3418" w:rsidRDefault="006E43A3" w:rsidP="005003E5">
            <w:pPr>
              <w:rPr>
                <w:lang w:val="en-US"/>
              </w:rPr>
            </w:pPr>
            <w:r>
              <w:rPr>
                <w:lang w:val="en-US"/>
              </w:rPr>
              <w:t>1h30</w:t>
            </w:r>
          </w:p>
        </w:tc>
      </w:tr>
    </w:tbl>
    <w:p w14:paraId="71D3FCB2" w14:textId="2A76D569" w:rsidR="001916F1" w:rsidRPr="005003E5" w:rsidRDefault="005003E5" w:rsidP="005003E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VACANCES DE LA </w:t>
      </w:r>
      <w:r w:rsidRPr="005003E5">
        <w:rPr>
          <w:b/>
          <w:u w:val="single"/>
          <w:lang w:val="en-US"/>
        </w:rPr>
        <w:t>TOUSSAINT</w:t>
      </w:r>
      <w:r w:rsidR="007E2E58">
        <w:rPr>
          <w:b/>
          <w:u w:val="single"/>
          <w:lang w:val="en-US"/>
        </w:rPr>
        <w:t>: 21 OCTOBRE-6 NOVEMBRE</w:t>
      </w:r>
    </w:p>
    <w:tbl>
      <w:tblPr>
        <w:tblStyle w:val="Grilledutableau"/>
        <w:tblW w:w="0" w:type="auto"/>
        <w:tblInd w:w="115" w:type="dxa"/>
        <w:tblLook w:val="04A0" w:firstRow="1" w:lastRow="0" w:firstColumn="1" w:lastColumn="0" w:noHBand="0" w:noVBand="1"/>
      </w:tblPr>
      <w:tblGrid>
        <w:gridCol w:w="6570"/>
        <w:gridCol w:w="2679"/>
      </w:tblGrid>
      <w:tr w:rsidR="00275B8F" w14:paraId="407FAFB0" w14:textId="77777777" w:rsidTr="00275B8F">
        <w:tc>
          <w:tcPr>
            <w:tcW w:w="9249" w:type="dxa"/>
            <w:gridSpan w:val="2"/>
          </w:tcPr>
          <w:p w14:paraId="6C92381D" w14:textId="77777777" w:rsidR="001916F1" w:rsidRDefault="001916F1" w:rsidP="005003E5">
            <w:r>
              <w:rPr>
                <w:b/>
              </w:rPr>
              <w:t>Période 2</w:t>
            </w:r>
            <w:r w:rsidRPr="001916F1">
              <w:rPr>
                <w:b/>
              </w:rPr>
              <w:t xml:space="preserve"> : </w:t>
            </w:r>
            <w:r w:rsidR="00013A0F">
              <w:rPr>
                <w:b/>
              </w:rPr>
              <w:t>31</w:t>
            </w:r>
            <w:r w:rsidR="00ED49F2">
              <w:rPr>
                <w:b/>
              </w:rPr>
              <w:t>h</w:t>
            </w:r>
            <w:r w:rsidR="00013A0F">
              <w:rPr>
                <w:b/>
              </w:rPr>
              <w:t>30</w:t>
            </w:r>
          </w:p>
        </w:tc>
      </w:tr>
      <w:tr w:rsidR="00275B8F" w:rsidRPr="00F6530F" w14:paraId="07DC8EA9" w14:textId="77777777" w:rsidTr="00275B8F">
        <w:tc>
          <w:tcPr>
            <w:tcW w:w="6570" w:type="dxa"/>
          </w:tcPr>
          <w:p w14:paraId="7D83D637" w14:textId="3AFABA60" w:rsidR="00ED49F2" w:rsidRPr="001916F1" w:rsidRDefault="00ED49F2" w:rsidP="005003E5">
            <w:pPr>
              <w:rPr>
                <w:color w:val="FF0000"/>
              </w:rPr>
            </w:pPr>
            <w:r w:rsidRPr="001916F1">
              <w:rPr>
                <w:color w:val="FF0000"/>
              </w:rPr>
              <w:t>Histoire : Le</w:t>
            </w:r>
            <w:r>
              <w:rPr>
                <w:color w:val="FF0000"/>
              </w:rPr>
              <w:t xml:space="preserve"> rapport des sociétés à leur passé</w:t>
            </w:r>
          </w:p>
          <w:p w14:paraId="333A0BC8" w14:textId="77777777" w:rsidR="00EE3418" w:rsidRDefault="00ED49F2" w:rsidP="005003E5">
            <w:pPr>
              <w:rPr>
                <w:color w:val="FF0000"/>
              </w:rPr>
            </w:pPr>
            <w:r w:rsidRPr="001916F1">
              <w:rPr>
                <w:color w:val="FF0000"/>
              </w:rPr>
              <w:t xml:space="preserve">Histoire : </w:t>
            </w:r>
            <w:r>
              <w:rPr>
                <w:color w:val="FF0000"/>
              </w:rPr>
              <w:t>Idéologies, opinions et croyances en Europe et aux Etats-Unis de la fin du XIXème siècle à nos jours.</w:t>
            </w:r>
          </w:p>
          <w:p w14:paraId="45BDEFAB" w14:textId="54E2B6D2" w:rsidR="006E43A3" w:rsidRPr="006E43A3" w:rsidRDefault="006E43A3" w:rsidP="005003E5">
            <w:pPr>
              <w:rPr>
                <w:color w:val="000000" w:themeColor="text1"/>
              </w:rPr>
            </w:pPr>
            <w:r w:rsidRPr="006E43A3">
              <w:rPr>
                <w:color w:val="000000" w:themeColor="text1"/>
              </w:rPr>
              <w:t>EMC</w:t>
            </w:r>
          </w:p>
        </w:tc>
        <w:tc>
          <w:tcPr>
            <w:tcW w:w="2679" w:type="dxa"/>
          </w:tcPr>
          <w:p w14:paraId="22A05E58" w14:textId="35B91EB7" w:rsidR="001916F1" w:rsidRPr="00EF7B23" w:rsidRDefault="00ED49F2" w:rsidP="005003E5">
            <w:pPr>
              <w:rPr>
                <w:lang w:val="en-US"/>
              </w:rPr>
            </w:pPr>
            <w:r>
              <w:rPr>
                <w:lang w:val="en-US"/>
              </w:rPr>
              <w:t xml:space="preserve">10h + </w:t>
            </w:r>
            <w:r w:rsidR="006E43A3">
              <w:rPr>
                <w:lang w:val="en-US"/>
              </w:rPr>
              <w:t>DM</w:t>
            </w:r>
          </w:p>
          <w:p w14:paraId="188C74DA" w14:textId="77777777" w:rsidR="00EE3418" w:rsidRDefault="00ED49F2" w:rsidP="005003E5">
            <w:pPr>
              <w:rPr>
                <w:lang w:val="en-US"/>
              </w:rPr>
            </w:pPr>
            <w:r>
              <w:rPr>
                <w:lang w:val="en-US"/>
              </w:rPr>
              <w:t xml:space="preserve">18h + </w:t>
            </w:r>
            <w:r w:rsidR="006E43A3">
              <w:rPr>
                <w:lang w:val="en-US"/>
              </w:rPr>
              <w:t>2</w:t>
            </w:r>
            <w:r>
              <w:rPr>
                <w:lang w:val="en-US"/>
              </w:rPr>
              <w:t xml:space="preserve">h DS </w:t>
            </w:r>
            <w:r w:rsidR="006E43A3">
              <w:rPr>
                <w:lang w:val="en-US"/>
              </w:rPr>
              <w:t>+ DM</w:t>
            </w:r>
          </w:p>
          <w:p w14:paraId="5F6B8B83" w14:textId="77777777" w:rsidR="006E43A3" w:rsidRDefault="006E43A3" w:rsidP="005003E5">
            <w:pPr>
              <w:rPr>
                <w:lang w:val="en-US"/>
              </w:rPr>
            </w:pPr>
          </w:p>
          <w:p w14:paraId="7D502D08" w14:textId="3BD402E5" w:rsidR="006E43A3" w:rsidRPr="00F6530F" w:rsidRDefault="006E43A3" w:rsidP="005003E5">
            <w:pPr>
              <w:rPr>
                <w:lang w:val="en-US"/>
              </w:rPr>
            </w:pPr>
            <w:r>
              <w:rPr>
                <w:lang w:val="en-US"/>
              </w:rPr>
              <w:t>1h30</w:t>
            </w:r>
          </w:p>
        </w:tc>
      </w:tr>
    </w:tbl>
    <w:p w14:paraId="33599B86" w14:textId="2BE5E30E" w:rsidR="001916F1" w:rsidRPr="005003E5" w:rsidRDefault="005003E5" w:rsidP="005003E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VACANCES DE </w:t>
      </w:r>
      <w:r w:rsidRPr="005003E5">
        <w:rPr>
          <w:b/>
          <w:u w:val="single"/>
          <w:lang w:val="en-US"/>
        </w:rPr>
        <w:t>NOËL</w:t>
      </w:r>
      <w:r w:rsidR="007E2E58">
        <w:rPr>
          <w:b/>
          <w:u w:val="single"/>
          <w:lang w:val="en-US"/>
        </w:rPr>
        <w:t>: 23 DÉCEMBRE-8 JANVIER</w:t>
      </w:r>
    </w:p>
    <w:tbl>
      <w:tblPr>
        <w:tblStyle w:val="Grilledutableau"/>
        <w:tblW w:w="0" w:type="auto"/>
        <w:tblInd w:w="115" w:type="dxa"/>
        <w:tblLook w:val="04A0" w:firstRow="1" w:lastRow="0" w:firstColumn="1" w:lastColumn="0" w:noHBand="0" w:noVBand="1"/>
      </w:tblPr>
      <w:tblGrid>
        <w:gridCol w:w="6570"/>
        <w:gridCol w:w="2679"/>
      </w:tblGrid>
      <w:tr w:rsidR="00275B8F" w14:paraId="746EE8EE" w14:textId="77777777" w:rsidTr="00275B8F">
        <w:tc>
          <w:tcPr>
            <w:tcW w:w="9249" w:type="dxa"/>
            <w:gridSpan w:val="2"/>
          </w:tcPr>
          <w:p w14:paraId="0FB02B04" w14:textId="77777777" w:rsidR="001916F1" w:rsidRDefault="001916F1" w:rsidP="005003E5">
            <w:pPr>
              <w:tabs>
                <w:tab w:val="left" w:pos="4030"/>
              </w:tabs>
            </w:pPr>
            <w:r>
              <w:rPr>
                <w:b/>
              </w:rPr>
              <w:t>Période 3</w:t>
            </w:r>
            <w:r w:rsidRPr="001916F1">
              <w:rPr>
                <w:b/>
              </w:rPr>
              <w:t xml:space="preserve"> : </w:t>
            </w:r>
            <w:r w:rsidR="00013A0F">
              <w:rPr>
                <w:b/>
              </w:rPr>
              <w:t>31</w:t>
            </w:r>
            <w:r w:rsidR="00ED49F2">
              <w:rPr>
                <w:b/>
              </w:rPr>
              <w:t>h</w:t>
            </w:r>
            <w:r w:rsidR="00013A0F">
              <w:rPr>
                <w:b/>
              </w:rPr>
              <w:t>30</w:t>
            </w:r>
          </w:p>
        </w:tc>
      </w:tr>
      <w:tr w:rsidR="00275B8F" w:rsidRPr="00F6530F" w14:paraId="3018DCCE" w14:textId="77777777" w:rsidTr="00275B8F">
        <w:tc>
          <w:tcPr>
            <w:tcW w:w="6570" w:type="dxa"/>
          </w:tcPr>
          <w:p w14:paraId="5DEAE04E" w14:textId="77777777" w:rsidR="00F6530F" w:rsidRPr="00C01BE1" w:rsidRDefault="00ED49F2" w:rsidP="005003E5">
            <w:pPr>
              <w:rPr>
                <w:color w:val="1F497D" w:themeColor="text2"/>
              </w:rPr>
            </w:pPr>
            <w:r w:rsidRPr="00C01BE1">
              <w:rPr>
                <w:color w:val="1F497D" w:themeColor="text2"/>
              </w:rPr>
              <w:t>L’Amérique, puissance du Nord</w:t>
            </w:r>
            <w:r w:rsidR="00C01BE1" w:rsidRPr="00C01BE1">
              <w:rPr>
                <w:color w:val="1F497D" w:themeColor="text2"/>
              </w:rPr>
              <w:t>, affirmation du Sud.</w:t>
            </w:r>
          </w:p>
          <w:p w14:paraId="16ABF544" w14:textId="77777777" w:rsidR="00C01BE1" w:rsidRDefault="00C01BE1" w:rsidP="005003E5">
            <w:pPr>
              <w:rPr>
                <w:color w:val="FF0000"/>
              </w:rPr>
            </w:pPr>
            <w:r>
              <w:rPr>
                <w:color w:val="FF0000"/>
              </w:rPr>
              <w:t>Puissances et tensions dans le monde de la fin de la Première Guerre mondiale à nos jours :</w:t>
            </w:r>
          </w:p>
          <w:p w14:paraId="5DECFEE1" w14:textId="3FCCBED4" w:rsidR="00C01BE1" w:rsidRPr="00C01BE1" w:rsidRDefault="00C01BE1" w:rsidP="005003E5">
            <w:pPr>
              <w:rPr>
                <w:color w:val="FF0000"/>
              </w:rPr>
            </w:pPr>
            <w:r w:rsidRPr="00C01BE1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</w:t>
            </w:r>
            <w:r w:rsidRPr="00C01BE1">
              <w:rPr>
                <w:color w:val="FF0000"/>
              </w:rPr>
              <w:t>Les chemins de la puissance : Etats-Unis et Chine</w:t>
            </w:r>
          </w:p>
          <w:p w14:paraId="71D026B5" w14:textId="77777777" w:rsidR="00C01BE1" w:rsidRDefault="00C01BE1" w:rsidP="005003E5">
            <w:pPr>
              <w:rPr>
                <w:color w:val="1F497D" w:themeColor="text2"/>
              </w:rPr>
            </w:pPr>
            <w:r w:rsidRPr="00C01BE1">
              <w:rPr>
                <w:color w:val="1F497D" w:themeColor="text2"/>
              </w:rPr>
              <w:t>L’Asie du Sud et de l’Est</w:t>
            </w:r>
            <w:r>
              <w:rPr>
                <w:color w:val="1F497D" w:themeColor="text2"/>
              </w:rPr>
              <w:t> : les enjeux de la croissance.</w:t>
            </w:r>
          </w:p>
          <w:p w14:paraId="67FADB06" w14:textId="5969E4BD" w:rsidR="005003E5" w:rsidRPr="005003E5" w:rsidRDefault="005003E5" w:rsidP="005003E5">
            <w:pPr>
              <w:rPr>
                <w:color w:val="000000" w:themeColor="text1"/>
              </w:rPr>
            </w:pPr>
            <w:r w:rsidRPr="005003E5">
              <w:rPr>
                <w:color w:val="000000" w:themeColor="text1"/>
              </w:rPr>
              <w:t>EMC</w:t>
            </w:r>
          </w:p>
        </w:tc>
        <w:tc>
          <w:tcPr>
            <w:tcW w:w="2679" w:type="dxa"/>
          </w:tcPr>
          <w:p w14:paraId="1DB1547E" w14:textId="77777777" w:rsidR="001916F1" w:rsidRPr="00F6530F" w:rsidRDefault="00C01BE1" w:rsidP="005003E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6530F" w:rsidRPr="00F6530F">
              <w:rPr>
                <w:lang w:val="en-US"/>
              </w:rPr>
              <w:t xml:space="preserve">h + </w:t>
            </w:r>
            <w:r>
              <w:rPr>
                <w:lang w:val="en-US"/>
              </w:rPr>
              <w:t>2</w:t>
            </w:r>
            <w:r w:rsidR="00F6530F" w:rsidRPr="00F6530F">
              <w:rPr>
                <w:lang w:val="en-US"/>
              </w:rPr>
              <w:t>h</w:t>
            </w:r>
            <w:r>
              <w:rPr>
                <w:lang w:val="en-US"/>
              </w:rPr>
              <w:t xml:space="preserve"> </w:t>
            </w:r>
            <w:r w:rsidR="00F6530F" w:rsidRPr="00F6530F">
              <w:rPr>
                <w:lang w:val="en-US"/>
              </w:rPr>
              <w:t>DS</w:t>
            </w:r>
          </w:p>
          <w:p w14:paraId="37031B0C" w14:textId="77777777" w:rsidR="00C01BE1" w:rsidRDefault="00C01BE1" w:rsidP="005003E5">
            <w:pPr>
              <w:rPr>
                <w:lang w:val="en-US"/>
              </w:rPr>
            </w:pPr>
          </w:p>
          <w:p w14:paraId="0D317AD2" w14:textId="77777777" w:rsidR="00C01BE1" w:rsidRDefault="00C01BE1" w:rsidP="005003E5">
            <w:pPr>
              <w:rPr>
                <w:lang w:val="en-US"/>
              </w:rPr>
            </w:pPr>
          </w:p>
          <w:p w14:paraId="3E418D80" w14:textId="31EAACEE" w:rsidR="00F6530F" w:rsidRDefault="005003E5" w:rsidP="005003E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F6530F">
              <w:rPr>
                <w:lang w:val="en-US"/>
              </w:rPr>
              <w:t>h</w:t>
            </w:r>
            <w:r w:rsidR="00C01BE1">
              <w:rPr>
                <w:lang w:val="en-US"/>
              </w:rPr>
              <w:t xml:space="preserve"> + </w:t>
            </w:r>
            <w:r>
              <w:rPr>
                <w:lang w:val="en-US"/>
              </w:rPr>
              <w:t>2h DS</w:t>
            </w:r>
          </w:p>
          <w:p w14:paraId="12F8E75A" w14:textId="77777777" w:rsidR="00C01BE1" w:rsidRDefault="00C01BE1" w:rsidP="005003E5">
            <w:pPr>
              <w:rPr>
                <w:lang w:val="en-US"/>
              </w:rPr>
            </w:pPr>
            <w:r>
              <w:rPr>
                <w:lang w:val="en-US"/>
              </w:rPr>
              <w:t xml:space="preserve">8h + </w:t>
            </w:r>
            <w:r w:rsidR="005003E5">
              <w:rPr>
                <w:lang w:val="en-US"/>
              </w:rPr>
              <w:t>DM</w:t>
            </w:r>
          </w:p>
          <w:p w14:paraId="73DE3EB7" w14:textId="4E791195" w:rsidR="005003E5" w:rsidRPr="00F6530F" w:rsidRDefault="005003E5" w:rsidP="005003E5">
            <w:pPr>
              <w:rPr>
                <w:lang w:val="en-US"/>
              </w:rPr>
            </w:pPr>
            <w:r>
              <w:rPr>
                <w:lang w:val="en-US"/>
              </w:rPr>
              <w:t>1h30</w:t>
            </w:r>
          </w:p>
        </w:tc>
      </w:tr>
    </w:tbl>
    <w:p w14:paraId="44DB9B16" w14:textId="1F340A2B" w:rsidR="001916F1" w:rsidRPr="005003E5" w:rsidRDefault="005003E5" w:rsidP="005003E5">
      <w:pPr>
        <w:jc w:val="center"/>
        <w:rPr>
          <w:b/>
          <w:u w:val="single"/>
          <w:lang w:val="en-US"/>
        </w:rPr>
      </w:pPr>
      <w:r w:rsidRPr="005003E5">
        <w:rPr>
          <w:b/>
          <w:u w:val="single"/>
          <w:lang w:val="en-US"/>
        </w:rPr>
        <w:t>VACANCES D’HIVER</w:t>
      </w:r>
      <w:r w:rsidR="007E2E58">
        <w:rPr>
          <w:b/>
          <w:u w:val="single"/>
          <w:lang w:val="en-US"/>
        </w:rPr>
        <w:t>: 24 FÉVRIER-12 MARS</w:t>
      </w:r>
    </w:p>
    <w:tbl>
      <w:tblPr>
        <w:tblStyle w:val="Grilledutableau"/>
        <w:tblW w:w="0" w:type="auto"/>
        <w:tblInd w:w="115" w:type="dxa"/>
        <w:tblLook w:val="04A0" w:firstRow="1" w:lastRow="0" w:firstColumn="1" w:lastColumn="0" w:noHBand="0" w:noVBand="1"/>
      </w:tblPr>
      <w:tblGrid>
        <w:gridCol w:w="6570"/>
        <w:gridCol w:w="2679"/>
      </w:tblGrid>
      <w:tr w:rsidR="001916F1" w14:paraId="29BA9FB4" w14:textId="77777777" w:rsidTr="00275B8F">
        <w:tc>
          <w:tcPr>
            <w:tcW w:w="9249" w:type="dxa"/>
            <w:gridSpan w:val="2"/>
          </w:tcPr>
          <w:p w14:paraId="37D96313" w14:textId="77777777" w:rsidR="001916F1" w:rsidRDefault="001916F1" w:rsidP="005003E5">
            <w:r>
              <w:rPr>
                <w:b/>
              </w:rPr>
              <w:t>Période 4</w:t>
            </w:r>
            <w:r w:rsidRPr="001916F1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 w:rsidR="00013A0F">
              <w:rPr>
                <w:b/>
              </w:rPr>
              <w:t>27</w:t>
            </w:r>
            <w:r w:rsidR="00ED49F2">
              <w:rPr>
                <w:b/>
              </w:rPr>
              <w:t>h</w:t>
            </w:r>
          </w:p>
        </w:tc>
      </w:tr>
      <w:tr w:rsidR="00275B8F" w:rsidRPr="00CD34FF" w14:paraId="48D96B73" w14:textId="77777777" w:rsidTr="00275B8F">
        <w:tc>
          <w:tcPr>
            <w:tcW w:w="6570" w:type="dxa"/>
          </w:tcPr>
          <w:p w14:paraId="778D8106" w14:textId="77777777" w:rsidR="00C01BE1" w:rsidRDefault="00C01BE1" w:rsidP="005003E5">
            <w:pPr>
              <w:rPr>
                <w:color w:val="FF0000"/>
              </w:rPr>
            </w:pPr>
            <w:r>
              <w:rPr>
                <w:color w:val="FF0000"/>
              </w:rPr>
              <w:t>Puissances et tensions dans le monde de la fin de la Première Guerre mondiale à nos jours :</w:t>
            </w:r>
          </w:p>
          <w:p w14:paraId="0A9BABB5" w14:textId="2CC1AF92" w:rsidR="00C01BE1" w:rsidRPr="00C01BE1" w:rsidRDefault="00C01BE1" w:rsidP="005003E5">
            <w:pPr>
              <w:rPr>
                <w:color w:val="FF0000"/>
              </w:rPr>
            </w:pPr>
            <w:r>
              <w:rPr>
                <w:color w:val="FF0000"/>
              </w:rPr>
              <w:t>- Le Proche et Le Moyen-Orient, un foyer de conflits.</w:t>
            </w:r>
          </w:p>
          <w:p w14:paraId="11170138" w14:textId="77777777" w:rsidR="00F6530F" w:rsidRPr="00CD34FF" w:rsidRDefault="00136AF0" w:rsidP="005003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L’Afrique : les défis du développement.</w:t>
            </w:r>
          </w:p>
          <w:p w14:paraId="3A96793E" w14:textId="77777777" w:rsidR="002B07D2" w:rsidRPr="002B07D2" w:rsidRDefault="002B07D2" w:rsidP="005003E5">
            <w:pPr>
              <w:rPr>
                <w:color w:val="FF0000"/>
              </w:rPr>
            </w:pPr>
            <w:r w:rsidRPr="002B07D2">
              <w:rPr>
                <w:color w:val="FF0000"/>
              </w:rPr>
              <w:t>Les échelles de gouvernement dans le monde de la fin de la Seconde Guerre mondiale à nos jours :</w:t>
            </w:r>
          </w:p>
          <w:p w14:paraId="143FC256" w14:textId="77777777" w:rsidR="002B07D2" w:rsidRDefault="002B07D2" w:rsidP="005003E5">
            <w:pPr>
              <w:rPr>
                <w:color w:val="FF0000"/>
              </w:rPr>
            </w:pPr>
            <w:r w:rsidRPr="002B07D2">
              <w:rPr>
                <w:color w:val="FF0000"/>
              </w:rPr>
              <w:t>- L’échelle de l’Etat-nation</w:t>
            </w:r>
          </w:p>
          <w:p w14:paraId="39B60655" w14:textId="6D0F076D" w:rsidR="005003E5" w:rsidRPr="005003E5" w:rsidRDefault="005003E5" w:rsidP="005003E5">
            <w:pPr>
              <w:rPr>
                <w:color w:val="000000" w:themeColor="text1"/>
              </w:rPr>
            </w:pPr>
            <w:r w:rsidRPr="005003E5">
              <w:rPr>
                <w:color w:val="000000" w:themeColor="text1"/>
              </w:rPr>
              <w:t>EMC</w:t>
            </w:r>
          </w:p>
        </w:tc>
        <w:tc>
          <w:tcPr>
            <w:tcW w:w="2679" w:type="dxa"/>
          </w:tcPr>
          <w:p w14:paraId="171DB74F" w14:textId="77777777" w:rsidR="00CD34FF" w:rsidRDefault="00CD34FF" w:rsidP="005003E5">
            <w:pPr>
              <w:rPr>
                <w:lang w:val="en-US"/>
              </w:rPr>
            </w:pPr>
          </w:p>
          <w:p w14:paraId="6A0E0FAA" w14:textId="77777777" w:rsidR="002B07D2" w:rsidRDefault="002B07D2" w:rsidP="005003E5">
            <w:pPr>
              <w:rPr>
                <w:lang w:val="en-US"/>
              </w:rPr>
            </w:pPr>
          </w:p>
          <w:p w14:paraId="387BCEEA" w14:textId="58785042" w:rsidR="002B07D2" w:rsidRDefault="005003E5" w:rsidP="005003E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2B07D2">
              <w:rPr>
                <w:lang w:val="en-US"/>
              </w:rPr>
              <w:t>h + 2h DS</w:t>
            </w:r>
          </w:p>
          <w:p w14:paraId="00BDBEE7" w14:textId="4B122776" w:rsidR="002B07D2" w:rsidRDefault="005003E5" w:rsidP="005003E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2B07D2">
              <w:rPr>
                <w:lang w:val="en-US"/>
              </w:rPr>
              <w:t>h+ 2h DS</w:t>
            </w:r>
          </w:p>
          <w:p w14:paraId="0A5159DF" w14:textId="77777777" w:rsidR="002B07D2" w:rsidRDefault="002B07D2" w:rsidP="005003E5">
            <w:pPr>
              <w:rPr>
                <w:lang w:val="en-US"/>
              </w:rPr>
            </w:pPr>
          </w:p>
          <w:p w14:paraId="6DF16B18" w14:textId="77777777" w:rsidR="002B07D2" w:rsidRDefault="002B07D2" w:rsidP="005003E5">
            <w:pPr>
              <w:rPr>
                <w:lang w:val="en-US"/>
              </w:rPr>
            </w:pPr>
          </w:p>
          <w:p w14:paraId="749CC48D" w14:textId="77777777" w:rsidR="002B07D2" w:rsidRDefault="005003E5" w:rsidP="005003E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B07D2">
              <w:rPr>
                <w:lang w:val="en-US"/>
              </w:rPr>
              <w:t>h</w:t>
            </w:r>
          </w:p>
          <w:p w14:paraId="61A66E11" w14:textId="3D2D3B0D" w:rsidR="005003E5" w:rsidRPr="00CD34FF" w:rsidRDefault="005003E5" w:rsidP="005003E5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</w:tr>
    </w:tbl>
    <w:p w14:paraId="57FBFC7C" w14:textId="03A92731" w:rsidR="00CD34FF" w:rsidRPr="005003E5" w:rsidRDefault="005003E5" w:rsidP="005003E5">
      <w:pPr>
        <w:jc w:val="center"/>
        <w:rPr>
          <w:b/>
          <w:u w:val="single"/>
          <w:lang w:val="en-US"/>
        </w:rPr>
      </w:pPr>
      <w:r w:rsidRPr="005003E5">
        <w:rPr>
          <w:b/>
          <w:u w:val="single"/>
          <w:lang w:val="en-US"/>
        </w:rPr>
        <w:t>VACANCES DE PRINTEMPS</w:t>
      </w:r>
      <w:r w:rsidR="007E2E58">
        <w:rPr>
          <w:b/>
          <w:u w:val="single"/>
          <w:lang w:val="en-US"/>
        </w:rPr>
        <w:t>: 21 AVRIL-7 MAI</w:t>
      </w:r>
    </w:p>
    <w:tbl>
      <w:tblPr>
        <w:tblStyle w:val="Grilledutableau"/>
        <w:tblW w:w="0" w:type="auto"/>
        <w:tblInd w:w="115" w:type="dxa"/>
        <w:tblLook w:val="04A0" w:firstRow="1" w:lastRow="0" w:firstColumn="1" w:lastColumn="0" w:noHBand="0" w:noVBand="1"/>
      </w:tblPr>
      <w:tblGrid>
        <w:gridCol w:w="6570"/>
        <w:gridCol w:w="2679"/>
      </w:tblGrid>
      <w:tr w:rsidR="00CD34FF" w14:paraId="4103B173" w14:textId="77777777" w:rsidTr="003E76EA">
        <w:tc>
          <w:tcPr>
            <w:tcW w:w="9249" w:type="dxa"/>
            <w:gridSpan w:val="2"/>
          </w:tcPr>
          <w:p w14:paraId="7911F57D" w14:textId="77777777" w:rsidR="00CD34FF" w:rsidRDefault="00CD34FF" w:rsidP="005003E5">
            <w:r>
              <w:rPr>
                <w:b/>
              </w:rPr>
              <w:t>Période 5</w:t>
            </w:r>
            <w:r w:rsidRPr="001916F1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 w:rsidR="00013A0F">
              <w:rPr>
                <w:b/>
              </w:rPr>
              <w:t>18</w:t>
            </w:r>
            <w:r w:rsidR="00ED49F2">
              <w:rPr>
                <w:b/>
              </w:rPr>
              <w:t>h</w:t>
            </w:r>
          </w:p>
        </w:tc>
      </w:tr>
      <w:tr w:rsidR="003E76EA" w:rsidRPr="00CD34FF" w14:paraId="7F85BE4B" w14:textId="77777777" w:rsidTr="003E76EA">
        <w:trPr>
          <w:trHeight w:val="1575"/>
        </w:trPr>
        <w:tc>
          <w:tcPr>
            <w:tcW w:w="6570" w:type="dxa"/>
          </w:tcPr>
          <w:p w14:paraId="45BB5820" w14:textId="77777777" w:rsidR="002B07D2" w:rsidRPr="002B07D2" w:rsidRDefault="002B07D2" w:rsidP="005003E5">
            <w:pPr>
              <w:rPr>
                <w:color w:val="FF0000"/>
              </w:rPr>
            </w:pPr>
            <w:r w:rsidRPr="002B07D2">
              <w:rPr>
                <w:color w:val="FF0000"/>
              </w:rPr>
              <w:t>Les échelles de gouvernement dans le monde de la fin de la Seconde Guerre mondiale à nos jours :</w:t>
            </w:r>
          </w:p>
          <w:p w14:paraId="3F30AB2D" w14:textId="504ED230" w:rsidR="00CD34FF" w:rsidRDefault="002B07D2" w:rsidP="005003E5">
            <w:pPr>
              <w:rPr>
                <w:color w:val="FF0000"/>
              </w:rPr>
            </w:pPr>
            <w:r w:rsidRPr="002B07D2">
              <w:rPr>
                <w:color w:val="FF0000"/>
              </w:rPr>
              <w:t>- L’échelle continentale et l’échelle mondiale</w:t>
            </w:r>
            <w:r>
              <w:rPr>
                <w:color w:val="FF0000"/>
              </w:rPr>
              <w:t>.</w:t>
            </w:r>
          </w:p>
          <w:p w14:paraId="022AEF39" w14:textId="4427FC6D" w:rsidR="005003E5" w:rsidRPr="005003E5" w:rsidRDefault="005003E5" w:rsidP="005003E5">
            <w:pPr>
              <w:rPr>
                <w:color w:val="000000" w:themeColor="text1"/>
              </w:rPr>
            </w:pPr>
            <w:r w:rsidRPr="005003E5">
              <w:rPr>
                <w:color w:val="000000" w:themeColor="text1"/>
              </w:rPr>
              <w:t>EMC</w:t>
            </w:r>
          </w:p>
          <w:p w14:paraId="4923B83C" w14:textId="77777777" w:rsidR="002B07D2" w:rsidRDefault="002B07D2" w:rsidP="005003E5">
            <w:pPr>
              <w:rPr>
                <w:color w:val="FF0000"/>
              </w:rPr>
            </w:pPr>
          </w:p>
          <w:p w14:paraId="43AA4609" w14:textId="77777777" w:rsidR="002B07D2" w:rsidRDefault="005003E5" w:rsidP="005003E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REVISIONS</w:t>
            </w:r>
          </w:p>
          <w:p w14:paraId="45C79C08" w14:textId="4065AC55" w:rsidR="003E76EA" w:rsidRPr="002B07D2" w:rsidRDefault="003E76EA" w:rsidP="005003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79" w:type="dxa"/>
          </w:tcPr>
          <w:p w14:paraId="15B9B274" w14:textId="77777777" w:rsidR="00CD34FF" w:rsidRDefault="00CD34FF" w:rsidP="005003E5"/>
          <w:p w14:paraId="0FFFD3ED" w14:textId="77777777" w:rsidR="002B07D2" w:rsidRDefault="002B07D2" w:rsidP="005003E5"/>
          <w:p w14:paraId="4D0BCD92" w14:textId="77777777" w:rsidR="002B07D2" w:rsidRDefault="002B07D2" w:rsidP="005003E5">
            <w:r>
              <w:t>1</w:t>
            </w:r>
            <w:r w:rsidR="005003E5">
              <w:t>0</w:t>
            </w:r>
            <w:r>
              <w:t>h +</w:t>
            </w:r>
            <w:r w:rsidR="005003E5">
              <w:t xml:space="preserve"> 2h </w:t>
            </w:r>
            <w:r>
              <w:t>DS</w:t>
            </w:r>
          </w:p>
          <w:p w14:paraId="6471DF05" w14:textId="47FEF9A6" w:rsidR="005003E5" w:rsidRPr="002B07D2" w:rsidRDefault="005003E5" w:rsidP="005003E5">
            <w:r>
              <w:t>2h</w:t>
            </w:r>
          </w:p>
        </w:tc>
      </w:tr>
    </w:tbl>
    <w:p w14:paraId="296C8801" w14:textId="77777777" w:rsidR="003E76EA" w:rsidRDefault="003E76EA" w:rsidP="005003E5"/>
    <w:p w14:paraId="2D3C4DC4" w14:textId="61FC5C44" w:rsidR="00590D7F" w:rsidRDefault="003E76EA" w:rsidP="005003E5">
      <w:pPr>
        <w:rPr>
          <w:u w:val="single"/>
        </w:rPr>
      </w:pPr>
      <w:r>
        <w:t xml:space="preserve">IMPORTANT : </w:t>
      </w:r>
      <w:r w:rsidR="00590D7F" w:rsidRPr="00590D7F">
        <w:rPr>
          <w:u w:val="single"/>
        </w:rPr>
        <w:t xml:space="preserve">Ce calendrier </w:t>
      </w:r>
      <w:r w:rsidR="00590D7F">
        <w:rPr>
          <w:u w:val="single"/>
        </w:rPr>
        <w:t>prévisionnel est sujet</w:t>
      </w:r>
      <w:r w:rsidR="00590D7F" w:rsidRPr="00590D7F">
        <w:rPr>
          <w:u w:val="single"/>
        </w:rPr>
        <w:t xml:space="preserve"> à ajustements </w:t>
      </w:r>
      <w:r w:rsidR="00590D7F">
        <w:rPr>
          <w:u w:val="single"/>
        </w:rPr>
        <w:t>dans les modalités de sa mise en œuvre.</w:t>
      </w:r>
    </w:p>
    <w:p w14:paraId="764D9F88" w14:textId="77777777" w:rsidR="003E76EA" w:rsidRDefault="003E76EA" w:rsidP="00F95BBB">
      <w:pPr>
        <w:rPr>
          <w:u w:val="single"/>
        </w:rPr>
      </w:pPr>
    </w:p>
    <w:p w14:paraId="7D8015CA" w14:textId="6ECACB3A" w:rsidR="00CD34FF" w:rsidRPr="006F2F8F" w:rsidRDefault="007E2E58" w:rsidP="00F95BBB">
      <w:pPr>
        <w:rPr>
          <w:u w:val="single"/>
        </w:rPr>
      </w:pPr>
      <w:r>
        <w:rPr>
          <w:u w:val="single"/>
        </w:rPr>
        <w:t>EMC : ENSEIGNEMENT MORAL ET CIVIQUE : PROGRAMME</w:t>
      </w:r>
    </w:p>
    <w:tbl>
      <w:tblPr>
        <w:tblStyle w:val="Grilledutableau"/>
        <w:tblW w:w="9195" w:type="dxa"/>
        <w:tblLook w:val="04A0" w:firstRow="1" w:lastRow="0" w:firstColumn="1" w:lastColumn="0" w:noHBand="0" w:noVBand="1"/>
      </w:tblPr>
      <w:tblGrid>
        <w:gridCol w:w="9569"/>
      </w:tblGrid>
      <w:tr w:rsidR="003E76EA" w14:paraId="688262B6" w14:textId="77777777" w:rsidTr="003E76EA">
        <w:trPr>
          <w:trHeight w:val="9654"/>
        </w:trPr>
        <w:tc>
          <w:tcPr>
            <w:tcW w:w="9195" w:type="dxa"/>
          </w:tcPr>
          <w:p w14:paraId="14E32154" w14:textId="3810F6A1" w:rsidR="003E76EA" w:rsidRDefault="003E76EA" w:rsidP="00F95BBB">
            <w:r>
              <w:rPr>
                <w:noProof/>
                <w:lang w:eastAsia="fr-FR"/>
              </w:rPr>
              <w:drawing>
                <wp:inline distT="0" distB="0" distL="0" distR="0" wp14:anchorId="61CEDBD9" wp14:editId="02D81E59">
                  <wp:extent cx="5939155" cy="6038850"/>
                  <wp:effectExtent l="0" t="0" r="0" b="0"/>
                  <wp:docPr id="2" name="Image 2" descr="../../Capture%20d’écran%202017-08-18%20à%2008.28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Capture%20d’écran%202017-08-18%20à%2008.28.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155" cy="603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5D0F26D" w14:textId="3B9549D5" w:rsidR="00CD34FF" w:rsidRPr="00590D7F" w:rsidRDefault="00CD34FF" w:rsidP="00F95BBB"/>
    <w:sectPr w:rsidR="00CD34FF" w:rsidRPr="00590D7F" w:rsidSect="003E76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5188"/>
    <w:multiLevelType w:val="hybridMultilevel"/>
    <w:tmpl w:val="FF3A1188"/>
    <w:lvl w:ilvl="0" w:tplc="1098F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520D"/>
    <w:multiLevelType w:val="hybridMultilevel"/>
    <w:tmpl w:val="A0CA1704"/>
    <w:lvl w:ilvl="0" w:tplc="FA24CA62">
      <w:start w:val="6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9F22A0F"/>
    <w:multiLevelType w:val="hybridMultilevel"/>
    <w:tmpl w:val="E0BC1B2A"/>
    <w:lvl w:ilvl="0" w:tplc="A664D570"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1E347459"/>
    <w:multiLevelType w:val="hybridMultilevel"/>
    <w:tmpl w:val="00146F36"/>
    <w:lvl w:ilvl="0" w:tplc="B9347B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3574D"/>
    <w:multiLevelType w:val="hybridMultilevel"/>
    <w:tmpl w:val="6AC0BA16"/>
    <w:lvl w:ilvl="0" w:tplc="9A2C3A6A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DDD3C68"/>
    <w:multiLevelType w:val="hybridMultilevel"/>
    <w:tmpl w:val="3E9E8402"/>
    <w:lvl w:ilvl="0" w:tplc="56F46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A68A5"/>
    <w:multiLevelType w:val="hybridMultilevel"/>
    <w:tmpl w:val="DF72AE8A"/>
    <w:lvl w:ilvl="0" w:tplc="299824EC">
      <w:start w:val="16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62120514"/>
    <w:multiLevelType w:val="hybridMultilevel"/>
    <w:tmpl w:val="A58EE88E"/>
    <w:lvl w:ilvl="0" w:tplc="AE5A3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B6B9A"/>
    <w:multiLevelType w:val="hybridMultilevel"/>
    <w:tmpl w:val="31F4AA88"/>
    <w:lvl w:ilvl="0" w:tplc="B6B4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95BBB"/>
    <w:rsid w:val="00013A0F"/>
    <w:rsid w:val="00136AF0"/>
    <w:rsid w:val="001916F1"/>
    <w:rsid w:val="00275B8F"/>
    <w:rsid w:val="00285753"/>
    <w:rsid w:val="002B07D2"/>
    <w:rsid w:val="003E76EA"/>
    <w:rsid w:val="005003E5"/>
    <w:rsid w:val="00590D7F"/>
    <w:rsid w:val="006E43A3"/>
    <w:rsid w:val="006F2F8F"/>
    <w:rsid w:val="007A1348"/>
    <w:rsid w:val="007E2E58"/>
    <w:rsid w:val="00C01BE1"/>
    <w:rsid w:val="00C85E0D"/>
    <w:rsid w:val="00CD34FF"/>
    <w:rsid w:val="00D82BF8"/>
    <w:rsid w:val="00DE6A3C"/>
    <w:rsid w:val="00ED49F2"/>
    <w:rsid w:val="00EE3418"/>
    <w:rsid w:val="00EF7B23"/>
    <w:rsid w:val="00F6530F"/>
    <w:rsid w:val="00F8305C"/>
    <w:rsid w:val="00F95BBB"/>
    <w:rsid w:val="00F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03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1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EF7B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B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2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5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8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8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9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4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9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2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8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2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321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Boulle Francois</cp:lastModifiedBy>
  <cp:revision>8</cp:revision>
  <dcterms:created xsi:type="dcterms:W3CDTF">2017-08-14T07:16:00Z</dcterms:created>
  <dcterms:modified xsi:type="dcterms:W3CDTF">2017-08-18T06:36:00Z</dcterms:modified>
</cp:coreProperties>
</file>