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32" w:rsidRPr="00BE6932" w:rsidRDefault="00BE6932" w:rsidP="00461645">
      <w:pPr>
        <w:ind w:left="567" w:right="340"/>
        <w:jc w:val="center"/>
        <w:rPr>
          <w:b/>
        </w:rPr>
      </w:pPr>
      <w:r w:rsidRPr="00BE6932">
        <w:rPr>
          <w:b/>
          <w:i/>
        </w:rPr>
        <w:t>Lycées de banlieue</w:t>
      </w:r>
      <w:r>
        <w:rPr>
          <w:b/>
          <w:i/>
        </w:rPr>
        <w:t xml:space="preserve"> </w:t>
      </w:r>
      <w:hyperlink r:id="rId4" w:history="1">
        <w:r w:rsidRPr="00F93748">
          <w:rPr>
            <w:rStyle w:val="Lienhypertexte"/>
            <w:b/>
          </w:rPr>
          <w:t>http://lyceesrp.canalblog.com/</w:t>
        </w:r>
      </w:hyperlink>
    </w:p>
    <w:p w:rsidR="00BE6932" w:rsidRDefault="00BE6932" w:rsidP="00461645">
      <w:pPr>
        <w:ind w:left="567" w:right="340"/>
        <w:jc w:val="center"/>
        <w:rPr>
          <w:b/>
        </w:rPr>
      </w:pPr>
      <w:r>
        <w:rPr>
          <w:b/>
        </w:rPr>
        <w:t>Blog de Ph. Duret</w:t>
      </w:r>
    </w:p>
    <w:p w:rsidR="00BE6932" w:rsidRDefault="00BE6932" w:rsidP="00461645">
      <w:pPr>
        <w:ind w:left="567" w:right="340"/>
        <w:jc w:val="center"/>
        <w:rPr>
          <w:b/>
        </w:rPr>
      </w:pPr>
    </w:p>
    <w:p w:rsidR="00BE6932" w:rsidRPr="00BE6932" w:rsidRDefault="00BE6932" w:rsidP="00461645">
      <w:pPr>
        <w:ind w:left="567" w:right="340"/>
        <w:jc w:val="center"/>
        <w:rPr>
          <w:b/>
          <w:sz w:val="32"/>
          <w:szCs w:val="32"/>
        </w:rPr>
      </w:pPr>
      <w:r w:rsidRPr="00BE6932">
        <w:rPr>
          <w:b/>
          <w:sz w:val="32"/>
          <w:szCs w:val="32"/>
        </w:rPr>
        <w:t>Le 6 février 1934</w:t>
      </w:r>
    </w:p>
    <w:p w:rsidR="00BE6932" w:rsidRDefault="00BE6932" w:rsidP="00461645">
      <w:pPr>
        <w:ind w:left="567" w:right="340"/>
        <w:rPr>
          <w:b/>
        </w:rPr>
      </w:pPr>
    </w:p>
    <w:p w:rsidR="002F65CB" w:rsidRPr="00BE6932" w:rsidRDefault="00BE6932" w:rsidP="00461645">
      <w:pPr>
        <w:ind w:left="567" w:right="340"/>
        <w:rPr>
          <w:b/>
        </w:rPr>
      </w:pPr>
      <w:r>
        <w:rPr>
          <w:b/>
        </w:rPr>
        <w:t>VU PAR LA GAUCHE</w:t>
      </w:r>
    </w:p>
    <w:p w:rsidR="002F65CB" w:rsidRPr="00BE6932" w:rsidRDefault="00BE6932" w:rsidP="00461645">
      <w:pPr>
        <w:ind w:left="567" w:right="340"/>
        <w:rPr>
          <w:u w:val="single"/>
        </w:rPr>
      </w:pPr>
      <w:r w:rsidRPr="00BE6932">
        <w:rPr>
          <w:u w:val="single"/>
        </w:rPr>
        <w:t xml:space="preserve">Alexandre </w:t>
      </w:r>
      <w:r w:rsidRPr="00BE6932">
        <w:rPr>
          <w:bCs/>
          <w:u w:val="single"/>
        </w:rPr>
        <w:t>Varenne</w:t>
      </w:r>
      <w:r w:rsidRPr="00BE6932">
        <w:rPr>
          <w:u w:val="single"/>
        </w:rPr>
        <w:t xml:space="preserve"> (1870-1947), </w:t>
      </w:r>
      <w:r w:rsidRPr="00BE6932">
        <w:rPr>
          <w:bCs/>
          <w:u w:val="single"/>
        </w:rPr>
        <w:t>député socialiste</w:t>
      </w:r>
      <w:r w:rsidRPr="00BE6932">
        <w:rPr>
          <w:u w:val="single"/>
        </w:rPr>
        <w:t xml:space="preserve"> </w:t>
      </w:r>
      <w:r>
        <w:rPr>
          <w:u w:val="single"/>
        </w:rPr>
        <w:t xml:space="preserve">indépendant </w:t>
      </w:r>
      <w:r w:rsidRPr="00BE6932">
        <w:rPr>
          <w:u w:val="single"/>
        </w:rPr>
        <w:t>du Puy-de-Dôme</w:t>
      </w:r>
    </w:p>
    <w:p w:rsidR="002F65CB" w:rsidRDefault="002F65CB" w:rsidP="00461645">
      <w:pPr>
        <w:spacing w:after="0" w:line="240" w:lineRule="auto"/>
        <w:ind w:left="567" w:right="340"/>
      </w:pPr>
      <w:r>
        <w:t>Ce n'est pas la p</w:t>
      </w:r>
      <w:r>
        <w:t>résence parmi les manifestants d</w:t>
      </w:r>
      <w:r>
        <w:t>e quelques milliers</w:t>
      </w:r>
      <w:r>
        <w:t xml:space="preserve"> </w:t>
      </w:r>
      <w:r>
        <w:t>de communistes qui peut faire illusion sur les véritables mobiles de</w:t>
      </w:r>
      <w:r>
        <w:t xml:space="preserve"> </w:t>
      </w:r>
      <w:r>
        <w:t>l'attentat.</w:t>
      </w:r>
      <w:r>
        <w:t xml:space="preserve"> Ce sont les ennem</w:t>
      </w:r>
      <w:r>
        <w:t>is de la république,</w:t>
      </w:r>
      <w:r>
        <w:t xml:space="preserve"> </w:t>
      </w:r>
      <w:r>
        <w:t>en particulier les</w:t>
      </w:r>
      <w:r>
        <w:t xml:space="preserve"> royalis</w:t>
      </w:r>
      <w:r>
        <w:t>tes,</w:t>
      </w:r>
      <w:r>
        <w:t xml:space="preserve"> </w:t>
      </w:r>
      <w:r>
        <w:t>qui mènent l'opération.</w:t>
      </w:r>
      <w:r>
        <w:t xml:space="preserve"> Le véritable chef de</w:t>
      </w:r>
      <w:r>
        <w:t>s émeutiers en</w:t>
      </w:r>
      <w:r>
        <w:t xml:space="preserve"> </w:t>
      </w:r>
      <w:r>
        <w:t>furie,</w:t>
      </w:r>
      <w:r>
        <w:t xml:space="preserve"> </w:t>
      </w:r>
      <w:r>
        <w:t>ce n'est pas M.</w:t>
      </w:r>
      <w:r>
        <w:t xml:space="preserve"> André Tardieu, leade</w:t>
      </w:r>
      <w:r>
        <w:t>r de l'opposition parlementai</w:t>
      </w:r>
      <w:r>
        <w:t xml:space="preserve">re, </w:t>
      </w:r>
      <w:proofErr w:type="gramStart"/>
      <w:r>
        <w:t>c' est</w:t>
      </w:r>
      <w:proofErr w:type="gramEnd"/>
      <w:r>
        <w:t xml:space="preserve"> M. Charles Maurras, apôtre</w:t>
      </w:r>
      <w:r>
        <w:t xml:space="preserve"> de la monarchie et théoricien de </w:t>
      </w:r>
      <w:r>
        <w:t>l’</w:t>
      </w:r>
      <w:r>
        <w:t>assassinat.</w:t>
      </w:r>
    </w:p>
    <w:p w:rsidR="002F65CB" w:rsidRDefault="002F65CB" w:rsidP="00461645">
      <w:pPr>
        <w:spacing w:after="0" w:line="240" w:lineRule="auto"/>
        <w:ind w:left="567" w:right="340"/>
      </w:pPr>
      <w:r>
        <w:t xml:space="preserve">Qu'il y ait dans les rangs </w:t>
      </w:r>
      <w:r>
        <w:t xml:space="preserve">des manifestants de </w:t>
      </w:r>
      <w:proofErr w:type="gramStart"/>
      <w:r>
        <w:t xml:space="preserve">ces derniers </w:t>
      </w:r>
      <w:r w:rsidR="00BE6932">
        <w:t xml:space="preserve"> </w:t>
      </w:r>
      <w:r>
        <w:t>jours bon</w:t>
      </w:r>
      <w:proofErr w:type="gramEnd"/>
      <w:r>
        <w:t xml:space="preserve"> nombre de badaud</w:t>
      </w:r>
      <w:r>
        <w:t>s ou de simples énergumènes, cela ne fait pas de doute.</w:t>
      </w:r>
    </w:p>
    <w:p w:rsidR="002F65CB" w:rsidRDefault="002F65CB" w:rsidP="00461645">
      <w:pPr>
        <w:spacing w:after="0" w:line="240" w:lineRule="auto"/>
        <w:ind w:left="567" w:right="340"/>
      </w:pPr>
      <w:r>
        <w:t>Qu'i</w:t>
      </w:r>
      <w:r>
        <w:t>l s'y trouve même des républicai</w:t>
      </w:r>
      <w:r>
        <w:t>ns égarés par la campagne perfide</w:t>
      </w:r>
      <w:r>
        <w:t xml:space="preserve"> </w:t>
      </w:r>
      <w:r>
        <w:t>des organes d</w:t>
      </w:r>
      <w:r>
        <w:t>e mensonge de la presse parisie</w:t>
      </w:r>
      <w:r>
        <w:t>nn</w:t>
      </w:r>
      <w:r>
        <w:t>e</w:t>
      </w:r>
      <w:r>
        <w:t>, on l'admettra bien volo</w:t>
      </w:r>
      <w:r>
        <w:t>ntie</w:t>
      </w:r>
      <w:r>
        <w:t>rs.</w:t>
      </w:r>
      <w:r>
        <w:t xml:space="preserve"> </w:t>
      </w:r>
      <w:r>
        <w:t xml:space="preserve">Que les souffrances </w:t>
      </w:r>
      <w:r>
        <w:t>d'une crise économique sans préc</w:t>
      </w:r>
      <w:r>
        <w:t>édent ai</w:t>
      </w:r>
      <w:r>
        <w:t>e</w:t>
      </w:r>
      <w:r>
        <w:t>nt jeté dans la bagarre beaucoup de br</w:t>
      </w:r>
      <w:r w:rsidR="00BE6932">
        <w:t>aves gens, qui</w:t>
      </w:r>
      <w:r>
        <w:t xml:space="preserve">, ne sachant plus </w:t>
      </w:r>
      <w:r>
        <w:t>à</w:t>
      </w:r>
      <w:r>
        <w:t xml:space="preserve"> quel saint se vouer, sont prêts</w:t>
      </w:r>
      <w:r>
        <w:t xml:space="preserve"> à se précipiter dans les bras du pr</w:t>
      </w:r>
      <w:r>
        <w:t>em</w:t>
      </w:r>
      <w:r>
        <w:t xml:space="preserve">ier sauveur venu, </w:t>
      </w:r>
      <w:r w:rsidR="00BE6932">
        <w:t xml:space="preserve"> </w:t>
      </w:r>
      <w:proofErr w:type="gramStart"/>
      <w:r>
        <w:t>c' est</w:t>
      </w:r>
      <w:proofErr w:type="gramEnd"/>
      <w:r>
        <w:t xml:space="preserve"> fort probable.</w:t>
      </w:r>
      <w:r>
        <w:t xml:space="preserve"> Mais </w:t>
      </w:r>
      <w:r>
        <w:t>c'est la réaction la plus</w:t>
      </w:r>
      <w:r>
        <w:t xml:space="preserve"> forcenée</w:t>
      </w:r>
      <w:r>
        <w:t xml:space="preserve"> qui u voulu et organisé le désordre.</w:t>
      </w:r>
    </w:p>
    <w:p w:rsidR="00BE6932" w:rsidRDefault="00BE6932" w:rsidP="00461645">
      <w:pPr>
        <w:spacing w:after="0" w:line="240" w:lineRule="auto"/>
        <w:ind w:left="567" w:right="340"/>
      </w:pPr>
    </w:p>
    <w:p w:rsidR="002F65CB" w:rsidRPr="002F65CB" w:rsidRDefault="002F65CB" w:rsidP="00461645">
      <w:pPr>
        <w:ind w:left="567" w:right="340"/>
        <w:rPr>
          <w:u w:val="single"/>
        </w:rPr>
      </w:pPr>
      <w:r w:rsidRPr="002F65CB">
        <w:rPr>
          <w:u w:val="single"/>
        </w:rPr>
        <w:t>La com</w:t>
      </w:r>
      <w:r>
        <w:rPr>
          <w:u w:val="single"/>
        </w:rPr>
        <w:t>mission parlementaire s</w:t>
      </w:r>
      <w:r w:rsidRPr="002F65CB">
        <w:rPr>
          <w:u w:val="single"/>
        </w:rPr>
        <w:t>ur le 6 f</w:t>
      </w:r>
      <w:r w:rsidRPr="002F65CB">
        <w:rPr>
          <w:u w:val="single"/>
        </w:rPr>
        <w:t>évrier.</w:t>
      </w:r>
    </w:p>
    <w:p w:rsidR="002F65CB" w:rsidRDefault="002F65CB" w:rsidP="00461645">
      <w:pPr>
        <w:ind w:left="567" w:right="340"/>
      </w:pPr>
      <w:r>
        <w:t>Le 6 fév.</w:t>
      </w:r>
      <w:r>
        <w:t xml:space="preserve"> </w:t>
      </w:r>
      <w:r>
        <w:t>a</w:t>
      </w:r>
      <w:r>
        <w:t xml:space="preserve">  été un attentat contre le</w:t>
      </w:r>
      <w:r>
        <w:t xml:space="preserve"> régime.</w:t>
      </w:r>
      <w:r>
        <w:t xml:space="preserve"> On a voulu, par un s</w:t>
      </w:r>
      <w:r>
        <w:t>oulè</w:t>
      </w:r>
      <w:r>
        <w:t>vement populaire</w:t>
      </w:r>
      <w:r>
        <w:t>,</w:t>
      </w:r>
      <w:r>
        <w:t xml:space="preserve"> disperse</w:t>
      </w:r>
      <w:r>
        <w:t>r les députés,</w:t>
      </w:r>
      <w:r>
        <w:t xml:space="preserve"> s</w:t>
      </w:r>
      <w:r>
        <w:t>'</w:t>
      </w:r>
      <w:r>
        <w:t>emparer de la salle des séan</w:t>
      </w:r>
      <w:r>
        <w:t>ces, et</w:t>
      </w:r>
      <w:r>
        <w:t xml:space="preserve"> proclamer à l'Hôtel de Ville de</w:t>
      </w:r>
      <w:r>
        <w:t xml:space="preserve"> Paris un gouvernement provisoire.</w:t>
      </w:r>
      <w:r>
        <w:t xml:space="preserve"> </w:t>
      </w:r>
      <w:r>
        <w:t>On n'est pas en présence d'une manifestation spontanée,</w:t>
      </w:r>
      <w:r>
        <w:t xml:space="preserve"> m</w:t>
      </w:r>
      <w:r>
        <w:t>ais d</w:t>
      </w:r>
      <w:r>
        <w:t>’</w:t>
      </w:r>
      <w:r>
        <w:t>une</w:t>
      </w:r>
      <w:r>
        <w:t xml:space="preserve"> véritable </w:t>
      </w:r>
      <w:r>
        <w:t>insurrection,</w:t>
      </w:r>
      <w:r>
        <w:t xml:space="preserve"> minutieus</w:t>
      </w:r>
      <w:r>
        <w:t>ement préparée.</w:t>
      </w:r>
    </w:p>
    <w:p w:rsidR="002F65CB" w:rsidRPr="002F65CB" w:rsidRDefault="00BE6932" w:rsidP="00461645">
      <w:pPr>
        <w:ind w:left="567" w:right="340"/>
        <w:rPr>
          <w:b/>
          <w:u w:val="single"/>
        </w:rPr>
      </w:pPr>
      <w:r>
        <w:rPr>
          <w:b/>
          <w:u w:val="single"/>
        </w:rPr>
        <w:t>VU PAR LA DROITE</w:t>
      </w:r>
    </w:p>
    <w:p w:rsidR="002F65CB" w:rsidRPr="002F65CB" w:rsidRDefault="002F65CB" w:rsidP="00461645">
      <w:pPr>
        <w:ind w:left="567" w:right="340"/>
        <w:rPr>
          <w:u w:val="single"/>
        </w:rPr>
      </w:pPr>
      <w:r w:rsidRPr="002F65CB">
        <w:rPr>
          <w:u w:val="single"/>
        </w:rPr>
        <w:t>Revue des Deux-Mondes (15 fé</w:t>
      </w:r>
      <w:r w:rsidRPr="002F65CB">
        <w:rPr>
          <w:u w:val="single"/>
        </w:rPr>
        <w:t>v.).</w:t>
      </w:r>
    </w:p>
    <w:p w:rsidR="002F65CB" w:rsidRDefault="002F65CB" w:rsidP="00461645">
      <w:pPr>
        <w:ind w:left="567" w:right="340"/>
      </w:pPr>
      <w:r>
        <w:t>Le 6 fév. dans la soirée, tandis que le plus effroyable tumulte</w:t>
      </w:r>
      <w:r>
        <w:t xml:space="preserve"> régnait</w:t>
      </w:r>
      <w:r>
        <w:t xml:space="preserve"> </w:t>
      </w:r>
      <w:r>
        <w:t>au Palais-Bourbon,</w:t>
      </w:r>
      <w:r>
        <w:t xml:space="preserve"> </w:t>
      </w:r>
      <w:r>
        <w:t>au dehors,</w:t>
      </w:r>
      <w:r>
        <w:t xml:space="preserve"> </w:t>
      </w:r>
      <w:r>
        <w:t>la</w:t>
      </w:r>
      <w:r>
        <w:t xml:space="preserve"> manifestation  </w:t>
      </w:r>
      <w:r>
        <w:t>grandiose des patriotes</w:t>
      </w:r>
      <w:r>
        <w:t xml:space="preserve"> exaspérés dégénérait en bataille de</w:t>
      </w:r>
      <w:r>
        <w:t xml:space="preserve"> rue...</w:t>
      </w:r>
      <w:r>
        <w:t xml:space="preserve"> Des morts</w:t>
      </w:r>
      <w:r>
        <w:t>,</w:t>
      </w:r>
      <w:r>
        <w:t xml:space="preserve"> des centaines de blessés jonchaient la place de la Concorde</w:t>
      </w:r>
      <w:r>
        <w:t>.</w:t>
      </w:r>
      <w:r>
        <w:t xml:space="preserve"> </w:t>
      </w:r>
      <w:r>
        <w:t>Du côté des Tuileries on</w:t>
      </w:r>
      <w:r>
        <w:t xml:space="preserve"> </w:t>
      </w:r>
      <w:r>
        <w:t>voyait paraître le drapeau rou</w:t>
      </w:r>
      <w:r>
        <w:t>g</w:t>
      </w:r>
      <w:r>
        <w:t>e et les mines sinistres de ses sectateurs.</w:t>
      </w:r>
      <w:r>
        <w:t xml:space="preserve"> </w:t>
      </w:r>
      <w:r>
        <w:t>Le m</w:t>
      </w:r>
      <w:r>
        <w:t>inistère Daladier qui a ensanglanté</w:t>
      </w:r>
      <w:r>
        <w:t xml:space="preserve"> Paris ne pouvait pas</w:t>
      </w:r>
      <w:r>
        <w:t xml:space="preserve"> </w:t>
      </w:r>
      <w:r>
        <w:t>gouverner la France;</w:t>
      </w:r>
      <w:r>
        <w:t xml:space="preserve">  elle ne lui pardonnerait pas d’</w:t>
      </w:r>
      <w:r w:rsidR="00BE6932">
        <w:t>avoir employé s</w:t>
      </w:r>
      <w:r>
        <w:t>on</w:t>
      </w:r>
      <w:r w:rsidR="00BE6932">
        <w:t xml:space="preserve"> arm</w:t>
      </w:r>
      <w:r>
        <w:t>é</w:t>
      </w:r>
      <w:r>
        <w:t>e à sauver les amis de M. Stavis</w:t>
      </w:r>
      <w:r>
        <w:t>ky...</w:t>
      </w:r>
      <w:r w:rsidR="00BE6932">
        <w:t xml:space="preserve"> </w:t>
      </w:r>
      <w:r>
        <w:t>M. Ch</w:t>
      </w:r>
      <w:r>
        <w:t>autem</w:t>
      </w:r>
      <w:r>
        <w:t>ps avait glissé dans</w:t>
      </w:r>
      <w:r>
        <w:t xml:space="preserve"> </w:t>
      </w:r>
      <w:r>
        <w:t>la boue,</w:t>
      </w:r>
      <w:r>
        <w:t xml:space="preserve"> M. Dala</w:t>
      </w:r>
      <w:r>
        <w:t>dier tomba dans le sang.</w:t>
      </w:r>
      <w:r>
        <w:t xml:space="preserve"> </w:t>
      </w:r>
      <w:r w:rsidR="00BE6932">
        <w:t xml:space="preserve">Le 7 Paris </w:t>
      </w:r>
      <w:proofErr w:type="gramStart"/>
      <w:r w:rsidR="00BE6932">
        <w:t>apprit</w:t>
      </w:r>
      <w:proofErr w:type="gramEnd"/>
      <w:r w:rsidR="00BE6932">
        <w:t xml:space="preserve"> avec </w:t>
      </w:r>
      <w:r>
        <w:t>satisfac</w:t>
      </w:r>
      <w:r>
        <w:t>tio</w:t>
      </w:r>
      <w:r>
        <w:t>n la démission du cabinet.</w:t>
      </w:r>
    </w:p>
    <w:p w:rsidR="002F65CB" w:rsidRPr="002F65CB" w:rsidRDefault="002F65CB" w:rsidP="00461645">
      <w:pPr>
        <w:ind w:left="567" w:right="340"/>
        <w:rPr>
          <w:u w:val="single"/>
        </w:rPr>
      </w:pPr>
      <w:r w:rsidRPr="002F65CB">
        <w:rPr>
          <w:u w:val="single"/>
        </w:rPr>
        <w:t>Le Temps, 7 février</w:t>
      </w:r>
    </w:p>
    <w:p w:rsidR="00582BB5" w:rsidRDefault="002F65CB" w:rsidP="00461645">
      <w:pPr>
        <w:ind w:left="567" w:right="340"/>
      </w:pPr>
      <w:r>
        <w:lastRenderedPageBreak/>
        <w:t xml:space="preserve">A qui fera-t-on croire que les dizaines de milliers de manifestants </w:t>
      </w:r>
      <w:r>
        <w:t xml:space="preserve">d'hier étaient des conjurés </w:t>
      </w:r>
      <w:r>
        <w:t>fascistes</w:t>
      </w:r>
      <w:r w:rsidR="00BE6932">
        <w:t> </w:t>
      </w:r>
      <w:r>
        <w:t>?</w:t>
      </w:r>
      <w:r>
        <w:t xml:space="preserve"> </w:t>
      </w:r>
      <w:r>
        <w:t>Il est vraisemblable qu'une</w:t>
      </w:r>
      <w:r>
        <w:t xml:space="preserve"> </w:t>
      </w:r>
      <w:r>
        <w:t>partie d'ent</w:t>
      </w:r>
      <w:r>
        <w:t>re eux ne portent pas dans leur</w:t>
      </w:r>
      <w:r>
        <w:t xml:space="preserve"> </w:t>
      </w:r>
      <w:proofErr w:type="spellStart"/>
      <w:r>
        <w:t>coeur</w:t>
      </w:r>
      <w:proofErr w:type="spellEnd"/>
      <w:r>
        <w:t xml:space="preserve"> les institutions par</w:t>
      </w:r>
      <w:r>
        <w:t xml:space="preserve">lementaires. Mais la masse, </w:t>
      </w:r>
      <w:r w:rsidR="00BE6932">
        <w:t>l'</w:t>
      </w:r>
      <w:r>
        <w:t>immense majorité de</w:t>
      </w:r>
      <w:r>
        <w:t xml:space="preserve"> la foule n'était</w:t>
      </w:r>
      <w:r>
        <w:t xml:space="preserve"> </w:t>
      </w:r>
      <w:r>
        <w:t>opposée ni au régime, ni au Parlement.</w:t>
      </w:r>
    </w:p>
    <w:p w:rsidR="00461645" w:rsidRDefault="00461645" w:rsidP="00461645">
      <w:pPr>
        <w:ind w:left="567" w:right="340"/>
      </w:pPr>
    </w:p>
    <w:p w:rsidR="00461645" w:rsidRDefault="00461645" w:rsidP="00461645">
      <w:pPr>
        <w:spacing w:after="0" w:line="240" w:lineRule="auto"/>
        <w:ind w:left="567" w:right="340"/>
      </w:pPr>
      <w:r>
        <w:t>Documents sur le 6 février 1934</w:t>
      </w:r>
    </w:p>
    <w:p w:rsidR="00461645" w:rsidRDefault="00461645" w:rsidP="00461645">
      <w:pPr>
        <w:spacing w:after="0" w:line="240" w:lineRule="auto"/>
        <w:ind w:left="567" w:right="340"/>
      </w:pPr>
      <w:r>
        <w:t>Classes de troisième et de première</w:t>
      </w:r>
    </w:p>
    <w:p w:rsidR="00461645" w:rsidRDefault="00461645" w:rsidP="00461645">
      <w:pPr>
        <w:spacing w:after="0" w:line="240" w:lineRule="auto"/>
        <w:ind w:left="567" w:right="340"/>
      </w:pPr>
      <w:r>
        <w:t>Cliquer ici :</w:t>
      </w:r>
    </w:p>
    <w:sectPr w:rsidR="00461645" w:rsidSect="00BB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5CB"/>
    <w:rsid w:val="002F65CB"/>
    <w:rsid w:val="00461645"/>
    <w:rsid w:val="00582BB5"/>
    <w:rsid w:val="00A37B1C"/>
    <w:rsid w:val="00BB078D"/>
    <w:rsid w:val="00BE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78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69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yceesrp.canal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duret philippe</dc:creator>
  <cp:keywords/>
  <dc:description/>
  <cp:lastModifiedBy>duret philippe</cp:lastModifiedBy>
  <cp:revision>2</cp:revision>
  <dcterms:created xsi:type="dcterms:W3CDTF">2009-09-26T14:17:00Z</dcterms:created>
  <dcterms:modified xsi:type="dcterms:W3CDTF">2009-09-26T14:40:00Z</dcterms:modified>
</cp:coreProperties>
</file>