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7" w:rsidRDefault="002429A7" w:rsidP="00434943">
      <w:pPr>
        <w:autoSpaceDE w:val="0"/>
        <w:autoSpaceDN w:val="0"/>
        <w:adjustRightInd w:val="0"/>
        <w:spacing w:after="0" w:line="240" w:lineRule="auto"/>
        <w:jc w:val="center"/>
        <w:rPr>
          <w:rFonts w:ascii="RockwellExtraBold" w:hAnsi="RockwellExtraBold" w:cs="RockwellExtraBold"/>
          <w:b/>
          <w:bCs/>
          <w:color w:val="000000"/>
          <w:sz w:val="56"/>
          <w:szCs w:val="72"/>
        </w:rPr>
      </w:pPr>
    </w:p>
    <w:p w:rsidR="007F4B28" w:rsidRPr="002429A7" w:rsidRDefault="007F4B28" w:rsidP="00434943">
      <w:pPr>
        <w:autoSpaceDE w:val="0"/>
        <w:autoSpaceDN w:val="0"/>
        <w:adjustRightInd w:val="0"/>
        <w:spacing w:after="0" w:line="240" w:lineRule="auto"/>
        <w:jc w:val="center"/>
        <w:rPr>
          <w:rFonts w:ascii="RockwellExtraBold" w:hAnsi="RockwellExtraBold" w:cs="RockwellExtraBold"/>
          <w:b/>
          <w:bCs/>
          <w:color w:val="000000"/>
          <w:sz w:val="56"/>
          <w:szCs w:val="72"/>
        </w:rPr>
      </w:pPr>
      <w:r w:rsidRPr="008C23C9">
        <w:rPr>
          <w:rFonts w:ascii="RockwellExtraBold" w:hAnsi="RockwellExtraBold" w:cs="RockwellExtraBold"/>
          <w:b/>
          <w:bCs/>
          <w:color w:val="000000"/>
          <w:sz w:val="56"/>
          <w:szCs w:val="72"/>
        </w:rPr>
        <w:t>Championnat de</w:t>
      </w:r>
      <w:r w:rsidR="008C23C9" w:rsidRPr="008C23C9">
        <w:rPr>
          <w:rFonts w:ascii="RockwellExtraBold" w:hAnsi="RockwellExtraBold" w:cs="RockwellExtraBold"/>
          <w:b/>
          <w:bCs/>
          <w:color w:val="000000"/>
          <w:sz w:val="56"/>
          <w:szCs w:val="72"/>
        </w:rPr>
        <w:t xml:space="preserve"> </w:t>
      </w:r>
      <w:r w:rsidRPr="008C23C9">
        <w:rPr>
          <w:rFonts w:ascii="RockwellExtraBold" w:hAnsi="RockwellExtraBold" w:cs="RockwellExtraBold"/>
          <w:b/>
          <w:bCs/>
          <w:color w:val="000000"/>
          <w:sz w:val="56"/>
          <w:szCs w:val="72"/>
        </w:rPr>
        <w:t>GUADELOUPE</w:t>
      </w:r>
    </w:p>
    <w:p w:rsidR="008C23C9" w:rsidRPr="002429A7" w:rsidRDefault="008C23C9" w:rsidP="00434943">
      <w:pPr>
        <w:autoSpaceDE w:val="0"/>
        <w:autoSpaceDN w:val="0"/>
        <w:adjustRightInd w:val="0"/>
        <w:spacing w:after="0" w:line="240" w:lineRule="auto"/>
        <w:jc w:val="center"/>
        <w:rPr>
          <w:rFonts w:ascii="RockwellExtraBold" w:hAnsi="RockwellExtraBold" w:cs="RockwellExtraBold"/>
          <w:b/>
          <w:bCs/>
          <w:color w:val="000000"/>
          <w:sz w:val="38"/>
          <w:szCs w:val="72"/>
        </w:rPr>
      </w:pPr>
    </w:p>
    <w:p w:rsidR="008C23C9" w:rsidRPr="002429A7" w:rsidRDefault="002429A7" w:rsidP="00434943">
      <w:pPr>
        <w:autoSpaceDE w:val="0"/>
        <w:autoSpaceDN w:val="0"/>
        <w:adjustRightInd w:val="0"/>
        <w:spacing w:after="0" w:line="240" w:lineRule="auto"/>
        <w:jc w:val="center"/>
        <w:rPr>
          <w:rFonts w:ascii="RockwellExtraBold" w:hAnsi="RockwellExtraBold" w:cs="RockwellExtraBold"/>
          <w:b/>
          <w:bCs/>
          <w:color w:val="000000"/>
          <w:sz w:val="38"/>
          <w:szCs w:val="72"/>
        </w:rPr>
      </w:pPr>
      <w:r>
        <w:rPr>
          <w:rFonts w:ascii="RockwellExtraBold" w:hAnsi="RockwellExtraBold" w:cs="RockwellExtraBold"/>
          <w:b/>
          <w:bCs/>
          <w:noProof/>
          <w:color w:val="000000"/>
          <w:sz w:val="38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-166370</wp:posOffset>
            </wp:positionV>
            <wp:extent cx="1277620" cy="924560"/>
            <wp:effectExtent l="19050" t="0" r="0" b="0"/>
            <wp:wrapTight wrapText="bothSides">
              <wp:wrapPolygon edited="0">
                <wp:start x="-322" y="0"/>
                <wp:lineTo x="-322" y="21363"/>
                <wp:lineTo x="21579" y="21363"/>
                <wp:lineTo x="21579" y="0"/>
                <wp:lineTo x="-322" y="0"/>
              </wp:wrapPolygon>
            </wp:wrapTight>
            <wp:docPr id="1" name="Image 0" descr="LOGO_GUADE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ADEL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ExtraBold" w:hAnsi="RockwellExtraBold" w:cs="RockwellExtraBold"/>
          <w:b/>
          <w:bCs/>
          <w:noProof/>
          <w:color w:val="000000"/>
          <w:sz w:val="38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-134620</wp:posOffset>
            </wp:positionV>
            <wp:extent cx="1149985" cy="786765"/>
            <wp:effectExtent l="19050" t="0" r="0" b="0"/>
            <wp:wrapTight wrapText="bothSides">
              <wp:wrapPolygon edited="0">
                <wp:start x="-358" y="0"/>
                <wp:lineTo x="-358" y="20920"/>
                <wp:lineTo x="21469" y="20920"/>
                <wp:lineTo x="21469" y="0"/>
                <wp:lineTo x="-358" y="0"/>
              </wp:wrapPolygon>
            </wp:wrapTight>
            <wp:docPr id="5" name="Image 2" descr="logo 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B28" w:rsidRPr="002429A7">
        <w:rPr>
          <w:rFonts w:ascii="RockwellExtraBold" w:hAnsi="RockwellExtraBold" w:cs="RockwellExtraBold"/>
          <w:b/>
          <w:bCs/>
          <w:color w:val="000000"/>
          <w:sz w:val="38"/>
          <w:szCs w:val="72"/>
        </w:rPr>
        <w:t>OCEAN RACING</w:t>
      </w:r>
    </w:p>
    <w:p w:rsidR="007F4B28" w:rsidRPr="009527CE" w:rsidRDefault="008C23C9" w:rsidP="00434943">
      <w:pPr>
        <w:autoSpaceDE w:val="0"/>
        <w:autoSpaceDN w:val="0"/>
        <w:adjustRightInd w:val="0"/>
        <w:spacing w:after="0" w:line="240" w:lineRule="auto"/>
        <w:jc w:val="center"/>
        <w:rPr>
          <w:rFonts w:ascii="RockwellExtraBold" w:hAnsi="RockwellExtraBold" w:cs="RockwellExtraBold"/>
          <w:b/>
          <w:bCs/>
          <w:color w:val="000000"/>
          <w:sz w:val="38"/>
          <w:szCs w:val="72"/>
        </w:rPr>
      </w:pPr>
      <w:r w:rsidRPr="009527CE">
        <w:rPr>
          <w:rFonts w:ascii="RockwellExtraBold" w:hAnsi="RockwellExtraBold" w:cs="RockwellExtraBold"/>
          <w:b/>
          <w:bCs/>
          <w:color w:val="000000"/>
          <w:sz w:val="38"/>
          <w:szCs w:val="72"/>
        </w:rPr>
        <w:t xml:space="preserve">Stand up </w:t>
      </w:r>
      <w:proofErr w:type="spellStart"/>
      <w:r w:rsidRPr="009527CE">
        <w:rPr>
          <w:rFonts w:ascii="RockwellExtraBold" w:hAnsi="RockwellExtraBold" w:cs="RockwellExtraBold"/>
          <w:b/>
          <w:bCs/>
          <w:color w:val="000000"/>
          <w:sz w:val="38"/>
          <w:szCs w:val="72"/>
        </w:rPr>
        <w:t>Paddle</w:t>
      </w:r>
      <w:proofErr w:type="spellEnd"/>
      <w:r w:rsidRPr="009527CE">
        <w:rPr>
          <w:rFonts w:ascii="RockwellExtraBold" w:hAnsi="RockwellExtraBold" w:cs="RockwellExtraBold"/>
          <w:b/>
          <w:bCs/>
          <w:color w:val="000000"/>
          <w:sz w:val="38"/>
          <w:szCs w:val="72"/>
        </w:rPr>
        <w:t xml:space="preserve"> Race</w:t>
      </w:r>
    </w:p>
    <w:p w:rsidR="007F4B28" w:rsidRPr="002429A7" w:rsidRDefault="007F4B28" w:rsidP="007F4B2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52"/>
        </w:rPr>
      </w:pPr>
      <w:r w:rsidRPr="002429A7">
        <w:rPr>
          <w:rFonts w:ascii="Calibri,Bold" w:hAnsi="Calibri,Bold" w:cs="Calibri,Bold"/>
          <w:b/>
          <w:bCs/>
          <w:color w:val="000000"/>
          <w:sz w:val="30"/>
          <w:szCs w:val="52"/>
        </w:rPr>
        <w:t xml:space="preserve">DIMANCHE </w:t>
      </w:r>
      <w:r w:rsidR="008874AA" w:rsidRPr="002429A7">
        <w:rPr>
          <w:rFonts w:ascii="Calibri,Bold" w:hAnsi="Calibri,Bold" w:cs="Calibri,Bold"/>
          <w:b/>
          <w:bCs/>
          <w:color w:val="000000"/>
          <w:sz w:val="30"/>
          <w:szCs w:val="52"/>
        </w:rPr>
        <w:t>22 juin 2014</w:t>
      </w:r>
      <w:r w:rsidR="008C23C9" w:rsidRPr="002429A7">
        <w:rPr>
          <w:rFonts w:ascii="RockwellExtraBold" w:hAnsi="RockwellExtraBold" w:cs="RockwellExtraBold"/>
          <w:b/>
          <w:bCs/>
          <w:noProof/>
          <w:color w:val="000000"/>
          <w:sz w:val="56"/>
          <w:szCs w:val="72"/>
          <w:lang w:eastAsia="fr-FR"/>
        </w:rPr>
        <w:t xml:space="preserve"> </w:t>
      </w:r>
    </w:p>
    <w:p w:rsidR="007F4B28" w:rsidRPr="002429A7" w:rsidRDefault="007F4B28" w:rsidP="007F4B28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color w:val="000000"/>
        </w:rPr>
      </w:pPr>
    </w:p>
    <w:p w:rsidR="00D84265" w:rsidRPr="002429A7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D84265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L’organisateur de cette ultime compétition de la saison </w:t>
      </w:r>
      <w:r w:rsidR="008874AA">
        <w:rPr>
          <w:rFonts w:ascii="Calibri,Bold" w:hAnsi="Calibri,Bold" w:cs="Calibri,Bold"/>
          <w:bCs/>
          <w:color w:val="000000"/>
          <w:sz w:val="24"/>
          <w:szCs w:val="24"/>
        </w:rPr>
        <w:t>2014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est le Comité Régional Guadeloupe de Canoë Kayak, soutenu par le comité régional de Surf. Les membres de l’ETR seront donc invités à une large contribution dans la mise en place de l’organisation.</w:t>
      </w:r>
    </w:p>
    <w:p w:rsidR="00D84265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7F4B28" w:rsidRPr="008C23C9" w:rsidRDefault="00434943" w:rsidP="007F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  <w:lang w:val="en-US"/>
        </w:rPr>
      </w:pPr>
      <w:r w:rsidRPr="008C23C9"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  <w:lang w:val="en-US"/>
        </w:rPr>
        <w:t>CATEGORIE OUVERTE</w:t>
      </w:r>
    </w:p>
    <w:p w:rsidR="007F4B28" w:rsidRPr="00434943" w:rsidRDefault="007F4B28" w:rsidP="004349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 xml:space="preserve">K1H : poussin, benjamin, minime, cadet, junior, senior et vétéran </w:t>
      </w:r>
    </w:p>
    <w:p w:rsidR="007F4B28" w:rsidRPr="00434943" w:rsidRDefault="007F4B28" w:rsidP="004349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>K1D : poussin, benjamin, minime, cadet, junior, senior et vétéran</w:t>
      </w:r>
    </w:p>
    <w:p w:rsidR="00434943" w:rsidRDefault="00434943" w:rsidP="004349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>K2 OPEN</w:t>
      </w:r>
    </w:p>
    <w:p w:rsidR="007F4B28" w:rsidRPr="00434943" w:rsidRDefault="00434943" w:rsidP="004349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 xml:space="preserve">SUP : homme </w:t>
      </w:r>
      <w:r w:rsidR="00B80A6F">
        <w:rPr>
          <w:rFonts w:ascii="Calibri,Bold" w:hAnsi="Calibri,Bold" w:cs="Calibri,Bold"/>
          <w:bCs/>
          <w:color w:val="000000"/>
          <w:sz w:val="24"/>
          <w:szCs w:val="24"/>
        </w:rPr>
        <w:t>12</w:t>
      </w:r>
      <w:r w:rsidR="008874AA">
        <w:rPr>
          <w:rFonts w:ascii="Calibri,Bold" w:hAnsi="Calibri,Bold" w:cs="Calibri,Bold"/>
          <w:bCs/>
          <w:color w:val="000000"/>
          <w:sz w:val="24"/>
          <w:szCs w:val="24"/>
        </w:rPr>
        <w:t>’6</w:t>
      </w:r>
      <w:r w:rsidR="00B80A6F">
        <w:rPr>
          <w:rFonts w:ascii="Calibri,Bold" w:hAnsi="Calibri,Bold" w:cs="Calibri,Bold"/>
          <w:bCs/>
          <w:color w:val="000000"/>
          <w:sz w:val="24"/>
          <w:szCs w:val="24"/>
        </w:rPr>
        <w:t xml:space="preserve"> et 14 pieds </w:t>
      </w: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>et femme</w:t>
      </w:r>
      <w:r w:rsidR="00B80A6F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r w:rsidR="008874AA">
        <w:rPr>
          <w:rFonts w:ascii="Calibri,Bold" w:hAnsi="Calibri,Bold" w:cs="Calibri,Bold"/>
          <w:bCs/>
          <w:color w:val="000000"/>
          <w:sz w:val="24"/>
          <w:szCs w:val="24"/>
        </w:rPr>
        <w:t>12’6</w:t>
      </w:r>
      <w:r w:rsidR="00B80A6F">
        <w:rPr>
          <w:rFonts w:ascii="Calibri,Bold" w:hAnsi="Calibri,Bold" w:cs="Calibri,Bold"/>
          <w:bCs/>
          <w:color w:val="000000"/>
          <w:sz w:val="24"/>
          <w:szCs w:val="24"/>
        </w:rPr>
        <w:t xml:space="preserve"> pieds</w:t>
      </w:r>
      <w:r w:rsidRPr="00434943">
        <w:rPr>
          <w:rFonts w:ascii="Calibri,Bold" w:hAnsi="Calibri,Bold" w:cs="Calibri,Bold"/>
          <w:bCs/>
          <w:color w:val="000000"/>
          <w:sz w:val="24"/>
          <w:szCs w:val="24"/>
        </w:rPr>
        <w:t xml:space="preserve"> (uniquement pour les + de 16 ans)</w:t>
      </w:r>
    </w:p>
    <w:p w:rsid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8C23C9">
        <w:rPr>
          <w:rFonts w:ascii="Calibri,Bold" w:hAnsi="Calibri,Bold" w:cs="Calibri,Bold"/>
          <w:b/>
          <w:bCs/>
          <w:color w:val="000000"/>
          <w:sz w:val="24"/>
          <w:szCs w:val="24"/>
        </w:rPr>
        <w:t>Tarif des inscriptions</w:t>
      </w: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 : </w:t>
      </w:r>
    </w:p>
    <w:p w:rsidR="008C23C9" w:rsidRPr="008C23C9" w:rsidRDefault="008C23C9" w:rsidP="008C23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8C23C9">
        <w:rPr>
          <w:rFonts w:ascii="Calibri,Bold" w:hAnsi="Calibri,Bold" w:cs="Calibri,Bold"/>
          <w:b/>
          <w:bCs/>
          <w:sz w:val="24"/>
          <w:szCs w:val="24"/>
        </w:rPr>
        <w:t xml:space="preserve">10€ </w:t>
      </w:r>
      <w:r w:rsidRPr="008C23C9">
        <w:rPr>
          <w:rFonts w:ascii="Calibri,Bold" w:hAnsi="Calibri,Bold" w:cs="Calibri,Bold"/>
          <w:bCs/>
          <w:sz w:val="24"/>
          <w:szCs w:val="24"/>
        </w:rPr>
        <w:t xml:space="preserve">par personne pour les licenciés FFCK </w:t>
      </w:r>
    </w:p>
    <w:p w:rsidR="008C23C9" w:rsidRPr="008C23C9" w:rsidRDefault="008C23C9" w:rsidP="008C23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8C23C9">
        <w:rPr>
          <w:rFonts w:ascii="Calibri,Bold" w:hAnsi="Calibri,Bold" w:cs="Calibri,Bold"/>
          <w:b/>
          <w:bCs/>
          <w:color w:val="000000"/>
          <w:sz w:val="24"/>
          <w:szCs w:val="24"/>
        </w:rPr>
        <w:t>30€</w:t>
      </w: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 pour les </w:t>
      </w:r>
      <w:r w:rsidR="009527CE">
        <w:rPr>
          <w:rFonts w:ascii="Calibri,Bold" w:hAnsi="Calibri,Bold" w:cs="Calibri,Bold"/>
          <w:bCs/>
          <w:color w:val="000000"/>
          <w:sz w:val="24"/>
          <w:szCs w:val="24"/>
        </w:rPr>
        <w:t>autres</w:t>
      </w: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,  </w:t>
      </w:r>
    </w:p>
    <w:p w:rsidR="008C23C9" w:rsidRPr="008C23C9" w:rsidRDefault="008C23C9" w:rsidP="008C23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>gratuit pour les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poussins, benjamins et minimes de l’animation</w:t>
      </w:r>
      <w:r w:rsidR="00B80A6F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TIMOUN</w:t>
      </w:r>
    </w:p>
    <w:p w:rsidR="008C23C9" w:rsidRP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931AB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>P</w:t>
      </w: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our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la catégorie des</w:t>
      </w:r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proofErr w:type="gramStart"/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>stand</w:t>
      </w:r>
      <w:proofErr w:type="gramEnd"/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 xml:space="preserve"> up </w:t>
      </w:r>
      <w:proofErr w:type="spellStart"/>
      <w:r w:rsidRPr="008C23C9">
        <w:rPr>
          <w:rFonts w:ascii="Calibri,Bold" w:hAnsi="Calibri,Bold" w:cs="Calibri,Bold"/>
          <w:bCs/>
          <w:color w:val="000000"/>
          <w:sz w:val="24"/>
          <w:szCs w:val="24"/>
        </w:rPr>
        <w:t>paddle</w:t>
      </w:r>
      <w:proofErr w:type="spellEnd"/>
      <w:r w:rsidR="008A1563">
        <w:rPr>
          <w:rFonts w:ascii="Calibri,Bold" w:hAnsi="Calibri,Bold" w:cs="Calibri,Bold"/>
          <w:bCs/>
          <w:color w:val="000000"/>
          <w:sz w:val="24"/>
          <w:szCs w:val="24"/>
        </w:rPr>
        <w:t xml:space="preserve">, suite au changement de règlement de la FFS, </w:t>
      </w:r>
      <w:r w:rsidR="008A1563" w:rsidRPr="00B931AB">
        <w:rPr>
          <w:rFonts w:ascii="Calibri,Bold" w:hAnsi="Calibri,Bold" w:cs="Calibri,Bold"/>
          <w:b/>
          <w:bCs/>
          <w:color w:val="000000"/>
          <w:sz w:val="32"/>
          <w:szCs w:val="24"/>
        </w:rPr>
        <w:t xml:space="preserve">seul </w:t>
      </w:r>
      <w:r w:rsidR="009527CE" w:rsidRPr="00B931AB">
        <w:rPr>
          <w:rFonts w:ascii="Calibri,Bold" w:hAnsi="Calibri,Bold" w:cs="Calibri,Bold"/>
          <w:b/>
          <w:bCs/>
          <w:color w:val="000000"/>
          <w:sz w:val="32"/>
          <w:szCs w:val="24"/>
        </w:rPr>
        <w:t>l’</w:t>
      </w:r>
      <w:proofErr w:type="spellStart"/>
      <w:r w:rsidR="009527CE" w:rsidRPr="00B931AB">
        <w:rPr>
          <w:rFonts w:ascii="Calibri,Bold" w:hAnsi="Calibri,Bold" w:cs="Calibri,Bold"/>
          <w:b/>
          <w:bCs/>
          <w:color w:val="000000"/>
          <w:sz w:val="32"/>
          <w:szCs w:val="24"/>
        </w:rPr>
        <w:t>appelation</w:t>
      </w:r>
      <w:proofErr w:type="spellEnd"/>
      <w:r w:rsidR="008A1563" w:rsidRPr="00B931AB">
        <w:rPr>
          <w:rFonts w:ascii="Calibri,Bold" w:hAnsi="Calibri,Bold" w:cs="Calibri,Bold"/>
          <w:b/>
          <w:bCs/>
          <w:color w:val="000000"/>
          <w:sz w:val="32"/>
          <w:szCs w:val="24"/>
        </w:rPr>
        <w:t xml:space="preserve"> </w:t>
      </w:r>
      <w:r w:rsidR="00B931AB">
        <w:rPr>
          <w:rFonts w:ascii="Calibri,Bold" w:hAnsi="Calibri,Bold" w:cs="Calibri,Bold"/>
          <w:b/>
          <w:bCs/>
          <w:color w:val="000000"/>
          <w:sz w:val="32"/>
          <w:szCs w:val="24"/>
        </w:rPr>
        <w:t>« </w:t>
      </w:r>
      <w:proofErr w:type="spellStart"/>
      <w:r w:rsidR="009527CE" w:rsidRPr="00B931AB">
        <w:rPr>
          <w:rFonts w:ascii="Calibri,Bold" w:hAnsi="Calibri,Bold" w:cs="Calibri,Bold"/>
          <w:b/>
          <w:bCs/>
          <w:i/>
          <w:color w:val="000000"/>
          <w:sz w:val="32"/>
          <w:szCs w:val="24"/>
        </w:rPr>
        <w:t>king</w:t>
      </w:r>
      <w:proofErr w:type="spellEnd"/>
      <w:r w:rsidR="009527CE" w:rsidRPr="00B931AB">
        <w:rPr>
          <w:rFonts w:ascii="Calibri,Bold" w:hAnsi="Calibri,Bold" w:cs="Calibri,Bold"/>
          <w:b/>
          <w:bCs/>
          <w:i/>
          <w:color w:val="000000"/>
          <w:sz w:val="32"/>
          <w:szCs w:val="24"/>
        </w:rPr>
        <w:t xml:space="preserve"> of </w:t>
      </w:r>
      <w:proofErr w:type="spellStart"/>
      <w:r w:rsidR="008A1563" w:rsidRPr="00B931AB">
        <w:rPr>
          <w:rFonts w:ascii="Calibri,Bold" w:hAnsi="Calibri,Bold" w:cs="Calibri,Bold"/>
          <w:b/>
          <w:bCs/>
          <w:i/>
          <w:color w:val="000000"/>
          <w:sz w:val="32"/>
          <w:szCs w:val="24"/>
        </w:rPr>
        <w:t>G</w:t>
      </w:r>
      <w:r w:rsidR="009527CE" w:rsidRPr="00B931AB">
        <w:rPr>
          <w:rFonts w:ascii="Calibri,Bold" w:hAnsi="Calibri,Bold" w:cs="Calibri,Bold"/>
          <w:b/>
          <w:bCs/>
          <w:i/>
          <w:color w:val="000000"/>
          <w:sz w:val="32"/>
          <w:szCs w:val="24"/>
        </w:rPr>
        <w:t>wada</w:t>
      </w:r>
      <w:proofErr w:type="spellEnd"/>
      <w:r w:rsidR="00B931AB">
        <w:rPr>
          <w:rFonts w:ascii="Calibri,Bold" w:hAnsi="Calibri,Bold" w:cs="Calibri,Bold"/>
          <w:b/>
          <w:bCs/>
          <w:i/>
          <w:color w:val="000000"/>
          <w:sz w:val="32"/>
          <w:szCs w:val="24"/>
        </w:rPr>
        <w:t xml:space="preserve"> 12’6’’ et 14’ »</w:t>
      </w:r>
    </w:p>
    <w:p w:rsidR="007F4B28" w:rsidRDefault="008A1563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proofErr w:type="gramStart"/>
      <w:r w:rsidRPr="009527CE">
        <w:rPr>
          <w:rFonts w:ascii="Calibri,Bold" w:hAnsi="Calibri,Bold" w:cs="Calibri,Bold"/>
          <w:bCs/>
          <w:color w:val="000000"/>
          <w:sz w:val="24"/>
          <w:szCs w:val="24"/>
        </w:rPr>
        <w:t>seront</w:t>
      </w:r>
      <w:proofErr w:type="gramEnd"/>
      <w:r w:rsidRPr="009527CE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r w:rsidR="009527CE">
        <w:rPr>
          <w:rFonts w:ascii="Calibri,Bold" w:hAnsi="Calibri,Bold" w:cs="Calibri,Bold"/>
          <w:bCs/>
          <w:color w:val="000000"/>
          <w:sz w:val="24"/>
          <w:szCs w:val="24"/>
        </w:rPr>
        <w:t>décern</w:t>
      </w:r>
      <w:r w:rsidRPr="009527CE">
        <w:rPr>
          <w:rFonts w:ascii="Calibri,Bold" w:hAnsi="Calibri,Bold" w:cs="Calibri,Bold"/>
          <w:bCs/>
          <w:color w:val="000000"/>
          <w:sz w:val="24"/>
          <w:szCs w:val="24"/>
        </w:rPr>
        <w:t>és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. Tous les compétiteurs </w:t>
      </w:r>
      <w:r w:rsidR="00AF49E5">
        <w:rPr>
          <w:rFonts w:ascii="Calibri,Bold" w:hAnsi="Calibri,Bold" w:cs="Calibri,Bold"/>
          <w:bCs/>
          <w:color w:val="000000"/>
          <w:sz w:val="24"/>
          <w:szCs w:val="24"/>
        </w:rPr>
        <w:t xml:space="preserve">SUP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pourront y accéder.</w:t>
      </w:r>
    </w:p>
    <w:p w:rsidR="00B80A6F" w:rsidRDefault="00B80A6F" w:rsidP="008C23C9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color w:val="000000"/>
        </w:rPr>
      </w:pPr>
    </w:p>
    <w:p w:rsid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  <w:t>SECURITE</w:t>
      </w:r>
    </w:p>
    <w:p w:rsid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8C23C9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Avant le départ, le matériel de sécurité sera vérifié à savoir :</w:t>
      </w:r>
    </w:p>
    <w:p w:rsidR="008C23C9" w:rsidRPr="007F4B28" w:rsidRDefault="008C23C9" w:rsidP="008C23C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7F4B28">
        <w:rPr>
          <w:rFonts w:ascii="Symbol" w:hAnsi="Symbol" w:cs="Symbol"/>
          <w:color w:val="000000"/>
          <w:sz w:val="24"/>
          <w:szCs w:val="24"/>
        </w:rPr>
        <w:t>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7F4B28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Leash</w:t>
      </w:r>
      <w:proofErr w:type="spellEnd"/>
      <w:r w:rsidRPr="007F4B28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accroché</w:t>
      </w:r>
    </w:p>
    <w:p w:rsidR="00FB1325" w:rsidRPr="00FB1325" w:rsidRDefault="008C23C9" w:rsidP="008C23C9">
      <w:pP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7F4B28">
        <w:rPr>
          <w:rFonts w:ascii="Symbol" w:hAnsi="Symbol" w:cs="Symbol"/>
          <w:color w:val="000000"/>
          <w:sz w:val="24"/>
          <w:szCs w:val="24"/>
        </w:rPr>
        <w:t>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Gilet de sauvetage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  <w:t>PROGRAMME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 partir de 8h 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>C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onfirmation des inscriptions et paiement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, retrait des dossards, </w:t>
      </w:r>
      <w:r w:rsidR="00434943">
        <w:rPr>
          <w:rFonts w:ascii="Calibri,Bold" w:hAnsi="Calibri,Bold" w:cs="Calibri,Bold"/>
          <w:bCs/>
          <w:color w:val="000000"/>
          <w:sz w:val="24"/>
          <w:szCs w:val="24"/>
        </w:rPr>
        <w:t>briefing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sur le site de </w:t>
      </w:r>
      <w:proofErr w:type="spellStart"/>
      <w:r>
        <w:rPr>
          <w:rFonts w:ascii="Calibri,Bold" w:hAnsi="Calibri,Bold" w:cs="Calibri,Bold"/>
          <w:bCs/>
          <w:color w:val="000000"/>
          <w:sz w:val="24"/>
          <w:szCs w:val="24"/>
        </w:rPr>
        <w:t>de</w:t>
      </w:r>
      <w:proofErr w:type="spellEnd"/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STE ROSE (</w:t>
      </w:r>
      <w:r w:rsidR="00434943">
        <w:rPr>
          <w:rFonts w:ascii="Calibri,Bold" w:hAnsi="Calibri,Bold" w:cs="Calibri,Bold"/>
          <w:bCs/>
          <w:color w:val="000000"/>
          <w:sz w:val="24"/>
          <w:szCs w:val="24"/>
        </w:rPr>
        <w:t xml:space="preserve">nouvelle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base nautique</w:t>
      </w:r>
      <w:r w:rsidR="00434943">
        <w:rPr>
          <w:rFonts w:ascii="Calibri,Bold" w:hAnsi="Calibri,Bold" w:cs="Calibri,Bold"/>
          <w:bCs/>
          <w:color w:val="000000"/>
          <w:sz w:val="24"/>
          <w:szCs w:val="24"/>
        </w:rPr>
        <w:t xml:space="preserve"> à l’EST de l’ancien port, il suffit de remonter le front de mer de 1km…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)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Calibri,Bold" w:hAnsi="Calibri,Bold" w:cs="Calibri,Bold"/>
          <w:b/>
          <w:bCs/>
          <w:color w:val="000000"/>
          <w:sz w:val="24"/>
          <w:szCs w:val="24"/>
        </w:rPr>
        <w:t>9h00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 xml:space="preserve"> </w:t>
      </w:r>
    </w:p>
    <w:p w:rsidR="007F4B28" w:rsidRP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 xml:space="preserve">Départ base nautique de sainte-rose pour le grand parcours </w:t>
      </w:r>
    </w:p>
    <w:p w:rsidR="007F4B28" w:rsidRP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Symbol" w:hAnsi="Symbol" w:cs="Symbol"/>
          <w:color w:val="000000"/>
          <w:sz w:val="24"/>
          <w:szCs w:val="24"/>
        </w:rPr>
        <w:t>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Cadet</w:t>
      </w:r>
      <w:proofErr w:type="gramStart"/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,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proofErr w:type="gramEnd"/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Junior,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Senior,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Vétéran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10h15 </w:t>
      </w:r>
    </w:p>
    <w:p w:rsidR="007F4B28" w:rsidRPr="007F4B28" w:rsidRDefault="00FB1325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Cs/>
          <w:color w:val="000000"/>
          <w:sz w:val="24"/>
          <w:szCs w:val="24"/>
        </w:rPr>
        <w:t>Breifing</w:t>
      </w:r>
      <w:proofErr w:type="spellEnd"/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et </w:t>
      </w:r>
      <w:r w:rsidR="007F4B28" w:rsidRPr="007F4B28">
        <w:rPr>
          <w:rFonts w:ascii="Calibri,Bold" w:hAnsi="Calibri,Bold" w:cs="Calibri,Bold"/>
          <w:bCs/>
          <w:color w:val="000000"/>
          <w:sz w:val="24"/>
          <w:szCs w:val="24"/>
        </w:rPr>
        <w:t>départ</w:t>
      </w:r>
      <w:r w:rsidR="007F4B28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7F4B28" w:rsidRPr="007F4B28">
        <w:rPr>
          <w:rFonts w:ascii="Calibri,Bold" w:hAnsi="Calibri,Bold" w:cs="Calibri,Bold"/>
          <w:bCs/>
          <w:color w:val="000000"/>
          <w:sz w:val="24"/>
          <w:szCs w:val="24"/>
        </w:rPr>
        <w:t>dans la baie de Grande Anse à DESHAIES</w:t>
      </w:r>
    </w:p>
    <w:p w:rsidR="007F4B28" w:rsidRP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Symbol" w:hAnsi="Symbol" w:cs="Symbol"/>
          <w:color w:val="000000"/>
          <w:sz w:val="24"/>
          <w:szCs w:val="24"/>
        </w:rPr>
        <w:t>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 xml:space="preserve">Minime – </w:t>
      </w:r>
      <w:r w:rsidR="00FB1325">
        <w:rPr>
          <w:rFonts w:ascii="Calibri,Bold" w:hAnsi="Calibri,Bold" w:cs="Calibri,Bold"/>
          <w:bCs/>
          <w:color w:val="000000"/>
          <w:sz w:val="24"/>
          <w:szCs w:val="24"/>
        </w:rPr>
        <w:t>parcours dans la b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aie de Grande-Anse</w:t>
      </w:r>
    </w:p>
    <w:p w:rsidR="007F4B28" w:rsidRP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Symbol" w:hAnsi="Symbol" w:cs="Symbol"/>
          <w:color w:val="000000"/>
          <w:sz w:val="24"/>
          <w:szCs w:val="24"/>
        </w:rPr>
        <w:t></w:t>
      </w:r>
      <w:r w:rsidRPr="007F4B28">
        <w:rPr>
          <w:rFonts w:ascii="Symbol" w:hAnsi="Symbol" w:cs="Symbol"/>
          <w:color w:val="000000"/>
          <w:sz w:val="24"/>
          <w:szCs w:val="24"/>
        </w:rPr>
        <w:t>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Poussins et benjamins : en face de la plage</w:t>
      </w:r>
      <w:r w:rsidR="00FB1325">
        <w:rPr>
          <w:rFonts w:ascii="Calibri,Bold" w:hAnsi="Calibri,Bold" w:cs="Calibri,Bold"/>
          <w:bCs/>
          <w:color w:val="000000"/>
          <w:sz w:val="24"/>
          <w:szCs w:val="24"/>
        </w:rPr>
        <w:t xml:space="preserve"> de grande anse</w:t>
      </w:r>
    </w:p>
    <w:p w:rsidR="007F4B28" w:rsidRPr="00B640B7" w:rsidRDefault="007F4B28" w:rsidP="007F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32"/>
          <w:szCs w:val="40"/>
        </w:rPr>
      </w:pP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  <w:t>LES PARCOURS 201</w:t>
      </w:r>
      <w:r w:rsidR="008874AA">
        <w:rPr>
          <w:rFonts w:ascii="Times New Roman" w:hAnsi="Times New Roman" w:cs="Times New Roman"/>
          <w:b/>
          <w:bCs/>
          <w:i/>
          <w:iCs/>
          <w:color w:val="4F82BE"/>
          <w:sz w:val="40"/>
          <w:szCs w:val="40"/>
        </w:rPr>
        <w:t>4</w:t>
      </w:r>
    </w:p>
    <w:p w:rsidR="00434943" w:rsidRPr="00B640B7" w:rsidRDefault="00434943" w:rsidP="004349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6"/>
        </w:rPr>
      </w:pPr>
      <w:r w:rsidRPr="00B640B7">
        <w:rPr>
          <w:rFonts w:ascii="Calibri,Bold" w:hAnsi="Calibri,Bold" w:cs="Calibri,Bold"/>
          <w:b/>
          <w:bCs/>
          <w:color w:val="000000"/>
          <w:sz w:val="30"/>
          <w:szCs w:val="36"/>
        </w:rPr>
        <w:t>Poussins/Benjamins</w:t>
      </w:r>
    </w:p>
    <w:p w:rsidR="00434943" w:rsidRDefault="00434943" w:rsidP="0043494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Parcours côtier </w:t>
      </w:r>
      <w:r w:rsidR="00FB132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de 1km </w:t>
      </w:r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le long de la plage de grande anse en kayak polo (fourni par l’organisateur, merci de prévoir pagaies et gilets)</w:t>
      </w:r>
    </w:p>
    <w:p w:rsidR="00434943" w:rsidRPr="00434943" w:rsidRDefault="00434943" w:rsidP="004349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7F4B28" w:rsidRPr="00B640B7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6"/>
        </w:rPr>
      </w:pPr>
      <w:r w:rsidRPr="00B640B7">
        <w:rPr>
          <w:rFonts w:ascii="Calibri,Bold" w:hAnsi="Calibri,Bold" w:cs="Calibri,Bold"/>
          <w:b/>
          <w:bCs/>
          <w:color w:val="000000"/>
          <w:sz w:val="30"/>
          <w:szCs w:val="36"/>
        </w:rPr>
        <w:t>Minime</w:t>
      </w:r>
    </w:p>
    <w:p w:rsidR="007F4B28" w:rsidRDefault="00434943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Boucle dans la baie de Grande anse de 4km en MENTOR ou bateau similaire (V10 Sport, </w:t>
      </w:r>
      <w:proofErr w:type="spellStart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fenn</w:t>
      </w:r>
      <w:proofErr w:type="spellEnd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XT</w:t>
      </w:r>
      <w:proofErr w:type="gramStart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,ou</w:t>
      </w:r>
      <w:proofErr w:type="spellEnd"/>
      <w:proofErr w:type="gramEnd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kayak de mer)</w:t>
      </w:r>
    </w:p>
    <w:p w:rsidR="00434943" w:rsidRPr="00434943" w:rsidRDefault="00434943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7F4B28" w:rsidRPr="00B640B7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</w:pPr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Cadet</w:t>
      </w:r>
      <w:r w:rsidR="00FB1325"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/</w:t>
      </w:r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Junior</w:t>
      </w:r>
      <w:r w:rsidR="00FB1325"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/</w:t>
      </w:r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senior</w:t>
      </w:r>
      <w:r w:rsidR="00FB1325"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/</w:t>
      </w:r>
      <w:proofErr w:type="spellStart"/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vétéran</w:t>
      </w:r>
      <w:proofErr w:type="spellEnd"/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 xml:space="preserve"> </w:t>
      </w:r>
      <w:proofErr w:type="gramStart"/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>et</w:t>
      </w:r>
      <w:proofErr w:type="gramEnd"/>
      <w:r w:rsidRPr="00B640B7">
        <w:rPr>
          <w:rFonts w:ascii="Calibri,Bold" w:hAnsi="Calibri,Bold" w:cs="Calibri,Bold"/>
          <w:b/>
          <w:bCs/>
          <w:color w:val="000000"/>
          <w:sz w:val="30"/>
          <w:szCs w:val="36"/>
          <w:lang w:val="en-US"/>
        </w:rPr>
        <w:t xml:space="preserve"> stand up paddle (13 km)</w:t>
      </w:r>
    </w:p>
    <w:p w:rsidR="00434943" w:rsidRPr="00434943" w:rsidRDefault="00434943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8"/>
          <w:szCs w:val="36"/>
        </w:rPr>
      </w:pPr>
      <w:r w:rsidRPr="00434943">
        <w:rPr>
          <w:rFonts w:ascii="Calibri,Bold" w:hAnsi="Calibri,Bold" w:cs="Calibri,Bold"/>
          <w:bCs/>
          <w:color w:val="000000"/>
          <w:sz w:val="28"/>
          <w:szCs w:val="36"/>
        </w:rPr>
        <w:t>Parcours en down wind pour surf ski.</w:t>
      </w:r>
    </w:p>
    <w:p w:rsidR="00FB1325" w:rsidRDefault="007F4B28" w:rsidP="00FB1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7F4B28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Départ</w:t>
      </w:r>
      <w:r w:rsidR="00434943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de la 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Base nautique de l’OM</w:t>
      </w:r>
      <w:r w:rsidR="00434943">
        <w:rPr>
          <w:rFonts w:ascii="Calibri,Bold" w:hAnsi="Calibri,Bold" w:cs="Calibri,Bold"/>
          <w:bCs/>
          <w:color w:val="000000"/>
          <w:sz w:val="24"/>
          <w:szCs w:val="24"/>
        </w:rPr>
        <w:t>S</w:t>
      </w:r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 xml:space="preserve"> (bourg de Sainte –</w:t>
      </w:r>
      <w:proofErr w:type="gramStart"/>
      <w:r w:rsidRPr="007F4B28">
        <w:rPr>
          <w:rFonts w:ascii="Calibri,Bold" w:hAnsi="Calibri,Bold" w:cs="Calibri,Bold"/>
          <w:bCs/>
          <w:color w:val="000000"/>
          <w:sz w:val="24"/>
          <w:szCs w:val="24"/>
        </w:rPr>
        <w:t>Rose )</w:t>
      </w:r>
      <w:proofErr w:type="gramEnd"/>
    </w:p>
    <w:p w:rsidR="00FB1325" w:rsidRDefault="00FB1325" w:rsidP="00FB1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2 </w:t>
      </w:r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 xml:space="preserve">options en fonction de la météo (l’organisateur se </w:t>
      </w:r>
      <w:proofErr w:type="spellStart"/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>réverve</w:t>
      </w:r>
      <w:proofErr w:type="spellEnd"/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 xml:space="preserve"> le droit de choisir le matin de la course lors du </w:t>
      </w:r>
      <w:proofErr w:type="spellStart"/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>breifing</w:t>
      </w:r>
      <w:proofErr w:type="spellEnd"/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 xml:space="preserve"> et de différencier les parcours en fonction des catégories)</w:t>
      </w:r>
    </w:p>
    <w:p w:rsidR="00FB1325" w:rsidRDefault="00FB1325" w:rsidP="00FB13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>parcours jaune (</w:t>
      </w:r>
      <w:r w:rsidRPr="00D84265">
        <w:rPr>
          <w:rFonts w:ascii="Calibri,Bold" w:hAnsi="Calibri,Bold" w:cs="Calibri,Bold"/>
          <w:b/>
          <w:bCs/>
          <w:color w:val="000000"/>
          <w:sz w:val="24"/>
          <w:szCs w:val="24"/>
        </w:rPr>
        <w:t>13km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) en côtier jusqu’à </w:t>
      </w:r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 xml:space="preserve">plage de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Grande Anse à DESHAIES</w:t>
      </w:r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>, arrivée sur la plage entre les drapeaux FFCK</w:t>
      </w:r>
    </w:p>
    <w:p w:rsidR="00FB1325" w:rsidRPr="00FB1325" w:rsidRDefault="00FB1325" w:rsidP="00FB13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color w:val="000000"/>
          <w:sz w:val="24"/>
          <w:szCs w:val="24"/>
        </w:rPr>
        <w:t>parcours rouge (</w:t>
      </w:r>
      <w:r w:rsidRPr="00D84265">
        <w:rPr>
          <w:rFonts w:ascii="Calibri,Bold" w:hAnsi="Calibri,Bold" w:cs="Calibri,Bold"/>
          <w:b/>
          <w:bCs/>
          <w:color w:val="000000"/>
          <w:sz w:val="24"/>
          <w:szCs w:val="24"/>
        </w:rPr>
        <w:t>16km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) laissez </w:t>
      </w:r>
      <w:proofErr w:type="spellStart"/>
      <w:r>
        <w:rPr>
          <w:rFonts w:ascii="Calibri,Bold" w:hAnsi="Calibri,Bold" w:cs="Calibri,Bold"/>
          <w:bCs/>
          <w:color w:val="000000"/>
          <w:sz w:val="24"/>
          <w:szCs w:val="24"/>
        </w:rPr>
        <w:t>Kawann</w:t>
      </w:r>
      <w:proofErr w:type="spellEnd"/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sur la main gauche, puis caille du petit bas vent (en face de l’</w:t>
      </w:r>
      <w:proofErr w:type="spellStart"/>
      <w:r>
        <w:rPr>
          <w:rFonts w:ascii="Calibri,Bold" w:hAnsi="Calibri,Bold" w:cs="Calibri,Bold"/>
          <w:bCs/>
          <w:color w:val="000000"/>
          <w:sz w:val="24"/>
          <w:szCs w:val="24"/>
        </w:rPr>
        <w:t>hotel</w:t>
      </w:r>
      <w:proofErr w:type="spellEnd"/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Fort Royal) sur main droite</w:t>
      </w:r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>, en côtier jusqu’à plage de Grande Anse à D</w:t>
      </w:r>
      <w:r w:rsidR="00B640B7">
        <w:rPr>
          <w:rFonts w:ascii="Calibri,Bold" w:hAnsi="Calibri,Bold" w:cs="Calibri,Bold"/>
          <w:bCs/>
          <w:color w:val="000000"/>
          <w:sz w:val="24"/>
          <w:szCs w:val="24"/>
        </w:rPr>
        <w:t xml:space="preserve">ESHAIES, </w:t>
      </w:r>
      <w:r w:rsidR="00D84265">
        <w:rPr>
          <w:rFonts w:ascii="Calibri,Bold" w:hAnsi="Calibri,Bold" w:cs="Calibri,Bold"/>
          <w:bCs/>
          <w:color w:val="000000"/>
          <w:sz w:val="24"/>
          <w:szCs w:val="24"/>
        </w:rPr>
        <w:t>arrivée sur la plage entre les drapeaux FFCK</w:t>
      </w:r>
    </w:p>
    <w:p w:rsidR="00FB1325" w:rsidRDefault="00FB1325" w:rsidP="00FB1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</w:p>
    <w:p w:rsidR="00FB1325" w:rsidRPr="007F4B28" w:rsidRDefault="00FB1325" w:rsidP="00D842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74122" cy="2796363"/>
            <wp:effectExtent l="19050" t="0" r="0" b="0"/>
            <wp:docPr id="9" name="Image 8" descr="parcours Chpt 2013 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 Chpt 2013 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05" cy="28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43" w:rsidRPr="00434943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6"/>
          <w:szCs w:val="32"/>
        </w:rPr>
      </w:pPr>
      <w:r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Les titres </w:t>
      </w:r>
      <w:r w:rsidR="008C23C9"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et médailles </w:t>
      </w:r>
      <w:r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seront décernés </w:t>
      </w:r>
      <w:r w:rsidR="00D84265"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pour </w:t>
      </w:r>
      <w:r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toutes catégories </w:t>
      </w:r>
      <w:r w:rsidR="00434943" w:rsidRPr="00B640B7">
        <w:rPr>
          <w:rFonts w:ascii="Calibri,Bold" w:hAnsi="Calibri,Bold" w:cs="Calibri,Bold"/>
          <w:bCs/>
          <w:color w:val="000000"/>
          <w:sz w:val="24"/>
          <w:szCs w:val="32"/>
        </w:rPr>
        <w:t>sauf les invités</w:t>
      </w:r>
      <w:r w:rsidR="00B640B7" w:rsidRPr="00B640B7">
        <w:rPr>
          <w:rFonts w:ascii="Calibri,Bold" w:hAnsi="Calibri,Bold" w:cs="Calibri,Bold"/>
          <w:bCs/>
          <w:color w:val="000000"/>
          <w:sz w:val="24"/>
          <w:szCs w:val="32"/>
        </w:rPr>
        <w:t xml:space="preserve"> SUP</w:t>
      </w:r>
      <w:r w:rsidR="00B640B7">
        <w:rPr>
          <w:rFonts w:ascii="Calibri,Bold" w:hAnsi="Calibri,Bold" w:cs="Calibri,Bold"/>
          <w:b/>
          <w:bCs/>
          <w:color w:val="000000"/>
          <w:sz w:val="24"/>
          <w:szCs w:val="32"/>
        </w:rPr>
        <w:t xml:space="preserve"> </w:t>
      </w:r>
      <w:r w:rsidR="00434943" w:rsidRPr="00434943">
        <w:rPr>
          <w:rFonts w:ascii="Calibri,Bold" w:hAnsi="Calibri,Bold" w:cs="Calibri,Bold"/>
          <w:bCs/>
          <w:color w:val="000000"/>
          <w:sz w:val="26"/>
          <w:szCs w:val="32"/>
        </w:rPr>
        <w:t xml:space="preserve">Médailles pour les 3 premiers, </w:t>
      </w:r>
      <w:r w:rsidR="00434943" w:rsidRPr="008874AA">
        <w:rPr>
          <w:rFonts w:ascii="Calibri,Bold" w:hAnsi="Calibri,Bold" w:cs="Calibri,Bold"/>
          <w:bCs/>
          <w:color w:val="000000"/>
          <w:sz w:val="26"/>
          <w:szCs w:val="32"/>
          <w:u w:val="single"/>
        </w:rPr>
        <w:t>pas de lots prévus</w:t>
      </w:r>
      <w:r w:rsidR="00434943" w:rsidRPr="00434943">
        <w:rPr>
          <w:rFonts w:ascii="Calibri,Bold" w:hAnsi="Calibri,Bold" w:cs="Calibri,Bold"/>
          <w:bCs/>
          <w:color w:val="000000"/>
          <w:sz w:val="26"/>
          <w:szCs w:val="32"/>
        </w:rPr>
        <w:t>.</w:t>
      </w:r>
      <w:r w:rsidR="004D0003">
        <w:rPr>
          <w:rFonts w:ascii="Calibri,Bold" w:hAnsi="Calibri,Bold" w:cs="Calibri,Bold"/>
          <w:bCs/>
          <w:color w:val="000000"/>
          <w:sz w:val="26"/>
          <w:szCs w:val="32"/>
        </w:rPr>
        <w:br/>
        <w:t>A l’issue de la manifestation, chacun est invité à partager un repas tiré du sac ensemble sur la plage de Gde Anse</w:t>
      </w:r>
      <w:r w:rsidR="008874AA">
        <w:rPr>
          <w:rFonts w:ascii="Calibri,Bold" w:hAnsi="Calibri,Bold" w:cs="Calibri,Bold"/>
          <w:bCs/>
          <w:color w:val="000000"/>
          <w:sz w:val="26"/>
          <w:szCs w:val="32"/>
        </w:rPr>
        <w:t>.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D84265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D84265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FF"/>
          <w:sz w:val="24"/>
          <w:szCs w:val="24"/>
        </w:rPr>
      </w:pPr>
      <w:r w:rsidRPr="007F4B28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Les inscriptions sont à envoyer à </w:t>
      </w:r>
      <w:r w:rsidRPr="008C23C9">
        <w:rPr>
          <w:rFonts w:ascii="Calibri,BoldItalic" w:hAnsi="Calibri,BoldItalic" w:cs="Calibri,BoldItalic"/>
          <w:bCs/>
          <w:i/>
          <w:iCs/>
          <w:color w:val="0000FF"/>
          <w:sz w:val="24"/>
          <w:szCs w:val="24"/>
          <w:u w:val="single"/>
        </w:rPr>
        <w:t>otanton@gmail.com</w:t>
      </w:r>
      <w:r w:rsidRPr="007F4B28">
        <w:rPr>
          <w:rFonts w:ascii="Calibri,BoldItalic" w:hAnsi="Calibri,BoldItalic" w:cs="Calibri,BoldItalic"/>
          <w:bCs/>
          <w:i/>
          <w:iCs/>
          <w:color w:val="0000FF"/>
          <w:sz w:val="24"/>
          <w:szCs w:val="24"/>
        </w:rPr>
        <w:t xml:space="preserve"> </w:t>
      </w:r>
    </w:p>
    <w:p w:rsidR="00D84265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FF"/>
          <w:sz w:val="24"/>
          <w:szCs w:val="24"/>
        </w:rPr>
      </w:pPr>
    </w:p>
    <w:p w:rsidR="00B640B7" w:rsidRDefault="007F4B28" w:rsidP="00B640B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Cs/>
          <w:i/>
          <w:iCs/>
          <w:color w:val="000000"/>
          <w:sz w:val="30"/>
          <w:szCs w:val="24"/>
        </w:rPr>
      </w:pPr>
      <w:proofErr w:type="gramStart"/>
      <w:r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avant</w:t>
      </w:r>
      <w:proofErr w:type="gramEnd"/>
      <w:r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 xml:space="preserve"> le </w:t>
      </w:r>
      <w:r w:rsid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mercre</w:t>
      </w:r>
      <w:r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 xml:space="preserve">di </w:t>
      </w:r>
      <w:r w:rsidR="008874AA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18</w:t>
      </w:r>
      <w:r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 xml:space="preserve"> juin </w:t>
      </w:r>
      <w:r w:rsidR="008C23C9"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(1</w:t>
      </w:r>
      <w:r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8h</w:t>
      </w:r>
      <w:r w:rsidR="008C23C9" w:rsidRPr="00D84265"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4"/>
        </w:rPr>
        <w:t>)</w:t>
      </w:r>
    </w:p>
    <w:p w:rsidR="00B640B7" w:rsidRDefault="00B640B7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30"/>
          <w:szCs w:val="24"/>
        </w:rPr>
      </w:pPr>
    </w:p>
    <w:p w:rsidR="008C23C9" w:rsidRDefault="008C23C9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délai</w:t>
      </w:r>
      <w:proofErr w:type="gramEnd"/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de rigueur car </w:t>
      </w:r>
      <w:r w:rsid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l’effectif total</w:t>
      </w:r>
      <w:r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 implique la réservation des bateaux à moteur pour la sécurit</w:t>
      </w:r>
      <w:r w:rsid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é. </w:t>
      </w:r>
    </w:p>
    <w:p w:rsidR="008C23C9" w:rsidRDefault="008C23C9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</w:p>
    <w:p w:rsidR="007F4B28" w:rsidRPr="00D84265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FF0000"/>
          <w:sz w:val="36"/>
          <w:szCs w:val="24"/>
        </w:rPr>
      </w:pPr>
      <w:r w:rsidRPr="00D84265">
        <w:rPr>
          <w:rFonts w:ascii="Calibri,BoldItalic" w:hAnsi="Calibri,BoldItalic" w:cs="Calibri,BoldItalic"/>
          <w:bCs/>
          <w:i/>
          <w:iCs/>
          <w:color w:val="FF0000"/>
          <w:sz w:val="36"/>
          <w:szCs w:val="24"/>
        </w:rPr>
        <w:t xml:space="preserve"> Aucune inscription sur place, même pour les timouns !</w:t>
      </w:r>
    </w:p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</w:p>
    <w:tbl>
      <w:tblPr>
        <w:tblStyle w:val="Grilledutableau"/>
        <w:tblW w:w="9269" w:type="dxa"/>
        <w:tblLook w:val="04A0"/>
      </w:tblPr>
      <w:tblGrid>
        <w:gridCol w:w="2376"/>
        <w:gridCol w:w="1559"/>
        <w:gridCol w:w="1778"/>
        <w:gridCol w:w="1778"/>
        <w:gridCol w:w="1778"/>
      </w:tblGrid>
      <w:tr w:rsidR="007F4B28" w:rsidTr="00D84265">
        <w:tc>
          <w:tcPr>
            <w:tcW w:w="2376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  <w:t>NOM Prénom</w:t>
            </w:r>
          </w:p>
        </w:tc>
        <w:tc>
          <w:tcPr>
            <w:tcW w:w="1559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  <w:t>N° de licence FFCK</w:t>
            </w: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  <w:t>N° de licence FFS (si SUP)</w:t>
            </w: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  <w:t>catégorie</w:t>
            </w: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  <w:t>Montant de l’inscription</w:t>
            </w:r>
          </w:p>
        </w:tc>
      </w:tr>
      <w:tr w:rsidR="007F4B28" w:rsidTr="00D84265">
        <w:trPr>
          <w:trHeight w:val="589"/>
        </w:trPr>
        <w:tc>
          <w:tcPr>
            <w:tcW w:w="2376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56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51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73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54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47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67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47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4943" w:rsidTr="00D84265">
        <w:trPr>
          <w:trHeight w:val="569"/>
        </w:trPr>
        <w:tc>
          <w:tcPr>
            <w:tcW w:w="2376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34943" w:rsidRDefault="00434943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4B28" w:rsidTr="00D84265">
        <w:trPr>
          <w:trHeight w:val="549"/>
        </w:trPr>
        <w:tc>
          <w:tcPr>
            <w:tcW w:w="2376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4B28" w:rsidTr="00D84265">
        <w:trPr>
          <w:trHeight w:val="557"/>
        </w:trPr>
        <w:tc>
          <w:tcPr>
            <w:tcW w:w="2376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4B28" w:rsidTr="00D84265">
        <w:trPr>
          <w:trHeight w:val="565"/>
        </w:trPr>
        <w:tc>
          <w:tcPr>
            <w:tcW w:w="2376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4B28" w:rsidRDefault="007F4B28" w:rsidP="007F4B2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F4B28" w:rsidRDefault="007F4B28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</w:p>
    <w:p w:rsidR="00D84265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</w:p>
    <w:p w:rsidR="00D84265" w:rsidRPr="00D84265" w:rsidRDefault="00D84265" w:rsidP="00D842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Responsable sécurité : </w:t>
      </w:r>
      <w:r w:rsidR="008874AA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TANTON Olivier</w:t>
      </w:r>
    </w:p>
    <w:p w:rsidR="00D84265" w:rsidRPr="00D84265" w:rsidRDefault="00D84265" w:rsidP="00D842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 xml:space="preserve">Responsable site de départ à Ste Rose : Patrice </w:t>
      </w:r>
    </w:p>
    <w:p w:rsidR="00D84265" w:rsidRPr="00D84265" w:rsidRDefault="00D84265" w:rsidP="00D842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Responsable site de la plage de Gde Anse : Brice GAVARIN</w:t>
      </w:r>
    </w:p>
    <w:p w:rsidR="00D84265" w:rsidRPr="00D84265" w:rsidRDefault="00D84265" w:rsidP="00D842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  <w:r w:rsidRPr="00D84265"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  <w:t>Responsable inscriptions et démarches administratives : Olivier TANTON</w:t>
      </w:r>
    </w:p>
    <w:p w:rsidR="00D84265" w:rsidRPr="007F4B28" w:rsidRDefault="00D84265" w:rsidP="007F4B2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/>
          <w:iCs/>
          <w:color w:val="000000"/>
          <w:sz w:val="24"/>
          <w:szCs w:val="24"/>
        </w:rPr>
      </w:pPr>
    </w:p>
    <w:sectPr w:rsidR="00D84265" w:rsidRPr="007F4B28" w:rsidSect="0030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CF4"/>
    <w:multiLevelType w:val="hybridMultilevel"/>
    <w:tmpl w:val="F510E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BF3"/>
    <w:multiLevelType w:val="hybridMultilevel"/>
    <w:tmpl w:val="EE085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6CC"/>
    <w:multiLevelType w:val="hybridMultilevel"/>
    <w:tmpl w:val="ED265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E0854"/>
    <w:multiLevelType w:val="hybridMultilevel"/>
    <w:tmpl w:val="63E24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F4B28"/>
    <w:rsid w:val="002429A7"/>
    <w:rsid w:val="003033E6"/>
    <w:rsid w:val="003E7260"/>
    <w:rsid w:val="00434943"/>
    <w:rsid w:val="004D0003"/>
    <w:rsid w:val="0061747E"/>
    <w:rsid w:val="00654F21"/>
    <w:rsid w:val="006A4B60"/>
    <w:rsid w:val="007F4B28"/>
    <w:rsid w:val="008874AA"/>
    <w:rsid w:val="008A1563"/>
    <w:rsid w:val="008B44B7"/>
    <w:rsid w:val="008C23C9"/>
    <w:rsid w:val="009527CE"/>
    <w:rsid w:val="00AF49E5"/>
    <w:rsid w:val="00B640B7"/>
    <w:rsid w:val="00B80A6F"/>
    <w:rsid w:val="00B931AB"/>
    <w:rsid w:val="00BF4FA6"/>
    <w:rsid w:val="00C04BF4"/>
    <w:rsid w:val="00D33F2D"/>
    <w:rsid w:val="00D84265"/>
    <w:rsid w:val="00E30436"/>
    <w:rsid w:val="00FB1325"/>
    <w:rsid w:val="00F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4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8</cp:revision>
  <cp:lastPrinted>2014-06-02T15:45:00Z</cp:lastPrinted>
  <dcterms:created xsi:type="dcterms:W3CDTF">2014-05-26T14:42:00Z</dcterms:created>
  <dcterms:modified xsi:type="dcterms:W3CDTF">2014-06-02T15:45:00Z</dcterms:modified>
</cp:coreProperties>
</file>