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52"/>
      </w:tblGrid>
      <w:tr w:rsidR="000A7D81" w14:paraId="2EC38E27" w14:textId="77777777" w:rsidTr="0008297E">
        <w:tc>
          <w:tcPr>
            <w:tcW w:w="101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77F93718" w14:textId="6332F9E6" w:rsidR="000A7D81" w:rsidRPr="00A86594" w:rsidRDefault="000A7D81" w:rsidP="000A7D81">
            <w:pPr>
              <w:spacing w:before="120" w:after="120"/>
              <w:jc w:val="center"/>
              <w:rPr>
                <w:rFonts w:ascii="Chalkduster" w:hAnsi="Chalkduster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A86594">
              <w:rPr>
                <w:rFonts w:ascii="Chalkduster" w:hAnsi="Chalkduster"/>
                <w:b/>
                <w:bCs/>
                <w:color w:val="943634" w:themeColor="accent2" w:themeShade="BF"/>
                <w:sz w:val="40"/>
                <w:szCs w:val="40"/>
              </w:rPr>
              <w:t>Le Chas et la Louche</w:t>
            </w:r>
          </w:p>
        </w:tc>
      </w:tr>
      <w:tr w:rsidR="006C4A09" w14:paraId="27EA5011" w14:textId="77777777" w:rsidTr="0008297E">
        <w:tc>
          <w:tcPr>
            <w:tcW w:w="101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2F4C9484" w14:textId="5697C628" w:rsidR="006C4A09" w:rsidRPr="00A86594" w:rsidRDefault="006C4A09" w:rsidP="000A7D8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Jupe brodée</w:t>
            </w:r>
          </w:p>
        </w:tc>
      </w:tr>
      <w:tr w:rsidR="00D67DF9" w14:paraId="37B663F8" w14:textId="77777777" w:rsidTr="0008297E">
        <w:tc>
          <w:tcPr>
            <w:tcW w:w="101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630E53EC" w14:textId="5AD1B061" w:rsidR="00D67DF9" w:rsidRPr="00A86594" w:rsidRDefault="001A099D" w:rsidP="001A099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Broderies inspirées du blog </w:t>
            </w:r>
            <w:r w:rsidR="00F926D8">
              <w:rPr>
                <w:b/>
                <w:bCs/>
                <w:sz w:val="28"/>
                <w:szCs w:val="28"/>
              </w:rPr>
              <w:t xml:space="preserve"> Maricor/maricar</w:t>
            </w:r>
          </w:p>
        </w:tc>
      </w:tr>
      <w:tr w:rsidR="00D652EA" w14:paraId="44935719" w14:textId="77777777" w:rsidTr="002A189D">
        <w:trPr>
          <w:trHeight w:val="6247"/>
        </w:trPr>
        <w:tc>
          <w:tcPr>
            <w:tcW w:w="1015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nil"/>
              <w:right w:val="single" w:sz="18" w:space="0" w:color="943634" w:themeColor="accent2" w:themeShade="BF"/>
            </w:tcBorders>
          </w:tcPr>
          <w:p w14:paraId="71D891FD" w14:textId="77777777" w:rsidR="00D652EA" w:rsidRDefault="00D652EA"/>
          <w:p w14:paraId="7F005492" w14:textId="77777777" w:rsidR="00D652EA" w:rsidRDefault="00D652EA" w:rsidP="009C0E82"/>
          <w:p w14:paraId="08DF07D4" w14:textId="6F9C1AC3" w:rsidR="00D652EA" w:rsidRDefault="00D652EA" w:rsidP="00D652EA">
            <w:pPr>
              <w:ind w:left="34" w:hanging="34"/>
              <w:rPr>
                <w:b/>
                <w:bCs/>
              </w:rPr>
            </w:pPr>
            <w:r>
              <w:rPr>
                <w:b/>
                <w:bCs/>
              </w:rPr>
              <w:t>Patron utilisé :</w:t>
            </w:r>
          </w:p>
          <w:p w14:paraId="0438FB33" w14:textId="77777777" w:rsidR="00D652EA" w:rsidRDefault="00D652EA" w:rsidP="00D652EA">
            <w:pPr>
              <w:ind w:left="34" w:hanging="34"/>
            </w:pPr>
            <w:r>
              <w:t>Simplicity n°7665</w:t>
            </w:r>
          </w:p>
          <w:p w14:paraId="1C1A33B8" w14:textId="77777777" w:rsidR="00D652EA" w:rsidRDefault="00D652EA" w:rsidP="00D652EA">
            <w:pPr>
              <w:ind w:left="34" w:hanging="34"/>
            </w:pPr>
          </w:p>
          <w:p w14:paraId="1423822A" w14:textId="7AB57B57" w:rsidR="00D652EA" w:rsidRDefault="00D652EA" w:rsidP="00D652EA">
            <w:pPr>
              <w:ind w:left="34" w:hanging="34"/>
            </w:pPr>
            <w:r w:rsidRPr="00E756F1">
              <w:rPr>
                <w:b/>
              </w:rPr>
              <w:t>Tissus </w:t>
            </w:r>
            <w:r>
              <w:rPr>
                <w:b/>
              </w:rPr>
              <w:t xml:space="preserve"> et fournitures </w:t>
            </w:r>
            <w:r>
              <w:t xml:space="preserve">: </w:t>
            </w:r>
          </w:p>
          <w:p w14:paraId="3C51CD65" w14:textId="31452E9F" w:rsidR="00D652EA" w:rsidRDefault="00D652EA" w:rsidP="00D652EA">
            <w:pPr>
              <w:ind w:left="34" w:hanging="34"/>
            </w:pPr>
            <w:r>
              <w:t xml:space="preserve">1m50 de lainage. Personnellement, j’ai utilisé un lainage avec un peu de lycra </w:t>
            </w:r>
          </w:p>
          <w:p w14:paraId="461A476D" w14:textId="77777777" w:rsidR="00D652EA" w:rsidRDefault="00D652EA" w:rsidP="00D652EA">
            <w:pPr>
              <w:ind w:left="34" w:hanging="34"/>
            </w:pPr>
          </w:p>
          <w:p w14:paraId="79330D3E" w14:textId="2B83CF53" w:rsidR="00D652EA" w:rsidRDefault="00D652EA" w:rsidP="00D652EA">
            <w:pPr>
              <w:ind w:left="34" w:hanging="34"/>
            </w:pPr>
            <w:r>
              <w:t>1 fermeture éclair de 19 cm</w:t>
            </w:r>
          </w:p>
          <w:p w14:paraId="29416E6A" w14:textId="77777777" w:rsidR="00D652EA" w:rsidRDefault="00D652EA" w:rsidP="00D652EA">
            <w:pPr>
              <w:ind w:left="34" w:hanging="34"/>
            </w:pPr>
          </w:p>
          <w:p w14:paraId="49C6C0A4" w14:textId="77777777" w:rsidR="00D652EA" w:rsidRDefault="00D652EA" w:rsidP="00D652EA">
            <w:pPr>
              <w:ind w:left="34" w:hanging="34"/>
            </w:pPr>
            <w:r>
              <w:t>Toile thermocollante</w:t>
            </w:r>
          </w:p>
          <w:p w14:paraId="68D9356F" w14:textId="77777777" w:rsidR="00D652EA" w:rsidRDefault="00D652EA" w:rsidP="00D652EA">
            <w:pPr>
              <w:ind w:left="34" w:hanging="34"/>
            </w:pPr>
          </w:p>
          <w:p w14:paraId="10247731" w14:textId="77777777" w:rsidR="00D652EA" w:rsidRDefault="00D652EA" w:rsidP="00D652EA">
            <w:pPr>
              <w:ind w:left="34" w:hanging="34"/>
            </w:pPr>
            <w:r>
              <w:t>Fils DMC (écheveaux 6 fils) dans les teintes de votre choix</w:t>
            </w:r>
          </w:p>
          <w:p w14:paraId="61FD3C62" w14:textId="77777777" w:rsidR="00D652EA" w:rsidRDefault="00D652EA" w:rsidP="00D652EA">
            <w:pPr>
              <w:ind w:left="34" w:hanging="34"/>
            </w:pPr>
          </w:p>
          <w:p w14:paraId="4AB95F8C" w14:textId="383D8C0E" w:rsidR="00D652EA" w:rsidRDefault="00D652EA" w:rsidP="00D652EA">
            <w:pPr>
              <w:ind w:left="34" w:hanging="34"/>
            </w:pPr>
            <w:r>
              <w:t>Papier calque et papier carbone blanc</w:t>
            </w:r>
          </w:p>
        </w:tc>
      </w:tr>
      <w:tr w:rsidR="00B3041A" w14:paraId="5BB84879" w14:textId="77777777" w:rsidTr="00F54F6F">
        <w:tc>
          <w:tcPr>
            <w:tcW w:w="10152" w:type="dxa"/>
            <w:tcBorders>
              <w:top w:val="nil"/>
              <w:left w:val="single" w:sz="18" w:space="0" w:color="943634" w:themeColor="accent2" w:themeShade="BF"/>
              <w:bottom w:val="nil"/>
              <w:right w:val="single" w:sz="18" w:space="0" w:color="943634" w:themeColor="accent2" w:themeShade="BF"/>
            </w:tcBorders>
          </w:tcPr>
          <w:p w14:paraId="2DF51827" w14:textId="41C49526" w:rsidR="00BE3FC4" w:rsidRPr="0008297E" w:rsidRDefault="0008297E" w:rsidP="00E756F1">
            <w:pPr>
              <w:rPr>
                <w:b/>
              </w:rPr>
            </w:pPr>
            <w:r>
              <w:t>Coupez les différents morceaux de la jupe</w:t>
            </w:r>
            <w:r w:rsidR="00D652EA">
              <w:t xml:space="preserve"> </w:t>
            </w:r>
            <w:proofErr w:type="gramStart"/>
            <w:r w:rsidR="00D652EA">
              <w:t>( voir</w:t>
            </w:r>
            <w:proofErr w:type="gramEnd"/>
            <w:r w:rsidR="00D652EA">
              <w:t xml:space="preserve"> fichiers joints dans le message) </w:t>
            </w:r>
            <w:r>
              <w:t xml:space="preserve"> - </w:t>
            </w:r>
            <w:r w:rsidRPr="0008297E">
              <w:rPr>
                <w:b/>
              </w:rPr>
              <w:t xml:space="preserve">Les valeurs des coutures ne sont pas </w:t>
            </w:r>
            <w:r w:rsidR="00F926D8">
              <w:rPr>
                <w:b/>
              </w:rPr>
              <w:t>comprises.</w:t>
            </w:r>
          </w:p>
          <w:p w14:paraId="2EAC6331" w14:textId="2DA43C76" w:rsidR="0008297E" w:rsidRDefault="0008297E" w:rsidP="00E756F1"/>
          <w:p w14:paraId="709D404A" w14:textId="4351A35E" w:rsidR="0008297E" w:rsidRDefault="0008297E" w:rsidP="00E756F1"/>
        </w:tc>
      </w:tr>
      <w:tr w:rsidR="00D67DF9" w14:paraId="241A245D" w14:textId="77777777" w:rsidTr="00F54F6F">
        <w:tc>
          <w:tcPr>
            <w:tcW w:w="10152" w:type="dxa"/>
            <w:tcBorders>
              <w:top w:val="nil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14:paraId="70D1077D" w14:textId="38962C8A" w:rsidR="00D67DF9" w:rsidRDefault="00D67DF9"/>
          <w:p w14:paraId="7722828D" w14:textId="424583C5" w:rsidR="00D67DF9" w:rsidRDefault="0008297E" w:rsidP="000F2A29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Assemblez les 2 morceaux  devant .</w:t>
            </w:r>
          </w:p>
          <w:p w14:paraId="7C3DF7D2" w14:textId="528A5E14" w:rsidR="0008297E" w:rsidRPr="00E30526" w:rsidRDefault="0008297E" w:rsidP="000F2A29">
            <w:pPr>
              <w:pStyle w:val="Paragraphedeliste"/>
              <w:numPr>
                <w:ilvl w:val="0"/>
                <w:numId w:val="4"/>
              </w:numPr>
              <w:rPr>
                <w:b/>
                <w:noProof/>
              </w:rPr>
            </w:pPr>
            <w:r>
              <w:rPr>
                <w:noProof/>
              </w:rPr>
              <w:t>Reportez sur le devant les de</w:t>
            </w:r>
            <w:r w:rsidR="00E30526">
              <w:rPr>
                <w:noProof/>
              </w:rPr>
              <w:t xml:space="preserve">ssins de dessous à votre </w:t>
            </w:r>
            <w:r w:rsidR="00E30526" w:rsidRPr="00E30526">
              <w:rPr>
                <w:noProof/>
              </w:rPr>
              <w:t>guise </w:t>
            </w:r>
            <w:r w:rsidR="00E30526" w:rsidRPr="00E30526">
              <w:rPr>
                <w:b/>
                <w:noProof/>
              </w:rPr>
              <w:t xml:space="preserve"> (voir fichiers joinst dans le message)</w:t>
            </w:r>
          </w:p>
          <w:p w14:paraId="1F5F1368" w14:textId="5794F238" w:rsidR="0008297E" w:rsidRDefault="0008297E" w:rsidP="000F2A29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Les motifs </w:t>
            </w:r>
            <w:r w:rsidR="00F926D8">
              <w:rPr>
                <w:noProof/>
              </w:rPr>
              <w:t>sont</w:t>
            </w:r>
            <w:r>
              <w:rPr>
                <w:noProof/>
              </w:rPr>
              <w:t xml:space="preserve"> brodée avec du mouliné DMC </w:t>
            </w:r>
          </w:p>
          <w:p w14:paraId="093647B2" w14:textId="19B9BDF5" w:rsidR="0008297E" w:rsidRDefault="0008297E" w:rsidP="000F2A29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Les points sont indiqués sur les schémas et réalisés avec 2 fils ou 1 fil</w:t>
            </w:r>
          </w:p>
          <w:p w14:paraId="30B709F3" w14:textId="77777777" w:rsidR="000F2A29" w:rsidRDefault="000F2A29" w:rsidP="0008297E">
            <w:pPr>
              <w:ind w:left="176"/>
              <w:rPr>
                <w:noProof/>
              </w:rPr>
            </w:pPr>
          </w:p>
          <w:p w14:paraId="79057435" w14:textId="6FE3C5B4" w:rsidR="000F2A29" w:rsidRDefault="000F2A29" w:rsidP="0008297E">
            <w:pPr>
              <w:ind w:left="176"/>
              <w:rPr>
                <w:noProof/>
              </w:rPr>
            </w:pPr>
            <w:r w:rsidRPr="00F926D8">
              <w:rPr>
                <w:b/>
                <w:noProof/>
              </w:rPr>
              <w:t>Pour reporter les motifs sur du tissu noir, vous pouvez </w:t>
            </w:r>
            <w:r>
              <w:rPr>
                <w:noProof/>
              </w:rPr>
              <w:t>:</w:t>
            </w:r>
          </w:p>
          <w:p w14:paraId="5FC00421" w14:textId="47B1C927" w:rsidR="000F2A29" w:rsidRDefault="000F2A29" w:rsidP="000F2A29">
            <w:pPr>
              <w:pStyle w:val="Paragraphedeliste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Utiliser du papier carbone blanc. Dans ce cas, il faudra repasser sur les motifs avec un stylo gel  blanc ou un feutre pour enfant lavable à l’eau</w:t>
            </w:r>
          </w:p>
          <w:p w14:paraId="0A7EABEC" w14:textId="5655E3DA" w:rsidR="000F2A29" w:rsidRDefault="000F2A29" w:rsidP="000F2A29">
            <w:pPr>
              <w:pStyle w:val="Paragraphedeliste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Perce</w:t>
            </w:r>
            <w:r w:rsidR="00F926D8">
              <w:rPr>
                <w:noProof/>
              </w:rPr>
              <w:t>r</w:t>
            </w:r>
            <w:r>
              <w:rPr>
                <w:noProof/>
              </w:rPr>
              <w:t xml:space="preserve"> le papier calque avec une épli</w:t>
            </w:r>
            <w:r w:rsidR="00F926D8">
              <w:rPr>
                <w:noProof/>
              </w:rPr>
              <w:t>n</w:t>
            </w:r>
            <w:r>
              <w:rPr>
                <w:noProof/>
              </w:rPr>
              <w:t xml:space="preserve">gle au niveau des contours des motifs et </w:t>
            </w:r>
            <w:r w:rsidR="00F926D8">
              <w:rPr>
                <w:noProof/>
              </w:rPr>
              <w:t>appliquer</w:t>
            </w:r>
            <w:r>
              <w:rPr>
                <w:noProof/>
              </w:rPr>
              <w:t xml:space="preserve"> de la peinture blanche lavable à l’eau avec un pinceau</w:t>
            </w:r>
          </w:p>
          <w:p w14:paraId="22136ECE" w14:textId="77777777" w:rsidR="0008297E" w:rsidRDefault="0008297E" w:rsidP="0008297E">
            <w:pPr>
              <w:ind w:left="176"/>
              <w:rPr>
                <w:noProof/>
              </w:rPr>
            </w:pPr>
          </w:p>
          <w:p w14:paraId="13AB5155" w14:textId="77777777" w:rsidR="000F2A29" w:rsidRDefault="000F2A29" w:rsidP="00A86594">
            <w:pPr>
              <w:ind w:left="2586"/>
            </w:pPr>
          </w:p>
          <w:p w14:paraId="530B22B9" w14:textId="32D555DB" w:rsidR="00A86594" w:rsidRDefault="00A86594" w:rsidP="00B92974">
            <w:pPr>
              <w:ind w:left="176"/>
            </w:pPr>
          </w:p>
          <w:p w14:paraId="6D4003D2" w14:textId="3D4B7159" w:rsidR="00A86594" w:rsidRDefault="00A86594" w:rsidP="0008297E">
            <w:pPr>
              <w:ind w:left="34"/>
            </w:pPr>
          </w:p>
          <w:p w14:paraId="4BDF8FB7" w14:textId="77777777" w:rsidR="00A86594" w:rsidRDefault="00A86594" w:rsidP="00A86594">
            <w:pPr>
              <w:ind w:left="2586"/>
            </w:pPr>
          </w:p>
          <w:p w14:paraId="5A994635" w14:textId="1248456B" w:rsidR="00A86594" w:rsidRDefault="00A86594" w:rsidP="00B92974">
            <w:pPr>
              <w:ind w:left="318"/>
            </w:pPr>
          </w:p>
          <w:p w14:paraId="2FBF31D4" w14:textId="77777777" w:rsidR="00A86594" w:rsidRDefault="00A86594" w:rsidP="00A86594">
            <w:pPr>
              <w:ind w:left="2586"/>
            </w:pPr>
          </w:p>
          <w:p w14:paraId="760D26FF" w14:textId="77777777" w:rsidR="00134EAC" w:rsidRPr="006A1182" w:rsidRDefault="00134EAC">
            <w:pPr>
              <w:rPr>
                <w:b/>
              </w:rPr>
            </w:pPr>
            <w:r w:rsidRPr="006A1182">
              <w:rPr>
                <w:b/>
              </w:rPr>
              <w:t>Montage de la jupe</w:t>
            </w:r>
          </w:p>
          <w:p w14:paraId="27E2D8CD" w14:textId="2BEB20B3" w:rsidR="00134EAC" w:rsidRDefault="00134EAC" w:rsidP="00134EAC">
            <w:pPr>
              <w:pStyle w:val="Paragraphedeliste"/>
              <w:numPr>
                <w:ilvl w:val="0"/>
                <w:numId w:val="2"/>
              </w:numPr>
            </w:pPr>
            <w:r>
              <w:t>Posez l’entoilage thermocollant sur l’envers de l’empiècement devant</w:t>
            </w:r>
          </w:p>
          <w:p w14:paraId="76523D64" w14:textId="6A428FB8" w:rsidR="00134EAC" w:rsidRDefault="00134EAC" w:rsidP="00134EAC">
            <w:pPr>
              <w:pStyle w:val="Paragraphedeliste"/>
              <w:numPr>
                <w:ilvl w:val="0"/>
                <w:numId w:val="2"/>
              </w:numPr>
            </w:pPr>
            <w:r>
              <w:t>Epinglez l’empiècement devant sur le devant en superposant les milieux et  piquez</w:t>
            </w:r>
          </w:p>
          <w:p w14:paraId="1ABB3664" w14:textId="3DCACE4E" w:rsidR="00134EAC" w:rsidRDefault="00134EAC" w:rsidP="00134EAC">
            <w:pPr>
              <w:pStyle w:val="Paragraphedeliste"/>
              <w:numPr>
                <w:ilvl w:val="0"/>
                <w:numId w:val="2"/>
              </w:numPr>
            </w:pPr>
            <w:r>
              <w:t>Relevez l’empiècement devant en tournant la couture vers l’empiècement</w:t>
            </w:r>
          </w:p>
          <w:p w14:paraId="299EC28C" w14:textId="277C433E" w:rsidR="00134EAC" w:rsidRDefault="00045C6F" w:rsidP="00134EAC">
            <w:pPr>
              <w:pStyle w:val="Paragraphedeliste"/>
              <w:numPr>
                <w:ilvl w:val="0"/>
                <w:numId w:val="2"/>
              </w:numPr>
            </w:pPr>
            <w:r>
              <w:t>Fa</w:t>
            </w:r>
            <w:r w:rsidR="00F926D8">
              <w:t>i</w:t>
            </w:r>
            <w:r>
              <w:t>tes l</w:t>
            </w:r>
            <w:r w:rsidR="00F926D8">
              <w:t>a</w:t>
            </w:r>
            <w:r>
              <w:t xml:space="preserve"> pince sur chaque partie du dos</w:t>
            </w:r>
          </w:p>
          <w:p w14:paraId="292F698D" w14:textId="0534A24C" w:rsidR="00045C6F" w:rsidRDefault="00045C6F" w:rsidP="00134EAC">
            <w:pPr>
              <w:pStyle w:val="Paragraphedeliste"/>
              <w:numPr>
                <w:ilvl w:val="0"/>
                <w:numId w:val="2"/>
              </w:numPr>
            </w:pPr>
            <w:r>
              <w:t>Piquez la couture du milieu dos depuis le bord inférieur jusqu’au cran</w:t>
            </w:r>
          </w:p>
          <w:p w14:paraId="4F42FF52" w14:textId="04F4AA4E" w:rsidR="00045C6F" w:rsidRDefault="00045C6F" w:rsidP="00134EAC">
            <w:pPr>
              <w:pStyle w:val="Paragraphedeliste"/>
              <w:numPr>
                <w:ilvl w:val="0"/>
                <w:numId w:val="2"/>
              </w:numPr>
            </w:pPr>
            <w:r>
              <w:t>Posez l’entoilage thermocollant sur l’envers de l’empiècement dos. Endroit contre endroit, épinglez l’empiècement dos et piquez</w:t>
            </w:r>
          </w:p>
          <w:p w14:paraId="39362D9B" w14:textId="5AE7866C" w:rsidR="00045C6F" w:rsidRDefault="00045C6F" w:rsidP="00134EAC">
            <w:pPr>
              <w:pStyle w:val="Paragraphedeliste"/>
              <w:numPr>
                <w:ilvl w:val="0"/>
                <w:numId w:val="2"/>
              </w:numPr>
            </w:pPr>
            <w:r>
              <w:t>Repliez l’empiècement dos vers le haut et la couture vers l’empiècement</w:t>
            </w:r>
          </w:p>
          <w:p w14:paraId="3EBA8924" w14:textId="718B1BDF" w:rsidR="001B0B57" w:rsidRDefault="001B0B57" w:rsidP="00134EAC">
            <w:pPr>
              <w:pStyle w:val="Paragraphedeliste"/>
              <w:numPr>
                <w:ilvl w:val="0"/>
                <w:numId w:val="2"/>
              </w:numPr>
            </w:pPr>
            <w:r>
              <w:t>Envers contre envers, piquez le dos et le devant en superposant les coutures d’empiècement</w:t>
            </w:r>
          </w:p>
          <w:p w14:paraId="00B928D6" w14:textId="56EA03F4" w:rsidR="001B0B57" w:rsidRDefault="001B0B57" w:rsidP="00134EAC">
            <w:pPr>
              <w:pStyle w:val="Paragraphedeliste"/>
              <w:numPr>
                <w:ilvl w:val="0"/>
                <w:numId w:val="2"/>
              </w:numPr>
            </w:pPr>
            <w:r>
              <w:t xml:space="preserve">Piquez ensemble la doublure </w:t>
            </w:r>
            <w:r w:rsidR="00F926D8">
              <w:t>d’</w:t>
            </w:r>
            <w:r>
              <w:t>empiècement devant et dos par les coutures de côtés</w:t>
            </w:r>
          </w:p>
          <w:p w14:paraId="4B99E569" w14:textId="02E0770A" w:rsidR="001B0B57" w:rsidRDefault="001B0B57" w:rsidP="00134EAC">
            <w:pPr>
              <w:pStyle w:val="Paragraphedeliste"/>
              <w:numPr>
                <w:ilvl w:val="0"/>
                <w:numId w:val="2"/>
              </w:numPr>
            </w:pPr>
            <w:r>
              <w:t>Endroit contre endroit, épinglez la doublure l’empiècement de la jupe en superposant les milieux et les coutures de côté</w:t>
            </w:r>
          </w:p>
          <w:p w14:paraId="07662BD3" w14:textId="7F458D36" w:rsidR="001B0B57" w:rsidRDefault="001B0B57" w:rsidP="00134EAC">
            <w:pPr>
              <w:pStyle w:val="Paragraphedeliste"/>
              <w:numPr>
                <w:ilvl w:val="0"/>
                <w:numId w:val="2"/>
              </w:numPr>
            </w:pPr>
            <w:r>
              <w:t>Rabattez la doublure de l’empiècement vers l’envers de la jupe</w:t>
            </w:r>
          </w:p>
          <w:p w14:paraId="6971FD9D" w14:textId="14079B60" w:rsidR="001B0B57" w:rsidRDefault="001B0B57" w:rsidP="00134EAC">
            <w:pPr>
              <w:pStyle w:val="Paragraphedeliste"/>
              <w:numPr>
                <w:ilvl w:val="0"/>
                <w:numId w:val="2"/>
              </w:numPr>
            </w:pPr>
            <w:r>
              <w:t>Posez la fermeture éclair</w:t>
            </w:r>
          </w:p>
          <w:p w14:paraId="4590B161" w14:textId="77777777" w:rsidR="00D67DF9" w:rsidRDefault="006A1182" w:rsidP="006A1182">
            <w:pPr>
              <w:pStyle w:val="Paragraphedeliste"/>
              <w:numPr>
                <w:ilvl w:val="0"/>
                <w:numId w:val="2"/>
              </w:numPr>
            </w:pPr>
            <w:r>
              <w:t>Repliez les côtés et la partie inférieure de la doublure d’empiècement vers l’intérieur de l’empiècement et piquez de façon à obtenir une piqure au dessus de la couture de l’empiècement</w:t>
            </w:r>
          </w:p>
          <w:p w14:paraId="64A7A2BC" w14:textId="77777777" w:rsidR="00F926D8" w:rsidRDefault="006A1182" w:rsidP="00E30526">
            <w:pPr>
              <w:pStyle w:val="Paragraphedeliste"/>
              <w:numPr>
                <w:ilvl w:val="0"/>
                <w:numId w:val="2"/>
              </w:numPr>
            </w:pPr>
            <w:r>
              <w:t>Fa</w:t>
            </w:r>
            <w:r w:rsidR="00F926D8">
              <w:t>i</w:t>
            </w:r>
            <w:r>
              <w:t>tes l’ourlet à la main avec des points invisibles</w:t>
            </w:r>
          </w:p>
          <w:p w14:paraId="1D26CBF0" w14:textId="77777777" w:rsidR="00E30526" w:rsidRDefault="00E30526" w:rsidP="00E30526"/>
          <w:p w14:paraId="746A71E7" w14:textId="77777777" w:rsidR="00E30526" w:rsidRDefault="00E30526" w:rsidP="00E30526"/>
          <w:p w14:paraId="32A0A234" w14:textId="77777777" w:rsidR="00E30526" w:rsidRDefault="00E30526" w:rsidP="00E30526"/>
          <w:p w14:paraId="577B8552" w14:textId="77777777" w:rsidR="00E30526" w:rsidRDefault="00E30526" w:rsidP="00E30526"/>
          <w:p w14:paraId="709DC5A5" w14:textId="77777777" w:rsidR="00F54F6F" w:rsidRDefault="00F54F6F" w:rsidP="00E30526">
            <w:bookmarkStart w:id="0" w:name="_GoBack"/>
            <w:bookmarkEnd w:id="0"/>
          </w:p>
          <w:p w14:paraId="6FB441C6" w14:textId="77777777" w:rsidR="00F54F6F" w:rsidRDefault="00F54F6F" w:rsidP="00E30526"/>
          <w:p w14:paraId="714C4C6D" w14:textId="77777777" w:rsidR="00F54F6F" w:rsidRDefault="00F54F6F" w:rsidP="00E30526"/>
          <w:p w14:paraId="171CE969" w14:textId="77777777" w:rsidR="00F54F6F" w:rsidRDefault="00F54F6F" w:rsidP="00E30526"/>
          <w:p w14:paraId="4B3325B4" w14:textId="77777777" w:rsidR="00F54F6F" w:rsidRDefault="00F54F6F" w:rsidP="00E30526"/>
          <w:p w14:paraId="043A4BF4" w14:textId="77777777" w:rsidR="00F54F6F" w:rsidRDefault="00F54F6F" w:rsidP="00E30526"/>
          <w:p w14:paraId="4B806FC9" w14:textId="77777777" w:rsidR="00F54F6F" w:rsidRDefault="00F54F6F" w:rsidP="00E30526"/>
          <w:p w14:paraId="194D48F0" w14:textId="77777777" w:rsidR="00F54F6F" w:rsidRDefault="00F54F6F" w:rsidP="00E30526"/>
          <w:p w14:paraId="44F3EDA3" w14:textId="77777777" w:rsidR="00F54F6F" w:rsidRDefault="00F54F6F" w:rsidP="00E30526"/>
          <w:p w14:paraId="5CF066DF" w14:textId="77777777" w:rsidR="00F54F6F" w:rsidRDefault="00F54F6F" w:rsidP="00E30526"/>
          <w:p w14:paraId="0DA75EFE" w14:textId="77777777" w:rsidR="00F54F6F" w:rsidRDefault="00F54F6F" w:rsidP="00E30526"/>
          <w:p w14:paraId="68F3F1EA" w14:textId="77777777" w:rsidR="00F54F6F" w:rsidRDefault="00F54F6F" w:rsidP="00E30526"/>
          <w:p w14:paraId="71948E53" w14:textId="77777777" w:rsidR="00F54F6F" w:rsidRDefault="00F54F6F" w:rsidP="00E30526"/>
          <w:p w14:paraId="6B24EAB4" w14:textId="77777777" w:rsidR="00F54F6F" w:rsidRDefault="00F54F6F" w:rsidP="00E30526"/>
          <w:p w14:paraId="024CF29B" w14:textId="77777777" w:rsidR="00F54F6F" w:rsidRDefault="00F54F6F" w:rsidP="00E30526"/>
          <w:p w14:paraId="5D03D77C" w14:textId="77777777" w:rsidR="00F54F6F" w:rsidRDefault="00F54F6F" w:rsidP="00E30526"/>
          <w:p w14:paraId="38B6923A" w14:textId="77777777" w:rsidR="00E30526" w:rsidRDefault="00E30526" w:rsidP="00E30526"/>
          <w:p w14:paraId="60F55F18" w14:textId="77777777" w:rsidR="00E30526" w:rsidRDefault="00E30526" w:rsidP="00E30526"/>
          <w:p w14:paraId="404E0AD6" w14:textId="77777777" w:rsidR="00E30526" w:rsidRDefault="00E30526" w:rsidP="00E30526"/>
          <w:p w14:paraId="0D029BE5" w14:textId="77777777" w:rsidR="00E30526" w:rsidRDefault="00E30526" w:rsidP="00E30526"/>
          <w:p w14:paraId="06FFF301" w14:textId="21481057" w:rsidR="00E30526" w:rsidRDefault="00E30526" w:rsidP="00E30526"/>
        </w:tc>
      </w:tr>
    </w:tbl>
    <w:p w14:paraId="19F1DAB2" w14:textId="77777777" w:rsidR="006B7A06" w:rsidRDefault="006B7A06"/>
    <w:sectPr w:rsidR="006B7A06" w:rsidSect="009C0E82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D3B"/>
    <w:multiLevelType w:val="hybridMultilevel"/>
    <w:tmpl w:val="CBA4DD4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63CD750F"/>
    <w:multiLevelType w:val="hybridMultilevel"/>
    <w:tmpl w:val="1B9201F2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646A045F"/>
    <w:multiLevelType w:val="hybridMultilevel"/>
    <w:tmpl w:val="A808E2F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6D2B4A5B"/>
    <w:multiLevelType w:val="hybridMultilevel"/>
    <w:tmpl w:val="8D987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82"/>
    <w:rsid w:val="00045C6F"/>
    <w:rsid w:val="00054F36"/>
    <w:rsid w:val="0008297E"/>
    <w:rsid w:val="000A7D81"/>
    <w:rsid w:val="000D0885"/>
    <w:rsid w:val="000E19EA"/>
    <w:rsid w:val="000F2A29"/>
    <w:rsid w:val="00134EAC"/>
    <w:rsid w:val="00146BAF"/>
    <w:rsid w:val="001A099D"/>
    <w:rsid w:val="001B0B57"/>
    <w:rsid w:val="00233F22"/>
    <w:rsid w:val="002A4943"/>
    <w:rsid w:val="004321E5"/>
    <w:rsid w:val="00471566"/>
    <w:rsid w:val="005063C6"/>
    <w:rsid w:val="00673FE8"/>
    <w:rsid w:val="006A1182"/>
    <w:rsid w:val="006B7A06"/>
    <w:rsid w:val="006C4A09"/>
    <w:rsid w:val="006E219D"/>
    <w:rsid w:val="00755B81"/>
    <w:rsid w:val="007C7C99"/>
    <w:rsid w:val="007E5BE1"/>
    <w:rsid w:val="0083550F"/>
    <w:rsid w:val="008522DE"/>
    <w:rsid w:val="009C0E82"/>
    <w:rsid w:val="00A86594"/>
    <w:rsid w:val="00B032AA"/>
    <w:rsid w:val="00B07088"/>
    <w:rsid w:val="00B3041A"/>
    <w:rsid w:val="00B84AB9"/>
    <w:rsid w:val="00B92974"/>
    <w:rsid w:val="00B94B8E"/>
    <w:rsid w:val="00BE3FC4"/>
    <w:rsid w:val="00C8102D"/>
    <w:rsid w:val="00D652EA"/>
    <w:rsid w:val="00D67DF9"/>
    <w:rsid w:val="00E0187A"/>
    <w:rsid w:val="00E30526"/>
    <w:rsid w:val="00E756F1"/>
    <w:rsid w:val="00F54F6F"/>
    <w:rsid w:val="00F926D8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E8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7DF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DF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49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7DF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DF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49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1916</Characters>
  <Application>Microsoft Macintosh Word</Application>
  <DocSecurity>0</DocSecurity>
  <Lines>86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9</cp:revision>
  <dcterms:created xsi:type="dcterms:W3CDTF">2014-12-14T17:34:00Z</dcterms:created>
  <dcterms:modified xsi:type="dcterms:W3CDTF">2014-12-14T18:19:00Z</dcterms:modified>
  <cp:category/>
</cp:coreProperties>
</file>