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22"/>
        <w:tblW w:w="11055" w:type="dxa"/>
        <w:jc w:val="center"/>
        <w:tblLayout w:type="fixed"/>
        <w:tblLook w:val="04A0" w:firstRow="1" w:lastRow="0" w:firstColumn="1" w:lastColumn="0" w:noHBand="0" w:noVBand="1"/>
      </w:tblPr>
      <w:tblGrid>
        <w:gridCol w:w="5104"/>
        <w:gridCol w:w="2977"/>
        <w:gridCol w:w="2974"/>
      </w:tblGrid>
      <w:tr w:rsidR="00973741" w:rsidTr="00973741">
        <w:trPr>
          <w:trHeight w:val="558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741" w:rsidRPr="00442FFB" w:rsidRDefault="00973741" w:rsidP="00973741">
            <w:pPr>
              <w:rPr>
                <w:rFonts w:cs="Arial"/>
                <w:b/>
                <w:color w:val="002060"/>
                <w:sz w:val="24"/>
                <w:szCs w:val="10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cs="Arial"/>
                <w:b/>
                <w:sz w:val="18"/>
                <w:szCs w:val="18"/>
              </w:rPr>
              <w:t xml:space="preserve">DIC : Besoin,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CdCF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, fonctions et solutions techniques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741" w:rsidRDefault="00973741" w:rsidP="00973741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sz w:val="40"/>
                <w:szCs w:val="36"/>
              </w:rPr>
              <w:t>EVALUATION n°</w:t>
            </w:r>
            <w:r w:rsidRPr="00977568">
              <w:rPr>
                <w:rFonts w:asciiTheme="minorHAnsi" w:hAnsiTheme="minorHAnsi" w:cs="Arial"/>
                <w:bCs/>
                <w:szCs w:val="36"/>
              </w:rPr>
              <w:t>.....</w:t>
            </w:r>
            <w:r>
              <w:rPr>
                <w:rFonts w:asciiTheme="minorHAnsi" w:hAnsiTheme="minorHAnsi" w:cs="Arial"/>
                <w:bCs/>
                <w:szCs w:val="36"/>
              </w:rPr>
              <w:t>......</w:t>
            </w:r>
            <w:r w:rsidRPr="00977568">
              <w:rPr>
                <w:rFonts w:asciiTheme="minorHAnsi" w:hAnsiTheme="minorHAnsi" w:cs="Arial"/>
                <w:bCs/>
                <w:szCs w:val="36"/>
              </w:rPr>
              <w:t>.</w:t>
            </w:r>
            <w:r w:rsidRPr="003F35BF">
              <w:rPr>
                <w:rFonts w:asciiTheme="minorHAnsi" w:hAnsiTheme="minorHAnsi" w:cs="Arial"/>
                <w:b/>
                <w:bCs/>
                <w:color w:val="FF0000"/>
                <w:sz w:val="36"/>
                <w:szCs w:val="36"/>
              </w:rPr>
              <w:t xml:space="preserve"> Correction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741" w:rsidRDefault="00973741" w:rsidP="0097374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Nom : ...........................................</w:t>
            </w:r>
          </w:p>
          <w:p w:rsidR="00973741" w:rsidRDefault="00973741" w:rsidP="0097374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Prénom : ......................................</w:t>
            </w:r>
            <w:r>
              <w:rPr>
                <w:szCs w:val="28"/>
              </w:rPr>
              <w:br/>
              <w:t>Classe : ........................................</w:t>
            </w:r>
            <w:r>
              <w:rPr>
                <w:szCs w:val="28"/>
              </w:rPr>
              <w:br/>
              <w:t>Date : ............./............/...............</w:t>
            </w:r>
          </w:p>
        </w:tc>
      </w:tr>
      <w:tr w:rsidR="00973741" w:rsidTr="00973741">
        <w:trPr>
          <w:trHeight w:val="830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741" w:rsidRPr="00A22811" w:rsidRDefault="00973741" w:rsidP="00973741">
            <w:pPr>
              <w:rPr>
                <w:b/>
                <w:i/>
                <w:u w:val="single"/>
              </w:rPr>
            </w:pPr>
            <w:r w:rsidRPr="0065025E">
              <w:rPr>
                <w:rStyle w:val="lev"/>
                <w:rFonts w:asciiTheme="minorHAnsi" w:hAnsiTheme="minorHAnsi" w:cstheme="minorHAnsi"/>
                <w:sz w:val="18"/>
                <w:szCs w:val="18"/>
              </w:rPr>
              <w:t>Attendu de fin de cycle </w:t>
            </w:r>
            <w:r>
              <w:rPr>
                <w:rStyle w:val="lev"/>
                <w:rFonts w:asciiTheme="minorHAnsi" w:hAnsiTheme="minorHAnsi" w:cstheme="minorHAnsi"/>
                <w:sz w:val="18"/>
                <w:szCs w:val="18"/>
              </w:rPr>
              <w:t>et compétences </w:t>
            </w:r>
            <w:r w:rsidRPr="0065025E">
              <w:rPr>
                <w:rStyle w:val="lev"/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5025E">
              <w:rPr>
                <w:rFonts w:cs="Calibri"/>
                <w:color w:val="000000"/>
                <w:sz w:val="18"/>
                <w:szCs w:val="18"/>
              </w:rPr>
              <w:t>Imaginer des solutions en réponse aux besoins, matérialiser des idées en intégrant une dimension design.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741" w:rsidRDefault="00973741" w:rsidP="00973741">
            <w:pPr>
              <w:rPr>
                <w:rFonts w:asciiTheme="minorHAnsi" w:hAnsiTheme="minorHAnsi" w:cs="Arial"/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741" w:rsidRDefault="00973741" w:rsidP="00973741">
            <w:pPr>
              <w:rPr>
                <w:szCs w:val="28"/>
              </w:rPr>
            </w:pPr>
          </w:p>
        </w:tc>
      </w:tr>
      <w:tr w:rsidR="00973741" w:rsidTr="00973741">
        <w:trPr>
          <w:trHeight w:val="150"/>
          <w:jc w:val="center"/>
        </w:trPr>
        <w:tc>
          <w:tcPr>
            <w:tcW w:w="1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741" w:rsidRDefault="00973741" w:rsidP="00973741">
            <w:pPr>
              <w:pStyle w:val="Titre1"/>
              <w:tabs>
                <w:tab w:val="left" w:pos="0"/>
              </w:tabs>
              <w:spacing w:before="40" w:after="40"/>
              <w:jc w:val="center"/>
              <w:outlineLvl w:val="0"/>
              <w:rPr>
                <w:rFonts w:asciiTheme="minorHAnsi" w:hAnsiTheme="minorHAnsi" w:cs="Arial"/>
                <w:i/>
                <w:color w:val="002060"/>
                <w:sz w:val="14"/>
              </w:rPr>
            </w:pPr>
            <w:r>
              <w:rPr>
                <w:rFonts w:asciiTheme="minorHAnsi" w:hAnsiTheme="minorHAnsi" w:cs="Arial"/>
                <w:i/>
                <w:sz w:val="16"/>
                <w:szCs w:val="24"/>
              </w:rPr>
              <w:t>Positionnement dans le cycle 4</w:t>
            </w:r>
            <w:r>
              <w:rPr>
                <w:rFonts w:asciiTheme="minorHAnsi" w:hAnsiTheme="minorHAnsi" w:cs="Arial"/>
                <w:i/>
                <w:sz w:val="20"/>
                <w:szCs w:val="24"/>
              </w:rPr>
              <w:br/>
            </w:r>
            <w:r>
              <w:rPr>
                <w:rFonts w:asciiTheme="minorHAnsi" w:hAnsiTheme="minorHAnsi" w:cs="Arial"/>
                <w:i/>
                <w:color w:val="002060"/>
                <w:sz w:val="14"/>
              </w:rPr>
              <w:t>Début de cycle                                                                                                                      Fin de cycle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789"/>
              <w:gridCol w:w="1791"/>
            </w:tblGrid>
            <w:tr w:rsidR="00973741" w:rsidTr="006829C4">
              <w:trPr>
                <w:jc w:val="center"/>
              </w:trPr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73741" w:rsidRDefault="00973741" w:rsidP="00931F84">
                  <w:pPr>
                    <w:framePr w:hSpace="141" w:wrap="around" w:vAnchor="text" w:hAnchor="margin" w:xAlign="center" w:y="22"/>
                    <w:jc w:val="center"/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73741" w:rsidRDefault="00973741" w:rsidP="00931F84">
                  <w:pPr>
                    <w:framePr w:hSpace="141" w:wrap="around" w:vAnchor="text" w:hAnchor="margin" w:xAlign="center" w:y="22"/>
                    <w:jc w:val="center"/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:rsidR="00973741" w:rsidRDefault="00973741" w:rsidP="00931F84">
                  <w:pPr>
                    <w:framePr w:hSpace="141" w:wrap="around" w:vAnchor="text" w:hAnchor="margin" w:xAlign="center" w:y="22"/>
                    <w:jc w:val="center"/>
                  </w:pPr>
                </w:p>
              </w:tc>
            </w:tr>
          </w:tbl>
          <w:p w:rsidR="00973741" w:rsidRDefault="00973741" w:rsidP="00973741">
            <w:pPr>
              <w:jc w:val="center"/>
              <w:rPr>
                <w:rFonts w:asciiTheme="minorHAnsi" w:eastAsia="Times New Roman" w:hAnsiTheme="minorHAnsi" w:cs="Arial"/>
                <w:bCs/>
                <w:sz w:val="12"/>
                <w:szCs w:val="24"/>
              </w:rPr>
            </w:pPr>
            <w:r>
              <w:rPr>
                <w:rFonts w:asciiTheme="minorHAnsi" w:eastAsia="Times New Roman" w:hAnsiTheme="minorHAnsi" w:cs="Arial"/>
                <w:bCs/>
                <w:sz w:val="12"/>
                <w:szCs w:val="24"/>
              </w:rPr>
              <w:t xml:space="preserve"> </w:t>
            </w:r>
          </w:p>
        </w:tc>
      </w:tr>
    </w:tbl>
    <w:p w:rsidR="008F2865" w:rsidRDefault="00973741" w:rsidP="008F2865">
      <w:pPr>
        <w:ind w:left="-284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1C435E6" wp14:editId="1F549DA3">
                <wp:simplePos x="0" y="0"/>
                <wp:positionH relativeFrom="column">
                  <wp:posOffset>1071880</wp:posOffset>
                </wp:positionH>
                <wp:positionV relativeFrom="paragraph">
                  <wp:posOffset>1964055</wp:posOffset>
                </wp:positionV>
                <wp:extent cx="3639185" cy="2734310"/>
                <wp:effectExtent l="0" t="0" r="18415" b="0"/>
                <wp:wrapNone/>
                <wp:docPr id="100" name="Groupe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9185" cy="2734310"/>
                          <a:chOff x="0" y="0"/>
                          <a:chExt cx="3639527" cy="2734408"/>
                        </a:xfrm>
                      </wpg:grpSpPr>
                      <pic:pic xmlns:pic="http://schemas.openxmlformats.org/drawingml/2006/picture">
                        <pic:nvPicPr>
                          <pic:cNvPr id="74" name="Image 7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77" y="0"/>
                            <a:ext cx="3534507" cy="273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" name="Ellipse 76"/>
                        <wps:cNvSpPr/>
                        <wps:spPr>
                          <a:xfrm>
                            <a:off x="0" y="158261"/>
                            <a:ext cx="1453004" cy="659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29C4" w:rsidRPr="00091131" w:rsidRDefault="006829C4" w:rsidP="008F2865">
                              <w:pPr>
                                <w:ind w:left="-284" w:right="-286"/>
                                <w:jc w:val="center"/>
                                <w:rPr>
                                  <w:b/>
                                  <w:i/>
                                  <w:color w:val="FF0000"/>
                                  <w:szCs w:val="20"/>
                                </w:rPr>
                              </w:pPr>
                              <w:r w:rsidRPr="00091131">
                                <w:rPr>
                                  <w:b/>
                                  <w:i/>
                                  <w:color w:val="FF0000"/>
                                  <w:szCs w:val="20"/>
                                </w:rPr>
                                <w:t>Aux amateurs de course à pied</w:t>
                              </w:r>
                            </w:p>
                            <w:p w:rsidR="006829C4" w:rsidRPr="00091131" w:rsidRDefault="006829C4" w:rsidP="008F2865">
                              <w:pPr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Ellipse 78"/>
                        <wps:cNvSpPr/>
                        <wps:spPr>
                          <a:xfrm>
                            <a:off x="2198077" y="158261"/>
                            <a:ext cx="1441450" cy="6591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29C4" w:rsidRPr="00091131" w:rsidRDefault="006829C4" w:rsidP="008F2865">
                              <w:pPr>
                                <w:ind w:left="-142" w:right="-286"/>
                                <w:jc w:val="center"/>
                                <w:rPr>
                                  <w:b/>
                                  <w:i/>
                                  <w:color w:val="FF0000"/>
                                  <w:szCs w:val="20"/>
                                </w:rPr>
                              </w:pPr>
                              <w:r w:rsidRPr="00091131">
                                <w:rPr>
                                  <w:b/>
                                  <w:i/>
                                  <w:color w:val="FF0000"/>
                                  <w:szCs w:val="20"/>
                                </w:rPr>
                                <w:t>Le poignet</w:t>
                              </w:r>
                            </w:p>
                            <w:p w:rsidR="006829C4" w:rsidRPr="00091131" w:rsidRDefault="006829C4" w:rsidP="008F2865">
                              <w:pPr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Ellipse 96"/>
                        <wps:cNvSpPr/>
                        <wps:spPr>
                          <a:xfrm>
                            <a:off x="817684" y="914400"/>
                            <a:ext cx="1863970" cy="6767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29C4" w:rsidRPr="004663B6" w:rsidRDefault="006829C4" w:rsidP="008F2865">
                              <w:pPr>
                                <w:ind w:left="-142" w:right="-286"/>
                                <w:jc w:val="center"/>
                                <w:rPr>
                                  <w:b/>
                                  <w:i/>
                                  <w:color w:val="FF0000"/>
                                  <w:sz w:val="24"/>
                                  <w:szCs w:val="20"/>
                                </w:rPr>
                              </w:pPr>
                              <w:r w:rsidRPr="004663B6">
                                <w:rPr>
                                  <w:b/>
                                  <w:i/>
                                  <w:color w:val="FF0000"/>
                                  <w:sz w:val="24"/>
                                  <w:szCs w:val="20"/>
                                </w:rPr>
                                <w:t xml:space="preserve">Montre connectée </w:t>
                              </w:r>
                              <w:proofErr w:type="spellStart"/>
                              <w:r w:rsidRPr="004663B6">
                                <w:rPr>
                                  <w:b/>
                                  <w:i/>
                                  <w:color w:val="FF0000"/>
                                  <w:sz w:val="24"/>
                                  <w:szCs w:val="20"/>
                                </w:rPr>
                                <w:t>Runamax</w:t>
                              </w:r>
                              <w:proofErr w:type="spellEnd"/>
                            </w:p>
                            <w:p w:rsidR="006829C4" w:rsidRDefault="006829C4" w:rsidP="008F28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à coins arrondis 97"/>
                        <wps:cNvSpPr/>
                        <wps:spPr>
                          <a:xfrm>
                            <a:off x="342900" y="1934308"/>
                            <a:ext cx="3042138" cy="56270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29C4" w:rsidRPr="00091131" w:rsidRDefault="006829C4" w:rsidP="00091131">
                              <w:pPr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091131">
                                <w:rPr>
                                  <w:b/>
                                  <w:i/>
                                  <w:color w:val="FF0000"/>
                                </w:rPr>
                                <w:t>Permettre de mesurer et d’enregistrer l’activité du coureur.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435E6" id="Groupe 100" o:spid="_x0000_s1026" style="position:absolute;left:0;text-align:left;margin-left:84.4pt;margin-top:154.65pt;width:286.55pt;height:215.3pt;z-index:251748352" coordsize="36395,273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AE8QsBQAAABYAAA4AAABkcnMvZTJvRG9jLnhtbOxYXW/bNhR9H7D/&#10;IOg9tSTLlm3UKTwnLQpkbdB06DNNU7ZQidRIOnY27L/sv+yP7VySslPHa4M+dFuRAnVIiry89/Cc&#10;y4/nL3ZNHd0KbSolp3H6LIkjIblaVnI1jX95//JsFEfGMrlktZJiGt8JE784//GH59t2IjK1VvVS&#10;6AhGpJls22m8trad9HqGr0XDzDPVComPpdINs6jqVW+p2RbWm7qXJcmwt1V62WrFhTFovfAf43Nn&#10;vywFt2/L0ggb1dMYvln3q93vgn5758/ZZKVZu654cIN9hRcNqyQm3Zu6YJZFG109MNVUXCujSvuM&#10;q6anyrLiwsWAaNLkKJpXWm1aF8tqsl21e5gA7RFOX22Wv7m91lG1xNolwEeyBovk5hURtQCfbbua&#10;oNsr3d601zo0rHyNQt6VuqG/CCbaOWTv9siKnY04GvvD/jgdDeKI41tW9PN+GrDnayzQg3F8fXlv&#10;5CArDiPzZERe9bqJe+Tf3p224hP8D1Ch9ACqL1MKo+xGizgYaR5lo2H646Y9w6q2zFaLqq7snWMo&#10;1o+ckrfXFb/WvnJAvcg70F83bCUi1BEcDaA+fgSjiK4U/2giqeZrJldiZlpQG4vmoPi0e4+qn0y3&#10;qKv2ZVXXtEpUDoFBBkc0OoGNp+iF4ptGSOs1p0WNGJU066o1caQnolkIUEi/XqZOBVj2K2NpOiKA&#10;08Hv2WiWJOPsp7P5IJmf5UlxeTYb58VZkVwWeZKP0nk6/4NGp/lkYwTiZfVFWwVf0frA25OkD+nB&#10;y8nJMrplTvyeNHDIkadzETwiSMhXo/k7oIp+KFstLF9TsQRyoR2d9x8czAdkCXQDfUSL7c9qCRGx&#10;jVUOjCN9ZMN+ATqf0Mignw+SzzAdPNDGvhKqiagAvOGtm4LdAm4fX9eFPJeKVt3FU8tPGhAItbgY&#10;yOtQRBCkd6Ri05EEtccBT4n4VBK7WbNWwEsye4/3w473lzXgN2D+kLgceu0zjXGgku9HMCJZAcJ0&#10;MMqGTgSeapRr0nzQTxLoinLNcDBOBy7V7BPGAxiF9+BzSBpVV8tOQm5zEvNae2YtVl6F4MahF7JS&#10;57or2btaUBS1fCdK5Fv4mbkJj4wxziEzryKzZkvh5xgk+BfS3n6E47EzSJY9TYPtYIB20YOjnW1P&#10;lNCfhgq3Ue4dSz7nmB+8H+FmVtLuBzeVVPqUgRpRhZl9f7h/Dxoq2t1iFziwUMs7iEkr0BxLbVr+&#10;sgLnr5ix10xji0Yjjh32LX7KWm2nsQqlOFor/dupduoPLuNrHG2x5U9j8+uGUaKvX0uwfJzmOcxa&#10;V8kHRYaKvv9lcf+L3DRzhcSSOu9ckfrbuiuWWjUfIIoZzYpPTHLMPY251V1lbv1RBOcbLmYz183v&#10;IFfypsW+49eRNP1+94HpNgjfInu9UZ2y2ORI/74vLY1UM6ShsnLJgSD2uAboofJvJXccA/3ZYi93&#10;t4uTS0gKX5Z7lo5HScibp0WfQ/dAuRN9v5NLlze6xBggfBL9f0j0/gDa5f8n7X9X2h8/2OrREtL8&#10;o7Q/SovhCPs5tnOXosPNgY6Wbr8f4XJRdNIvhkXqztBP+/3/Yr930s86PjxJ//uSPm4zftunCxQu&#10;rrWI/voz4qqSJmJaK7msTDQuuuV/VDro59mY3iro+D/GS4J/Dzic//tJnqV9HDjoKDAYZgXuVP7g&#10;+Q9HAbyyyCU5+HQDCNeHf/UG4DJCv6PEU0b4VhnBPaThmdFdK8OTKL1j3q+7i8Ph4fb8b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Ax5WwM4gAAAAsBAAAPAAAAZHJzL2Rvd25yZXYu&#10;eG1sTI9BS8NAEIXvgv9hGcGb3cRobdJsSinqqQi2gvS2zU6T0OxsyG6T9N87nvT2Hu/x5pt8NdlW&#10;DNj7xpGCeBaBQCqdaahS8LV/e1iA8EGT0a0jVHBFD6vi9ibXmXEjfeKwC5XgEfKZVlCH0GVS+rJG&#10;q/3MdUicnVxvdWDbV9L0euRx28rHKJpLqxviC7XucFNjed5drIL3UY/rJH4dtufT5nrYP398b2NU&#10;6v5uWi9BBJzCXxl+8RkdCmY6ugsZL1r28wWjBwVJlCYguPHyFKcgjiySNAVZ5PL/D8UPAAAA//8D&#10;AFBLAwQUAAYACAAAACEAZtDc3OQIAAC8PQAAFAAAAGRycy9tZWRpYS9pbWFnZTEuZW1m7JtrbFRV&#10;EMenUBShlOVhKVpkqbAFRIyJEhPauiASSKtWrQ9QxFJBxAoIaNSgQRPQEBESo4mIz6ABlcRoUD7g&#10;J2JMTEA0SDExmhglJvLB+CDGV/39995Zt7csLrQLqPeQ6ZxzZs7MnJk558xuS4mZtQHeNpaYNQDe&#10;Vo03u77aLHn5FdPNSmxnndkA6KXOEOJnmWsEJOuGCK3f1hJbcEOJDWK+DOgL9AcSwK0hnAFOAIfo&#10;CMSnsbd+dBI+AA8FxDMAGBz2UW8poApQP9rGMKE1ok0GZMfZQAJoYfAB0Id+I/D16cF4HwreheG0&#10;cG4FhqyBbyaCtmHnU9A/ZK693OxjNrUe3tw1E1jn40+gfQr0Ym7NwKDvc7XMyZ40UAm4fqe77Zi1&#10;aix01Gf2cbz7fYCNz04E+70IWRpfzfiRkYFdvZnbV2XWzFztOZ1p8oXWOG/zKLORQ8y0Zk/S7IlB&#10;rGNuF4FxWnR/rs/pPb2/XdVm1+EsxfMN4Oszg/G+c80OsldMsyb663D6FvAXxPI18AXEcBt4FQ4W&#10;72fEdy24hnilwO0J9onsmQjYmzR7Zgj5gc92k5Cl+GkYelbjt83gz88ym1JhNm242X7wO8PM3gSM&#10;/ssEuT/4Dnhkm2w6DdIEwMfCCWT2CuduHBHQNFfLHKZbGkBUp/2JXhPOa61aR0dHBo/hJ1vLyPQ+&#10;bsqbU30yq4IfkuFrSpiaDMgGTM+coUUMvsePWlMLw0tgKbowEcyPZvgbmxTPLpjeB68uNVsIntHb&#10;rB94HvxPI+d11v+EYT+y5mqwZL3NWuFfWCtcBxb9eWSI/3dkaP0ssOR9Q1/yHwVL33iw9Msm2Src&#10;jk7hgcRd9CtwjvjXEnetX1IeyFP8Jf8LsPRpT9IvLHuEZZ/oslf8sl/rtR/J0/4kX/uVPu1f+uUP&#10;990kzEFUdlxHX6Z6vOvpVwLaf65vxzBUXFGZN5Zaktt8Da6LY1mEWHrM0vj3SDG7hnm9maSVzfoz&#10;PKD01TYoKEGrvsxaeFfvsHm2jJ9xO5IHKphU/svPAvXVPMfl4+YQavDtY5zVGZzvB/t2rhWcJvc3&#10;ArB0aU3MpJLIhsnlUwJkz510xbHFCT3UCo1tGfFoIGCK7Vbu32hsnZbErnyxfRzaxG7+a0PGIkD4&#10;ZPQ9J3FHNieVxzWAzobn9ImoCbZXd64JDlHvyICHxv9dE0wfFfTLk8GbuJf6RW/kk9Q7ejO3VQVv&#10;6GEKDb2p9WC9sZKlN1dYb7Cw3mTR9UaLX2+21qsmkDy96ZKvN1769OZLv2ySrcKjRwf4Zhwp+jOp&#10;gL8dB2r9zrGBvBXjAvnnsRfp056kX1j2CMs+0WWv+GW/1qsmkDztT/K1X+lTTSD9qgncd5MwJwH4&#10;OF9NEPUt4nq0JnD9bC1T30X1yW1xLI8ey1p8ROgtDVQCUR96zPrlnN3oe7IyrhXw3PG3CpaWAfK/&#10;QH0197383RzCl9wh60n4g9whizi73KnZ5jTNNQJcDV1aEzOpJDpgcvlxbLu4qccmCo3tUOLxHTFV&#10;bDeM6xpbp43Csnyx3QCtu7XCRGS0Ai0nEUt3nJs4ocjtWHIzEd43t5Cb06gFSNdsc9o/5WYq2d3s&#10;DO6tk5mbC9i15yY+OOn17MahvN8A10amBtpDbHb2N1swMphXDfT84KB/KMF3gEPMLuazyP3glQN4&#10;b8D1ZQFPmnU/DzKbyoPQAJasV1kj/BVrhM8Bi35fOTUD/B8hQ+tTYMl7g77kN4Cl71t4pF82yVbh&#10;p0k84Rk8dqKXnBXw7zg7WH+4KpD304hA/g/Ux9KnPUm/sOwRln2iy17xy36tl07J0/4kX/uVPu1f&#10;+uUz990kC+pZH9cx7gvUhrgerHc56lvPA57hbB6UwJcCMKHTGWGYab5GfJMB6cHMTD3t+uNYHn8s&#10;PWZpfHq0mJHC2Zj1hvcawL/7iutZnNGNxvEquJ5dXMbvPDjb93B3LEx0PjNO01lpBHoB0dbERFzP&#10;Rr1SvHGhsa0laA8QU8V2N5dhNLZOG4up+WK7CVp3K4bo+lZktgCnKvb3Ib6fCFKRWqE53EwOf94/&#10;yN251BZTqSl0F3lz2gQm8uXwZmjdr3ujWRyM9Rn+VM7l3DM2Hz/Eue2ZUzxcaG7rfn6hLMjpTVVm&#10;I6iHc3Pbaf90P/d0bp/KOZ2bw/gqWz+qLqkBVG96jXIifpfRUcp39ijtg96LgP0UshprvmN48Hvc&#10;O0Me0e5kTli0SfAnwjWb+fyUK0NjydjD5yvYM2suoS9ZmnOay9jO5jXvMjSWjC9JHpcxM+xrTrKE&#10;xeMyNJZduTK0F5+XHeprD5IlmvQIuwz3h39+889V7hfn83GUT/Jlr/P52PlqsaEvUA+gNutv5xvD&#10;HEeqx/7mwffjPnG7Nf9/jq/HIY2vixEH3Jv5uyf3t2Odbe877m7MXZfnkGPp8r5j1xXXhjinSK0C&#10;uTrDyiuB+mrue91DzSHod6x/8N3SKxzQA1Wd30+n6U1tBPxdoJttTfRSSXTA5PLj2Gbd0+OdQmO7&#10;kGC9RkwV26qxXWPrtNlYmC+2KqaOXLWf2rOt7KkFiHFx/RCf9x4/3l0EFnrel3Lef+Au1x3+PjXl&#10;W9Slure9Oe0mJvKd99J/6XmfyJ7is17cs+7+1b0an3s/VcXDx3rudd517tclu5570eJzf2LOh5+T&#10;/xou9NwfPMrf0U3J/K29/u4+bvk8UOi5P4CAX4E1vNmr+X7/MO8/3Wxz2jBm8r33K6FNsaTdbffw&#10;fyCSRGe+Lbbb7HxGbYyXM15m9zJqpfeiXQr/NuBK4LkQ0uF4bs6caHOANFAPXAWsA3xefc37nOjL&#10;gULelTi/cFQ3WqH5tQMdbSOC/GolMNH8ctpg+PLl11Jo15Jby8IcW5LJsha7HbwizDJl1XvwPQfM&#10;AZQL6jt4/kTH4hUtDVwJ3AXE+YMTitwKzZ8t2KH/19mR5JcMlWZLqzvfT04bCF++/GmDNo1P8ou5&#10;HYJban7mXppHTrWF99FueDw31tFXLvhYOB2Z8/HDzJcDQwG1BKD+XwAAAP//AwBQSwECLQAUAAYA&#10;CAAAACEApuZR+wwBAAAVAgAAEwAAAAAAAAAAAAAAAAAAAAAAW0NvbnRlbnRfVHlwZXNdLnhtbFBL&#10;AQItABQABgAIAAAAIQA4/SH/1gAAAJQBAAALAAAAAAAAAAAAAAAAAD0BAABfcmVscy8ucmVsc1BL&#10;AQItABQABgAIAAAAIQACQBPELAUAAAAWAAAOAAAAAAAAAAAAAAAAADwCAABkcnMvZTJvRG9jLnht&#10;bFBLAQItABQABgAIAAAAIQCOIglCugAAACEBAAAZAAAAAAAAAAAAAAAAAJQHAABkcnMvX3JlbHMv&#10;ZTJvRG9jLnhtbC5yZWxzUEsBAi0AFAAGAAgAAAAhADHlbAziAAAACwEAAA8AAAAAAAAAAAAAAAAA&#10;hQgAAGRycy9kb3ducmV2LnhtbFBLAQItABQABgAIAAAAIQBm0Nzc5AgAALw9AAAUAAAAAAAAAAAA&#10;AAAAAJQJAABkcnMvbWVkaWEvaW1hZ2UxLmVtZlBLBQYAAAAABgAGAHwBAACq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4" o:spid="_x0000_s1027" type="#_x0000_t75" style="position:absolute;left:263;width:35345;height:27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/rnxAAAANsAAAAPAAAAZHJzL2Rvd25yZXYueG1sRI9Pi8Iw&#10;FMTvgt8hPMHbmipipWsUEUUPXvyD7N7eNs+22LyUJmq7n34jLHgcZuY3zGzRmFI8qHaFZQXDQQSC&#10;OLW64EzB+bT5mIJwHlljaZkUtORgMe92Zpho++QDPY4+EwHCLkEFufdVIqVLczLoBrYiDt7V1gZ9&#10;kHUmdY3PADelHEXRRBosOCzkWNEqp/R2vBsFVRzv1+ff5Wr/tS1a05axuXz/KNXvNctPEJ4a/w7/&#10;t3daQTyG15fwA+T8DwAA//8DAFBLAQItABQABgAIAAAAIQDb4fbL7gAAAIUBAAATAAAAAAAAAAAA&#10;AAAAAAAAAABbQ29udGVudF9UeXBlc10ueG1sUEsBAi0AFAAGAAgAAAAhAFr0LFu/AAAAFQEAAAsA&#10;AAAAAAAAAAAAAAAAHwEAAF9yZWxzLy5yZWxzUEsBAi0AFAAGAAgAAAAhAPSb+ufEAAAA2wAAAA8A&#10;AAAAAAAAAAAAAAAABwIAAGRycy9kb3ducmV2LnhtbFBLBQYAAAAAAwADALcAAAD4AgAAAAA=&#10;">
                  <v:imagedata r:id="rId6" o:title=""/>
                </v:shape>
                <v:oval id="Ellipse 76" o:spid="_x0000_s1028" style="position:absolute;top:1582;width:14530;height:6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4cxQAAANsAAAAPAAAAZHJzL2Rvd25yZXYueG1sRI/dasJA&#10;FITvC77DcgRvim6MVCW6SrSUtt6IPw9wzB6TYPZsyK4mvn23UOjlMDPfMMt1ZyrxoMaVlhWMRxEI&#10;4szqknMF59PHcA7CeWSNlWVS8CQH61XvZYmJti0f6HH0uQgQdgkqKLyvEyldVpBBN7I1cfCutjHo&#10;g2xyqRtsA9xUMo6iqTRYclgosKZtQdnteDcK9rt0cr7gOG7TzXv8evr8pvKtVmrQ79IFCE+d/w//&#10;tb+0gtkUfr+EHyBXPwAAAP//AwBQSwECLQAUAAYACAAAACEA2+H2y+4AAACFAQAAEwAAAAAAAAAA&#10;AAAAAAAAAAAAW0NvbnRlbnRfVHlwZXNdLnhtbFBLAQItABQABgAIAAAAIQBa9CxbvwAAABUBAAAL&#10;AAAAAAAAAAAAAAAAAB8BAABfcmVscy8ucmVsc1BLAQItABQABgAIAAAAIQCTwT4cxQAAANsAAAAP&#10;AAAAAAAAAAAAAAAAAAcCAABkcnMvZG93bnJldi54bWxQSwUGAAAAAAMAAwC3AAAA+QIAAAAA&#10;" fillcolor="white [3212]" strokecolor="#243f60 [1604]" strokeweight="2pt">
                  <v:textbox>
                    <w:txbxContent>
                      <w:p w:rsidR="006829C4" w:rsidRPr="00091131" w:rsidRDefault="006829C4" w:rsidP="008F2865">
                        <w:pPr>
                          <w:ind w:left="-284" w:right="-286"/>
                          <w:jc w:val="center"/>
                          <w:rPr>
                            <w:b/>
                            <w:i/>
                            <w:color w:val="FF0000"/>
                            <w:szCs w:val="20"/>
                          </w:rPr>
                        </w:pPr>
                        <w:r w:rsidRPr="00091131">
                          <w:rPr>
                            <w:b/>
                            <w:i/>
                            <w:color w:val="FF0000"/>
                            <w:szCs w:val="20"/>
                          </w:rPr>
                          <w:t>Aux amateurs de course à pied</w:t>
                        </w:r>
                      </w:p>
                      <w:p w:rsidR="006829C4" w:rsidRPr="00091131" w:rsidRDefault="006829C4" w:rsidP="008F2865">
                        <w:pPr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</w:p>
                    </w:txbxContent>
                  </v:textbox>
                </v:oval>
                <v:oval id="Ellipse 78" o:spid="_x0000_s1029" style="position:absolute;left:21980;top:1582;width:14415;height:6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/1wgAAANsAAAAPAAAAZHJzL2Rvd25yZXYueG1sRE/NasJA&#10;EL4LvsMygpdSN6ZoS3SVaClVL9LoA4zZMQlmZ0N2Nenbdw8Fjx/f/3Ldm1o8qHWVZQXTSQSCOLe6&#10;4kLB+fT1+gHCeWSNtWVS8EsO1qvhYImJth3/0CPzhQgh7BJUUHrfJFK6vCSDbmIb4sBdbWvQB9gW&#10;UrfYhXBTyziK5tJgxaGhxIa2JeW37G4UHA/p2/mC07hLN5/xy+l7T9WsUWo86tMFCE+9f4r/3Tut&#10;4D2MDV/CD5CrPwAAAP//AwBQSwECLQAUAAYACAAAACEA2+H2y+4AAACFAQAAEwAAAAAAAAAAAAAA&#10;AAAAAAAAW0NvbnRlbnRfVHlwZXNdLnhtbFBLAQItABQABgAIAAAAIQBa9CxbvwAAABUBAAALAAAA&#10;AAAAAAAAAAAAAB8BAABfcmVscy8ucmVsc1BLAQItABQABgAIAAAAIQCNEg/1wgAAANsAAAAPAAAA&#10;AAAAAAAAAAAAAAcCAABkcnMvZG93bnJldi54bWxQSwUGAAAAAAMAAwC3AAAA9gIAAAAA&#10;" fillcolor="white [3212]" strokecolor="#243f60 [1604]" strokeweight="2pt">
                  <v:textbox>
                    <w:txbxContent>
                      <w:p w:rsidR="006829C4" w:rsidRPr="00091131" w:rsidRDefault="006829C4" w:rsidP="008F2865">
                        <w:pPr>
                          <w:ind w:left="-142" w:right="-286"/>
                          <w:jc w:val="center"/>
                          <w:rPr>
                            <w:b/>
                            <w:i/>
                            <w:color w:val="FF0000"/>
                            <w:szCs w:val="20"/>
                          </w:rPr>
                        </w:pPr>
                        <w:r w:rsidRPr="00091131">
                          <w:rPr>
                            <w:b/>
                            <w:i/>
                            <w:color w:val="FF0000"/>
                            <w:szCs w:val="20"/>
                          </w:rPr>
                          <w:t>Le poignet</w:t>
                        </w:r>
                      </w:p>
                      <w:p w:rsidR="006829C4" w:rsidRPr="00091131" w:rsidRDefault="006829C4" w:rsidP="008F2865">
                        <w:pPr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</w:p>
                    </w:txbxContent>
                  </v:textbox>
                </v:oval>
                <v:oval id="Ellipse 96" o:spid="_x0000_s1030" style="position:absolute;left:8176;top:9144;width:18640;height:6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jmxQAAANsAAAAPAAAAZHJzL2Rvd25yZXYueG1sRI/dasJA&#10;FITvC77DcgRvim6MVDS6SrSUtt6IPw9wzB6TYPZsyK4mvn23UOjlMDPfMMt1ZyrxoMaVlhWMRxEI&#10;4szqknMF59PHcAbCeWSNlWVS8CQH61XvZYmJti0f6HH0uQgQdgkqKLyvEyldVpBBN7I1cfCutjHo&#10;g2xyqRtsA9xUMo6iqTRYclgosKZtQdnteDcK9rt0cr7gOG7TzXv8evr8pvKtVmrQ79IFCE+d/w//&#10;tb+0gvkUfr+EHyBXPwAAAP//AwBQSwECLQAUAAYACAAAACEA2+H2y+4AAACFAQAAEwAAAAAAAAAA&#10;AAAAAAAAAAAAW0NvbnRlbnRfVHlwZXNdLnhtbFBLAQItABQABgAIAAAAIQBa9CxbvwAAABUBAAAL&#10;AAAAAAAAAAAAAAAAAB8BAABfcmVscy8ucmVsc1BLAQItABQABgAIAAAAIQAjzdjmxQAAANsAAAAP&#10;AAAAAAAAAAAAAAAAAAcCAABkcnMvZG93bnJldi54bWxQSwUGAAAAAAMAAwC3AAAA+QIAAAAA&#10;" fillcolor="white [3212]" strokecolor="#243f60 [1604]" strokeweight="2pt">
                  <v:textbox>
                    <w:txbxContent>
                      <w:p w:rsidR="006829C4" w:rsidRPr="004663B6" w:rsidRDefault="006829C4" w:rsidP="008F2865">
                        <w:pPr>
                          <w:ind w:left="-142" w:right="-286"/>
                          <w:jc w:val="center"/>
                          <w:rPr>
                            <w:b/>
                            <w:i/>
                            <w:color w:val="FF0000"/>
                            <w:sz w:val="24"/>
                            <w:szCs w:val="20"/>
                          </w:rPr>
                        </w:pPr>
                        <w:r w:rsidRPr="004663B6">
                          <w:rPr>
                            <w:b/>
                            <w:i/>
                            <w:color w:val="FF0000"/>
                            <w:sz w:val="24"/>
                            <w:szCs w:val="20"/>
                          </w:rPr>
                          <w:t xml:space="preserve">Montre connectée </w:t>
                        </w:r>
                        <w:proofErr w:type="spellStart"/>
                        <w:r w:rsidRPr="004663B6">
                          <w:rPr>
                            <w:b/>
                            <w:i/>
                            <w:color w:val="FF0000"/>
                            <w:sz w:val="24"/>
                            <w:szCs w:val="20"/>
                          </w:rPr>
                          <w:t>Runamax</w:t>
                        </w:r>
                        <w:proofErr w:type="spellEnd"/>
                      </w:p>
                      <w:p w:rsidR="006829C4" w:rsidRDefault="006829C4" w:rsidP="008F2865">
                        <w:pPr>
                          <w:jc w:val="center"/>
                        </w:pPr>
                      </w:p>
                    </w:txbxContent>
                  </v:textbox>
                </v:oval>
                <v:roundrect id="Rectangle à coins arrondis 97" o:spid="_x0000_s1031" style="position:absolute;left:3429;top:19343;width:30421;height:56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FUxQAAANsAAAAPAAAAZHJzL2Rvd25yZXYueG1sRI9Pa8JA&#10;FMTvBb/D8gq91U2F+id1lSAK0ps2EXp7ZJ/ZYPZtyK4a++ldQehxmJnfMPNlbxtxoc7XjhV8DBMQ&#10;xKXTNVcK8p/N+xSED8gaG8ek4EYelovByxxT7a68o8s+VCJC2KeowITQplL60pBFP3QtcfSOrrMY&#10;ouwqqTu8Rrht5ChJxtJizXHBYEsrQ+Vpf7YKzu7vdPguptlxVGxvWb7+rDz9KvX22mdfIAL14T/8&#10;bG+1gtkEHl/iD5CLOwAAAP//AwBQSwECLQAUAAYACAAAACEA2+H2y+4AAACFAQAAEwAAAAAAAAAA&#10;AAAAAAAAAAAAW0NvbnRlbnRfVHlwZXNdLnhtbFBLAQItABQABgAIAAAAIQBa9CxbvwAAABUBAAAL&#10;AAAAAAAAAAAAAAAAAB8BAABfcmVscy8ucmVsc1BLAQItABQABgAIAAAAIQDHMHFUxQAAANsAAAAP&#10;AAAAAAAAAAAAAAAAAAcCAABkcnMvZG93bnJldi54bWxQSwUGAAAAAAMAAwC3AAAA+QIAAAAA&#10;" fillcolor="white [3212]" strokecolor="#243f60 [1604]" strokeweight="2pt">
                  <v:textbox>
                    <w:txbxContent>
                      <w:p w:rsidR="006829C4" w:rsidRPr="00091131" w:rsidRDefault="006829C4" w:rsidP="00091131">
                        <w:pPr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091131">
                          <w:rPr>
                            <w:b/>
                            <w:i/>
                            <w:color w:val="FF0000"/>
                          </w:rPr>
                          <w:t>Permettre de mesurer et d’enregistrer l’activité du coureur.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F35BF" w:rsidRPr="00CD51D6">
        <w:rPr>
          <w:b/>
          <w:sz w:val="18"/>
        </w:rPr>
        <w:br/>
      </w:r>
      <w:r w:rsidR="008F2865" w:rsidRPr="0082067F">
        <w:rPr>
          <w:b/>
        </w:rPr>
        <w:t>1.a</w:t>
      </w:r>
      <w:r w:rsidR="008F2865">
        <w:t xml:space="preserve"> – A l’aide du </w:t>
      </w:r>
      <w:r w:rsidR="008F2865" w:rsidRPr="00514699">
        <w:rPr>
          <w:b/>
        </w:rPr>
        <w:t>doc.1</w:t>
      </w:r>
      <w:r w:rsidR="008F2865">
        <w:t>, compléter le diagramme de l’expression du besoin suivant (la bête à cornes).</w:t>
      </w:r>
    </w:p>
    <w:p w:rsidR="008F2865" w:rsidRDefault="008F2865" w:rsidP="008F2865">
      <w:pPr>
        <w:ind w:left="-284"/>
      </w:pPr>
    </w:p>
    <w:p w:rsidR="008F2865" w:rsidRDefault="008F2865" w:rsidP="008F2865">
      <w:pPr>
        <w:ind w:left="-284"/>
      </w:pPr>
    </w:p>
    <w:p w:rsidR="008F2865" w:rsidRDefault="008F2865" w:rsidP="008F2865">
      <w:pPr>
        <w:ind w:left="-284"/>
      </w:pPr>
    </w:p>
    <w:p w:rsidR="008F2865" w:rsidRDefault="008F2865" w:rsidP="008F2865">
      <w:pPr>
        <w:ind w:left="-284"/>
      </w:pPr>
    </w:p>
    <w:p w:rsidR="008F2865" w:rsidRDefault="00091131" w:rsidP="008F2865">
      <w:pPr>
        <w:ind w:left="-284"/>
      </w:pPr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4C9E48" wp14:editId="3760EEDF">
                <wp:simplePos x="0" y="0"/>
                <wp:positionH relativeFrom="column">
                  <wp:posOffset>4879340</wp:posOffset>
                </wp:positionH>
                <wp:positionV relativeFrom="paragraph">
                  <wp:posOffset>251460</wp:posOffset>
                </wp:positionV>
                <wp:extent cx="1749425" cy="1019175"/>
                <wp:effectExtent l="38100" t="38100" r="117475" b="123825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10191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9C4" w:rsidRDefault="006829C4">
                            <w:r w:rsidRPr="00091131">
                              <w:rPr>
                                <w:b/>
                                <w:u w:val="single"/>
                              </w:rPr>
                              <w:t>Coup de pouce</w:t>
                            </w:r>
                            <w:r>
                              <w:t xml:space="preserve"> : </w:t>
                            </w:r>
                            <w:r>
                              <w:br/>
                              <w:t>Utiliser le diagramme pour rédiger une phrase qui énonce précisément le besoin.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C9E48" id="_x0000_t202" coordsize="21600,21600" o:spt="202" path="m,l,21600r21600,l21600,xe">
                <v:stroke joinstyle="miter"/>
                <v:path gradientshapeok="t" o:connecttype="rect"/>
              </v:shapetype>
              <v:shape id="Zone de texte 98" o:spid="_x0000_s1032" type="#_x0000_t202" style="position:absolute;left:0;text-align:left;margin-left:384.2pt;margin-top:19.8pt;width:137.75pt;height:8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kQ0AIAAPMFAAAOAAAAZHJzL2Uyb0RvYy54bWysVG1r2zAQ/j7YfxD6vtrOkuWFOiVr6RiU&#10;tjQdhX1TZCk2lSVNusTOfv1OcuyGrmwwlg/OSffc6e65l/OLtlZkL5yvjM5pdpZSIjQ3RaW3Of32&#10;eP1hRokHpgumjBY5PQhPL5bv3503diFGpjSqEI6gE+0Xjc1pCWAXSeJ5KWrmz4wVGpXSuJoBHt02&#10;KRxr0HutklGafkoa4wrrDBfe4+1Vp6TL6F9KweFOSi+AqJxibBC/Ln434Zssz9li65gtK34Mg/1D&#10;FDWrND46uLpiwMjOVb+5qivujDcSzripEyNlxUXMAbPJ0lfZrEtmRcwFyfF2oMn/P7f8dn/vSFXk&#10;dI6V0qzGGn3HSpFCEBAtCIL3SFJj/QKxa4toaD+bFovd33u8DLm30tXhH7MiqEe6DwPF6IrwYDQd&#10;z8ejCSUcdVmazbPpJPhJXsyt8/BFmJoEIacOaxipZfsbDx20h4TXlI41FLHYiIgR7EC4dVk0ZKN2&#10;7oFhepN0lmJERRV8fpxl3QE7YTRNw48SprbYwqAocQaeKigj/SGD4DI8eakc2TPspI1i/LkLStmS&#10;dZfj6OYlQETHvEwfTDydxJkEUjvyogQHJbqMHoTEmkSOw0WcBjG8zjgXGiL9SJvSiA4oWSk1GI5i&#10;dH80POKDaRfUYJz93XiwiC8bDYNxXWnj3nJQPPchyw6PfJzkHURoN21sxnHfWxtTHLDlsCKxobzl&#10;1xVW4oZ5uGcORxULh+sH7vAjlWlyao4SJaVxP9+6D3icINRS0uDo59T/2DEnKFFfNc7WPBuP0S3E&#10;w3gyHeHBnWo2pxq9qy8N9kSGi87yKAY8qF6UztRPuKVW4VVUMc3xbey0XryEbiHhluNitYog3A6W&#10;wY1eWx5cB5ZDBz62T8zZ42SE+bw1/ZJgi1cD0mGDpTarHRhZxekJPHesHvnHzRI787gFw+o6PUfU&#10;y65e/gIAAP//AwBQSwMEFAAGAAgAAAAhAFQ0GCbeAAAACwEAAA8AAABkcnMvZG93bnJldi54bWxM&#10;j8FugzAQRO+V+g/WVuqtMTQRDYQlqpBy66UkUno0eAOoeI2wSejf1zm1x9U8zbzN94sZxJUm11tG&#10;iFcRCOLG6p5bhNPx8LIF4bxirQbLhPBDDvbF40OuMm1v/EnXyrcilLDLFELn/ZhJ6ZqOjHIrOxKH&#10;7GIno3w4p1bqSd1CuRnkaxQl0qiew0KnRio7ar6r2SCcl+SD5lNM9VdTKT6U5VGmFeLz0/K+A+Fp&#10;8X8w3PWDOhTBqbYzaycGhLdkuwkowjpNQNyBaLNOQdQIYTgGWeTy/w/FLwAAAP//AwBQSwECLQAU&#10;AAYACAAAACEAtoM4kv4AAADhAQAAEwAAAAAAAAAAAAAAAAAAAAAAW0NvbnRlbnRfVHlwZXNdLnht&#10;bFBLAQItABQABgAIAAAAIQA4/SH/1gAAAJQBAAALAAAAAAAAAAAAAAAAAC8BAABfcmVscy8ucmVs&#10;c1BLAQItABQABgAIAAAAIQCV+PkQ0AIAAPMFAAAOAAAAAAAAAAAAAAAAAC4CAABkcnMvZTJvRG9j&#10;LnhtbFBLAQItABQABgAIAAAAIQBUNBgm3gAAAAsBAAAPAAAAAAAAAAAAAAAAACoFAABkcnMvZG93&#10;bnJldi54bWxQSwUGAAAAAAQABADzAAAANQYAAAAA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-.5,-.5" offset=".74836mm,.74836mm"/>
                <v:textbox>
                  <w:txbxContent>
                    <w:p w:rsidR="006829C4" w:rsidRDefault="006829C4">
                      <w:r w:rsidRPr="00091131">
                        <w:rPr>
                          <w:b/>
                          <w:u w:val="single"/>
                        </w:rPr>
                        <w:t>Coup de pouce</w:t>
                      </w:r>
                      <w:r>
                        <w:t xml:space="preserve"> : </w:t>
                      </w:r>
                      <w:r>
                        <w:br/>
                        <w:t>Utiliser le diagramme pour rédiger une phrase qui énonce précisément le besoin.</w:t>
                      </w:r>
                    </w:p>
                  </w:txbxContent>
                </v:textbox>
              </v:shape>
            </w:pict>
          </mc:Fallback>
        </mc:AlternateContent>
      </w:r>
    </w:p>
    <w:p w:rsidR="008F2865" w:rsidRDefault="008F2865" w:rsidP="008F2865">
      <w:pPr>
        <w:spacing w:line="240" w:lineRule="auto"/>
        <w:ind w:left="-284"/>
        <w:rPr>
          <w:noProof/>
          <w:sz w:val="18"/>
          <w:lang w:eastAsia="fr-FR"/>
        </w:rPr>
      </w:pPr>
    </w:p>
    <w:p w:rsidR="008F2865" w:rsidRDefault="008F2865" w:rsidP="008F2865">
      <w:pPr>
        <w:spacing w:line="240" w:lineRule="auto"/>
        <w:ind w:left="-284"/>
        <w:rPr>
          <w:noProof/>
          <w:sz w:val="18"/>
          <w:lang w:eastAsia="fr-FR"/>
        </w:rPr>
      </w:pPr>
    </w:p>
    <w:p w:rsidR="008F2865" w:rsidRDefault="008F2865" w:rsidP="008F2865">
      <w:pPr>
        <w:spacing w:line="240" w:lineRule="auto"/>
        <w:ind w:left="-284"/>
        <w:rPr>
          <w:noProof/>
          <w:sz w:val="18"/>
          <w:lang w:eastAsia="fr-FR"/>
        </w:rPr>
      </w:pPr>
    </w:p>
    <w:p w:rsidR="008F2865" w:rsidRDefault="008F2865" w:rsidP="008F2865">
      <w:pPr>
        <w:spacing w:line="240" w:lineRule="auto"/>
        <w:ind w:left="-284"/>
        <w:rPr>
          <w:noProof/>
          <w:sz w:val="18"/>
          <w:lang w:eastAsia="fr-FR"/>
        </w:rPr>
      </w:pPr>
    </w:p>
    <w:p w:rsidR="008F2865" w:rsidRDefault="008F2865" w:rsidP="008F2865">
      <w:pPr>
        <w:spacing w:line="240" w:lineRule="auto"/>
        <w:ind w:left="-284"/>
        <w:rPr>
          <w:noProof/>
          <w:sz w:val="18"/>
          <w:lang w:eastAsia="fr-FR"/>
        </w:rPr>
      </w:pPr>
      <w:r w:rsidRPr="0082067F">
        <w:rPr>
          <w:b/>
        </w:rPr>
        <w:t>1.b</w:t>
      </w:r>
      <w:r>
        <w:t xml:space="preserve"> - A l’aide de la bête à cornes ci-dessus, énoncer le besoin auquel répond le bracelet connecté </w:t>
      </w:r>
      <w:proofErr w:type="spellStart"/>
      <w:r>
        <w:t>Runamax</w:t>
      </w:r>
      <w:proofErr w:type="spellEnd"/>
      <w:r>
        <w:t>.</w:t>
      </w:r>
      <w:r w:rsidRPr="003573A0">
        <w:rPr>
          <w:i/>
        </w:rPr>
        <w:t xml:space="preserve"> </w:t>
      </w:r>
      <w:r>
        <w:rPr>
          <w:i/>
        </w:rPr>
        <w:tab/>
      </w:r>
    </w:p>
    <w:p w:rsidR="008F2865" w:rsidRPr="00091131" w:rsidRDefault="00091131" w:rsidP="008F2865">
      <w:pPr>
        <w:spacing w:line="240" w:lineRule="auto"/>
        <w:ind w:left="-284"/>
        <w:rPr>
          <w:b/>
          <w:i/>
          <w:noProof/>
          <w:sz w:val="18"/>
          <w:lang w:eastAsia="fr-FR"/>
        </w:rPr>
      </w:pPr>
      <w:r w:rsidRPr="00091131">
        <w:rPr>
          <w:b/>
          <w:i/>
          <w:color w:val="FF0000"/>
        </w:rPr>
        <w:t xml:space="preserve">La montre connectée </w:t>
      </w:r>
      <w:proofErr w:type="spellStart"/>
      <w:r w:rsidRPr="00091131">
        <w:rPr>
          <w:b/>
          <w:i/>
          <w:color w:val="FF0000"/>
        </w:rPr>
        <w:t>Runamax</w:t>
      </w:r>
      <w:proofErr w:type="spellEnd"/>
      <w:r w:rsidRPr="00091131">
        <w:rPr>
          <w:b/>
          <w:i/>
          <w:color w:val="FF0000"/>
        </w:rPr>
        <w:t xml:space="preserve"> rend service aux amateurs de course à pied en agissant sur le poignet dans le but de contrôler leur activité lorsqu’ils courent</w:t>
      </w:r>
      <w:r w:rsidR="008F2865" w:rsidRPr="00091131">
        <w:rPr>
          <w:b/>
          <w:i/>
        </w:rPr>
        <w:br/>
      </w:r>
    </w:p>
    <w:p w:rsidR="00091131" w:rsidRPr="00EB6945" w:rsidRDefault="008F2865" w:rsidP="00973741">
      <w:pPr>
        <w:spacing w:line="240" w:lineRule="auto"/>
        <w:ind w:left="-284"/>
        <w:rPr>
          <w:b/>
          <w:i/>
          <w:color w:val="FF0000"/>
        </w:rPr>
      </w:pPr>
      <w:r w:rsidRPr="0082067F">
        <w:rPr>
          <w:b/>
        </w:rPr>
        <w:t>2.</w:t>
      </w:r>
      <w:r>
        <w:t xml:space="preserve"> A l’aide du </w:t>
      </w:r>
      <w:r w:rsidRPr="003573A0">
        <w:rPr>
          <w:b/>
        </w:rPr>
        <w:t>doc.1</w:t>
      </w:r>
      <w:r>
        <w:t>, compléter l’extrait du cahier en indiquant la fonction principale (FP) réalisée par cet objet technique.</w:t>
      </w:r>
      <w:r>
        <w:tab/>
      </w:r>
      <w:r w:rsidR="00091131">
        <w:br/>
      </w:r>
      <w:r w:rsidR="00091131" w:rsidRPr="00091131">
        <w:rPr>
          <w:b/>
          <w:i/>
          <w:color w:val="FF0000"/>
        </w:rPr>
        <w:t>Mesurer et d’enregistrer l’activité du coureur</w:t>
      </w:r>
      <w:r w:rsidR="00091131">
        <w:rPr>
          <w:b/>
          <w:i/>
          <w:color w:val="FF0000"/>
        </w:rPr>
        <w:t xml:space="preserve"> à pied</w:t>
      </w:r>
      <w:r w:rsidR="00091131">
        <w:rPr>
          <w:b/>
          <w:i/>
          <w:color w:val="FF0000"/>
        </w:rPr>
        <w:br/>
      </w:r>
      <w:r w:rsidR="00091131">
        <w:br/>
      </w:r>
      <w:r w:rsidRPr="0082067F">
        <w:rPr>
          <w:b/>
        </w:rPr>
        <w:t>3.</w:t>
      </w:r>
      <w:r>
        <w:t xml:space="preserve"> A l’aide du </w:t>
      </w:r>
      <w:r w:rsidRPr="003573A0">
        <w:rPr>
          <w:b/>
        </w:rPr>
        <w:t>doc.2</w:t>
      </w:r>
      <w:r>
        <w:t>, donner la précision souhaitée pour la mesure de la vitesse de course.</w:t>
      </w:r>
      <w:r w:rsidR="00824442">
        <w:t xml:space="preserve"> Rédiger votre réponse.</w:t>
      </w:r>
      <w:r w:rsidR="0017121A">
        <w:t xml:space="preserve"> </w:t>
      </w:r>
      <w:r w:rsidR="0017121A">
        <w:br/>
      </w:r>
      <w:r w:rsidR="00EB6945" w:rsidRPr="00EB6945">
        <w:rPr>
          <w:b/>
          <w:i/>
          <w:color w:val="FF0000"/>
        </w:rPr>
        <w:t xml:space="preserve">La vitesse </w:t>
      </w:r>
      <w:r w:rsidR="0017121A">
        <w:rPr>
          <w:b/>
          <w:i/>
          <w:color w:val="FF0000"/>
        </w:rPr>
        <w:t xml:space="preserve">est en km/h et la précision souhaitée est </w:t>
      </w:r>
      <w:r w:rsidR="00EB6945" w:rsidRPr="00EB6945">
        <w:rPr>
          <w:b/>
          <w:i/>
          <w:color w:val="FF0000"/>
        </w:rPr>
        <w:t xml:space="preserve">de </w:t>
      </w:r>
      <w:r w:rsidR="00EB6945" w:rsidRPr="00EB6945">
        <w:rPr>
          <w:b/>
          <w:i/>
          <w:color w:val="FF0000"/>
          <w:u w:val="single"/>
        </w:rPr>
        <w:t>2 km/h</w:t>
      </w:r>
      <w:r w:rsidR="00EB6945">
        <w:rPr>
          <w:b/>
          <w:i/>
          <w:color w:val="FF0000"/>
        </w:rPr>
        <w:t xml:space="preserve">. La colonne </w:t>
      </w:r>
      <w:r w:rsidR="00EB6945" w:rsidRPr="00EB6945">
        <w:rPr>
          <w:b/>
          <w:i/>
          <w:color w:val="FF0000"/>
          <w:u w:val="single"/>
        </w:rPr>
        <w:t>niveau</w:t>
      </w:r>
      <w:r w:rsidR="00EB6945">
        <w:rPr>
          <w:b/>
          <w:i/>
          <w:color w:val="FF0000"/>
        </w:rPr>
        <w:t xml:space="preserve"> du </w:t>
      </w:r>
      <w:proofErr w:type="spellStart"/>
      <w:r w:rsidR="00EB6945">
        <w:rPr>
          <w:b/>
          <w:i/>
          <w:color w:val="FF0000"/>
        </w:rPr>
        <w:t>CdCF</w:t>
      </w:r>
      <w:proofErr w:type="spellEnd"/>
      <w:r w:rsidR="00EB6945">
        <w:rPr>
          <w:b/>
          <w:i/>
          <w:color w:val="FF0000"/>
        </w:rPr>
        <w:t xml:space="preserve"> permet souvent d’indiquer les valeurs chiffrées (maxi et mini) de la performance attendue.  </w:t>
      </w:r>
    </w:p>
    <w:p w:rsidR="008F2865" w:rsidRDefault="008F2865" w:rsidP="008F2865">
      <w:pPr>
        <w:tabs>
          <w:tab w:val="left" w:pos="1260"/>
        </w:tabs>
        <w:ind w:left="-284"/>
      </w:pPr>
      <w:r w:rsidRPr="0082067F">
        <w:rPr>
          <w:b/>
        </w:rPr>
        <w:t>4.a.</w:t>
      </w:r>
      <w:r>
        <w:t xml:space="preserve">  A l’aide du </w:t>
      </w:r>
      <w:r>
        <w:rPr>
          <w:b/>
        </w:rPr>
        <w:t>doc.3</w:t>
      </w:r>
      <w:r>
        <w:t>, indiquer les 2 solutions techniques pour réaliser la fonction contrainte</w:t>
      </w:r>
      <w:r w:rsidRPr="0082067F">
        <w:rPr>
          <w:b/>
        </w:rPr>
        <w:t xml:space="preserve"> FC3</w:t>
      </w:r>
      <w:r>
        <w:rPr>
          <w:b/>
        </w:rPr>
        <w:t>.</w:t>
      </w:r>
      <w:r>
        <w:br/>
      </w:r>
      <w:r w:rsidR="00EB6945" w:rsidRPr="00EB6945">
        <w:rPr>
          <w:b/>
          <w:i/>
          <w:color w:val="FF0000"/>
        </w:rPr>
        <w:t>Les 2 solutions techniques sont en sans-fil. Il s’</w:t>
      </w:r>
      <w:r w:rsidR="00EB6945">
        <w:rPr>
          <w:b/>
          <w:i/>
          <w:color w:val="FF0000"/>
        </w:rPr>
        <w:t>agit du Bluetooth et du WIFI.</w:t>
      </w:r>
    </w:p>
    <w:p w:rsidR="008F2865" w:rsidRDefault="008F2865" w:rsidP="008F2865">
      <w:pPr>
        <w:tabs>
          <w:tab w:val="left" w:pos="1260"/>
        </w:tabs>
        <w:ind w:left="-284"/>
      </w:pPr>
      <w:r w:rsidRPr="0082067F">
        <w:rPr>
          <w:b/>
        </w:rPr>
        <w:t>4.</w:t>
      </w:r>
      <w:r>
        <w:rPr>
          <w:b/>
        </w:rPr>
        <w:t>b</w:t>
      </w:r>
      <w:r w:rsidRPr="0082067F">
        <w:rPr>
          <w:b/>
        </w:rPr>
        <w:t>.</w:t>
      </w:r>
      <w:r>
        <w:t xml:space="preserve">  A l’aide des </w:t>
      </w:r>
      <w:r>
        <w:rPr>
          <w:b/>
        </w:rPr>
        <w:t>doc.2 et 3</w:t>
      </w:r>
      <w:r>
        <w:t>,</w:t>
      </w:r>
      <w:r>
        <w:rPr>
          <w:b/>
        </w:rPr>
        <w:t xml:space="preserve"> </w:t>
      </w:r>
      <w:r>
        <w:t xml:space="preserve">choisir entre ces 2 solutions techniques pour répondre au cahier des charges. </w:t>
      </w:r>
      <w:r w:rsidRPr="00725BFE">
        <w:rPr>
          <w:b/>
          <w:u w:val="single"/>
        </w:rPr>
        <w:t>Justifier votre réponse en comparant ces 2 solutions</w:t>
      </w:r>
      <w:r>
        <w:t>.</w:t>
      </w:r>
      <w:r w:rsidR="00EB6945" w:rsidRPr="00EB6945">
        <w:rPr>
          <w:noProof/>
          <w:lang w:eastAsia="fr-FR"/>
        </w:rPr>
        <w:t xml:space="preserve"> </w:t>
      </w:r>
    </w:p>
    <w:p w:rsidR="00596A68" w:rsidRDefault="00EB6945" w:rsidP="008F2865">
      <w:pPr>
        <w:tabs>
          <w:tab w:val="left" w:pos="1260"/>
        </w:tabs>
        <w:ind w:left="-284"/>
        <w:rPr>
          <w:b/>
          <w:i/>
          <w:color w:val="FF0000"/>
        </w:rPr>
      </w:pPr>
      <w:r w:rsidRPr="00EB6945">
        <w:rPr>
          <w:b/>
          <w:i/>
          <w:color w:val="FF0000"/>
        </w:rPr>
        <w:t xml:space="preserve">Le protocole Bluetooth semble plus adapté. </w:t>
      </w:r>
      <w:r w:rsidR="00596A68">
        <w:rPr>
          <w:b/>
          <w:i/>
          <w:color w:val="FF0000"/>
        </w:rPr>
        <w:t>Le cahier des charges impose une autonomie de 4h. Bien qu’il offre un débit plus important, le WIFI consomme beaucoup d’énergie. L’autonomie du bracelet serait fortement diminuée.</w:t>
      </w:r>
      <w:r w:rsidR="00596A68">
        <w:rPr>
          <w:b/>
          <w:i/>
          <w:color w:val="FF0000"/>
        </w:rPr>
        <w:br/>
        <w:t xml:space="preserve">Ici le débit et la portée du BT sont suffisants. On privilégiera ici la consommation. </w:t>
      </w:r>
    </w:p>
    <w:tbl>
      <w:tblPr>
        <w:tblStyle w:val="Grilledutableau"/>
        <w:tblpPr w:leftFromText="141" w:rightFromText="141" w:vertAnchor="text" w:tblpXSpec="center" w:tblpY="894"/>
        <w:tblW w:w="0" w:type="auto"/>
        <w:tblLook w:val="04A0" w:firstRow="1" w:lastRow="0" w:firstColumn="1" w:lastColumn="0" w:noHBand="0" w:noVBand="1"/>
      </w:tblPr>
      <w:tblGrid>
        <w:gridCol w:w="1701"/>
        <w:gridCol w:w="1843"/>
      </w:tblGrid>
      <w:tr w:rsidR="002B30D7" w:rsidTr="002B30D7">
        <w:tc>
          <w:tcPr>
            <w:tcW w:w="1701" w:type="dxa"/>
          </w:tcPr>
          <w:p w:rsidR="002B30D7" w:rsidRPr="002B30D7" w:rsidRDefault="002B30D7" w:rsidP="002B30D7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2B30D7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>8 bits</w:t>
            </w:r>
          </w:p>
        </w:tc>
        <w:tc>
          <w:tcPr>
            <w:tcW w:w="1843" w:type="dxa"/>
          </w:tcPr>
          <w:p w:rsidR="002B30D7" w:rsidRPr="002B30D7" w:rsidRDefault="002B30D7" w:rsidP="002B30D7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2B30D7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>1 octet</w:t>
            </w:r>
          </w:p>
        </w:tc>
      </w:tr>
      <w:tr w:rsidR="002B30D7" w:rsidTr="002B30D7">
        <w:tc>
          <w:tcPr>
            <w:tcW w:w="1701" w:type="dxa"/>
          </w:tcPr>
          <w:p w:rsidR="002B30D7" w:rsidRPr="002B30D7" w:rsidRDefault="002B30D7" w:rsidP="002B30D7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2B30D7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>512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 xml:space="preserve"> K</w:t>
            </w:r>
            <w:r w:rsidRPr="002B30D7">
              <w:rPr>
                <w:rFonts w:asciiTheme="minorHAnsi" w:hAnsiTheme="minorHAnsi" w:cstheme="minorHAnsi"/>
                <w:b/>
                <w:i/>
                <w:color w:val="FF0000"/>
                <w:sz w:val="22"/>
                <w:u w:val="single"/>
              </w:rPr>
              <w:t>b</w:t>
            </w:r>
          </w:p>
        </w:tc>
        <w:tc>
          <w:tcPr>
            <w:tcW w:w="1843" w:type="dxa"/>
          </w:tcPr>
          <w:p w:rsidR="002B30D7" w:rsidRPr="002B30D7" w:rsidRDefault="00C93775" w:rsidP="002B30D7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FF0000"/>
                      <w:sz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22"/>
                    </w:rPr>
                    <m:t>512*1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  <w:sz w:val="22"/>
                    </w:rPr>
                    <m:t>8</m:t>
                  </m:r>
                </m:den>
              </m:f>
            </m:oMath>
            <w:r w:rsidR="002B30D7" w:rsidRPr="002B30D7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 xml:space="preserve"> = 64 K</w:t>
            </w:r>
            <w:r w:rsidR="002B30D7" w:rsidRPr="002B30D7">
              <w:rPr>
                <w:rFonts w:asciiTheme="minorHAnsi" w:hAnsiTheme="minorHAnsi" w:cstheme="minorHAnsi"/>
                <w:b/>
                <w:i/>
                <w:color w:val="FF0000"/>
                <w:sz w:val="22"/>
                <w:u w:val="single"/>
              </w:rPr>
              <w:t>o</w:t>
            </w:r>
          </w:p>
        </w:tc>
      </w:tr>
    </w:tbl>
    <w:p w:rsidR="0018661D" w:rsidRDefault="002B30D7" w:rsidP="002B30D7">
      <w:pPr>
        <w:tabs>
          <w:tab w:val="left" w:pos="1260"/>
        </w:tabs>
        <w:ind w:left="-284"/>
        <w:rPr>
          <w:b/>
          <w:i/>
          <w:color w:val="FF0000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4624461</wp:posOffset>
                </wp:positionH>
                <wp:positionV relativeFrom="paragraph">
                  <wp:posOffset>636319</wp:posOffset>
                </wp:positionV>
                <wp:extent cx="2145323" cy="290146"/>
                <wp:effectExtent l="0" t="0" r="26670" b="1524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323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9C4" w:rsidRPr="002B30D7" w:rsidRDefault="006829C4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B30D7">
                              <w:rPr>
                                <w:b/>
                                <w:i/>
                                <w:color w:val="FF0000"/>
                              </w:rPr>
                              <w:t>Le débit est de 64 Ko/s = 512 Kb/s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" o:spid="_x0000_s1033" type="#_x0000_t202" style="position:absolute;left:0;text-align:left;margin-left:364.15pt;margin-top:50.1pt;width:168.9pt;height:22.8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M0nQIAAMIFAAAOAAAAZHJzL2Uyb0RvYy54bWysVN9P2zAQfp+0/8Hy+0haWjYqUtSBmCYh&#10;QIMJaW+uY1ML2+fZbpPy1+/sJKUwXpj2kpx9353vvvtxctoaTTbCBwW2oqODkhJhOdTKPlT0593F&#10;py+UhMhszTRYUdGtCPR0/vHDSeNmYgwr0LXwBJ3YMGtcRVcxullRBL4ShoUDcMKiUoI3LOLRPxS1&#10;Zw16N7oYl+VR0YCvnQcuQsDb805J59m/lILHaymDiERXFGOL+evzd5m+xfyEzR48cyvF+zDYP0Rh&#10;mLL46M7VOYuMrL36y5VR3EMAGQ84mAKkVFzkHDCbUfkqm9sVcyLnguQEt6Mp/D+3/Gpz44mqsXbl&#10;iBLLDBbpF5aK1IJE0UZBkgJpalyYIfrWIT62X6FFk+E+4GXKvpXepD/mRVCPhG93JKMvwvFyPJpM&#10;D8eHlHDUjY/L0eQouSmerZ0P8ZsAQ5JQUY9FzNyyzWWIHXSApMcCaFVfKK3zITWOONOebBiWXMcc&#10;Izp/gdKWNBU9OpyW2fELXXK9s19qxh/78PZQ6E/b9JzILdaHlRjqmMhS3GqRMNr+EBIpzoS8ESPj&#10;XNhdnBmdUBIzeo9hj3+O6j3GXR5okV8GG3fGRlnwHUsvqa0fB2plh8ca7uWdxNgu29xb06FRllBv&#10;sX88dIMYHL9QyPclC/GGeZw8bBncJvEaP1IDFgl6iZIV+Ke37hMeBwK1lDQ4yRUNv9fMC0r0d4uj&#10;cjyaTNLo58Nk+nmMB7+vWe5r7NqcAXYODgNGl8WEj3oQpQdzj0tnkV5FFbMc365oHMSz2O0XXFpc&#10;LBYZhMPuWLy0t44n14nl1Gd37T3zru/zNG1XMMw8m71q9w6bLC0s1hGkyrOQeO5Y7fnHRZGnqV9q&#10;aRPtnzPqefXO/wAAAP//AwBQSwMEFAAGAAgAAAAhAJwraK7eAAAADAEAAA8AAABkcnMvZG93bnJl&#10;di54bWxMj8FOwzAMhu9IvENkJG4sWYHSlaYToMFlJwbinDVeGtEkVZJ15e3xTnCz9X/6/blZz25g&#10;E8Zkg5ewXAhg6LugrTcSPj9ebypgKSuv1RA8SvjBBOv28qJRtQ4n/47TLhtGJT7VSkKf81hznroe&#10;nUqLMKKn7BCiU5nWaLiO6kTlbuCFECV3ynq60KsRX3rsvndHJ2HzbFamq1TsN5W2dpq/DlvzJuX1&#10;1fz0CCzjnP9gOOuTOrTktA9HrxMbJDwU1S2hFAhRADsToiyXwPY03d2vgLcN//9E+wsAAP//AwBQ&#10;SwECLQAUAAYACAAAACEAtoM4kv4AAADhAQAAEwAAAAAAAAAAAAAAAAAAAAAAW0NvbnRlbnRfVHlw&#10;ZXNdLnhtbFBLAQItABQABgAIAAAAIQA4/SH/1gAAAJQBAAALAAAAAAAAAAAAAAAAAC8BAABfcmVs&#10;cy8ucmVsc1BLAQItABQABgAIAAAAIQCRQtM0nQIAAMIFAAAOAAAAAAAAAAAAAAAAAC4CAABkcnMv&#10;ZTJvRG9jLnhtbFBLAQItABQABgAIAAAAIQCcK2iu3gAAAAwBAAAPAAAAAAAAAAAAAAAAAPcEAABk&#10;cnMvZG93bnJldi54bWxQSwUGAAAAAAQABADzAAAAAgYAAAAA&#10;" fillcolor="white [3201]" strokeweight=".5pt">
                <v:textbox>
                  <w:txbxContent>
                    <w:p w:rsidR="006829C4" w:rsidRPr="002B30D7" w:rsidRDefault="006829C4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2B30D7">
                        <w:rPr>
                          <w:b/>
                          <w:i/>
                          <w:color w:val="FF0000"/>
                        </w:rPr>
                        <w:t>Le débit est de 64 Ko/s = 512 Kb/s</w:t>
                      </w:r>
                    </w:p>
                  </w:txbxContent>
                </v:textbox>
              </v:shape>
            </w:pict>
          </mc:Fallback>
        </mc:AlternateContent>
      </w:r>
      <w:r w:rsidR="008F2865" w:rsidRPr="000D25F4">
        <w:rPr>
          <w:b/>
        </w:rPr>
        <w:t>5.</w:t>
      </w:r>
      <w:r w:rsidR="008F2865">
        <w:t xml:space="preserve"> La fonction contrainte </w:t>
      </w:r>
      <w:r w:rsidR="008F2865" w:rsidRPr="008F2865">
        <w:rPr>
          <w:b/>
        </w:rPr>
        <w:t>Fc2</w:t>
      </w:r>
      <w:r w:rsidR="008F2865">
        <w:t xml:space="preserve"> indique un débit de communication mini de </w:t>
      </w:r>
      <w:r w:rsidR="008F2865" w:rsidRPr="008F2865">
        <w:rPr>
          <w:b/>
        </w:rPr>
        <w:t>512 Kb/s</w:t>
      </w:r>
      <w:r w:rsidR="008F2865">
        <w:t>.</w:t>
      </w:r>
      <w:r w:rsidR="00596A68">
        <w:br/>
      </w:r>
      <w:r w:rsidR="008F2865">
        <w:t xml:space="preserve">Indiquer par un calcul simple ce même débit en </w:t>
      </w:r>
      <w:r w:rsidR="008F2865" w:rsidRPr="008F2865">
        <w:rPr>
          <w:b/>
        </w:rPr>
        <w:t>Ko/s</w:t>
      </w:r>
      <w:r w:rsidR="008F2865">
        <w:t>.</w:t>
      </w:r>
      <w:r w:rsidR="00596A68">
        <w:t xml:space="preserve"> </w:t>
      </w:r>
      <w:r w:rsidR="00596A68">
        <w:br/>
      </w:r>
      <w:r w:rsidR="00596A68" w:rsidRPr="002B30D7">
        <w:rPr>
          <w:b/>
          <w:i/>
          <w:color w:val="FF0000"/>
        </w:rPr>
        <w:t xml:space="preserve">1 octet = 8 bits </w:t>
      </w:r>
    </w:p>
    <w:p w:rsidR="00973741" w:rsidRDefault="00973741" w:rsidP="002B30D7">
      <w:pPr>
        <w:tabs>
          <w:tab w:val="left" w:pos="1260"/>
        </w:tabs>
        <w:ind w:left="-284"/>
        <w:rPr>
          <w:b/>
          <w:i/>
          <w:color w:val="FF0000"/>
        </w:rPr>
      </w:pPr>
    </w:p>
    <w:p w:rsidR="00973741" w:rsidRPr="00680A41" w:rsidRDefault="00680A41" w:rsidP="002B30D7">
      <w:pPr>
        <w:tabs>
          <w:tab w:val="left" w:pos="1260"/>
        </w:tabs>
        <w:ind w:left="-284"/>
      </w:pPr>
      <w:r w:rsidRPr="00144C9F">
        <w:rPr>
          <w:b/>
        </w:rPr>
        <w:t>6.</w:t>
      </w:r>
      <w:r>
        <w:rPr>
          <w:b/>
        </w:rPr>
        <w:t xml:space="preserve">a. </w:t>
      </w:r>
      <w:r w:rsidRPr="00144C9F">
        <w:t>A l’aide du</w:t>
      </w:r>
      <w:r>
        <w:rPr>
          <w:b/>
        </w:rPr>
        <w:t xml:space="preserve"> doc.2 </w:t>
      </w:r>
      <w:r>
        <w:t xml:space="preserve"> indiquer à quel critère est liée la</w:t>
      </w:r>
      <w:r w:rsidRPr="00144C9F">
        <w:rPr>
          <w:b/>
        </w:rPr>
        <w:t xml:space="preserve"> F</w:t>
      </w:r>
      <w:r>
        <w:rPr>
          <w:b/>
        </w:rPr>
        <w:t>C</w:t>
      </w:r>
      <w:r w:rsidRPr="00144C9F">
        <w:rPr>
          <w:b/>
        </w:rPr>
        <w:t>3</w:t>
      </w:r>
      <w:r>
        <w:t xml:space="preserve"> ? </w:t>
      </w:r>
      <w:r w:rsidRPr="00680A41">
        <w:rPr>
          <w:b/>
          <w:i/>
          <w:color w:val="FF0000"/>
        </w:rPr>
        <w:t>Elle est lié</w:t>
      </w:r>
      <w:r>
        <w:rPr>
          <w:b/>
          <w:i/>
          <w:color w:val="FF0000"/>
        </w:rPr>
        <w:t>e</w:t>
      </w:r>
      <w:r w:rsidRPr="00680A41">
        <w:rPr>
          <w:b/>
          <w:i/>
          <w:color w:val="FF0000"/>
        </w:rPr>
        <w:t xml:space="preserve"> au design du bracelet</w:t>
      </w:r>
      <w:r>
        <w:br/>
      </w:r>
      <w:r w:rsidRPr="0036069C">
        <w:rPr>
          <w:b/>
        </w:rPr>
        <w:t>6.b.</w:t>
      </w:r>
      <w:r>
        <w:t xml:space="preserve"> Dans quel cas de figure sommes-nous : </w:t>
      </w:r>
      <w:r>
        <w:sym w:font="Wingdings" w:char="F071"/>
      </w:r>
      <w:r>
        <w:t xml:space="preserve">Esthétique     </w:t>
      </w:r>
      <w:r>
        <w:sym w:font="Wingdings" w:char="F071"/>
      </w:r>
      <w:r>
        <w:t xml:space="preserve">fonctionnel     </w:t>
      </w:r>
      <w:r w:rsidRPr="00680A41">
        <w:rPr>
          <w:b/>
          <w:color w:val="FF0000"/>
        </w:rPr>
        <w:sym w:font="Wingdings" w:char="F0FE"/>
      </w:r>
      <w:r>
        <w:rPr>
          <w:b/>
          <w:i/>
          <w:color w:val="FF0000"/>
        </w:rPr>
        <w:t xml:space="preserve"> </w:t>
      </w:r>
      <w:r w:rsidRPr="00680A41">
        <w:rPr>
          <w:b/>
          <w:i/>
          <w:color w:val="FF0000"/>
        </w:rPr>
        <w:t>esthétique-fonctionnel</w:t>
      </w:r>
      <w:r w:rsidRPr="00680A41">
        <w:rPr>
          <w:color w:val="FF0000"/>
        </w:rPr>
        <w:t xml:space="preserve">     </w:t>
      </w:r>
      <w:r>
        <w:sym w:font="Wingdings" w:char="F071"/>
      </w:r>
      <w:r>
        <w:t>identité</w:t>
      </w:r>
      <w:r>
        <w:br/>
        <w:t xml:space="preserve">Justifier votre réponse : </w:t>
      </w:r>
      <w:r w:rsidRPr="00680A41">
        <w:rPr>
          <w:b/>
          <w:i/>
          <w:color w:val="FF0000"/>
          <w:u w:val="single"/>
        </w:rPr>
        <w:t>Fonctionnel</w:t>
      </w:r>
      <w:r w:rsidRPr="00680A41">
        <w:rPr>
          <w:b/>
          <w:i/>
          <w:color w:val="FF0000"/>
        </w:rPr>
        <w:t xml:space="preserve"> car le choix des matériaux se fait en fonction de la légèreté du bracelet et adapté à la pratique du sport. </w:t>
      </w:r>
      <w:r w:rsidRPr="00680A41">
        <w:rPr>
          <w:b/>
          <w:i/>
          <w:color w:val="FF0000"/>
          <w:u w:val="single"/>
        </w:rPr>
        <w:t>Esthétique</w:t>
      </w:r>
      <w:r w:rsidRPr="00680A41">
        <w:rPr>
          <w:b/>
          <w:i/>
          <w:color w:val="FF0000"/>
        </w:rPr>
        <w:t xml:space="preserve"> car on veut des formes et des couleurs modernes.</w:t>
      </w:r>
    </w:p>
    <w:sectPr w:rsidR="00973741" w:rsidRPr="00680A41" w:rsidSect="005F0F66">
      <w:pgSz w:w="11906" w:h="16838"/>
      <w:pgMar w:top="284" w:right="56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8C"/>
    <w:rsid w:val="00010733"/>
    <w:rsid w:val="000556FE"/>
    <w:rsid w:val="00065BE9"/>
    <w:rsid w:val="00072FCE"/>
    <w:rsid w:val="00091131"/>
    <w:rsid w:val="00091C04"/>
    <w:rsid w:val="00092E8B"/>
    <w:rsid w:val="0009622A"/>
    <w:rsid w:val="000B620C"/>
    <w:rsid w:val="000C5A04"/>
    <w:rsid w:val="000D25F4"/>
    <w:rsid w:val="0010737A"/>
    <w:rsid w:val="0013163D"/>
    <w:rsid w:val="001433CA"/>
    <w:rsid w:val="00144C9F"/>
    <w:rsid w:val="00152363"/>
    <w:rsid w:val="001625B8"/>
    <w:rsid w:val="0017121A"/>
    <w:rsid w:val="00172DCF"/>
    <w:rsid w:val="00176949"/>
    <w:rsid w:val="001801D7"/>
    <w:rsid w:val="001814E7"/>
    <w:rsid w:val="0018563F"/>
    <w:rsid w:val="0018661D"/>
    <w:rsid w:val="001A18FB"/>
    <w:rsid w:val="001A52CC"/>
    <w:rsid w:val="001B2A09"/>
    <w:rsid w:val="001B3776"/>
    <w:rsid w:val="001C3D8B"/>
    <w:rsid w:val="001D2FE3"/>
    <w:rsid w:val="002114F7"/>
    <w:rsid w:val="00223434"/>
    <w:rsid w:val="00225E9E"/>
    <w:rsid w:val="00242E5F"/>
    <w:rsid w:val="00243DB6"/>
    <w:rsid w:val="00251712"/>
    <w:rsid w:val="00283BC8"/>
    <w:rsid w:val="002B30D7"/>
    <w:rsid w:val="002C747C"/>
    <w:rsid w:val="002D0072"/>
    <w:rsid w:val="00326B78"/>
    <w:rsid w:val="003464F9"/>
    <w:rsid w:val="003573A0"/>
    <w:rsid w:val="0036069C"/>
    <w:rsid w:val="00372F18"/>
    <w:rsid w:val="003A18F8"/>
    <w:rsid w:val="003C2FA2"/>
    <w:rsid w:val="003E709E"/>
    <w:rsid w:val="003F35BF"/>
    <w:rsid w:val="003F4C21"/>
    <w:rsid w:val="003F5E24"/>
    <w:rsid w:val="00410D71"/>
    <w:rsid w:val="00415D97"/>
    <w:rsid w:val="00435651"/>
    <w:rsid w:val="004663B6"/>
    <w:rsid w:val="004769BE"/>
    <w:rsid w:val="00476E13"/>
    <w:rsid w:val="00491220"/>
    <w:rsid w:val="004A521B"/>
    <w:rsid w:val="004C0EB0"/>
    <w:rsid w:val="005060EB"/>
    <w:rsid w:val="00512418"/>
    <w:rsid w:val="00514699"/>
    <w:rsid w:val="0058252C"/>
    <w:rsid w:val="00596A68"/>
    <w:rsid w:val="005A0A44"/>
    <w:rsid w:val="005B1B7D"/>
    <w:rsid w:val="005F0398"/>
    <w:rsid w:val="005F0F66"/>
    <w:rsid w:val="00604D00"/>
    <w:rsid w:val="006061B3"/>
    <w:rsid w:val="0064020F"/>
    <w:rsid w:val="006425B7"/>
    <w:rsid w:val="006540C8"/>
    <w:rsid w:val="00677124"/>
    <w:rsid w:val="00680A41"/>
    <w:rsid w:val="006829C4"/>
    <w:rsid w:val="00683273"/>
    <w:rsid w:val="00691EB5"/>
    <w:rsid w:val="00695491"/>
    <w:rsid w:val="006D321F"/>
    <w:rsid w:val="006E1A31"/>
    <w:rsid w:val="006F34AF"/>
    <w:rsid w:val="00702CBE"/>
    <w:rsid w:val="00713164"/>
    <w:rsid w:val="00717AF2"/>
    <w:rsid w:val="00725BFE"/>
    <w:rsid w:val="007311AE"/>
    <w:rsid w:val="00736429"/>
    <w:rsid w:val="007724B5"/>
    <w:rsid w:val="00784EB2"/>
    <w:rsid w:val="0079701D"/>
    <w:rsid w:val="007975C8"/>
    <w:rsid w:val="007B1B8D"/>
    <w:rsid w:val="007B5A94"/>
    <w:rsid w:val="007C07CF"/>
    <w:rsid w:val="008019AC"/>
    <w:rsid w:val="00811202"/>
    <w:rsid w:val="00813A3B"/>
    <w:rsid w:val="0082067F"/>
    <w:rsid w:val="00824442"/>
    <w:rsid w:val="00826D3C"/>
    <w:rsid w:val="008753EE"/>
    <w:rsid w:val="008C4ECF"/>
    <w:rsid w:val="008C6ED3"/>
    <w:rsid w:val="008E4923"/>
    <w:rsid w:val="008F0B09"/>
    <w:rsid w:val="008F2865"/>
    <w:rsid w:val="00931F84"/>
    <w:rsid w:val="0095177B"/>
    <w:rsid w:val="009530D8"/>
    <w:rsid w:val="00957900"/>
    <w:rsid w:val="00973741"/>
    <w:rsid w:val="00975606"/>
    <w:rsid w:val="00977568"/>
    <w:rsid w:val="00987F67"/>
    <w:rsid w:val="00996081"/>
    <w:rsid w:val="009A023D"/>
    <w:rsid w:val="009B3B8C"/>
    <w:rsid w:val="009B5A1A"/>
    <w:rsid w:val="009C2DDE"/>
    <w:rsid w:val="009D0300"/>
    <w:rsid w:val="009D1EAA"/>
    <w:rsid w:val="009E3EEC"/>
    <w:rsid w:val="009F1B0C"/>
    <w:rsid w:val="009F5ACA"/>
    <w:rsid w:val="00A02EE6"/>
    <w:rsid w:val="00A2638C"/>
    <w:rsid w:val="00A71830"/>
    <w:rsid w:val="00A73C4C"/>
    <w:rsid w:val="00A83D24"/>
    <w:rsid w:val="00AB5D9F"/>
    <w:rsid w:val="00AC7B9C"/>
    <w:rsid w:val="00AD168A"/>
    <w:rsid w:val="00AD319D"/>
    <w:rsid w:val="00AE1528"/>
    <w:rsid w:val="00AE5CCC"/>
    <w:rsid w:val="00AF7AA4"/>
    <w:rsid w:val="00B2790E"/>
    <w:rsid w:val="00B35AB0"/>
    <w:rsid w:val="00B56585"/>
    <w:rsid w:val="00B707A6"/>
    <w:rsid w:val="00B915CE"/>
    <w:rsid w:val="00BA7F42"/>
    <w:rsid w:val="00BD2170"/>
    <w:rsid w:val="00BF26F6"/>
    <w:rsid w:val="00BF272C"/>
    <w:rsid w:val="00C27008"/>
    <w:rsid w:val="00C42A0A"/>
    <w:rsid w:val="00C700F7"/>
    <w:rsid w:val="00C817B2"/>
    <w:rsid w:val="00C84351"/>
    <w:rsid w:val="00C87AF9"/>
    <w:rsid w:val="00C93775"/>
    <w:rsid w:val="00CA5B36"/>
    <w:rsid w:val="00CB2CB2"/>
    <w:rsid w:val="00CD4195"/>
    <w:rsid w:val="00CD51D6"/>
    <w:rsid w:val="00D0541E"/>
    <w:rsid w:val="00D73B7C"/>
    <w:rsid w:val="00D85C62"/>
    <w:rsid w:val="00DA2A28"/>
    <w:rsid w:val="00DA39CC"/>
    <w:rsid w:val="00DD3FCC"/>
    <w:rsid w:val="00DF19DC"/>
    <w:rsid w:val="00E1657F"/>
    <w:rsid w:val="00E364CE"/>
    <w:rsid w:val="00E762FF"/>
    <w:rsid w:val="00E93A3F"/>
    <w:rsid w:val="00EB6945"/>
    <w:rsid w:val="00EB6FD9"/>
    <w:rsid w:val="00EC29A3"/>
    <w:rsid w:val="00EE4DA1"/>
    <w:rsid w:val="00EE5388"/>
    <w:rsid w:val="00EF0728"/>
    <w:rsid w:val="00EF445E"/>
    <w:rsid w:val="00F5633B"/>
    <w:rsid w:val="00F5667F"/>
    <w:rsid w:val="00F86F58"/>
    <w:rsid w:val="00FE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7A97"/>
  <w15:docId w15:val="{B08B6DA0-F5E1-4D50-AEA4-BAF2235B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B8C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B3B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3B8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9B3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0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AC"/>
    <w:rPr>
      <w:rFonts w:ascii="Tahoma" w:eastAsia="Calibri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D85C62"/>
    <w:pPr>
      <w:widowControl w:val="0"/>
      <w:suppressAutoHyphens/>
      <w:spacing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85C6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85C62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85C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85C62"/>
    <w:rPr>
      <w:rFonts w:ascii="Calibri" w:eastAsia="Calibri" w:hAnsi="Calibri" w:cs="Times New Roman"/>
    </w:rPr>
  </w:style>
  <w:style w:type="paragraph" w:customStyle="1" w:styleId="Contenudetableau">
    <w:name w:val="Contenu de tableau"/>
    <w:basedOn w:val="Normal"/>
    <w:rsid w:val="007975C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04D00"/>
    <w:rPr>
      <w:color w:val="808080"/>
    </w:rPr>
  </w:style>
  <w:style w:type="paragraph" w:customStyle="1" w:styleId="Default">
    <w:name w:val="Default"/>
    <w:rsid w:val="00B915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uiPriority w:val="22"/>
    <w:qFormat/>
    <w:rsid w:val="005B1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61A5-0E32-4AF7-B359-1038EE20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2343</Characters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2018-01-07T16:04:00Z</cp:lastPrinted>
  <dcterms:created xsi:type="dcterms:W3CDTF">2018-04-22T18:36:00Z</dcterms:created>
  <dcterms:modified xsi:type="dcterms:W3CDTF">2018-04-22T18:36:00Z</dcterms:modified>
</cp:coreProperties>
</file>