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2B" w:rsidRPr="00F501E7" w:rsidRDefault="00341D1B" w:rsidP="00341D1B">
      <w:pPr>
        <w:jc w:val="center"/>
        <w:rPr>
          <w:rFonts w:ascii="Harrington" w:hAnsi="Harrington"/>
          <w:color w:val="333333" w:themeColor="text2" w:themeShade="80"/>
          <w:sz w:val="40"/>
          <w:szCs w:val="40"/>
        </w:rPr>
      </w:pPr>
      <w:r w:rsidRPr="00484671">
        <w:rPr>
          <w:rFonts w:ascii="Harrington" w:hAnsi="Harrington"/>
          <w:color w:val="4D005F" w:themeColor="accent4" w:themeShade="BF"/>
          <w:sz w:val="40"/>
          <w:szCs w:val="40"/>
        </w:rPr>
        <w:t>Les</w:t>
      </w:r>
      <w:r w:rsidRPr="00F501E7">
        <w:rPr>
          <w:rFonts w:ascii="Harrington" w:hAnsi="Harrington"/>
          <w:color w:val="333333" w:themeColor="text2" w:themeShade="80"/>
          <w:sz w:val="40"/>
          <w:szCs w:val="40"/>
        </w:rPr>
        <w:t xml:space="preserve"> </w:t>
      </w:r>
      <w:r w:rsidRPr="00484671">
        <w:rPr>
          <w:rFonts w:ascii="Harrington" w:hAnsi="Harrington"/>
          <w:color w:val="008000"/>
          <w:sz w:val="40"/>
          <w:szCs w:val="40"/>
        </w:rPr>
        <w:t>5</w:t>
      </w:r>
      <w:r w:rsidRPr="00F501E7">
        <w:rPr>
          <w:rFonts w:ascii="Harrington" w:hAnsi="Harrington"/>
          <w:color w:val="333333" w:themeColor="text2" w:themeShade="80"/>
          <w:sz w:val="40"/>
          <w:szCs w:val="40"/>
        </w:rPr>
        <w:t xml:space="preserve"> </w:t>
      </w:r>
      <w:r w:rsidRPr="00484671">
        <w:rPr>
          <w:rFonts w:ascii="Harrington" w:hAnsi="Harrington"/>
          <w:color w:val="002676" w:themeColor="accent6" w:themeShade="BF"/>
          <w:sz w:val="40"/>
          <w:szCs w:val="40"/>
        </w:rPr>
        <w:t>étapes</w:t>
      </w:r>
      <w:r w:rsidRPr="00F501E7">
        <w:rPr>
          <w:rFonts w:ascii="Harrington" w:hAnsi="Harrington"/>
          <w:color w:val="333333" w:themeColor="text2" w:themeShade="80"/>
          <w:sz w:val="40"/>
          <w:szCs w:val="40"/>
        </w:rPr>
        <w:t xml:space="preserve"> </w:t>
      </w:r>
      <w:r w:rsidRPr="00484671">
        <w:rPr>
          <w:rFonts w:ascii="Harrington" w:hAnsi="Harrington"/>
          <w:color w:val="AA0042" w:themeColor="accent2" w:themeShade="BF"/>
          <w:sz w:val="40"/>
          <w:szCs w:val="40"/>
        </w:rPr>
        <w:t>du</w:t>
      </w:r>
      <w:r w:rsidRPr="00F501E7">
        <w:rPr>
          <w:rFonts w:ascii="Harrington" w:hAnsi="Harrington"/>
          <w:color w:val="333333" w:themeColor="text2" w:themeShade="80"/>
          <w:sz w:val="40"/>
          <w:szCs w:val="40"/>
        </w:rPr>
        <w:t xml:space="preserve"> </w:t>
      </w:r>
      <w:r w:rsidRPr="00484671">
        <w:rPr>
          <w:rFonts w:ascii="Harrington" w:hAnsi="Harrington"/>
          <w:color w:val="FF6600"/>
          <w:sz w:val="40"/>
          <w:szCs w:val="40"/>
        </w:rPr>
        <w:t>schéma</w:t>
      </w:r>
      <w:r w:rsidRPr="00F501E7">
        <w:rPr>
          <w:rFonts w:ascii="Harrington" w:hAnsi="Harrington"/>
          <w:color w:val="333333" w:themeColor="text2" w:themeShade="80"/>
          <w:sz w:val="40"/>
          <w:szCs w:val="40"/>
        </w:rPr>
        <w:t xml:space="preserve"> </w:t>
      </w:r>
      <w:r w:rsidRPr="00484671">
        <w:rPr>
          <w:rFonts w:ascii="Harrington" w:hAnsi="Harrington"/>
          <w:color w:val="74005E" w:themeColor="accent3" w:themeShade="BF"/>
          <w:sz w:val="40"/>
          <w:szCs w:val="40"/>
        </w:rPr>
        <w:t>narratif</w:t>
      </w:r>
    </w:p>
    <w:p w:rsidR="00E44212" w:rsidRPr="00F501E7" w:rsidRDefault="00E44212" w:rsidP="00341D1B">
      <w:pPr>
        <w:jc w:val="center"/>
        <w:rPr>
          <w:rFonts w:ascii="Ravie" w:hAnsi="Ravie"/>
          <w:color w:val="333333" w:themeColor="text2" w:themeShade="80"/>
          <w:sz w:val="28"/>
          <w:szCs w:val="28"/>
        </w:rPr>
      </w:pPr>
    </w:p>
    <w:p w:rsidR="00E44212" w:rsidRPr="00F501E7" w:rsidRDefault="00E44212" w:rsidP="00BB2D38">
      <w:pPr>
        <w:pStyle w:val="Paragraphedeliste"/>
        <w:numPr>
          <w:ilvl w:val="0"/>
          <w:numId w:val="2"/>
        </w:numPr>
        <w:pBdr>
          <w:top w:val="single" w:sz="4" w:space="1" w:color="D419FF" w:themeColor="accent4" w:themeTint="99"/>
          <w:left w:val="single" w:sz="4" w:space="4" w:color="D419FF" w:themeColor="accent4" w:themeTint="99"/>
          <w:bottom w:val="single" w:sz="4" w:space="1" w:color="D419FF" w:themeColor="accent4" w:themeTint="99"/>
          <w:right w:val="single" w:sz="4" w:space="4" w:color="D419FF" w:themeColor="accent4" w:themeTint="99"/>
        </w:pBdr>
        <w:shd w:val="clear" w:color="auto" w:fill="D419FF" w:themeFill="accent4" w:themeFillTint="99"/>
        <w:ind w:left="0" w:firstLine="57"/>
        <w:rPr>
          <w:rFonts w:ascii="Comic Sans MS" w:hAnsi="Comic Sans MS"/>
          <w:color w:val="333333" w:themeColor="text2" w:themeShade="80"/>
          <w:sz w:val="32"/>
          <w:szCs w:val="32"/>
        </w:rPr>
      </w:pPr>
      <w:r w:rsidRPr="00F501E7">
        <w:rPr>
          <w:rFonts w:ascii="Comic Sans MS" w:hAnsi="Comic Sans MS"/>
          <w:color w:val="333333" w:themeColor="text2" w:themeShade="80"/>
          <w:sz w:val="32"/>
          <w:szCs w:val="32"/>
        </w:rPr>
        <w:t>Situatio</w:t>
      </w:r>
      <w:r w:rsidR="002100CB">
        <w:rPr>
          <w:rFonts w:ascii="Comic Sans MS" w:hAnsi="Comic Sans MS"/>
          <w:color w:val="333333" w:themeColor="text2" w:themeShade="80"/>
          <w:sz w:val="32"/>
          <w:szCs w:val="32"/>
        </w:rPr>
        <w:t>n initiale (le début)</w:t>
      </w:r>
    </w:p>
    <w:p w:rsidR="002100CB" w:rsidRDefault="002100CB" w:rsidP="00BB2D38">
      <w:pPr>
        <w:pBdr>
          <w:top w:val="single" w:sz="4" w:space="1" w:color="D419FF" w:themeColor="accent4" w:themeTint="99"/>
          <w:left w:val="single" w:sz="4" w:space="4" w:color="D419FF" w:themeColor="accent4" w:themeTint="99"/>
          <w:bottom w:val="single" w:sz="4" w:space="1" w:color="D419FF" w:themeColor="accent4" w:themeTint="99"/>
          <w:right w:val="single" w:sz="4" w:space="4" w:color="D419FF" w:themeColor="accent4" w:themeTint="99"/>
        </w:pBdr>
        <w:spacing w:line="240" w:lineRule="auto"/>
        <w:ind w:firstLine="57"/>
        <w:rPr>
          <w:rFonts w:ascii="Comic Sans MS" w:hAnsi="Comic Sans MS"/>
          <w:color w:val="333333" w:themeColor="text2" w:themeShade="80"/>
          <w:sz w:val="24"/>
          <w:szCs w:val="24"/>
        </w:rPr>
      </w:pPr>
      <w:r>
        <w:rPr>
          <w:rFonts w:ascii="Comic Sans MS" w:hAnsi="Comic Sans MS"/>
          <w:color w:val="333333" w:themeColor="text2" w:themeShade="80"/>
          <w:sz w:val="24"/>
          <w:szCs w:val="24"/>
        </w:rPr>
        <w:t>Qui est le personnage principal ? (qui est-il ? Où vit-il ? Que veut-il ? Où va-t-il ? Est-il un héro ?)</w:t>
      </w:r>
    </w:p>
    <w:p w:rsidR="00E44212" w:rsidRPr="00F501E7" w:rsidRDefault="00E44212" w:rsidP="00BB2D38">
      <w:pPr>
        <w:pBdr>
          <w:top w:val="single" w:sz="4" w:space="1" w:color="D419FF" w:themeColor="accent4" w:themeTint="99"/>
          <w:left w:val="single" w:sz="4" w:space="4" w:color="D419FF" w:themeColor="accent4" w:themeTint="99"/>
          <w:bottom w:val="single" w:sz="4" w:space="1" w:color="D419FF" w:themeColor="accent4" w:themeTint="99"/>
          <w:right w:val="single" w:sz="4" w:space="4" w:color="D419FF" w:themeColor="accent4" w:themeTint="99"/>
        </w:pBdr>
        <w:spacing w:line="240" w:lineRule="auto"/>
        <w:ind w:firstLine="57"/>
        <w:rPr>
          <w:rFonts w:ascii="Comic Sans MS" w:hAnsi="Comic Sans MS"/>
          <w:color w:val="333333" w:themeColor="text2" w:themeShade="80"/>
          <w:sz w:val="24"/>
          <w:szCs w:val="24"/>
        </w:rPr>
      </w:pP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>Où se passe l’histoire</w:t>
      </w:r>
      <w:r w:rsidR="002100CB">
        <w:rPr>
          <w:rFonts w:ascii="Comic Sans MS" w:hAnsi="Comic Sans MS"/>
          <w:color w:val="333333" w:themeColor="text2" w:themeShade="80"/>
          <w:sz w:val="24"/>
          <w:szCs w:val="24"/>
        </w:rPr>
        <w:t> ?</w:t>
      </w:r>
    </w:p>
    <w:p w:rsidR="00E44212" w:rsidRPr="00F501E7" w:rsidRDefault="00E44212" w:rsidP="00BB2D38">
      <w:pPr>
        <w:pBdr>
          <w:top w:val="single" w:sz="4" w:space="1" w:color="D419FF" w:themeColor="accent4" w:themeTint="99"/>
          <w:left w:val="single" w:sz="4" w:space="4" w:color="D419FF" w:themeColor="accent4" w:themeTint="99"/>
          <w:bottom w:val="single" w:sz="4" w:space="1" w:color="D419FF" w:themeColor="accent4" w:themeTint="99"/>
          <w:right w:val="single" w:sz="4" w:space="4" w:color="D419FF" w:themeColor="accent4" w:themeTint="99"/>
        </w:pBdr>
        <w:spacing w:line="240" w:lineRule="auto"/>
        <w:ind w:firstLine="57"/>
        <w:rPr>
          <w:rFonts w:ascii="Comic Sans MS" w:hAnsi="Comic Sans MS"/>
          <w:color w:val="333333" w:themeColor="text2" w:themeShade="80"/>
          <w:sz w:val="24"/>
          <w:szCs w:val="24"/>
        </w:rPr>
      </w:pP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 xml:space="preserve">Quand </w:t>
      </w:r>
      <w:r w:rsidR="00F501E7">
        <w:rPr>
          <w:rFonts w:ascii="Comic Sans MS" w:hAnsi="Comic Sans MS"/>
          <w:color w:val="333333" w:themeColor="text2" w:themeShade="80"/>
          <w:sz w:val="24"/>
          <w:szCs w:val="24"/>
        </w:rPr>
        <w:t>s</w:t>
      </w: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>e passe l’histoire ?</w:t>
      </w:r>
    </w:p>
    <w:p w:rsidR="00E44212" w:rsidRDefault="00E44212" w:rsidP="00BB2D38">
      <w:pPr>
        <w:pBdr>
          <w:top w:val="single" w:sz="4" w:space="1" w:color="D419FF" w:themeColor="accent4" w:themeTint="99"/>
          <w:left w:val="single" w:sz="4" w:space="4" w:color="D419FF" w:themeColor="accent4" w:themeTint="99"/>
          <w:bottom w:val="single" w:sz="4" w:space="1" w:color="D419FF" w:themeColor="accent4" w:themeTint="99"/>
          <w:right w:val="single" w:sz="4" w:space="4" w:color="D419FF" w:themeColor="accent4" w:themeTint="99"/>
        </w:pBdr>
        <w:spacing w:line="240" w:lineRule="auto"/>
        <w:ind w:firstLine="57"/>
        <w:rPr>
          <w:rFonts w:ascii="Comic Sans MS" w:hAnsi="Comic Sans MS"/>
          <w:color w:val="333333" w:themeColor="text2" w:themeShade="80"/>
          <w:sz w:val="24"/>
          <w:szCs w:val="24"/>
        </w:rPr>
      </w:pP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>Dans quelle situation se trouve le personnage principal au début de l’histoire ?</w:t>
      </w:r>
    </w:p>
    <w:p w:rsidR="00E44212" w:rsidRPr="00F501E7" w:rsidRDefault="00F501E7" w:rsidP="00BB2D38">
      <w:pPr>
        <w:ind w:firstLine="57"/>
        <w:jc w:val="center"/>
        <w:rPr>
          <w:rFonts w:ascii="Comic Sans MS" w:hAnsi="Comic Sans MS"/>
          <w:color w:val="333333" w:themeColor="text2" w:themeShade="80"/>
          <w:sz w:val="24"/>
          <w:szCs w:val="24"/>
        </w:rPr>
      </w:pPr>
      <w:r w:rsidRPr="00F501E7">
        <w:rPr>
          <w:rFonts w:ascii="Comic Sans MS" w:hAnsi="Comic Sans MS"/>
          <w:noProof/>
          <w:color w:val="333333" w:themeColor="text2" w:themeShade="80"/>
          <w:sz w:val="24"/>
          <w:szCs w:val="24"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66pt;margin-top:2pt;width:20.4pt;height:20.75pt;z-index:251658240" fillcolor="#a3a3a3 [1951]" strokecolor="#a3a3a3 [1951]">
            <v:textbox style="layout-flow:vertical-ideographic"/>
          </v:shape>
        </w:pict>
      </w:r>
    </w:p>
    <w:p w:rsidR="00E44212" w:rsidRPr="00F501E7" w:rsidRDefault="00E44212" w:rsidP="00F501E7">
      <w:pPr>
        <w:pStyle w:val="Paragraphedeliste"/>
        <w:numPr>
          <w:ilvl w:val="0"/>
          <w:numId w:val="2"/>
        </w:numPr>
        <w:pBdr>
          <w:top w:val="single" w:sz="4" w:space="2" w:color="33CC33"/>
          <w:left w:val="single" w:sz="4" w:space="4" w:color="33CC33"/>
          <w:bottom w:val="single" w:sz="4" w:space="1" w:color="33CC33"/>
          <w:right w:val="single" w:sz="4" w:space="4" w:color="33CC33"/>
        </w:pBdr>
        <w:shd w:val="clear" w:color="auto" w:fill="33CC33"/>
        <w:ind w:left="0" w:firstLine="57"/>
        <w:rPr>
          <w:rFonts w:ascii="Comic Sans MS" w:hAnsi="Comic Sans MS"/>
          <w:color w:val="333333" w:themeColor="text2" w:themeShade="80"/>
          <w:sz w:val="32"/>
          <w:szCs w:val="32"/>
        </w:rPr>
      </w:pPr>
      <w:r w:rsidRPr="00F501E7">
        <w:rPr>
          <w:rFonts w:ascii="Comic Sans MS" w:hAnsi="Comic Sans MS"/>
          <w:color w:val="333333" w:themeColor="text2" w:themeShade="80"/>
          <w:sz w:val="32"/>
          <w:szCs w:val="32"/>
        </w:rPr>
        <w:t>Elément déclencheur</w:t>
      </w:r>
      <w:r w:rsidR="002100CB">
        <w:rPr>
          <w:rFonts w:ascii="Comic Sans MS" w:hAnsi="Comic Sans MS"/>
          <w:color w:val="333333" w:themeColor="text2" w:themeShade="80"/>
          <w:sz w:val="32"/>
          <w:szCs w:val="32"/>
        </w:rPr>
        <w:t xml:space="preserve"> (le déroulement)</w:t>
      </w:r>
    </w:p>
    <w:p w:rsidR="00E44212" w:rsidRDefault="00E44212" w:rsidP="00F501E7">
      <w:pPr>
        <w:pBdr>
          <w:top w:val="single" w:sz="4" w:space="2" w:color="33CC33"/>
          <w:left w:val="single" w:sz="4" w:space="4" w:color="33CC33"/>
          <w:bottom w:val="single" w:sz="4" w:space="1" w:color="33CC33"/>
          <w:right w:val="single" w:sz="4" w:space="4" w:color="33CC33"/>
        </w:pBdr>
        <w:spacing w:line="240" w:lineRule="auto"/>
        <w:ind w:firstLine="57"/>
        <w:rPr>
          <w:rFonts w:ascii="Comic Sans MS" w:hAnsi="Comic Sans MS"/>
          <w:color w:val="333333" w:themeColor="text2" w:themeShade="80"/>
          <w:sz w:val="24"/>
          <w:szCs w:val="24"/>
        </w:rPr>
      </w:pP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>Quel élément vient c</w:t>
      </w:r>
      <w:r w:rsidR="00F501E7">
        <w:rPr>
          <w:rFonts w:ascii="Comic Sans MS" w:hAnsi="Comic Sans MS"/>
          <w:color w:val="333333" w:themeColor="text2" w:themeShade="80"/>
          <w:sz w:val="24"/>
          <w:szCs w:val="24"/>
        </w:rPr>
        <w:t>hanger la situation de départ (</w:t>
      </w: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>danger, obstacle, su</w:t>
      </w:r>
      <w:r w:rsidR="00FC1A25">
        <w:rPr>
          <w:rFonts w:ascii="Comic Sans MS" w:hAnsi="Comic Sans MS"/>
          <w:color w:val="333333" w:themeColor="text2" w:themeShade="80"/>
          <w:sz w:val="24"/>
          <w:szCs w:val="24"/>
        </w:rPr>
        <w:t xml:space="preserve">rprise, </w:t>
      </w: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>personnage,</w:t>
      </w:r>
      <w:r w:rsidR="00F501E7">
        <w:rPr>
          <w:rFonts w:ascii="Comic Sans MS" w:hAnsi="Comic Sans MS"/>
          <w:color w:val="333333" w:themeColor="text2" w:themeShade="80"/>
          <w:sz w:val="24"/>
          <w:szCs w:val="24"/>
        </w:rPr>
        <w:t xml:space="preserve"> …</w:t>
      </w: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>) ?</w:t>
      </w:r>
    </w:p>
    <w:p w:rsidR="00BB2D38" w:rsidRPr="00F501E7" w:rsidRDefault="00FC1A25" w:rsidP="00BB2D38">
      <w:pPr>
        <w:ind w:firstLine="57"/>
        <w:jc w:val="center"/>
        <w:rPr>
          <w:rFonts w:ascii="Comic Sans MS" w:hAnsi="Comic Sans MS"/>
          <w:color w:val="333333" w:themeColor="text2" w:themeShade="80"/>
          <w:sz w:val="24"/>
          <w:szCs w:val="24"/>
        </w:rPr>
      </w:pPr>
      <w:r>
        <w:rPr>
          <w:rFonts w:ascii="Comic Sans MS" w:hAnsi="Comic Sans MS"/>
          <w:noProof/>
          <w:color w:val="333333" w:themeColor="text2" w:themeShade="80"/>
          <w:sz w:val="24"/>
          <w:szCs w:val="24"/>
          <w:lang w:eastAsia="fr-FR"/>
        </w:rPr>
        <w:pict>
          <v:shape id="_x0000_s1031" type="#_x0000_t67" style="position:absolute;left:0;text-align:left;margin-left:266pt;margin-top:2.75pt;width:20.4pt;height:20.75pt;z-index:251659264" fillcolor="#a3a3a3 [1951]" strokecolor="#a3a3a3 [1951]">
            <v:textbox style="layout-flow:vertical-ideographic"/>
          </v:shape>
        </w:pict>
      </w:r>
    </w:p>
    <w:p w:rsidR="00E44212" w:rsidRPr="00F501E7" w:rsidRDefault="00E44212" w:rsidP="00F501E7">
      <w:pPr>
        <w:pStyle w:val="Paragraphedeliste"/>
        <w:numPr>
          <w:ilvl w:val="0"/>
          <w:numId w:val="2"/>
        </w:numPr>
        <w:pBdr>
          <w:top w:val="single" w:sz="4" w:space="1" w:color="4B98FF" w:themeColor="accent5" w:themeTint="99"/>
          <w:left w:val="single" w:sz="4" w:space="4" w:color="4B98FF" w:themeColor="accent5" w:themeTint="99"/>
          <w:bottom w:val="single" w:sz="4" w:space="1" w:color="4B98FF" w:themeColor="accent5" w:themeTint="99"/>
          <w:right w:val="single" w:sz="4" w:space="4" w:color="4B98FF" w:themeColor="accent5" w:themeTint="99"/>
        </w:pBdr>
        <w:shd w:val="clear" w:color="auto" w:fill="87BAFF" w:themeFill="accent5" w:themeFillTint="66"/>
        <w:ind w:left="0" w:firstLine="57"/>
        <w:rPr>
          <w:rFonts w:ascii="Comic Sans MS" w:hAnsi="Comic Sans MS"/>
          <w:color w:val="333333" w:themeColor="text2" w:themeShade="80"/>
          <w:sz w:val="32"/>
          <w:szCs w:val="32"/>
        </w:rPr>
      </w:pPr>
      <w:r w:rsidRPr="00F501E7">
        <w:rPr>
          <w:rFonts w:ascii="Comic Sans MS" w:hAnsi="Comic Sans MS"/>
          <w:color w:val="333333" w:themeColor="text2" w:themeShade="80"/>
          <w:sz w:val="32"/>
          <w:szCs w:val="32"/>
        </w:rPr>
        <w:t>Péripéties</w:t>
      </w:r>
      <w:r w:rsidR="002100CB">
        <w:rPr>
          <w:rFonts w:ascii="Comic Sans MS" w:hAnsi="Comic Sans MS"/>
          <w:color w:val="333333" w:themeColor="text2" w:themeShade="80"/>
          <w:sz w:val="32"/>
          <w:szCs w:val="32"/>
        </w:rPr>
        <w:t xml:space="preserve"> (les aventures)</w:t>
      </w:r>
    </w:p>
    <w:p w:rsidR="00E44212" w:rsidRPr="00F501E7" w:rsidRDefault="00E44212" w:rsidP="00F501E7">
      <w:pPr>
        <w:pBdr>
          <w:top w:val="single" w:sz="4" w:space="1" w:color="4B98FF" w:themeColor="accent5" w:themeTint="99"/>
          <w:left w:val="single" w:sz="4" w:space="4" w:color="4B98FF" w:themeColor="accent5" w:themeTint="99"/>
          <w:bottom w:val="single" w:sz="4" w:space="1" w:color="4B98FF" w:themeColor="accent5" w:themeTint="99"/>
          <w:right w:val="single" w:sz="4" w:space="4" w:color="4B98FF" w:themeColor="accent5" w:themeTint="99"/>
        </w:pBdr>
        <w:spacing w:line="240" w:lineRule="auto"/>
        <w:ind w:firstLine="57"/>
        <w:rPr>
          <w:rFonts w:ascii="Comic Sans MS" w:hAnsi="Comic Sans MS"/>
          <w:color w:val="333333" w:themeColor="text2" w:themeShade="80"/>
          <w:sz w:val="24"/>
          <w:szCs w:val="24"/>
        </w:rPr>
      </w:pP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>Quel est le problème ou quels sont les problèmes causés par l’élément déclencheur ?</w:t>
      </w:r>
    </w:p>
    <w:p w:rsidR="00F501E7" w:rsidRPr="00F501E7" w:rsidRDefault="00E44212" w:rsidP="00F501E7">
      <w:pPr>
        <w:pBdr>
          <w:top w:val="single" w:sz="4" w:space="1" w:color="4B98FF" w:themeColor="accent5" w:themeTint="99"/>
          <w:left w:val="single" w:sz="4" w:space="4" w:color="4B98FF" w:themeColor="accent5" w:themeTint="99"/>
          <w:bottom w:val="single" w:sz="4" w:space="1" w:color="4B98FF" w:themeColor="accent5" w:themeTint="99"/>
          <w:right w:val="single" w:sz="4" w:space="4" w:color="4B98FF" w:themeColor="accent5" w:themeTint="99"/>
        </w:pBdr>
        <w:spacing w:line="240" w:lineRule="auto"/>
        <w:ind w:firstLine="57"/>
        <w:rPr>
          <w:rFonts w:ascii="Comic Sans MS" w:hAnsi="Comic Sans MS"/>
          <w:color w:val="333333" w:themeColor="text2" w:themeShade="80"/>
          <w:sz w:val="24"/>
          <w:szCs w:val="24"/>
        </w:rPr>
      </w:pP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>Que fait le personnage principal pour résoudre ce ou ces problèmes ?</w:t>
      </w:r>
    </w:p>
    <w:p w:rsidR="00BB2D38" w:rsidRPr="00F501E7" w:rsidRDefault="00FC1A25" w:rsidP="00BB2D38">
      <w:pPr>
        <w:ind w:firstLine="57"/>
        <w:jc w:val="center"/>
        <w:rPr>
          <w:rFonts w:ascii="Comic Sans MS" w:hAnsi="Comic Sans MS"/>
          <w:color w:val="333333" w:themeColor="text2" w:themeShade="80"/>
          <w:sz w:val="24"/>
          <w:szCs w:val="24"/>
        </w:rPr>
      </w:pPr>
      <w:r>
        <w:rPr>
          <w:rFonts w:ascii="Comic Sans MS" w:hAnsi="Comic Sans MS"/>
          <w:noProof/>
          <w:color w:val="333333" w:themeColor="text2" w:themeShade="80"/>
          <w:sz w:val="24"/>
          <w:szCs w:val="24"/>
          <w:lang w:eastAsia="fr-FR"/>
        </w:rPr>
        <w:pict>
          <v:shape id="_x0000_s1032" type="#_x0000_t67" style="position:absolute;left:0;text-align:left;margin-left:266pt;margin-top:4.95pt;width:20.4pt;height:20.75pt;z-index:251660288" fillcolor="#a3a3a3 [1951]" strokecolor="#a3a3a3 [1951]">
            <v:textbox style="layout-flow:vertical-ideographic"/>
          </v:shape>
        </w:pict>
      </w:r>
    </w:p>
    <w:p w:rsidR="00E44212" w:rsidRPr="00F501E7" w:rsidRDefault="00E44212" w:rsidP="00F501E7">
      <w:pPr>
        <w:pStyle w:val="Paragraphedeliste"/>
        <w:numPr>
          <w:ilvl w:val="0"/>
          <w:numId w:val="2"/>
        </w:numPr>
        <w:pBdr>
          <w:top w:val="single" w:sz="4" w:space="1" w:color="FFAFD0" w:themeColor="accent1" w:themeTint="66"/>
          <w:left w:val="single" w:sz="4" w:space="4" w:color="FFAFD0" w:themeColor="accent1" w:themeTint="66"/>
          <w:bottom w:val="single" w:sz="4" w:space="1" w:color="FFAFD0" w:themeColor="accent1" w:themeTint="66"/>
          <w:right w:val="single" w:sz="4" w:space="4" w:color="FFAFD0" w:themeColor="accent1" w:themeTint="66"/>
        </w:pBdr>
        <w:shd w:val="clear" w:color="auto" w:fill="FFAFD0" w:themeFill="accent1" w:themeFillTint="66"/>
        <w:ind w:left="0" w:firstLine="57"/>
        <w:rPr>
          <w:rFonts w:ascii="Comic Sans MS" w:hAnsi="Comic Sans MS"/>
          <w:color w:val="333333" w:themeColor="text2" w:themeShade="80"/>
          <w:sz w:val="32"/>
          <w:szCs w:val="32"/>
        </w:rPr>
      </w:pPr>
      <w:r w:rsidRPr="00F501E7">
        <w:rPr>
          <w:rFonts w:ascii="Comic Sans MS" w:hAnsi="Comic Sans MS"/>
          <w:color w:val="333333" w:themeColor="text2" w:themeShade="80"/>
          <w:sz w:val="32"/>
          <w:szCs w:val="32"/>
        </w:rPr>
        <w:t>Dénouement</w:t>
      </w:r>
    </w:p>
    <w:p w:rsidR="00E44212" w:rsidRPr="00F501E7" w:rsidRDefault="00E44212" w:rsidP="00F501E7">
      <w:pPr>
        <w:pBdr>
          <w:top w:val="single" w:sz="4" w:space="1" w:color="FFAFD0" w:themeColor="accent1" w:themeTint="66"/>
          <w:left w:val="single" w:sz="4" w:space="4" w:color="FFAFD0" w:themeColor="accent1" w:themeTint="66"/>
          <w:bottom w:val="single" w:sz="4" w:space="1" w:color="FFAFD0" w:themeColor="accent1" w:themeTint="66"/>
          <w:right w:val="single" w:sz="4" w:space="4" w:color="FFAFD0" w:themeColor="accent1" w:themeTint="66"/>
        </w:pBdr>
        <w:spacing w:line="240" w:lineRule="auto"/>
        <w:ind w:firstLine="57"/>
        <w:rPr>
          <w:rFonts w:ascii="Comic Sans MS" w:hAnsi="Comic Sans MS"/>
          <w:color w:val="333333" w:themeColor="text2" w:themeShade="80"/>
          <w:sz w:val="24"/>
          <w:szCs w:val="24"/>
        </w:rPr>
      </w:pP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>Le personnage principal réussit-il, oui ou non, à résoudre le ou les problèmes ?</w:t>
      </w:r>
    </w:p>
    <w:p w:rsidR="00E44212" w:rsidRDefault="00E44212" w:rsidP="00F501E7">
      <w:pPr>
        <w:pBdr>
          <w:top w:val="single" w:sz="4" w:space="1" w:color="FFAFD0" w:themeColor="accent1" w:themeTint="66"/>
          <w:left w:val="single" w:sz="4" w:space="4" w:color="FFAFD0" w:themeColor="accent1" w:themeTint="66"/>
          <w:bottom w:val="single" w:sz="4" w:space="1" w:color="FFAFD0" w:themeColor="accent1" w:themeTint="66"/>
          <w:right w:val="single" w:sz="4" w:space="4" w:color="FFAFD0" w:themeColor="accent1" w:themeTint="66"/>
        </w:pBdr>
        <w:spacing w:line="240" w:lineRule="auto"/>
        <w:ind w:firstLine="57"/>
        <w:rPr>
          <w:rFonts w:ascii="Comic Sans MS" w:hAnsi="Comic Sans MS"/>
          <w:color w:val="333333" w:themeColor="text2" w:themeShade="80"/>
          <w:sz w:val="24"/>
          <w:szCs w:val="24"/>
        </w:rPr>
      </w:pP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>Si oui, de quelle façon ?</w:t>
      </w:r>
      <w:r w:rsidR="00FC1A25">
        <w:rPr>
          <w:rFonts w:ascii="Comic Sans MS" w:hAnsi="Comic Sans MS"/>
          <w:color w:val="333333" w:themeColor="text2" w:themeShade="80"/>
          <w:sz w:val="24"/>
          <w:szCs w:val="24"/>
        </w:rPr>
        <w:t xml:space="preserve"> </w:t>
      </w:r>
      <w:r w:rsidR="002100CB">
        <w:rPr>
          <w:rFonts w:ascii="Comic Sans MS" w:hAnsi="Comic Sans MS"/>
          <w:color w:val="333333" w:themeColor="text2" w:themeShade="80"/>
          <w:sz w:val="24"/>
          <w:szCs w:val="24"/>
        </w:rPr>
        <w:t>(qui vient l’aider, que fait-il ?)</w:t>
      </w: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 xml:space="preserve"> Sinon, pourquoi ?</w:t>
      </w:r>
    </w:p>
    <w:p w:rsidR="00F501E7" w:rsidRPr="00F501E7" w:rsidRDefault="00FC1A25" w:rsidP="00F501E7">
      <w:pPr>
        <w:pBdr>
          <w:top w:val="single" w:sz="4" w:space="1" w:color="FFAFD0" w:themeColor="accent1" w:themeTint="66"/>
          <w:left w:val="single" w:sz="4" w:space="4" w:color="FFAFD0" w:themeColor="accent1" w:themeTint="66"/>
          <w:bottom w:val="single" w:sz="4" w:space="1" w:color="FFAFD0" w:themeColor="accent1" w:themeTint="66"/>
          <w:right w:val="single" w:sz="4" w:space="4" w:color="FFAFD0" w:themeColor="accent1" w:themeTint="66"/>
        </w:pBdr>
        <w:spacing w:line="240" w:lineRule="auto"/>
        <w:ind w:firstLine="57"/>
        <w:rPr>
          <w:rFonts w:ascii="Comic Sans MS" w:hAnsi="Comic Sans MS"/>
          <w:color w:val="333333" w:themeColor="text2" w:themeShade="80"/>
          <w:sz w:val="24"/>
          <w:szCs w:val="24"/>
        </w:rPr>
      </w:pPr>
      <w:r>
        <w:rPr>
          <w:rFonts w:ascii="Comic Sans MS" w:hAnsi="Comic Sans MS"/>
          <w:noProof/>
          <w:color w:val="333333" w:themeColor="text2" w:themeShade="80"/>
          <w:sz w:val="24"/>
          <w:szCs w:val="24"/>
          <w:lang w:eastAsia="fr-FR"/>
        </w:rPr>
        <w:pict>
          <v:shape id="_x0000_s1033" type="#_x0000_t67" style="position:absolute;left:0;text-align:left;margin-left:266pt;margin-top:26.65pt;width:20.4pt;height:20.75pt;z-index:251661312" adj="16187" fillcolor="#a3a3a3 [1951]" strokecolor="#a3a3a3 [1951]">
            <v:textbox style="layout-flow:vertical-ideographic"/>
          </v:shape>
        </w:pict>
      </w:r>
      <w:r w:rsidR="002100CB">
        <w:rPr>
          <w:rFonts w:ascii="Comic Sans MS" w:hAnsi="Comic Sans MS"/>
          <w:color w:val="333333" w:themeColor="text2" w:themeShade="80"/>
          <w:sz w:val="24"/>
          <w:szCs w:val="24"/>
        </w:rPr>
        <w:t>Un ou plusieurs personnages viennent-ils secourir</w:t>
      </w:r>
      <w:r>
        <w:rPr>
          <w:rFonts w:ascii="Comic Sans MS" w:hAnsi="Comic Sans MS"/>
          <w:color w:val="333333" w:themeColor="text2" w:themeShade="80"/>
          <w:sz w:val="24"/>
          <w:szCs w:val="24"/>
        </w:rPr>
        <w:t xml:space="preserve"> </w:t>
      </w:r>
      <w:r w:rsidR="002100CB">
        <w:rPr>
          <w:rFonts w:ascii="Comic Sans MS" w:hAnsi="Comic Sans MS"/>
          <w:color w:val="333333" w:themeColor="text2" w:themeShade="80"/>
          <w:sz w:val="24"/>
          <w:szCs w:val="24"/>
        </w:rPr>
        <w:t>le personnage principal</w:t>
      </w:r>
      <w:r>
        <w:rPr>
          <w:rFonts w:ascii="Comic Sans MS" w:hAnsi="Comic Sans MS"/>
          <w:color w:val="333333" w:themeColor="text2" w:themeShade="80"/>
          <w:sz w:val="24"/>
          <w:szCs w:val="24"/>
        </w:rPr>
        <w:t> ?</w:t>
      </w:r>
    </w:p>
    <w:p w:rsidR="00BB2D38" w:rsidRPr="00F501E7" w:rsidRDefault="00BB2D38" w:rsidP="00BB2D38">
      <w:pPr>
        <w:ind w:firstLine="57"/>
        <w:jc w:val="center"/>
        <w:rPr>
          <w:rFonts w:ascii="Comic Sans MS" w:hAnsi="Comic Sans MS"/>
          <w:color w:val="333333" w:themeColor="text2" w:themeShade="80"/>
          <w:sz w:val="24"/>
          <w:szCs w:val="24"/>
        </w:rPr>
      </w:pPr>
    </w:p>
    <w:p w:rsidR="00E44212" w:rsidRPr="00F501E7" w:rsidRDefault="00E44212" w:rsidP="00F501E7">
      <w:pPr>
        <w:pStyle w:val="Paragraphedeliste"/>
        <w:numPr>
          <w:ilvl w:val="0"/>
          <w:numId w:val="2"/>
        </w:numPr>
        <w:pBdr>
          <w:top w:val="single" w:sz="4" w:space="1" w:color="FF9933"/>
          <w:left w:val="single" w:sz="4" w:space="4" w:color="FF9933"/>
          <w:bottom w:val="single" w:sz="4" w:space="1" w:color="FF9933"/>
          <w:right w:val="single" w:sz="4" w:space="4" w:color="FF9933"/>
        </w:pBdr>
        <w:shd w:val="clear" w:color="auto" w:fill="FF9933"/>
        <w:ind w:left="0" w:firstLine="57"/>
        <w:rPr>
          <w:rFonts w:ascii="Comic Sans MS" w:hAnsi="Comic Sans MS"/>
          <w:color w:val="333333" w:themeColor="text2" w:themeShade="80"/>
          <w:sz w:val="32"/>
          <w:szCs w:val="32"/>
        </w:rPr>
      </w:pPr>
      <w:r w:rsidRPr="00F501E7">
        <w:rPr>
          <w:rFonts w:ascii="Comic Sans MS" w:hAnsi="Comic Sans MS"/>
          <w:color w:val="333333" w:themeColor="text2" w:themeShade="80"/>
          <w:sz w:val="32"/>
          <w:szCs w:val="32"/>
        </w:rPr>
        <w:t>Situation finale</w:t>
      </w:r>
    </w:p>
    <w:p w:rsidR="00E44212" w:rsidRDefault="00E44212" w:rsidP="00F501E7">
      <w:pPr>
        <w:pBdr>
          <w:top w:val="single" w:sz="4" w:space="1" w:color="FF9933"/>
          <w:left w:val="single" w:sz="4" w:space="4" w:color="FF9933"/>
          <w:bottom w:val="single" w:sz="4" w:space="1" w:color="FF9933"/>
          <w:right w:val="single" w:sz="4" w:space="4" w:color="FF9933"/>
        </w:pBdr>
        <w:spacing w:line="240" w:lineRule="auto"/>
        <w:ind w:firstLine="57"/>
        <w:rPr>
          <w:rFonts w:ascii="Comic Sans MS" w:hAnsi="Comic Sans MS"/>
          <w:color w:val="333333" w:themeColor="text2" w:themeShade="80"/>
          <w:sz w:val="24"/>
          <w:szCs w:val="24"/>
        </w:rPr>
      </w:pPr>
      <w:r w:rsidRPr="00F501E7">
        <w:rPr>
          <w:rFonts w:ascii="Comic Sans MS" w:hAnsi="Comic Sans MS"/>
          <w:color w:val="333333" w:themeColor="text2" w:themeShade="80"/>
          <w:sz w:val="24"/>
          <w:szCs w:val="24"/>
        </w:rPr>
        <w:t>Comment se termine l’histoire ?</w:t>
      </w:r>
    </w:p>
    <w:p w:rsidR="00F501E7" w:rsidRPr="00F501E7" w:rsidRDefault="002100CB" w:rsidP="00F501E7">
      <w:pPr>
        <w:pBdr>
          <w:top w:val="single" w:sz="4" w:space="1" w:color="FF9933"/>
          <w:left w:val="single" w:sz="4" w:space="4" w:color="FF9933"/>
          <w:bottom w:val="single" w:sz="4" w:space="1" w:color="FF9933"/>
          <w:right w:val="single" w:sz="4" w:space="4" w:color="FF9933"/>
        </w:pBdr>
        <w:spacing w:line="240" w:lineRule="auto"/>
        <w:ind w:firstLine="57"/>
        <w:rPr>
          <w:rFonts w:ascii="Comic Sans MS" w:hAnsi="Comic Sans MS"/>
          <w:color w:val="333333" w:themeColor="text2" w:themeShade="80"/>
          <w:sz w:val="24"/>
          <w:szCs w:val="24"/>
        </w:rPr>
      </w:pPr>
      <w:r>
        <w:rPr>
          <w:rFonts w:ascii="Comic Sans MS" w:hAnsi="Comic Sans MS"/>
          <w:color w:val="333333" w:themeColor="text2" w:themeShade="80"/>
          <w:sz w:val="24"/>
          <w:szCs w:val="24"/>
        </w:rPr>
        <w:t>Que devient le personnage principal ?</w:t>
      </w:r>
    </w:p>
    <w:p w:rsidR="00C87FC8" w:rsidRDefault="00C87FC8">
      <w:pPr>
        <w:rPr>
          <w:rFonts w:ascii="Ravie" w:hAnsi="Ravie"/>
          <w:color w:val="333333" w:themeColor="text2" w:themeShade="80"/>
          <w:sz w:val="40"/>
          <w:szCs w:val="40"/>
        </w:rPr>
      </w:pPr>
      <w:r w:rsidRPr="00F501E7">
        <w:rPr>
          <w:rFonts w:ascii="Ravie" w:hAnsi="Ravie"/>
          <w:color w:val="333333" w:themeColor="text2" w:themeShade="80"/>
          <w:sz w:val="40"/>
          <w:szCs w:val="40"/>
        </w:rPr>
        <w:br w:type="page"/>
      </w:r>
    </w:p>
    <w:p w:rsidR="00182013" w:rsidRPr="00775893" w:rsidRDefault="00182013" w:rsidP="00182013">
      <w:pPr>
        <w:jc w:val="center"/>
        <w:rPr>
          <w:rFonts w:ascii="Harrington" w:hAnsi="Harrington"/>
          <w:color w:val="333333" w:themeColor="text2" w:themeShade="80"/>
          <w:sz w:val="40"/>
          <w:szCs w:val="40"/>
        </w:rPr>
      </w:pPr>
      <w:r w:rsidRPr="003F3C91">
        <w:rPr>
          <w:rFonts w:ascii="Harrington" w:hAnsi="Harrington"/>
          <w:color w:val="4D005F" w:themeColor="accent4" w:themeShade="BF"/>
          <w:sz w:val="40"/>
          <w:szCs w:val="40"/>
        </w:rPr>
        <w:lastRenderedPageBreak/>
        <w:t>J’écris</w:t>
      </w:r>
      <w:r w:rsidRPr="00775893">
        <w:rPr>
          <w:rFonts w:ascii="Harrington" w:hAnsi="Harrington"/>
          <w:color w:val="333333" w:themeColor="text2" w:themeShade="80"/>
          <w:sz w:val="40"/>
          <w:szCs w:val="40"/>
        </w:rPr>
        <w:t xml:space="preserve"> </w:t>
      </w:r>
      <w:r w:rsidR="00AD477D">
        <w:rPr>
          <w:rFonts w:ascii="Harrington" w:hAnsi="Harrington"/>
          <w:color w:val="333333" w:themeColor="text2" w:themeShade="80"/>
          <w:sz w:val="40"/>
          <w:szCs w:val="40"/>
        </w:rPr>
        <w:t>le plan de mon</w:t>
      </w:r>
      <w:r w:rsidRPr="00775893">
        <w:rPr>
          <w:rFonts w:ascii="Harrington" w:hAnsi="Harrington"/>
          <w:color w:val="333333" w:themeColor="text2" w:themeShade="80"/>
          <w:sz w:val="40"/>
          <w:szCs w:val="40"/>
        </w:rPr>
        <w:t xml:space="preserve"> </w:t>
      </w:r>
      <w:r w:rsidRPr="003F3C91">
        <w:rPr>
          <w:rFonts w:ascii="Harrington" w:hAnsi="Harrington"/>
          <w:color w:val="002676" w:themeColor="accent6" w:themeShade="BF"/>
          <w:sz w:val="40"/>
          <w:szCs w:val="40"/>
        </w:rPr>
        <w:t>récit</w:t>
      </w:r>
      <w:r w:rsidR="00AD477D">
        <w:rPr>
          <w:rFonts w:ascii="Harrington" w:hAnsi="Harrington"/>
          <w:color w:val="002676" w:themeColor="accent6" w:themeShade="BF"/>
          <w:sz w:val="40"/>
          <w:szCs w:val="40"/>
        </w:rPr>
        <w:t>,</w:t>
      </w:r>
      <w:r w:rsidRPr="00775893">
        <w:rPr>
          <w:rFonts w:ascii="Harrington" w:hAnsi="Harrington"/>
          <w:color w:val="333333" w:themeColor="text2" w:themeShade="80"/>
          <w:sz w:val="40"/>
          <w:szCs w:val="40"/>
        </w:rPr>
        <w:t xml:space="preserve"> en </w:t>
      </w:r>
      <w:r w:rsidRPr="003F3C91">
        <w:rPr>
          <w:rFonts w:ascii="Harrington" w:hAnsi="Harrington"/>
          <w:color w:val="AA0042" w:themeColor="accent2" w:themeShade="BF"/>
          <w:sz w:val="40"/>
          <w:szCs w:val="40"/>
        </w:rPr>
        <w:t>5</w:t>
      </w:r>
      <w:r w:rsidRPr="00775893">
        <w:rPr>
          <w:rFonts w:ascii="Harrington" w:hAnsi="Harrington"/>
          <w:color w:val="333333" w:themeColor="text2" w:themeShade="80"/>
          <w:sz w:val="40"/>
          <w:szCs w:val="40"/>
        </w:rPr>
        <w:t xml:space="preserve"> </w:t>
      </w:r>
      <w:r w:rsidRPr="003F3C91">
        <w:rPr>
          <w:rFonts w:ascii="Harrington" w:hAnsi="Harrington"/>
          <w:color w:val="CC3300"/>
          <w:sz w:val="40"/>
          <w:szCs w:val="40"/>
        </w:rPr>
        <w:t>étapes</w:t>
      </w:r>
      <w:r w:rsidR="00AD477D">
        <w:rPr>
          <w:rFonts w:ascii="Harrington" w:hAnsi="Harrington"/>
          <w:color w:val="CC3300"/>
          <w:sz w:val="40"/>
          <w:szCs w:val="40"/>
        </w:rPr>
        <w:t>.</w:t>
      </w:r>
    </w:p>
    <w:p w:rsidR="00182013" w:rsidRPr="00775893" w:rsidRDefault="00182013">
      <w:pPr>
        <w:rPr>
          <w:rFonts w:ascii="Harrington" w:hAnsi="Harrington"/>
          <w:color w:val="333333" w:themeColor="text2" w:themeShade="80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781"/>
      </w:tblGrid>
      <w:tr w:rsidR="003165C1" w:rsidRPr="006267BF" w:rsidTr="00C62B1A">
        <w:trPr>
          <w:trHeight w:val="454"/>
        </w:trPr>
        <w:tc>
          <w:tcPr>
            <w:tcW w:w="817" w:type="dxa"/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4D005F" w:themeColor="accent4" w:themeShade="BF"/>
                <w:sz w:val="40"/>
                <w:szCs w:val="40"/>
              </w:rPr>
            </w:pPr>
            <w:r w:rsidRPr="003F3C91">
              <w:rPr>
                <w:rFonts w:ascii="Harrington" w:hAnsi="Harrington"/>
                <w:color w:val="4D005F" w:themeColor="accent4" w:themeShade="BF"/>
                <w:sz w:val="40"/>
                <w:szCs w:val="40"/>
              </w:rPr>
              <w:t>1</w:t>
            </w:r>
            <w:r w:rsidR="00484671">
              <w:rPr>
                <w:rFonts w:ascii="Harrington" w:hAnsi="Harrington"/>
                <w:color w:val="4D005F" w:themeColor="accent4" w:themeShade="BF"/>
                <w:sz w:val="40"/>
                <w:szCs w:val="40"/>
              </w:rPr>
              <w:t>.</w:t>
            </w:r>
          </w:p>
        </w:tc>
        <w:tc>
          <w:tcPr>
            <w:tcW w:w="9781" w:type="dxa"/>
            <w:vAlign w:val="center"/>
          </w:tcPr>
          <w:p w:rsidR="003165C1" w:rsidRPr="006267BF" w:rsidRDefault="003165C1" w:rsidP="00846DB9">
            <w:pPr>
              <w:rPr>
                <w:rFonts w:ascii="Harrington" w:hAnsi="Harrington"/>
                <w:color w:val="4D005F" w:themeColor="accent4" w:themeShade="BF"/>
                <w:sz w:val="28"/>
                <w:szCs w:val="28"/>
              </w:rPr>
            </w:pPr>
            <w:r w:rsidRPr="006267BF">
              <w:rPr>
                <w:rFonts w:ascii="Harrington" w:hAnsi="Harrington"/>
                <w:color w:val="4D005F" w:themeColor="accent4" w:themeShade="BF"/>
                <w:sz w:val="28"/>
                <w:szCs w:val="28"/>
              </w:rPr>
              <w:t>Situation de départ</w:t>
            </w: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6267BF" w:rsidTr="00C62B1A">
        <w:trPr>
          <w:trHeight w:val="454"/>
        </w:trPr>
        <w:tc>
          <w:tcPr>
            <w:tcW w:w="817" w:type="dxa"/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008000"/>
                <w:sz w:val="40"/>
                <w:szCs w:val="40"/>
              </w:rPr>
            </w:pPr>
            <w:r w:rsidRPr="003F3C91">
              <w:rPr>
                <w:rFonts w:ascii="Harrington" w:hAnsi="Harrington"/>
                <w:color w:val="008000"/>
                <w:sz w:val="40"/>
                <w:szCs w:val="40"/>
              </w:rPr>
              <w:t>2</w:t>
            </w:r>
            <w:r w:rsidR="00484671">
              <w:rPr>
                <w:rFonts w:ascii="Harrington" w:hAnsi="Harrington"/>
                <w:color w:val="008000"/>
                <w:sz w:val="40"/>
                <w:szCs w:val="40"/>
              </w:rPr>
              <w:t>.</w:t>
            </w:r>
          </w:p>
        </w:tc>
        <w:tc>
          <w:tcPr>
            <w:tcW w:w="9781" w:type="dxa"/>
            <w:vAlign w:val="center"/>
          </w:tcPr>
          <w:p w:rsidR="003165C1" w:rsidRPr="006267BF" w:rsidRDefault="003165C1" w:rsidP="00846DB9">
            <w:pPr>
              <w:rPr>
                <w:rFonts w:ascii="Harrington" w:hAnsi="Harrington"/>
                <w:color w:val="008000"/>
                <w:sz w:val="28"/>
                <w:szCs w:val="28"/>
              </w:rPr>
            </w:pPr>
            <w:r w:rsidRPr="006267BF">
              <w:rPr>
                <w:rFonts w:ascii="Harrington" w:hAnsi="Harrington"/>
                <w:color w:val="008000"/>
                <w:sz w:val="28"/>
                <w:szCs w:val="28"/>
              </w:rPr>
              <w:t>Elément déclencheur</w:t>
            </w: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6267BF" w:rsidTr="00C62B1A">
        <w:trPr>
          <w:trHeight w:val="454"/>
        </w:trPr>
        <w:tc>
          <w:tcPr>
            <w:tcW w:w="817" w:type="dxa"/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002676" w:themeColor="accent6" w:themeShade="BF"/>
                <w:sz w:val="40"/>
                <w:szCs w:val="40"/>
              </w:rPr>
            </w:pPr>
            <w:r w:rsidRPr="003F3C91">
              <w:rPr>
                <w:rFonts w:ascii="Harrington" w:hAnsi="Harrington"/>
                <w:color w:val="002676" w:themeColor="accent6" w:themeShade="BF"/>
                <w:sz w:val="40"/>
                <w:szCs w:val="40"/>
              </w:rPr>
              <w:t>3</w:t>
            </w:r>
            <w:r w:rsidR="00484671">
              <w:rPr>
                <w:rFonts w:ascii="Harrington" w:hAnsi="Harrington"/>
                <w:color w:val="002676" w:themeColor="accent6" w:themeShade="BF"/>
                <w:sz w:val="40"/>
                <w:szCs w:val="40"/>
              </w:rPr>
              <w:t>.</w:t>
            </w:r>
          </w:p>
        </w:tc>
        <w:tc>
          <w:tcPr>
            <w:tcW w:w="9781" w:type="dxa"/>
            <w:vAlign w:val="center"/>
          </w:tcPr>
          <w:p w:rsidR="003165C1" w:rsidRPr="006267BF" w:rsidRDefault="003165C1" w:rsidP="00846DB9">
            <w:pPr>
              <w:rPr>
                <w:rFonts w:ascii="Harrington" w:hAnsi="Harrington"/>
                <w:color w:val="002676" w:themeColor="accent6" w:themeShade="BF"/>
                <w:sz w:val="28"/>
                <w:szCs w:val="28"/>
              </w:rPr>
            </w:pPr>
            <w:r w:rsidRPr="006267BF">
              <w:rPr>
                <w:rFonts w:ascii="Harrington" w:hAnsi="Harrington"/>
                <w:color w:val="002676" w:themeColor="accent6" w:themeShade="BF"/>
                <w:sz w:val="28"/>
                <w:szCs w:val="28"/>
              </w:rPr>
              <w:t>Péripéties</w:t>
            </w: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6267BF" w:rsidTr="00C62B1A">
        <w:trPr>
          <w:trHeight w:val="454"/>
        </w:trPr>
        <w:tc>
          <w:tcPr>
            <w:tcW w:w="817" w:type="dxa"/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AA0042" w:themeColor="accent2" w:themeShade="BF"/>
                <w:sz w:val="40"/>
                <w:szCs w:val="40"/>
              </w:rPr>
            </w:pPr>
            <w:r w:rsidRPr="003F3C91">
              <w:rPr>
                <w:rFonts w:ascii="Harrington" w:hAnsi="Harrington"/>
                <w:color w:val="AA0042" w:themeColor="accent2" w:themeShade="BF"/>
                <w:sz w:val="40"/>
                <w:szCs w:val="40"/>
              </w:rPr>
              <w:t>4</w:t>
            </w:r>
            <w:r w:rsidR="00484671">
              <w:rPr>
                <w:rFonts w:ascii="Harrington" w:hAnsi="Harrington"/>
                <w:color w:val="AA0042" w:themeColor="accent2" w:themeShade="BF"/>
                <w:sz w:val="40"/>
                <w:szCs w:val="40"/>
              </w:rPr>
              <w:t>.</w:t>
            </w:r>
          </w:p>
        </w:tc>
        <w:tc>
          <w:tcPr>
            <w:tcW w:w="9781" w:type="dxa"/>
            <w:vAlign w:val="center"/>
          </w:tcPr>
          <w:p w:rsidR="003165C1" w:rsidRPr="006267BF" w:rsidRDefault="003165C1" w:rsidP="00846DB9">
            <w:pPr>
              <w:rPr>
                <w:rFonts w:ascii="Harrington" w:hAnsi="Harrington"/>
                <w:color w:val="AA0042" w:themeColor="accent2" w:themeShade="BF"/>
                <w:sz w:val="28"/>
                <w:szCs w:val="28"/>
              </w:rPr>
            </w:pPr>
            <w:r w:rsidRPr="006267BF">
              <w:rPr>
                <w:rFonts w:ascii="Harrington" w:hAnsi="Harrington"/>
                <w:color w:val="AA0042" w:themeColor="accent2" w:themeShade="BF"/>
                <w:sz w:val="28"/>
                <w:szCs w:val="28"/>
              </w:rPr>
              <w:t>Dénouement</w:t>
            </w: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6267BF" w:rsidTr="00C62B1A">
        <w:trPr>
          <w:trHeight w:val="454"/>
        </w:trPr>
        <w:tc>
          <w:tcPr>
            <w:tcW w:w="817" w:type="dxa"/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CC3300"/>
                <w:sz w:val="40"/>
                <w:szCs w:val="40"/>
              </w:rPr>
            </w:pPr>
            <w:r w:rsidRPr="003F3C91">
              <w:rPr>
                <w:rFonts w:ascii="Harrington" w:hAnsi="Harrington"/>
                <w:color w:val="CC3300"/>
                <w:sz w:val="40"/>
                <w:szCs w:val="40"/>
              </w:rPr>
              <w:t>5</w:t>
            </w:r>
            <w:r w:rsidR="00484671">
              <w:rPr>
                <w:rFonts w:ascii="Harrington" w:hAnsi="Harrington"/>
                <w:color w:val="CC3300"/>
                <w:sz w:val="40"/>
                <w:szCs w:val="40"/>
              </w:rPr>
              <w:t>.</w:t>
            </w:r>
          </w:p>
        </w:tc>
        <w:tc>
          <w:tcPr>
            <w:tcW w:w="9781" w:type="dxa"/>
            <w:vAlign w:val="center"/>
          </w:tcPr>
          <w:p w:rsidR="003165C1" w:rsidRPr="006267BF" w:rsidRDefault="003165C1" w:rsidP="00846DB9">
            <w:pPr>
              <w:rPr>
                <w:rFonts w:ascii="Harrington" w:hAnsi="Harrington"/>
                <w:color w:val="CC3300"/>
                <w:sz w:val="28"/>
                <w:szCs w:val="28"/>
              </w:rPr>
            </w:pPr>
            <w:r w:rsidRPr="006267BF">
              <w:rPr>
                <w:rFonts w:ascii="Harrington" w:hAnsi="Harrington"/>
                <w:color w:val="CC3300"/>
                <w:sz w:val="28"/>
                <w:szCs w:val="28"/>
              </w:rPr>
              <w:t>Situation finale</w:t>
            </w: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  <w:bottom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  <w:tr w:rsidR="003165C1" w:rsidRPr="003165C1" w:rsidTr="00C62B1A">
        <w:trPr>
          <w:trHeight w:val="454"/>
        </w:trPr>
        <w:tc>
          <w:tcPr>
            <w:tcW w:w="817" w:type="dxa"/>
            <w:tcBorders>
              <w:top w:val="single" w:sz="4" w:space="0" w:color="BDBDBD" w:themeColor="background2" w:themeShade="E6"/>
            </w:tcBorders>
          </w:tcPr>
          <w:p w:rsidR="003165C1" w:rsidRPr="003F3C91" w:rsidRDefault="003165C1" w:rsidP="003165C1">
            <w:pPr>
              <w:jc w:val="center"/>
              <w:rPr>
                <w:rFonts w:ascii="Harrington" w:hAnsi="Harrington"/>
                <w:color w:val="333333" w:themeColor="text2" w:themeShade="80"/>
                <w:sz w:val="40"/>
                <w:szCs w:val="40"/>
              </w:rPr>
            </w:pPr>
          </w:p>
        </w:tc>
        <w:tc>
          <w:tcPr>
            <w:tcW w:w="9781" w:type="dxa"/>
            <w:tcBorders>
              <w:top w:val="single" w:sz="4" w:space="0" w:color="BDBDBD" w:themeColor="background2" w:themeShade="E6"/>
            </w:tcBorders>
            <w:vAlign w:val="center"/>
          </w:tcPr>
          <w:p w:rsidR="003165C1" w:rsidRPr="003165C1" w:rsidRDefault="003165C1" w:rsidP="00846DB9">
            <w:pPr>
              <w:rPr>
                <w:rFonts w:ascii="Harrington" w:hAnsi="Harrington"/>
                <w:color w:val="333333" w:themeColor="text2" w:themeShade="80"/>
                <w:sz w:val="28"/>
                <w:szCs w:val="28"/>
              </w:rPr>
            </w:pPr>
          </w:p>
        </w:tc>
      </w:tr>
    </w:tbl>
    <w:p w:rsidR="00775893" w:rsidRDefault="00775893">
      <w:pPr>
        <w:rPr>
          <w:rFonts w:ascii="Harrington" w:hAnsi="Harrington"/>
          <w:color w:val="333333" w:themeColor="text2" w:themeShade="80"/>
          <w:sz w:val="28"/>
          <w:szCs w:val="28"/>
        </w:rPr>
      </w:pPr>
      <w:r>
        <w:rPr>
          <w:rFonts w:ascii="Harrington" w:hAnsi="Harrington"/>
          <w:color w:val="333333" w:themeColor="text2" w:themeShade="80"/>
          <w:sz w:val="28"/>
          <w:szCs w:val="28"/>
        </w:rPr>
        <w:lastRenderedPageBreak/>
        <w:br w:type="page"/>
      </w:r>
    </w:p>
    <w:p w:rsidR="00775893" w:rsidRDefault="00775893" w:rsidP="003165C1">
      <w:pPr>
        <w:rPr>
          <w:rFonts w:ascii="Harrington" w:hAnsi="Harrington"/>
          <w:noProof/>
          <w:color w:val="333333" w:themeColor="text2" w:themeShade="80"/>
          <w:sz w:val="28"/>
          <w:szCs w:val="28"/>
          <w:lang w:eastAsia="fr-FR"/>
        </w:rPr>
      </w:pPr>
    </w:p>
    <w:p w:rsidR="003165C1" w:rsidRPr="00775893" w:rsidRDefault="003165C1" w:rsidP="003165C1">
      <w:pPr>
        <w:rPr>
          <w:rFonts w:ascii="Harrington" w:hAnsi="Harrington"/>
          <w:color w:val="333333" w:themeColor="text2" w:themeShade="80"/>
          <w:sz w:val="28"/>
          <w:szCs w:val="28"/>
        </w:rPr>
      </w:pPr>
    </w:p>
    <w:sectPr w:rsidR="003165C1" w:rsidRPr="00775893" w:rsidSect="00FC1A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13001"/>
    <w:multiLevelType w:val="hybridMultilevel"/>
    <w:tmpl w:val="C24ED48C"/>
    <w:lvl w:ilvl="0" w:tplc="26501FC2">
      <w:start w:val="1"/>
      <w:numFmt w:val="decimal"/>
      <w:lvlText w:val="%1."/>
      <w:lvlJc w:val="left"/>
      <w:pPr>
        <w:ind w:left="1080" w:hanging="360"/>
      </w:pPr>
      <w:rPr>
        <w:rFonts w:ascii="Harrington" w:hAnsi="Harrington" w:hint="default"/>
        <w:b w:val="0"/>
        <w:i w:val="0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847DA"/>
    <w:multiLevelType w:val="hybridMultilevel"/>
    <w:tmpl w:val="F4481A88"/>
    <w:lvl w:ilvl="0" w:tplc="D45A3D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1D1B"/>
    <w:rsid w:val="00182013"/>
    <w:rsid w:val="001D6138"/>
    <w:rsid w:val="002100CB"/>
    <w:rsid w:val="00303E54"/>
    <w:rsid w:val="003165C1"/>
    <w:rsid w:val="00341D1B"/>
    <w:rsid w:val="003452C1"/>
    <w:rsid w:val="003F3C91"/>
    <w:rsid w:val="00484671"/>
    <w:rsid w:val="006267BF"/>
    <w:rsid w:val="006E019E"/>
    <w:rsid w:val="00756D27"/>
    <w:rsid w:val="00775893"/>
    <w:rsid w:val="008F2F69"/>
    <w:rsid w:val="0098302B"/>
    <w:rsid w:val="00AD477D"/>
    <w:rsid w:val="00BB2D38"/>
    <w:rsid w:val="00C62B1A"/>
    <w:rsid w:val="00C87FC8"/>
    <w:rsid w:val="00D1085F"/>
    <w:rsid w:val="00D376D3"/>
    <w:rsid w:val="00D44E01"/>
    <w:rsid w:val="00E44212"/>
    <w:rsid w:val="00F46E22"/>
    <w:rsid w:val="00F501E7"/>
    <w:rsid w:val="00F6215B"/>
    <w:rsid w:val="00FC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D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421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63E19-7622-41C1-8401-04D111C7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ThermoFisher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stephane.desnoes</dc:creator>
  <cp:lastModifiedBy>stephane.desnoes</cp:lastModifiedBy>
  <cp:revision>11</cp:revision>
  <cp:lastPrinted>2013-07-28T20:51:00Z</cp:lastPrinted>
  <dcterms:created xsi:type="dcterms:W3CDTF">2013-07-28T16:48:00Z</dcterms:created>
  <dcterms:modified xsi:type="dcterms:W3CDTF">2013-07-28T20:54:00Z</dcterms:modified>
</cp:coreProperties>
</file>