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A0" w:rsidRDefault="00656DA0" w:rsidP="00656DA0">
      <w:pPr>
        <w:jc w:val="both"/>
      </w:pPr>
      <w:r>
        <w:t xml:space="preserve">« On peut tout connaitre excepté  soi-même » dit Stendhal en réponse au fameux « Connais toi toi-même et tu connaitras les Dieux et l’univers » attribué à Socrate par son élève Platon. « Non non et non, ce n’est pas des dieux du stade dont nous parlons ni même de </w:t>
      </w:r>
      <w:proofErr w:type="spellStart"/>
      <w:r>
        <w:t>Socrates</w:t>
      </w:r>
      <w:proofErr w:type="spellEnd"/>
      <w:r>
        <w:t>. Encore moins de Platoon  » précisa le professeur de philosophie. Dommage….. Nous en aurions été bien mieux inspiré</w:t>
      </w:r>
      <w:r w:rsidR="004A5EBE">
        <w:t>s</w:t>
      </w:r>
      <w:r>
        <w:t xml:space="preserve"> et bien mieux informé</w:t>
      </w:r>
      <w:r w:rsidR="004A5EBE">
        <w:t>s</w:t>
      </w:r>
      <w:r>
        <w:t>. A mi chemin entre l’être et le devenir, c'est-à-dire pas encore fini</w:t>
      </w:r>
      <w:r w:rsidR="004A5EBE">
        <w:t>s</w:t>
      </w:r>
      <w:r>
        <w:t xml:space="preserve"> comme l’aurait dit Gad, cette connaissance de soi nous donnait bien du fil à retordre !! Nous changions d’avis comme nous changions de </w:t>
      </w:r>
      <w:proofErr w:type="spellStart"/>
      <w:r>
        <w:t>chewing</w:t>
      </w:r>
      <w:proofErr w:type="spellEnd"/>
      <w:r>
        <w:t xml:space="preserve"> </w:t>
      </w:r>
      <w:proofErr w:type="spellStart"/>
      <w:r>
        <w:t>gums</w:t>
      </w:r>
      <w:proofErr w:type="spellEnd"/>
      <w:r>
        <w:t xml:space="preserve"> au  gré des parfums. « Qui étions nous  vraiment ? » Entre de véritables bons à riens de l’avis quasi unanime des parents et beaucoup de promesses pour certains des professeurs…..A l’allure où nous nous transformions, même les miroirs n’étaient pas des fidèles témoins et les larves tardaient à devenir de vrais insectes!! A l’heure où nous noyions nos complexes à coups de rires nerveux et construisions des façades de parade qui pour certains, deviendront des forteresses, il nous était difficile de nous définir ni par nos goûts ni par nos couleurs. Dans cette quête de soi, nous en étions encore aux balbutiements. Préférant Morphée à Athéna, certains se laissa</w:t>
      </w:r>
      <w:r w:rsidR="004A5EBE">
        <w:t>nt</w:t>
      </w:r>
      <w:r>
        <w:t xml:space="preserve"> aisément distancer.  On cherche, </w:t>
      </w:r>
      <w:proofErr w:type="gramStart"/>
      <w:r>
        <w:t xml:space="preserve">on </w:t>
      </w:r>
      <w:proofErr w:type="gramEnd"/>
      <w:r>
        <w:t xml:space="preserve"> cherche pas encore trouvé et si vous nous y aidiez au lieu de critiquer la moindre de nos hésitations, rire à la moindre de nos erreurs et punir à chaque faux pas ? Ah </w:t>
      </w:r>
      <w:proofErr w:type="spellStart"/>
      <w:r>
        <w:t>ah</w:t>
      </w:r>
      <w:proofErr w:type="spellEnd"/>
      <w:r>
        <w:t xml:space="preserve"> </w:t>
      </w:r>
      <w:proofErr w:type="spellStart"/>
      <w:r>
        <w:t>diriez vous</w:t>
      </w:r>
      <w:proofErr w:type="spellEnd"/>
      <w:r>
        <w:t xml:space="preserve">, vous êtes plein d’indulgence envers vous-même, la raison pour laquelle vous avez besoin d’un observateur extérieur qui vous regarde évoluer. Pour vous connaitre, il faut vous extraire de vous-même et vous observer !!! Eh oui renchérit Rousseau « Pour connaitre l’homme, il faut le voir agir  ». C’est dingue comme ses écrivains se répondaient à travers les siècles et </w:t>
      </w:r>
      <w:r w:rsidR="004A5EBE">
        <w:t xml:space="preserve">les voir </w:t>
      </w:r>
      <w:r>
        <w:t>se liguer contre nous. Soit, nous nous plions à cette expérience mais sauf votre respect Monsieur Rousseau, vous parliez d’actes en faisant référence à l’histoire alors rejoignez votre siècle !!! Prenons donc un groupe d’observateurs triés aléatoirement et laissons-les-nous regarder vivre. Au premier   coup d’œil les commentaires fusent :</w:t>
      </w:r>
    </w:p>
    <w:p w:rsidR="00656DA0" w:rsidRDefault="00656DA0" w:rsidP="00656DA0">
      <w:pPr>
        <w:pStyle w:val="Paragraphedeliste"/>
        <w:numPr>
          <w:ilvl w:val="0"/>
          <w:numId w:val="1"/>
        </w:numPr>
        <w:jc w:val="both"/>
      </w:pPr>
      <w:r>
        <w:t>Sales petits gosses de riches !! dit l’un posté à la porte principale  du lycée en regardant le ballet des voitures luxueuses</w:t>
      </w:r>
      <w:proofErr w:type="gramStart"/>
      <w:r>
        <w:t>.(</w:t>
      </w:r>
      <w:proofErr w:type="gramEnd"/>
      <w:r>
        <w:t xml:space="preserve"> Les élèves qui repartaient à pied ou prenaient le bus sortaient pas la porte du bas).</w:t>
      </w:r>
    </w:p>
    <w:p w:rsidR="00656DA0" w:rsidRDefault="00656DA0" w:rsidP="00656DA0">
      <w:pPr>
        <w:pStyle w:val="Paragraphedeliste"/>
        <w:numPr>
          <w:ilvl w:val="0"/>
          <w:numId w:val="1"/>
        </w:numPr>
        <w:jc w:val="both"/>
      </w:pPr>
      <w:r>
        <w:t>Dépravés !!! dit l’autre en lorgnant les décolletés et les mini jupes des jeunes filles en fleur.</w:t>
      </w:r>
    </w:p>
    <w:p w:rsidR="00656DA0" w:rsidRDefault="00656DA0" w:rsidP="00656DA0">
      <w:pPr>
        <w:pStyle w:val="Paragraphedeliste"/>
        <w:numPr>
          <w:ilvl w:val="0"/>
          <w:numId w:val="1"/>
        </w:numPr>
        <w:jc w:val="both"/>
      </w:pPr>
      <w:r>
        <w:t xml:space="preserve"> Ni arabe !!! ni français !! de vrais petits bâtards  renchérit un autre. Même vos enfants Monsieur ? parce qu’ils sont avec nous en classe !!!</w:t>
      </w:r>
    </w:p>
    <w:p w:rsidR="00656DA0" w:rsidRDefault="00656DA0" w:rsidP="00656DA0">
      <w:pPr>
        <w:pStyle w:val="Paragraphedeliste"/>
        <w:numPr>
          <w:ilvl w:val="0"/>
          <w:numId w:val="1"/>
        </w:numPr>
        <w:jc w:val="both"/>
      </w:pPr>
      <w:r>
        <w:t>Des pisseurs je vous dis !! conclut méchamment un autre.</w:t>
      </w:r>
    </w:p>
    <w:p w:rsidR="00656DA0" w:rsidRDefault="00656DA0" w:rsidP="00656DA0">
      <w:pPr>
        <w:jc w:val="both"/>
      </w:pPr>
      <w:r>
        <w:t xml:space="preserve">Nous réalisions à un quel point nous étions si peu aimés ; Dans ces années de plomb, notre jeunesse avait des éclats d’or qui, sans éblouir, focalisait les rancunes et ressentiments. Les enfants de bourreaux que nous étions monopolisaient à eux seuls toutes les richesses du pays en confisquant toutes les chances des enfants du peuple. </w:t>
      </w:r>
    </w:p>
    <w:p w:rsidR="00656DA0" w:rsidRDefault="00656DA0" w:rsidP="00656DA0">
      <w:pPr>
        <w:jc w:val="both"/>
      </w:pPr>
      <w:r>
        <w:t xml:space="preserve">Stop, nous voulons bien nous soumettre à la science mais pas aux préjugés !!! Vérifions d’abord l’objectivité de nos observateurs. </w:t>
      </w:r>
    </w:p>
    <w:p w:rsidR="00656DA0" w:rsidRDefault="00656DA0" w:rsidP="00656DA0">
      <w:pPr>
        <w:pStyle w:val="Paragraphedeliste"/>
        <w:numPr>
          <w:ilvl w:val="0"/>
          <w:numId w:val="1"/>
        </w:numPr>
        <w:jc w:val="both"/>
      </w:pPr>
      <w:r>
        <w:t>Êtes-vous bien campés sur vos deux pieds fermes ? et la terre vous parait bien stable ??</w:t>
      </w:r>
    </w:p>
    <w:p w:rsidR="00656DA0" w:rsidRDefault="00656DA0" w:rsidP="00656DA0">
      <w:pPr>
        <w:pStyle w:val="Paragraphedeliste"/>
        <w:numPr>
          <w:ilvl w:val="0"/>
          <w:numId w:val="1"/>
        </w:numPr>
        <w:jc w:val="both"/>
      </w:pPr>
      <w:r>
        <w:t xml:space="preserve">Oui </w:t>
      </w:r>
      <w:proofErr w:type="spellStart"/>
      <w:r>
        <w:t>oui</w:t>
      </w:r>
      <w:proofErr w:type="spellEnd"/>
      <w:r>
        <w:t xml:space="preserve"> …. Répondirent-ils écartant légèrement les jambes pour mieux chercher l’équilibre. </w:t>
      </w:r>
    </w:p>
    <w:p w:rsidR="00656DA0" w:rsidRDefault="00656DA0" w:rsidP="00656DA0">
      <w:pPr>
        <w:pStyle w:val="Paragraphedeliste"/>
        <w:numPr>
          <w:ilvl w:val="0"/>
          <w:numId w:val="1"/>
        </w:numPr>
        <w:jc w:val="both"/>
      </w:pPr>
      <w:r>
        <w:t xml:space="preserve">Et pourtant elle tourne vous aurait répondu </w:t>
      </w:r>
      <w:proofErr w:type="spellStart"/>
      <w:r>
        <w:t>Gallilée</w:t>
      </w:r>
      <w:proofErr w:type="spellEnd"/>
      <w:r>
        <w:t>.</w:t>
      </w:r>
    </w:p>
    <w:p w:rsidR="00656DA0" w:rsidRDefault="00656DA0" w:rsidP="00656DA0">
      <w:pPr>
        <w:pStyle w:val="Paragraphedeliste"/>
        <w:numPr>
          <w:ilvl w:val="0"/>
          <w:numId w:val="1"/>
        </w:numPr>
        <w:jc w:val="both"/>
      </w:pPr>
      <w:r>
        <w:t>Et cette lumière qui vous entoure, de quelle couleur est elle ?</w:t>
      </w:r>
    </w:p>
    <w:p w:rsidR="00656DA0" w:rsidRDefault="00656DA0" w:rsidP="00656DA0">
      <w:pPr>
        <w:pStyle w:val="Paragraphedeliste"/>
        <w:numPr>
          <w:ilvl w:val="0"/>
          <w:numId w:val="1"/>
        </w:numPr>
        <w:jc w:val="both"/>
      </w:pPr>
      <w:r>
        <w:t xml:space="preserve">Blanche assurément répondirent t-ils </w:t>
      </w:r>
    </w:p>
    <w:p w:rsidR="00656DA0" w:rsidRDefault="00656DA0" w:rsidP="00656DA0">
      <w:pPr>
        <w:pStyle w:val="Paragraphedeliste"/>
        <w:numPr>
          <w:ilvl w:val="0"/>
          <w:numId w:val="1"/>
        </w:numPr>
        <w:jc w:val="both"/>
      </w:pPr>
      <w:r>
        <w:lastRenderedPageBreak/>
        <w:t>Ce blanc est le résultat de la juxtaposition de plusieurs ondes visibles !! vous aurait répondu Newton</w:t>
      </w:r>
    </w:p>
    <w:p w:rsidR="00656DA0" w:rsidRDefault="00656DA0" w:rsidP="00656DA0">
      <w:pPr>
        <w:jc w:val="both"/>
      </w:pPr>
      <w:r>
        <w:t xml:space="preserve">Nous réfutons ces observateurs pour cause d’ignorance !! Juchés sur leurs préjugés, ils ne voient pas plus loin que le bout de leur nez !! Nous allons ramener notre observateur du futur puisque vous nous ramenez des écrivains du passé !! Nous choisissons Stephen </w:t>
      </w:r>
      <w:proofErr w:type="spellStart"/>
      <w:r>
        <w:t>Hawking</w:t>
      </w:r>
      <w:proofErr w:type="spellEnd"/>
      <w:r>
        <w:t xml:space="preserve"> !!Il est cool sur son fauteuil et sa voix informatique et en plus il voyage à la vitesse de la lumière !!! </w:t>
      </w:r>
    </w:p>
    <w:p w:rsidR="00656DA0" w:rsidRDefault="00656DA0" w:rsidP="00656DA0">
      <w:pPr>
        <w:jc w:val="both"/>
      </w:pPr>
      <w:r>
        <w:t xml:space="preserve">Stephen nous accorda un smiley et nous regarda comme un amas d’atomes organisés. Sous ses yeux, nous interagissions pour la plupart selon les lois des affinités, d’autres par contre restaient inaltérables et refusaient toute liaison. Après plusieurs plans d’expériences tenant compte des différents paramètres, il nous mit en équation et son verdict fut sans appel : «  Si l’on considère l’état de ce système à un instant donné (c’est à dire nous au présent), les lois de la nature déterminent non pas </w:t>
      </w:r>
      <w:r w:rsidR="004A5EBE">
        <w:t>le passé mais le futur possible</w:t>
      </w:r>
      <w:r>
        <w:t xml:space="preserve">, mais les probabilités des futurs et passés possibles ». « N’en déplaise à certains, la science doit accepter les théories qui rendent compte des faits et non celle qui collent à leurs idées préconçues » rajouta t-il à l’intention du premier groupe d’observateurs. PS : A + sur FB. «  C’est bien beau tout cela répondirent le groupe d’ânes ônymes mais ca veut dire quoi ce charabia ? Ca voulait dire que nous étions multiples et diverses, d’origines aussi variées qu’imaginables : un </w:t>
      </w:r>
      <w:proofErr w:type="spellStart"/>
      <w:r>
        <w:t>melting</w:t>
      </w:r>
      <w:proofErr w:type="spellEnd"/>
      <w:r>
        <w:t xml:space="preserve"> </w:t>
      </w:r>
      <w:proofErr w:type="spellStart"/>
      <w:r>
        <w:t>polt</w:t>
      </w:r>
      <w:proofErr w:type="spellEnd"/>
      <w:r>
        <w:t xml:space="preserve"> où se brassaient toutes les nationalités, toutes les cultures et toutes les couleurs.Ca voulait dire aussi que si nous naviguions d’une langue à l’autre ,tantôt darija tantôt français avec quelques bribes d’anglais , d’allemand et même d’espagnol, et que nous inventions même des mots</w:t>
      </w:r>
      <w:bookmarkStart w:id="0" w:name="_GoBack"/>
      <w:bookmarkEnd w:id="0"/>
      <w:r>
        <w:t>, c’est que nous naviguions entre plusieurs cultures que nous essayions tant bien que mal de concilier en nous.Ca voulait dire que nous essayions de bâtir des ponts, de défoncer des cloisons, de paver les routes de la tolérance. Face à ce foutoir, pardon ce chantier, certains parmi nous refusaient de collaborer et se tenaient poliment à l’écart, d’autres nous fustigeaient « Vous perdez votre temps !! Cela ne sert à rien !!! ».D’autres encore, abandonnaient la partie face aux multiples ordres et contre ordres donnés dans la même journée ; Ils restaient les bras ballants avec leur outils ne sachant où tourner la tête puis renonçaient à prendre leur propres décisions «  Désolés !! C’est trop compliqué» disaient ils en jetant leurs pelles.  Tous les élèves n’ont pas vécu l’expérience de la même manière, chacun a pris ce qu’il a bien voulu prendre et des années plus tard, chacun restituera les souvenirs à leur façon et d’autres seront volontairement amnésiques. Mais ce lien, qui était le présent,  nous unissait au moins par la mémoire ; partage d’un fou rire, d’une musique, ou même d’une dispute.</w:t>
      </w:r>
    </w:p>
    <w:p w:rsidR="00656DA0" w:rsidRDefault="00656DA0" w:rsidP="00656DA0">
      <w:pPr>
        <w:jc w:val="both"/>
      </w:pPr>
      <w:r>
        <w:t xml:space="preserve">Cela voulait dire aussi que nous n’étions pas TOUS des fils de riches ni TOUS des fils de pauvres ; les fils de bourreaux se mêlaient aux fils des victimes dans un espace où le crime n’était pas une hérédité et le chagrin jamais éternel. Un espace temps où rien n’était encore définitivement écrit par votre fatalisme où la volonté de chacun pouvait encore changer le cours des destins. Eh oui Messieurs de la bande d’ânes ônymes, nos trajectoires futures étaient aléatoires, et des années plus tard vous nous retrouveriez  toujours là où vous vous y attendiez le moins. Nous avons essaimé cette part de marocanité que vous nous refusiez, ici et de part le monde ! Et alors que vous recherchez désespérément cette identité nous l’avons trouvé avant vous, elle s’appelle multiple ! </w:t>
      </w:r>
    </w:p>
    <w:p w:rsidR="00656DA0" w:rsidRDefault="00656DA0" w:rsidP="00656DA0">
      <w:pPr>
        <w:jc w:val="both"/>
      </w:pPr>
      <w:r>
        <w:t>« Ah oui ? répondirent ils et ce PS que signifie t il essayant de nous repousser dans nos derniers retranchements. Rendez vous sur une autre planète reste à nous trouver laquelle.</w:t>
      </w:r>
    </w:p>
    <w:p w:rsidR="00656DA0" w:rsidRDefault="00656DA0" w:rsidP="00656DA0">
      <w:pPr>
        <w:jc w:val="both"/>
      </w:pPr>
    </w:p>
    <w:p w:rsidR="00523817" w:rsidRDefault="004A5EBE"/>
    <w:sectPr w:rsidR="00523817" w:rsidSect="005A3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363"/>
    <w:multiLevelType w:val="hybridMultilevel"/>
    <w:tmpl w:val="04E4168C"/>
    <w:lvl w:ilvl="0" w:tplc="3AA2B6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A0"/>
    <w:rsid w:val="001950DB"/>
    <w:rsid w:val="004A5EBE"/>
    <w:rsid w:val="00656DA0"/>
    <w:rsid w:val="00682178"/>
    <w:rsid w:val="00A428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D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LATRACHE</dc:creator>
  <cp:lastModifiedBy>user</cp:lastModifiedBy>
  <cp:revision>2</cp:revision>
  <dcterms:created xsi:type="dcterms:W3CDTF">2015-06-06T17:15:00Z</dcterms:created>
  <dcterms:modified xsi:type="dcterms:W3CDTF">2015-06-06T17:15:00Z</dcterms:modified>
</cp:coreProperties>
</file>