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84" w:rsidRPr="004C714C" w:rsidRDefault="00053E5A" w:rsidP="0008785C">
      <w:pPr>
        <w:jc w:val="center"/>
        <w:rPr>
          <w:rFonts w:asciiTheme="majorHAnsi" w:hAnsiTheme="majorHAnsi"/>
        </w:rPr>
      </w:pPr>
      <w:r>
        <w:rPr>
          <w:rFonts w:asciiTheme="majorHAnsi" w:hAnsiTheme="majorHAnsi"/>
          <w:noProof/>
          <w:lang w:eastAsia="fr-FR"/>
        </w:rPr>
        <w:drawing>
          <wp:inline distT="0" distB="0" distL="0" distR="0">
            <wp:extent cx="1695450" cy="1695450"/>
            <wp:effectExtent l="19050" t="0" r="0" b="0"/>
            <wp:docPr id="1" name="Image 0" descr="logo-ATAM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TAMCA4.jpg"/>
                    <pic:cNvPicPr/>
                  </pic:nvPicPr>
                  <pic:blipFill>
                    <a:blip r:embed="rId7" cstate="print"/>
                    <a:stretch>
                      <a:fillRect/>
                    </a:stretch>
                  </pic:blipFill>
                  <pic:spPr>
                    <a:xfrm>
                      <a:off x="0" y="0"/>
                      <a:ext cx="1694891" cy="1694891"/>
                    </a:xfrm>
                    <a:prstGeom prst="rect">
                      <a:avLst/>
                    </a:prstGeom>
                  </pic:spPr>
                </pic:pic>
              </a:graphicData>
            </a:graphic>
          </wp:inline>
        </w:drawing>
      </w:r>
    </w:p>
    <w:p w:rsidR="0008785C" w:rsidRPr="00314CCA" w:rsidRDefault="0008785C" w:rsidP="0008785C">
      <w:pPr>
        <w:jc w:val="center"/>
        <w:rPr>
          <w:rFonts w:asciiTheme="majorHAnsi" w:hAnsiTheme="majorHAnsi"/>
          <w:b/>
          <w:color w:val="C00000"/>
          <w:sz w:val="40"/>
          <w:szCs w:val="40"/>
        </w:rPr>
      </w:pPr>
      <w:r w:rsidRPr="00314CCA">
        <w:rPr>
          <w:rFonts w:asciiTheme="majorHAnsi" w:hAnsiTheme="majorHAnsi"/>
          <w:b/>
          <w:color w:val="C00000"/>
          <w:sz w:val="40"/>
          <w:szCs w:val="40"/>
        </w:rPr>
        <w:t>REGLEMENT INTERIEUR DE</w:t>
      </w:r>
    </w:p>
    <w:p w:rsidR="004C714C" w:rsidRPr="00314CCA" w:rsidRDefault="0008785C" w:rsidP="0008785C">
      <w:pPr>
        <w:jc w:val="center"/>
        <w:rPr>
          <w:rFonts w:asciiTheme="majorHAnsi" w:hAnsiTheme="majorHAnsi"/>
          <w:b/>
          <w:color w:val="C00000"/>
          <w:sz w:val="40"/>
          <w:szCs w:val="40"/>
        </w:rPr>
      </w:pPr>
      <w:r w:rsidRPr="00314CCA">
        <w:rPr>
          <w:rFonts w:asciiTheme="majorHAnsi" w:hAnsiTheme="majorHAnsi"/>
          <w:b/>
          <w:color w:val="C00000"/>
          <w:sz w:val="40"/>
          <w:szCs w:val="40"/>
        </w:rPr>
        <w:t xml:space="preserve">L’ASSOCIATION TOULONNAISE DES ARTS MARTIAUX ET CULTURELS ASIATIQUES </w:t>
      </w:r>
    </w:p>
    <w:p w:rsidR="004C714C" w:rsidRPr="00314CCA" w:rsidRDefault="00B90348" w:rsidP="00B90348">
      <w:pPr>
        <w:jc w:val="center"/>
        <w:rPr>
          <w:rFonts w:asciiTheme="majorHAnsi" w:hAnsiTheme="majorHAnsi"/>
          <w:b/>
          <w:color w:val="C00000"/>
          <w:sz w:val="40"/>
          <w:szCs w:val="40"/>
        </w:rPr>
      </w:pPr>
      <w:r>
        <w:rPr>
          <w:rFonts w:asciiTheme="majorHAnsi" w:hAnsiTheme="majorHAnsi"/>
          <w:b/>
          <w:color w:val="C00000"/>
          <w:sz w:val="40"/>
          <w:szCs w:val="40"/>
        </w:rPr>
        <w:t>ATAMCA</w:t>
      </w:r>
    </w:p>
    <w:p w:rsidR="00920445" w:rsidRDefault="00920445" w:rsidP="00920445">
      <w:pPr>
        <w:pStyle w:val="Paragraphedeliste"/>
        <w:numPr>
          <w:ilvl w:val="0"/>
          <w:numId w:val="28"/>
        </w:numPr>
        <w:rPr>
          <w:rFonts w:asciiTheme="majorHAnsi" w:hAnsiTheme="majorHAnsi"/>
          <w:b/>
          <w:sz w:val="32"/>
          <w:szCs w:val="32"/>
          <w:u w:val="single"/>
        </w:rPr>
      </w:pPr>
      <w:r>
        <w:rPr>
          <w:rFonts w:asciiTheme="majorHAnsi" w:hAnsiTheme="majorHAnsi"/>
          <w:b/>
          <w:sz w:val="32"/>
          <w:szCs w:val="32"/>
          <w:u w:val="single"/>
        </w:rPr>
        <w:t>REGLEMENT DE LA SECTION TAIJI QUAN / QI GONG :</w:t>
      </w:r>
    </w:p>
    <w:p w:rsidR="00920445" w:rsidRDefault="00920445" w:rsidP="00920445">
      <w:pPr>
        <w:pStyle w:val="Paragraphedeliste"/>
        <w:rPr>
          <w:rStyle w:val="lev"/>
          <w:bCs w:val="0"/>
        </w:rPr>
      </w:pPr>
    </w:p>
    <w:p w:rsidR="00920445" w:rsidRPr="00707C9B" w:rsidRDefault="00920445" w:rsidP="00920445">
      <w:pPr>
        <w:ind w:left="360"/>
        <w:rPr>
          <w:rFonts w:cs="Arial"/>
          <w:color w:val="C00000"/>
          <w:sz w:val="28"/>
          <w:szCs w:val="28"/>
          <w:u w:val="single"/>
        </w:rPr>
      </w:pPr>
      <w:r w:rsidRPr="00707C9B">
        <w:rPr>
          <w:rStyle w:val="lev"/>
          <w:rFonts w:asciiTheme="majorHAnsi" w:hAnsiTheme="majorHAnsi" w:cs="Arial"/>
          <w:color w:val="C00000"/>
          <w:sz w:val="28"/>
          <w:szCs w:val="28"/>
          <w:u w:val="single"/>
        </w:rPr>
        <w:t>ARTICLE 1 : Modalités administratives</w:t>
      </w:r>
    </w:p>
    <w:p w:rsidR="00920445" w:rsidRDefault="00920445" w:rsidP="00920445">
      <w:pPr>
        <w:spacing w:before="100" w:beforeAutospacing="1" w:after="0"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sz w:val="16"/>
          <w:szCs w:val="16"/>
          <w:lang w:eastAsia="fr-FR"/>
        </w:rPr>
        <w:br/>
      </w:r>
      <w:r>
        <w:rPr>
          <w:rFonts w:asciiTheme="majorHAnsi" w:eastAsia="Times New Roman" w:hAnsiTheme="majorHAnsi" w:cs="Tahoma"/>
          <w:b/>
          <w:bCs/>
          <w:iCs/>
          <w:color w:val="FFC000"/>
          <w:sz w:val="24"/>
          <w:szCs w:val="24"/>
          <w:u w:val="single"/>
          <w:lang w:eastAsia="fr-FR"/>
        </w:rPr>
        <w:t>1.1 Inscriptions et cotisations :</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 xml:space="preserve">L’âge minimum des adhérents est fixé à 7 ans selon l’éveil </w:t>
      </w:r>
      <w:proofErr w:type="gramStart"/>
      <w:r>
        <w:rPr>
          <w:rFonts w:asciiTheme="majorHAnsi" w:eastAsia="Times New Roman" w:hAnsiTheme="majorHAnsi" w:cs="Tahoma"/>
          <w:b/>
          <w:lang w:eastAsia="fr-FR"/>
        </w:rPr>
        <w:t>( si</w:t>
      </w:r>
      <w:proofErr w:type="gramEnd"/>
      <w:r>
        <w:rPr>
          <w:rFonts w:asciiTheme="majorHAnsi" w:eastAsia="Times New Roman" w:hAnsiTheme="majorHAnsi" w:cs="Tahoma"/>
          <w:b/>
          <w:lang w:eastAsia="fr-FR"/>
        </w:rPr>
        <w:t xml:space="preserve"> la section propose des cours enfants sinon seul le Moniteur aura la latitude ou non d’accepter l’enfant dans le cours adultes </w:t>
      </w:r>
      <w:r w:rsidR="008C5405">
        <w:rPr>
          <w:rFonts w:asciiTheme="majorHAnsi" w:eastAsia="Times New Roman" w:hAnsiTheme="majorHAnsi" w:cs="Tahoma"/>
          <w:b/>
          <w:lang w:eastAsia="fr-FR"/>
        </w:rPr>
        <w:t>à partir de l’âge de 10 ans ) . D</w:t>
      </w:r>
      <w:r>
        <w:rPr>
          <w:rFonts w:asciiTheme="majorHAnsi" w:eastAsia="Times New Roman" w:hAnsiTheme="majorHAnsi" w:cs="Tahoma"/>
          <w:b/>
          <w:lang w:eastAsia="fr-FR"/>
        </w:rPr>
        <w:t>ans la section adultes à partir de 14 ans les adolescents s’entraînent avec les adultes.</w:t>
      </w:r>
    </w:p>
    <w:p w:rsidR="00920445" w:rsidRDefault="00920445" w:rsidP="00920445">
      <w:pPr>
        <w:spacing w:before="100" w:beforeAutospacing="1" w:after="0"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Les inscriptions peuvent se faire tout au long de l'année pour la durée d’une saison qui commence le 1</w:t>
      </w:r>
      <w:r>
        <w:rPr>
          <w:rFonts w:asciiTheme="majorHAnsi" w:eastAsia="Times New Roman" w:hAnsiTheme="majorHAnsi" w:cs="Tahoma"/>
          <w:b/>
          <w:vertAlign w:val="superscript"/>
          <w:lang w:eastAsia="fr-FR"/>
        </w:rPr>
        <w:t>er</w:t>
      </w:r>
      <w:r w:rsidR="00142728">
        <w:rPr>
          <w:rFonts w:asciiTheme="majorHAnsi" w:eastAsia="Times New Roman" w:hAnsiTheme="majorHAnsi" w:cs="Tahoma"/>
          <w:b/>
          <w:lang w:eastAsia="fr-FR"/>
        </w:rPr>
        <w:t xml:space="preserve"> septembre et finit</w:t>
      </w:r>
      <w:r>
        <w:rPr>
          <w:rFonts w:asciiTheme="majorHAnsi" w:eastAsia="Times New Roman" w:hAnsiTheme="majorHAnsi" w:cs="Tahoma"/>
          <w:b/>
          <w:lang w:eastAsia="fr-FR"/>
        </w:rPr>
        <w:t xml:space="preserve"> le 31 août, la cotisation s’adaptant en fonction du temps restant et du jour de </w:t>
      </w:r>
      <w:proofErr w:type="gramStart"/>
      <w:r>
        <w:rPr>
          <w:rFonts w:asciiTheme="majorHAnsi" w:eastAsia="Times New Roman" w:hAnsiTheme="majorHAnsi" w:cs="Tahoma"/>
          <w:b/>
          <w:lang w:eastAsia="fr-FR"/>
        </w:rPr>
        <w:t>l’adhésion ,</w:t>
      </w:r>
      <w:proofErr w:type="gramEnd"/>
      <w:r>
        <w:rPr>
          <w:rFonts w:asciiTheme="majorHAnsi" w:eastAsia="Times New Roman" w:hAnsiTheme="majorHAnsi" w:cs="Tahoma"/>
          <w:b/>
          <w:lang w:eastAsia="fr-FR"/>
        </w:rPr>
        <w:t xml:space="preserve"> mais le droit d’entrée et la licence seront payés en entier.</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Chaque pratiquant  se doit d’être à jour de ses cotisations. Dans le cas contraire, l'accès aux cours lui sera interdit.</w:t>
      </w:r>
      <w:r>
        <w:rPr>
          <w:rFonts w:asciiTheme="majorHAnsi" w:eastAsia="Times New Roman" w:hAnsiTheme="majorHAnsi" w:cs="Tahoma"/>
          <w:b/>
          <w:lang w:eastAsia="fr-FR"/>
        </w:rPr>
        <w:br/>
        <w:t xml:space="preserve">Le paiement des cotisations se fait en intégralité et l’encaissement peut se faire en plusieurs fois. </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br/>
        <w:t>Si une demande de remboursement de l’intégralité ou d</w:t>
      </w:r>
      <w:r w:rsidR="00142728">
        <w:rPr>
          <w:rFonts w:asciiTheme="majorHAnsi" w:eastAsia="Times New Roman" w:hAnsiTheme="majorHAnsi" w:cs="Tahoma"/>
          <w:b/>
          <w:lang w:eastAsia="fr-FR"/>
        </w:rPr>
        <w:t>’une partie des cotisations est demandée</w:t>
      </w:r>
      <w:r>
        <w:rPr>
          <w:rFonts w:asciiTheme="majorHAnsi" w:eastAsia="Times New Roman" w:hAnsiTheme="majorHAnsi" w:cs="Tahoma"/>
          <w:b/>
          <w:lang w:eastAsia="fr-FR"/>
        </w:rPr>
        <w:t xml:space="preserve"> par un </w:t>
      </w:r>
      <w:proofErr w:type="gramStart"/>
      <w:r>
        <w:rPr>
          <w:rFonts w:asciiTheme="majorHAnsi" w:eastAsia="Times New Roman" w:hAnsiTheme="majorHAnsi" w:cs="Tahoma"/>
          <w:b/>
          <w:lang w:eastAsia="fr-FR"/>
        </w:rPr>
        <w:t>pratiquant ,</w:t>
      </w:r>
      <w:proofErr w:type="gramEnd"/>
      <w:r>
        <w:rPr>
          <w:rFonts w:asciiTheme="majorHAnsi" w:eastAsia="Times New Roman" w:hAnsiTheme="majorHAnsi" w:cs="Tahoma"/>
          <w:b/>
          <w:lang w:eastAsia="fr-FR"/>
        </w:rPr>
        <w:t xml:space="preserve"> elle doit se faire auprès du moniteur ( qui transmettra pour étude au comité directeur ) , elle doit être justifiée par écrit et en cas d’accident ou</w:t>
      </w:r>
      <w:r w:rsidR="00142728">
        <w:rPr>
          <w:rFonts w:asciiTheme="majorHAnsi" w:eastAsia="Times New Roman" w:hAnsiTheme="majorHAnsi" w:cs="Tahoma"/>
          <w:b/>
          <w:lang w:eastAsia="fr-FR"/>
        </w:rPr>
        <w:t xml:space="preserve"> de </w:t>
      </w:r>
      <w:r>
        <w:rPr>
          <w:rFonts w:asciiTheme="majorHAnsi" w:eastAsia="Times New Roman" w:hAnsiTheme="majorHAnsi" w:cs="Tahoma"/>
          <w:b/>
          <w:lang w:eastAsia="fr-FR"/>
        </w:rPr>
        <w:t xml:space="preserve"> maladie grave , il sera demandé un certificat médical . </w:t>
      </w:r>
      <w:r>
        <w:rPr>
          <w:rFonts w:asciiTheme="majorHAnsi" w:eastAsia="Times New Roman" w:hAnsiTheme="majorHAnsi" w:cs="Tahoma"/>
          <w:b/>
          <w:lang w:eastAsia="fr-FR"/>
        </w:rPr>
        <w:br/>
      </w:r>
    </w:p>
    <w:p w:rsidR="00920445" w:rsidRDefault="00920445" w:rsidP="00920445">
      <w:pPr>
        <w:spacing w:before="100" w:beforeAutospacing="1" w:after="0"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
          <w:iCs/>
          <w:color w:val="FFC000"/>
          <w:sz w:val="20"/>
          <w:szCs w:val="20"/>
          <w:lang w:eastAsia="fr-FR"/>
        </w:rPr>
        <w:lastRenderedPageBreak/>
        <w:t> </w:t>
      </w:r>
      <w:r>
        <w:rPr>
          <w:rFonts w:asciiTheme="majorHAnsi" w:eastAsia="Times New Roman" w:hAnsiTheme="majorHAnsi" w:cs="Tahoma"/>
          <w:b/>
          <w:bCs/>
          <w:iCs/>
          <w:color w:val="FFC000"/>
          <w:sz w:val="24"/>
          <w:szCs w:val="24"/>
          <w:u w:val="single"/>
          <w:lang w:eastAsia="fr-FR"/>
        </w:rPr>
        <w:t>1.2 Montant des cotisations annuelles :</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 xml:space="preserve">Au cours de l’année, le montant de l’inscription annuelle ne peut-être </w:t>
      </w:r>
      <w:proofErr w:type="gramStart"/>
      <w:r>
        <w:rPr>
          <w:rFonts w:asciiTheme="majorHAnsi" w:eastAsia="Times New Roman" w:hAnsiTheme="majorHAnsi" w:cs="Tahoma"/>
          <w:b/>
          <w:lang w:eastAsia="fr-FR"/>
        </w:rPr>
        <w:t>modifié ,</w:t>
      </w:r>
      <w:proofErr w:type="gramEnd"/>
      <w:r>
        <w:rPr>
          <w:rFonts w:asciiTheme="majorHAnsi" w:eastAsia="Times New Roman" w:hAnsiTheme="majorHAnsi" w:cs="Tahoma"/>
          <w:b/>
          <w:lang w:eastAsia="fr-FR"/>
        </w:rPr>
        <w:t xml:space="preserve"> des tarifs préférentiels peuvent éventuellement être proposés selon la demande et doivent être validés par les responsables.</w:t>
      </w:r>
    </w:p>
    <w:p w:rsidR="00920445" w:rsidRDefault="00920445" w:rsidP="00920445">
      <w:pPr>
        <w:spacing w:before="100" w:beforeAutospacing="1" w:after="0"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lang w:eastAsia="fr-FR"/>
        </w:rPr>
        <w:t xml:space="preserve">Chaque </w:t>
      </w:r>
      <w:proofErr w:type="gramStart"/>
      <w:r>
        <w:rPr>
          <w:rFonts w:asciiTheme="majorHAnsi" w:eastAsia="Times New Roman" w:hAnsiTheme="majorHAnsi" w:cs="Tahoma"/>
          <w:b/>
          <w:lang w:eastAsia="fr-FR"/>
        </w:rPr>
        <w:t>année ,</w:t>
      </w:r>
      <w:proofErr w:type="gramEnd"/>
      <w:r>
        <w:rPr>
          <w:rFonts w:asciiTheme="majorHAnsi" w:eastAsia="Times New Roman" w:hAnsiTheme="majorHAnsi" w:cs="Tahoma"/>
          <w:b/>
          <w:lang w:eastAsia="fr-FR"/>
        </w:rPr>
        <w:t xml:space="preserve"> la cotisation sera </w:t>
      </w:r>
      <w:r w:rsidR="008C5405">
        <w:rPr>
          <w:rFonts w:asciiTheme="majorHAnsi" w:eastAsia="Times New Roman" w:hAnsiTheme="majorHAnsi" w:cs="Tahoma"/>
          <w:b/>
          <w:lang w:eastAsia="fr-FR"/>
        </w:rPr>
        <w:t>définie par le bureau et validée</w:t>
      </w:r>
      <w:r>
        <w:rPr>
          <w:rFonts w:asciiTheme="majorHAnsi" w:eastAsia="Times New Roman" w:hAnsiTheme="majorHAnsi" w:cs="Tahoma"/>
          <w:b/>
          <w:lang w:eastAsia="fr-FR"/>
        </w:rPr>
        <w:t xml:space="preserve"> lors de l’assemblée générale , elle se compose d’un droit d’entrée dans l’association , du prix de la licence fédéra</w:t>
      </w:r>
      <w:r w:rsidR="00B231B0">
        <w:rPr>
          <w:rFonts w:asciiTheme="majorHAnsi" w:eastAsia="Times New Roman" w:hAnsiTheme="majorHAnsi" w:cs="Tahoma"/>
          <w:b/>
          <w:lang w:eastAsia="fr-FR"/>
        </w:rPr>
        <w:t>le dont nous dépendons ( FFKDA</w:t>
      </w:r>
      <w:r>
        <w:rPr>
          <w:rFonts w:asciiTheme="majorHAnsi" w:eastAsia="Times New Roman" w:hAnsiTheme="majorHAnsi" w:cs="Tahoma"/>
          <w:b/>
          <w:lang w:eastAsia="fr-FR"/>
        </w:rPr>
        <w:t xml:space="preserve"> ) et d’une cotisation mensuelle , trimestrielle , annuelle ou au cours pour la pratique de la discipline permettant la location de nos locaux d’entrainement.</w:t>
      </w:r>
      <w:r>
        <w:rPr>
          <w:rFonts w:asciiTheme="majorHAnsi" w:eastAsia="Times New Roman" w:hAnsiTheme="majorHAnsi" w:cs="Tahoma"/>
          <w:b/>
          <w:i/>
          <w:iCs/>
          <w:lang w:eastAsia="fr-FR"/>
        </w:rPr>
        <w:br/>
      </w:r>
      <w:r>
        <w:rPr>
          <w:rFonts w:asciiTheme="majorHAnsi" w:eastAsia="Times New Roman" w:hAnsiTheme="majorHAnsi" w:cs="Tahoma"/>
          <w:i/>
          <w:iCs/>
          <w:sz w:val="16"/>
          <w:szCs w:val="16"/>
          <w:lang w:eastAsia="fr-FR"/>
        </w:rPr>
        <w:br/>
      </w:r>
      <w:r>
        <w:rPr>
          <w:rFonts w:asciiTheme="majorHAnsi" w:eastAsia="Times New Roman" w:hAnsiTheme="majorHAnsi" w:cs="Tahoma"/>
          <w:b/>
          <w:bCs/>
          <w:iCs/>
          <w:color w:val="FFC000"/>
          <w:sz w:val="24"/>
          <w:szCs w:val="24"/>
          <w:u w:val="single"/>
          <w:lang w:eastAsia="fr-FR"/>
        </w:rPr>
        <w:t>1.3  Certificat de non-contre-indication à la pratique sportive :</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 xml:space="preserve">Pour la pratique du Qi Gong et du Taiji </w:t>
      </w:r>
      <w:proofErr w:type="spellStart"/>
      <w:r>
        <w:rPr>
          <w:rFonts w:asciiTheme="majorHAnsi" w:eastAsia="Times New Roman" w:hAnsiTheme="majorHAnsi" w:cs="Tahoma"/>
          <w:b/>
          <w:lang w:eastAsia="fr-FR"/>
        </w:rPr>
        <w:t>Quan</w:t>
      </w:r>
      <w:proofErr w:type="spellEnd"/>
      <w:r>
        <w:rPr>
          <w:rFonts w:asciiTheme="majorHAnsi" w:eastAsia="Times New Roman" w:hAnsiTheme="majorHAnsi" w:cs="Tahoma"/>
          <w:b/>
          <w:lang w:eastAsia="fr-FR"/>
        </w:rPr>
        <w:t xml:space="preserve"> et des autres activités martiales proposées par l’association, un certificat médical de non-contre-indication à la pratique de ces disciplines  de moins de 3 mois sera exigé après le cours d’essai. Celui-ci  devra  être obligatoirement renouvelé chaque année.</w:t>
      </w:r>
      <w:r w:rsidR="005138AF">
        <w:rPr>
          <w:rFonts w:asciiTheme="majorHAnsi" w:eastAsia="Times New Roman" w:hAnsiTheme="majorHAnsi" w:cs="Tahoma"/>
          <w:b/>
          <w:lang w:eastAsia="fr-FR"/>
        </w:rPr>
        <w:t xml:space="preserve"> Il est obligatoire pour tous les pratiquants d’acq</w:t>
      </w:r>
      <w:r w:rsidR="00053E5A">
        <w:rPr>
          <w:rFonts w:asciiTheme="majorHAnsi" w:eastAsia="Times New Roman" w:hAnsiTheme="majorHAnsi" w:cs="Tahoma"/>
          <w:b/>
          <w:lang w:eastAsia="fr-FR"/>
        </w:rPr>
        <w:t xml:space="preserve">uérir le passeport sportif </w:t>
      </w:r>
      <w:proofErr w:type="spellStart"/>
      <w:r w:rsidR="00053E5A">
        <w:rPr>
          <w:rFonts w:asciiTheme="majorHAnsi" w:eastAsia="Times New Roman" w:hAnsiTheme="majorHAnsi" w:cs="Tahoma"/>
          <w:b/>
          <w:lang w:eastAsia="fr-FR"/>
        </w:rPr>
        <w:t>Wush</w:t>
      </w:r>
      <w:r w:rsidR="005138AF">
        <w:rPr>
          <w:rFonts w:asciiTheme="majorHAnsi" w:eastAsia="Times New Roman" w:hAnsiTheme="majorHAnsi" w:cs="Tahoma"/>
          <w:b/>
          <w:lang w:eastAsia="fr-FR"/>
        </w:rPr>
        <w:t>u</w:t>
      </w:r>
      <w:proofErr w:type="spellEnd"/>
      <w:r w:rsidR="005138AF">
        <w:rPr>
          <w:rFonts w:asciiTheme="majorHAnsi" w:eastAsia="Times New Roman" w:hAnsiTheme="majorHAnsi" w:cs="Tahoma"/>
          <w:b/>
          <w:lang w:eastAsia="fr-FR"/>
        </w:rPr>
        <w:t xml:space="preserve"> de la </w:t>
      </w:r>
      <w:proofErr w:type="gramStart"/>
      <w:r w:rsidR="005138AF">
        <w:rPr>
          <w:rFonts w:asciiTheme="majorHAnsi" w:eastAsia="Times New Roman" w:hAnsiTheme="majorHAnsi" w:cs="Tahoma"/>
          <w:b/>
          <w:lang w:eastAsia="fr-FR"/>
        </w:rPr>
        <w:t>FFKDA ,</w:t>
      </w:r>
      <w:proofErr w:type="gramEnd"/>
      <w:r w:rsidR="005138AF">
        <w:rPr>
          <w:rFonts w:asciiTheme="majorHAnsi" w:eastAsia="Times New Roman" w:hAnsiTheme="majorHAnsi" w:cs="Tahoma"/>
          <w:b/>
          <w:lang w:eastAsia="fr-FR"/>
        </w:rPr>
        <w:t xml:space="preserve"> lors de leur 1</w:t>
      </w:r>
      <w:r w:rsidR="005138AF" w:rsidRPr="005138AF">
        <w:rPr>
          <w:rFonts w:asciiTheme="majorHAnsi" w:eastAsia="Times New Roman" w:hAnsiTheme="majorHAnsi" w:cs="Tahoma"/>
          <w:b/>
          <w:vertAlign w:val="superscript"/>
          <w:lang w:eastAsia="fr-FR"/>
        </w:rPr>
        <w:t>ère</w:t>
      </w:r>
      <w:r w:rsidR="005138AF">
        <w:rPr>
          <w:rFonts w:asciiTheme="majorHAnsi" w:eastAsia="Times New Roman" w:hAnsiTheme="majorHAnsi" w:cs="Tahoma"/>
          <w:b/>
          <w:lang w:eastAsia="fr-FR"/>
        </w:rPr>
        <w:t xml:space="preserve"> année d’inscription .</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 xml:space="preserve">Un seul cours d’essai gratuit ou payant </w:t>
      </w:r>
      <w:proofErr w:type="gramStart"/>
      <w:r>
        <w:rPr>
          <w:rFonts w:asciiTheme="majorHAnsi" w:eastAsia="Times New Roman" w:hAnsiTheme="majorHAnsi" w:cs="Tahoma"/>
          <w:b/>
          <w:lang w:eastAsia="fr-FR"/>
        </w:rPr>
        <w:t>( le</w:t>
      </w:r>
      <w:proofErr w:type="gramEnd"/>
      <w:r>
        <w:rPr>
          <w:rFonts w:asciiTheme="majorHAnsi" w:eastAsia="Times New Roman" w:hAnsiTheme="majorHAnsi" w:cs="Tahoma"/>
          <w:b/>
          <w:lang w:eastAsia="fr-FR"/>
        </w:rPr>
        <w:t xml:space="preserve"> moniteur est le seul habilité à en prendre la décision ) est toléré , l’assurance spéciale de l’association couvrant alors les personnes qui participent à cet essai . Les cours d’essai ne sont pas cumulables.</w:t>
      </w:r>
    </w:p>
    <w:p w:rsidR="00920445" w:rsidRDefault="00920445" w:rsidP="00920445">
      <w:pPr>
        <w:spacing w:after="0" w:line="240" w:lineRule="auto"/>
        <w:rPr>
          <w:rFonts w:asciiTheme="majorHAnsi" w:hAnsiTheme="majorHAnsi" w:cs="Arial"/>
          <w:b/>
        </w:rPr>
      </w:pPr>
    </w:p>
    <w:p w:rsidR="00920445" w:rsidRPr="00707C9B" w:rsidRDefault="00920445" w:rsidP="00920445">
      <w:pPr>
        <w:rPr>
          <w:rFonts w:asciiTheme="majorHAnsi" w:hAnsiTheme="majorHAnsi" w:cs="Arial"/>
          <w:color w:val="C00000"/>
          <w:sz w:val="28"/>
          <w:szCs w:val="28"/>
          <w:u w:val="single"/>
        </w:rPr>
      </w:pPr>
      <w:r w:rsidRPr="00707C9B">
        <w:rPr>
          <w:rStyle w:val="lev"/>
          <w:rFonts w:asciiTheme="majorHAnsi" w:hAnsiTheme="majorHAnsi" w:cs="Arial"/>
          <w:color w:val="C00000"/>
          <w:sz w:val="28"/>
          <w:szCs w:val="28"/>
          <w:u w:val="single"/>
        </w:rPr>
        <w:t>ARTICLE 2 : Organisation des cours</w:t>
      </w:r>
    </w:p>
    <w:p w:rsidR="00920445" w:rsidRDefault="00920445" w:rsidP="00920445">
      <w:pPr>
        <w:rPr>
          <w:rFonts w:asciiTheme="majorHAnsi" w:hAnsiTheme="majorHAnsi" w:cs="Arial"/>
          <w:color w:val="FFC000"/>
          <w:sz w:val="24"/>
          <w:szCs w:val="24"/>
          <w:u w:val="single"/>
        </w:rPr>
      </w:pPr>
      <w:r>
        <w:rPr>
          <w:rFonts w:asciiTheme="majorHAnsi" w:eastAsia="Times New Roman" w:hAnsiTheme="majorHAnsi" w:cs="Tahoma"/>
          <w:sz w:val="16"/>
          <w:szCs w:val="16"/>
          <w:lang w:eastAsia="fr-FR"/>
        </w:rPr>
        <w:br/>
      </w:r>
      <w:r>
        <w:rPr>
          <w:rFonts w:asciiTheme="majorHAnsi" w:eastAsia="Times New Roman" w:hAnsiTheme="majorHAnsi" w:cs="Tahoma"/>
          <w:b/>
          <w:bCs/>
          <w:iCs/>
          <w:color w:val="FFC000"/>
          <w:sz w:val="24"/>
          <w:szCs w:val="24"/>
          <w:u w:val="single"/>
          <w:lang w:eastAsia="fr-FR"/>
        </w:rPr>
        <w:t>2.1     Accompagnement des enfants :</w:t>
      </w:r>
    </w:p>
    <w:p w:rsidR="003A6BE9" w:rsidRDefault="00920445" w:rsidP="00920445">
      <w:pPr>
        <w:rPr>
          <w:rFonts w:asciiTheme="majorHAnsi" w:eastAsia="Times New Roman" w:hAnsiTheme="majorHAnsi" w:cs="Tahoma"/>
          <w:b/>
          <w:lang w:eastAsia="fr-FR"/>
        </w:rPr>
      </w:pPr>
      <w:r>
        <w:rPr>
          <w:rFonts w:asciiTheme="majorHAnsi" w:eastAsia="Times New Roman" w:hAnsiTheme="majorHAnsi" w:cs="Tahoma"/>
          <w:b/>
          <w:bCs/>
          <w:sz w:val="16"/>
          <w:szCs w:val="16"/>
          <w:lang w:eastAsia="fr-FR"/>
        </w:rPr>
        <w:br/>
      </w:r>
      <w:r>
        <w:rPr>
          <w:rFonts w:asciiTheme="majorHAnsi" w:eastAsia="Times New Roman" w:hAnsiTheme="majorHAnsi" w:cs="Tahoma"/>
          <w:b/>
          <w:lang w:eastAsia="fr-FR"/>
        </w:rPr>
        <w:t xml:space="preserve"> Les parents ou les accompagnateurs doivent s’assurer de la présence du professeur avant de laisser leur enfant. Les enfants sont sous la responsabilité de leurs parents jusqu’à l’arrivée du professeur. Il est demandé aux parents de récupérer leurs enfants immédiatement après l’entraînement. </w:t>
      </w:r>
      <w:r w:rsidR="003A6BE9">
        <w:rPr>
          <w:rFonts w:asciiTheme="majorHAnsi" w:eastAsia="Times New Roman" w:hAnsiTheme="majorHAnsi" w:cs="Tahoma"/>
          <w:b/>
          <w:lang w:eastAsia="fr-FR"/>
        </w:rPr>
        <w:t xml:space="preserve">Si la personne en charge de l'enfant a un retard trop important, les enseignants prendront exceptionnellement les mesures nécessaires pour que l’enfant soit ramené à son domicile </w:t>
      </w:r>
      <w:proofErr w:type="gramStart"/>
      <w:r w:rsidR="003A6BE9">
        <w:rPr>
          <w:rFonts w:asciiTheme="majorHAnsi" w:eastAsia="Times New Roman" w:hAnsiTheme="majorHAnsi" w:cs="Tahoma"/>
          <w:b/>
          <w:lang w:eastAsia="fr-FR"/>
        </w:rPr>
        <w:t>( les</w:t>
      </w:r>
      <w:proofErr w:type="gramEnd"/>
      <w:r w:rsidR="003A6BE9">
        <w:rPr>
          <w:rFonts w:asciiTheme="majorHAnsi" w:eastAsia="Times New Roman" w:hAnsiTheme="majorHAnsi" w:cs="Tahoma"/>
          <w:b/>
          <w:lang w:eastAsia="fr-FR"/>
        </w:rPr>
        <w:t xml:space="preserve"> parents pourront être convoqués si cela devenait trop fréquent avant l’exclusion de leur enfant si cela venait à se poursuivre ) .</w:t>
      </w:r>
    </w:p>
    <w:p w:rsidR="00920445" w:rsidRDefault="00920445" w:rsidP="00920445">
      <w:pPr>
        <w:rPr>
          <w:rFonts w:asciiTheme="majorHAnsi" w:eastAsia="Times New Roman" w:hAnsiTheme="majorHAnsi" w:cs="Tahoma"/>
          <w:b/>
          <w:lang w:eastAsia="fr-FR"/>
        </w:rPr>
      </w:pPr>
      <w:r>
        <w:rPr>
          <w:rFonts w:asciiTheme="majorHAnsi" w:eastAsia="Times New Roman" w:hAnsiTheme="majorHAnsi" w:cs="Tahoma"/>
          <w:b/>
          <w:lang w:eastAsia="fr-FR"/>
        </w:rPr>
        <w:br/>
        <w:t>Les parents d'élèves peuvent  assister aux cours seulement avec l'accord des professeurs. Les parents sont tenus de veiller à ce que leurs enfants disposent du matériel nécessaire au déroulement de la séance (tenue, bouteille d’eau obligatoire, serviette conseillé</w:t>
      </w:r>
      <w:r w:rsidR="008C5405">
        <w:rPr>
          <w:rFonts w:asciiTheme="majorHAnsi" w:eastAsia="Times New Roman" w:hAnsiTheme="majorHAnsi" w:cs="Tahoma"/>
          <w:b/>
          <w:lang w:eastAsia="fr-FR"/>
        </w:rPr>
        <w:t>e</w:t>
      </w:r>
      <w:r>
        <w:rPr>
          <w:rFonts w:asciiTheme="majorHAnsi" w:eastAsia="Times New Roman" w:hAnsiTheme="majorHAnsi" w:cs="Tahoma"/>
          <w:b/>
          <w:lang w:eastAsia="fr-FR"/>
        </w:rPr>
        <w:t xml:space="preserve"> pour l’hygiène, etc.).</w:t>
      </w:r>
    </w:p>
    <w:p w:rsidR="00920445" w:rsidRDefault="00920445" w:rsidP="00920445">
      <w:pPr>
        <w:spacing w:before="100" w:beforeAutospacing="1" w:after="100" w:afterAutospacing="1" w:line="240" w:lineRule="auto"/>
        <w:rPr>
          <w:rFonts w:asciiTheme="majorHAnsi" w:eastAsia="Times New Roman" w:hAnsiTheme="majorHAnsi" w:cs="Times New Roman"/>
          <w:b/>
          <w:color w:val="000000"/>
          <w:lang w:eastAsia="fr-FR"/>
        </w:rPr>
      </w:pPr>
      <w:r>
        <w:rPr>
          <w:rFonts w:asciiTheme="majorHAnsi" w:eastAsia="Times New Roman" w:hAnsiTheme="majorHAnsi" w:cs="Times New Roman"/>
          <w:b/>
          <w:color w:val="000000"/>
          <w:lang w:eastAsia="fr-FR"/>
        </w:rPr>
        <w:t>Cet article sera porté à la connaissance des parents au moment de l’inscription et sera visé : « Lu et approuvé » par ceux-</w:t>
      </w:r>
      <w:proofErr w:type="gramStart"/>
      <w:r>
        <w:rPr>
          <w:rFonts w:asciiTheme="majorHAnsi" w:eastAsia="Times New Roman" w:hAnsiTheme="majorHAnsi" w:cs="Times New Roman"/>
          <w:b/>
          <w:color w:val="000000"/>
          <w:lang w:eastAsia="fr-FR"/>
        </w:rPr>
        <w:t>ci ,</w:t>
      </w:r>
      <w:proofErr w:type="gramEnd"/>
      <w:r>
        <w:rPr>
          <w:rFonts w:asciiTheme="majorHAnsi" w:eastAsia="Times New Roman" w:hAnsiTheme="majorHAnsi" w:cs="Times New Roman"/>
          <w:b/>
          <w:color w:val="000000"/>
          <w:lang w:eastAsia="fr-FR"/>
        </w:rPr>
        <w:t xml:space="preserve"> ils devront de plus signer l’autorisation parentale qui se trouve à la fin du règlement intérieur et l’autorisation pour le cours d’essai .</w:t>
      </w:r>
    </w:p>
    <w:p w:rsidR="00920445" w:rsidRDefault="00920445" w:rsidP="00920445">
      <w:pPr>
        <w:spacing w:before="100" w:beforeAutospacing="1" w:after="0"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2.2    Déroulement des séances :</w:t>
      </w:r>
    </w:p>
    <w:p w:rsidR="00920445" w:rsidRDefault="00920445" w:rsidP="00920445">
      <w:pPr>
        <w:spacing w:before="100" w:beforeAutospacing="1" w:after="0"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 xml:space="preserve">Pour la section Taiji </w:t>
      </w:r>
      <w:proofErr w:type="spellStart"/>
      <w:r>
        <w:rPr>
          <w:rFonts w:asciiTheme="majorHAnsi" w:eastAsia="Times New Roman" w:hAnsiTheme="majorHAnsi" w:cs="Tahoma"/>
          <w:b/>
          <w:lang w:eastAsia="fr-FR"/>
        </w:rPr>
        <w:t>Quan</w:t>
      </w:r>
      <w:proofErr w:type="spellEnd"/>
      <w:r>
        <w:rPr>
          <w:rFonts w:asciiTheme="majorHAnsi" w:eastAsia="Times New Roman" w:hAnsiTheme="majorHAnsi" w:cs="Tahoma"/>
          <w:b/>
          <w:lang w:eastAsia="fr-FR"/>
        </w:rPr>
        <w:t xml:space="preserve"> et Qi Gong , les cours se déroulent au Dojo du Judo Club du Littoral , 52 Rue Chartreuse de </w:t>
      </w:r>
      <w:proofErr w:type="spellStart"/>
      <w:r>
        <w:rPr>
          <w:rFonts w:asciiTheme="majorHAnsi" w:eastAsia="Times New Roman" w:hAnsiTheme="majorHAnsi" w:cs="Tahoma"/>
          <w:b/>
          <w:lang w:eastAsia="fr-FR"/>
        </w:rPr>
        <w:t>Montrieux</w:t>
      </w:r>
      <w:proofErr w:type="spellEnd"/>
      <w:r>
        <w:rPr>
          <w:rFonts w:asciiTheme="majorHAnsi" w:eastAsia="Times New Roman" w:hAnsiTheme="majorHAnsi" w:cs="Tahoma"/>
          <w:b/>
          <w:lang w:eastAsia="fr-FR"/>
        </w:rPr>
        <w:t xml:space="preserve"> 83000 Toulon au </w:t>
      </w:r>
      <w:proofErr w:type="spellStart"/>
      <w:r>
        <w:rPr>
          <w:rFonts w:asciiTheme="majorHAnsi" w:eastAsia="Times New Roman" w:hAnsiTheme="majorHAnsi" w:cs="Tahoma"/>
          <w:b/>
          <w:lang w:eastAsia="fr-FR"/>
        </w:rPr>
        <w:t>Mourill</w:t>
      </w:r>
      <w:r w:rsidR="00053E5A">
        <w:rPr>
          <w:rFonts w:asciiTheme="majorHAnsi" w:eastAsia="Times New Roman" w:hAnsiTheme="majorHAnsi" w:cs="Tahoma"/>
          <w:b/>
          <w:lang w:eastAsia="fr-FR"/>
        </w:rPr>
        <w:t>on</w:t>
      </w:r>
      <w:proofErr w:type="spellEnd"/>
      <w:r w:rsidR="00053E5A">
        <w:rPr>
          <w:rFonts w:asciiTheme="majorHAnsi" w:eastAsia="Times New Roman" w:hAnsiTheme="majorHAnsi" w:cs="Tahoma"/>
          <w:b/>
          <w:lang w:eastAsia="fr-FR"/>
        </w:rPr>
        <w:t xml:space="preserve"> sous la direction du </w:t>
      </w:r>
      <w:r w:rsidR="00053E5A">
        <w:rPr>
          <w:rFonts w:asciiTheme="majorHAnsi" w:eastAsia="Times New Roman" w:hAnsiTheme="majorHAnsi" w:cs="Tahoma"/>
          <w:b/>
          <w:lang w:eastAsia="fr-FR"/>
        </w:rPr>
        <w:lastRenderedPageBreak/>
        <w:t>Professeur</w:t>
      </w:r>
      <w:r>
        <w:rPr>
          <w:rFonts w:asciiTheme="majorHAnsi" w:eastAsia="Times New Roman" w:hAnsiTheme="majorHAnsi" w:cs="Tahoma"/>
          <w:b/>
          <w:lang w:eastAsia="fr-FR"/>
        </w:rPr>
        <w:t xml:space="preserve"> Julien GAY </w:t>
      </w:r>
      <w:r w:rsidR="0096744A">
        <w:rPr>
          <w:rFonts w:asciiTheme="majorHAnsi" w:eastAsia="Times New Roman" w:hAnsiTheme="majorHAnsi" w:cs="Tahoma"/>
          <w:b/>
          <w:lang w:eastAsia="fr-FR"/>
        </w:rPr>
        <w:t xml:space="preserve">ou de son assistante Mme Anne-Claude NACHON </w:t>
      </w:r>
      <w:r>
        <w:rPr>
          <w:rFonts w:asciiTheme="majorHAnsi" w:eastAsia="Times New Roman" w:hAnsiTheme="majorHAnsi" w:cs="Tahoma"/>
          <w:b/>
          <w:lang w:eastAsia="fr-FR"/>
        </w:rPr>
        <w:t>( joignable des manières suivantes 06 10 83 44 06 ou gayjulie</w:t>
      </w:r>
      <w:r w:rsidR="00D211C4">
        <w:rPr>
          <w:rFonts w:asciiTheme="majorHAnsi" w:eastAsia="Times New Roman" w:hAnsiTheme="majorHAnsi" w:cs="Tahoma"/>
          <w:b/>
          <w:lang w:eastAsia="fr-FR"/>
        </w:rPr>
        <w:t>n@</w:t>
      </w:r>
      <w:r>
        <w:rPr>
          <w:rFonts w:asciiTheme="majorHAnsi" w:eastAsia="Times New Roman" w:hAnsiTheme="majorHAnsi" w:cs="Tahoma"/>
          <w:b/>
          <w:lang w:eastAsia="fr-FR"/>
        </w:rPr>
        <w:t xml:space="preserve">neuf.fr) aux horaires suivants : Lundi </w:t>
      </w:r>
      <w:r w:rsidR="005138AF">
        <w:rPr>
          <w:rFonts w:asciiTheme="majorHAnsi" w:eastAsia="Times New Roman" w:hAnsiTheme="majorHAnsi" w:cs="Tahoma"/>
          <w:b/>
          <w:lang w:eastAsia="fr-FR"/>
        </w:rPr>
        <w:t>et mercredi de 16h4</w:t>
      </w:r>
      <w:r>
        <w:rPr>
          <w:rFonts w:asciiTheme="majorHAnsi" w:eastAsia="Times New Roman" w:hAnsiTheme="majorHAnsi" w:cs="Tahoma"/>
          <w:b/>
          <w:lang w:eastAsia="fr-FR"/>
        </w:rPr>
        <w:t>5 à 18h15 ( l’accueil dans l</w:t>
      </w:r>
      <w:r w:rsidR="0096744A">
        <w:rPr>
          <w:rFonts w:asciiTheme="majorHAnsi" w:eastAsia="Times New Roman" w:hAnsiTheme="majorHAnsi" w:cs="Tahoma"/>
          <w:b/>
          <w:lang w:eastAsia="fr-FR"/>
        </w:rPr>
        <w:t>es locaux se fera 15 minutes avant et après les heures de cours</w:t>
      </w:r>
      <w:r>
        <w:rPr>
          <w:rFonts w:asciiTheme="majorHAnsi" w:eastAsia="Times New Roman" w:hAnsiTheme="majorHAnsi" w:cs="Tahoma"/>
          <w:b/>
          <w:lang w:eastAsia="fr-FR"/>
        </w:rPr>
        <w:t xml:space="preserve"> ) </w:t>
      </w:r>
      <w:r w:rsidR="0096744A">
        <w:rPr>
          <w:rFonts w:asciiTheme="majorHAnsi" w:eastAsia="Times New Roman" w:hAnsiTheme="majorHAnsi" w:cs="Tahoma"/>
          <w:b/>
          <w:lang w:eastAsia="fr-FR"/>
        </w:rPr>
        <w:t xml:space="preserve">, le jeudi de 18h à 19h30 au Gymnase de la </w:t>
      </w:r>
      <w:proofErr w:type="spellStart"/>
      <w:r w:rsidR="0096744A">
        <w:rPr>
          <w:rFonts w:asciiTheme="majorHAnsi" w:eastAsia="Times New Roman" w:hAnsiTheme="majorHAnsi" w:cs="Tahoma"/>
          <w:b/>
          <w:lang w:eastAsia="fr-FR"/>
        </w:rPr>
        <w:t>Marquisanne</w:t>
      </w:r>
      <w:proofErr w:type="spellEnd"/>
      <w:r w:rsidR="0096744A">
        <w:rPr>
          <w:rFonts w:asciiTheme="majorHAnsi" w:eastAsia="Times New Roman" w:hAnsiTheme="majorHAnsi" w:cs="Tahoma"/>
          <w:b/>
          <w:lang w:eastAsia="fr-FR"/>
        </w:rPr>
        <w:t xml:space="preserve"> , Rue d’</w:t>
      </w:r>
      <w:proofErr w:type="spellStart"/>
      <w:r w:rsidR="0096744A">
        <w:rPr>
          <w:rFonts w:asciiTheme="majorHAnsi" w:eastAsia="Times New Roman" w:hAnsiTheme="majorHAnsi" w:cs="Tahoma"/>
          <w:b/>
          <w:lang w:eastAsia="fr-FR"/>
        </w:rPr>
        <w:t>Alexendrie</w:t>
      </w:r>
      <w:proofErr w:type="spellEnd"/>
      <w:r w:rsidR="0096744A">
        <w:rPr>
          <w:rFonts w:asciiTheme="majorHAnsi" w:eastAsia="Times New Roman" w:hAnsiTheme="majorHAnsi" w:cs="Tahoma"/>
          <w:b/>
          <w:lang w:eastAsia="fr-FR"/>
        </w:rPr>
        <w:t xml:space="preserve"> 83200 Toulon ( quartier </w:t>
      </w:r>
      <w:proofErr w:type="spellStart"/>
      <w:r w:rsidR="0096744A">
        <w:rPr>
          <w:rFonts w:asciiTheme="majorHAnsi" w:eastAsia="Times New Roman" w:hAnsiTheme="majorHAnsi" w:cs="Tahoma"/>
          <w:b/>
          <w:lang w:eastAsia="fr-FR"/>
        </w:rPr>
        <w:t>Escaillon</w:t>
      </w:r>
      <w:proofErr w:type="spellEnd"/>
      <w:r w:rsidR="0096744A">
        <w:rPr>
          <w:rFonts w:asciiTheme="majorHAnsi" w:eastAsia="Times New Roman" w:hAnsiTheme="majorHAnsi" w:cs="Tahoma"/>
          <w:b/>
          <w:lang w:eastAsia="fr-FR"/>
        </w:rPr>
        <w:t xml:space="preserve"> ) et le vendredi de 18h30 à 20h Eglise St Jean Bosco salle 4 , 1 Boulevard du Docteur </w:t>
      </w:r>
      <w:proofErr w:type="spellStart"/>
      <w:r w:rsidR="0096744A">
        <w:rPr>
          <w:rFonts w:asciiTheme="majorHAnsi" w:eastAsia="Times New Roman" w:hAnsiTheme="majorHAnsi" w:cs="Tahoma"/>
          <w:b/>
          <w:lang w:eastAsia="fr-FR"/>
        </w:rPr>
        <w:t>Cunéo</w:t>
      </w:r>
      <w:proofErr w:type="spellEnd"/>
      <w:r w:rsidR="0096744A">
        <w:rPr>
          <w:rFonts w:asciiTheme="majorHAnsi" w:eastAsia="Times New Roman" w:hAnsiTheme="majorHAnsi" w:cs="Tahoma"/>
          <w:b/>
          <w:lang w:eastAsia="fr-FR"/>
        </w:rPr>
        <w:t xml:space="preserve"> 83000 Toulon au </w:t>
      </w:r>
      <w:proofErr w:type="spellStart"/>
      <w:r w:rsidR="0096744A">
        <w:rPr>
          <w:rFonts w:asciiTheme="majorHAnsi" w:eastAsia="Times New Roman" w:hAnsiTheme="majorHAnsi" w:cs="Tahoma"/>
          <w:b/>
          <w:lang w:eastAsia="fr-FR"/>
        </w:rPr>
        <w:t>Mourillon</w:t>
      </w:r>
      <w:proofErr w:type="spellEnd"/>
      <w:r w:rsidR="0096744A">
        <w:rPr>
          <w:rFonts w:asciiTheme="majorHAnsi" w:eastAsia="Times New Roman" w:hAnsiTheme="majorHAnsi" w:cs="Tahoma"/>
          <w:b/>
          <w:lang w:eastAsia="fr-FR"/>
        </w:rPr>
        <w:t xml:space="preserve"> , </w:t>
      </w:r>
      <w:r>
        <w:rPr>
          <w:rFonts w:asciiTheme="majorHAnsi" w:eastAsia="Times New Roman" w:hAnsiTheme="majorHAnsi" w:cs="Tahoma"/>
          <w:b/>
          <w:lang w:eastAsia="fr-FR"/>
        </w:rPr>
        <w:t>d’autres cours pourront être rajoutés en cours d’année .</w:t>
      </w:r>
    </w:p>
    <w:p w:rsidR="00920445" w:rsidRDefault="008C540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Pendant l’été</w:t>
      </w:r>
      <w:r w:rsidR="00920445">
        <w:rPr>
          <w:rFonts w:asciiTheme="majorHAnsi" w:eastAsia="Times New Roman" w:hAnsiTheme="majorHAnsi" w:cs="Tahoma"/>
          <w:b/>
          <w:lang w:eastAsia="fr-FR"/>
        </w:rPr>
        <w:t xml:space="preserve"> (juillet et aout), un seul cours par semaine sera donné le lundi de 18h à 19h30 sur les plages ou les </w:t>
      </w:r>
      <w:proofErr w:type="spellStart"/>
      <w:r w:rsidR="00920445">
        <w:rPr>
          <w:rFonts w:asciiTheme="majorHAnsi" w:eastAsia="Times New Roman" w:hAnsiTheme="majorHAnsi" w:cs="Tahoma"/>
          <w:b/>
          <w:lang w:eastAsia="fr-FR"/>
        </w:rPr>
        <w:t>restanques</w:t>
      </w:r>
      <w:proofErr w:type="spellEnd"/>
      <w:r w:rsidR="00920445">
        <w:rPr>
          <w:rFonts w:asciiTheme="majorHAnsi" w:eastAsia="Times New Roman" w:hAnsiTheme="majorHAnsi" w:cs="Tahoma"/>
          <w:b/>
          <w:lang w:eastAsia="fr-FR"/>
        </w:rPr>
        <w:t xml:space="preserve"> du </w:t>
      </w:r>
      <w:proofErr w:type="spellStart"/>
      <w:r w:rsidR="00920445">
        <w:rPr>
          <w:rFonts w:asciiTheme="majorHAnsi" w:eastAsia="Times New Roman" w:hAnsiTheme="majorHAnsi" w:cs="Tahoma"/>
          <w:b/>
          <w:lang w:eastAsia="fr-FR"/>
        </w:rPr>
        <w:t>Mourillon</w:t>
      </w:r>
      <w:proofErr w:type="spellEnd"/>
      <w:r w:rsidR="00920445">
        <w:rPr>
          <w:rFonts w:asciiTheme="majorHAnsi" w:eastAsia="Times New Roman" w:hAnsiTheme="majorHAnsi" w:cs="Tahoma"/>
          <w:b/>
          <w:lang w:eastAsia="fr-FR"/>
        </w:rPr>
        <w:t>.</w:t>
      </w:r>
      <w:r w:rsidR="00920445">
        <w:rPr>
          <w:rFonts w:asciiTheme="majorHAnsi" w:eastAsia="Times New Roman" w:hAnsiTheme="majorHAnsi" w:cs="Tahoma"/>
          <w:b/>
          <w:lang w:eastAsia="fr-FR"/>
        </w:rPr>
        <w:br/>
      </w:r>
      <w:r w:rsidR="00920445">
        <w:rPr>
          <w:rFonts w:asciiTheme="majorHAnsi" w:eastAsia="Times New Roman" w:hAnsiTheme="majorHAnsi" w:cs="Tahoma"/>
          <w:b/>
          <w:lang w:eastAsia="fr-FR"/>
        </w:rPr>
        <w:br/>
        <w:t>Par respect pour les professeurs et les autres pratiquants, il est préférable d'être à l'heure aux entraînements. Si un pratiquant arrive apr</w:t>
      </w:r>
      <w:r w:rsidR="005138AF">
        <w:rPr>
          <w:rFonts w:asciiTheme="majorHAnsi" w:eastAsia="Times New Roman" w:hAnsiTheme="majorHAnsi" w:cs="Tahoma"/>
          <w:b/>
          <w:lang w:eastAsia="fr-FR"/>
        </w:rPr>
        <w:t>è</w:t>
      </w:r>
      <w:r>
        <w:rPr>
          <w:rFonts w:asciiTheme="majorHAnsi" w:eastAsia="Times New Roman" w:hAnsiTheme="majorHAnsi" w:cs="Tahoma"/>
          <w:b/>
          <w:lang w:eastAsia="fr-FR"/>
        </w:rPr>
        <w:t xml:space="preserve">s le début de </w:t>
      </w:r>
      <w:proofErr w:type="gramStart"/>
      <w:r>
        <w:rPr>
          <w:rFonts w:asciiTheme="majorHAnsi" w:eastAsia="Times New Roman" w:hAnsiTheme="majorHAnsi" w:cs="Tahoma"/>
          <w:b/>
          <w:lang w:eastAsia="fr-FR"/>
        </w:rPr>
        <w:t xml:space="preserve">l’entrainement </w:t>
      </w:r>
      <w:r w:rsidR="00920445">
        <w:rPr>
          <w:rFonts w:asciiTheme="majorHAnsi" w:eastAsia="Times New Roman" w:hAnsiTheme="majorHAnsi" w:cs="Tahoma"/>
          <w:b/>
          <w:lang w:eastAsia="fr-FR"/>
        </w:rPr>
        <w:t>,</w:t>
      </w:r>
      <w:proofErr w:type="gramEnd"/>
      <w:r w:rsidR="00920445">
        <w:rPr>
          <w:rFonts w:asciiTheme="majorHAnsi" w:eastAsia="Times New Roman" w:hAnsiTheme="majorHAnsi" w:cs="Tahoma"/>
          <w:b/>
          <w:lang w:eastAsia="fr-FR"/>
        </w:rPr>
        <w:t xml:space="preserve"> il doit s’échauffer sur un coin du tatami avant de rejoindre les autres pratiquants discrètement.</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br/>
        <w:t xml:space="preserve">La pratique des disciplines s’effectue pieds nus pour ne pas abimer les tatamis de la </w:t>
      </w:r>
      <w:proofErr w:type="gramStart"/>
      <w:r>
        <w:rPr>
          <w:rFonts w:asciiTheme="majorHAnsi" w:eastAsia="Times New Roman" w:hAnsiTheme="majorHAnsi" w:cs="Tahoma"/>
          <w:b/>
          <w:lang w:eastAsia="fr-FR"/>
        </w:rPr>
        <w:t>salle .</w:t>
      </w:r>
      <w:proofErr w:type="gramEnd"/>
      <w:r>
        <w:rPr>
          <w:rFonts w:asciiTheme="majorHAnsi" w:eastAsia="Times New Roman" w:hAnsiTheme="majorHAnsi" w:cs="Tahoma"/>
          <w:b/>
          <w:lang w:eastAsia="fr-FR"/>
        </w:rPr>
        <w:t xml:space="preserve"> En revanche le port des chaussettes à même la surface d’en</w:t>
      </w:r>
      <w:r w:rsidR="008C5405">
        <w:rPr>
          <w:rFonts w:asciiTheme="majorHAnsi" w:eastAsia="Times New Roman" w:hAnsiTheme="majorHAnsi" w:cs="Tahoma"/>
          <w:b/>
          <w:lang w:eastAsia="fr-FR"/>
        </w:rPr>
        <w:t xml:space="preserve">traînement est interdit </w:t>
      </w:r>
      <w:proofErr w:type="gramStart"/>
      <w:r w:rsidR="008C5405">
        <w:rPr>
          <w:rFonts w:asciiTheme="majorHAnsi" w:eastAsia="Times New Roman" w:hAnsiTheme="majorHAnsi" w:cs="Tahoma"/>
          <w:b/>
          <w:lang w:eastAsia="fr-FR"/>
        </w:rPr>
        <w:t>( sauf</w:t>
      </w:r>
      <w:proofErr w:type="gramEnd"/>
      <w:r w:rsidR="00142728">
        <w:rPr>
          <w:rFonts w:asciiTheme="majorHAnsi" w:eastAsia="Times New Roman" w:hAnsiTheme="majorHAnsi" w:cs="Tahoma"/>
          <w:b/>
          <w:lang w:eastAsia="fr-FR"/>
        </w:rPr>
        <w:t xml:space="preserve"> </w:t>
      </w:r>
      <w:r>
        <w:rPr>
          <w:rFonts w:asciiTheme="majorHAnsi" w:eastAsia="Times New Roman" w:hAnsiTheme="majorHAnsi" w:cs="Tahoma"/>
          <w:b/>
          <w:lang w:eastAsia="fr-FR"/>
        </w:rPr>
        <w:t xml:space="preserve"> problèmes cutanés ).</w:t>
      </w:r>
      <w:r>
        <w:rPr>
          <w:rFonts w:asciiTheme="majorHAnsi" w:eastAsia="Times New Roman" w:hAnsiTheme="majorHAnsi" w:cs="Tahoma"/>
          <w:b/>
          <w:lang w:eastAsia="fr-FR"/>
        </w:rPr>
        <w:br/>
        <w:t>Il est préférable qu'une paire de chaussure</w:t>
      </w:r>
      <w:r w:rsidR="00142728">
        <w:rPr>
          <w:rFonts w:asciiTheme="majorHAnsi" w:eastAsia="Times New Roman" w:hAnsiTheme="majorHAnsi" w:cs="Tahoma"/>
          <w:b/>
          <w:lang w:eastAsia="fr-FR"/>
        </w:rPr>
        <w:t>s</w:t>
      </w:r>
      <w:r>
        <w:rPr>
          <w:rFonts w:asciiTheme="majorHAnsi" w:eastAsia="Times New Roman" w:hAnsiTheme="majorHAnsi" w:cs="Tahoma"/>
          <w:b/>
          <w:lang w:eastAsia="fr-FR"/>
        </w:rPr>
        <w:t xml:space="preserve"> spéciale</w:t>
      </w:r>
      <w:r w:rsidR="00142728">
        <w:rPr>
          <w:rFonts w:asciiTheme="majorHAnsi" w:eastAsia="Times New Roman" w:hAnsiTheme="majorHAnsi" w:cs="Tahoma"/>
          <w:b/>
          <w:lang w:eastAsia="fr-FR"/>
        </w:rPr>
        <w:t>s</w:t>
      </w:r>
      <w:r>
        <w:rPr>
          <w:rFonts w:asciiTheme="majorHAnsi" w:eastAsia="Times New Roman" w:hAnsiTheme="majorHAnsi" w:cs="Tahoma"/>
          <w:b/>
          <w:lang w:eastAsia="fr-FR"/>
        </w:rPr>
        <w:t xml:space="preserve"> Taiji </w:t>
      </w:r>
      <w:proofErr w:type="spellStart"/>
      <w:r>
        <w:rPr>
          <w:rFonts w:asciiTheme="majorHAnsi" w:eastAsia="Times New Roman" w:hAnsiTheme="majorHAnsi" w:cs="Tahoma"/>
          <w:b/>
          <w:lang w:eastAsia="fr-FR"/>
        </w:rPr>
        <w:t>Quan</w:t>
      </w:r>
      <w:proofErr w:type="spellEnd"/>
      <w:r>
        <w:rPr>
          <w:rFonts w:asciiTheme="majorHAnsi" w:eastAsia="Times New Roman" w:hAnsiTheme="majorHAnsi" w:cs="Tahoma"/>
          <w:b/>
          <w:lang w:eastAsia="fr-FR"/>
        </w:rPr>
        <w:t xml:space="preserve"> soit strictement réservée aux surfaces extérieures.</w:t>
      </w:r>
      <w:r>
        <w:rPr>
          <w:rFonts w:asciiTheme="majorHAnsi" w:eastAsia="Times New Roman" w:hAnsiTheme="majorHAnsi" w:cs="Tahoma"/>
          <w:b/>
          <w:lang w:eastAsia="fr-FR"/>
        </w:rPr>
        <w:br/>
      </w:r>
    </w:p>
    <w:p w:rsidR="00920445" w:rsidRDefault="00920445" w:rsidP="00920445">
      <w:p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imes New Roman"/>
          <w:b/>
          <w:lang w:eastAsia="fr-FR"/>
        </w:rPr>
        <w:t xml:space="preserve">Ne pas marcher pieds nus en dehors du tapis. Utiliser des </w:t>
      </w:r>
      <w:proofErr w:type="spellStart"/>
      <w:r>
        <w:rPr>
          <w:rFonts w:asciiTheme="majorHAnsi" w:eastAsia="Times New Roman" w:hAnsiTheme="majorHAnsi" w:cs="Times New Roman"/>
          <w:b/>
          <w:lang w:eastAsia="fr-FR"/>
        </w:rPr>
        <w:t>zooris</w:t>
      </w:r>
      <w:proofErr w:type="spellEnd"/>
      <w:r>
        <w:rPr>
          <w:rFonts w:asciiTheme="majorHAnsi" w:eastAsia="Times New Roman" w:hAnsiTheme="majorHAnsi" w:cs="Times New Roman"/>
          <w:b/>
          <w:lang w:eastAsia="fr-FR"/>
        </w:rPr>
        <w:t xml:space="preserve"> (ou sandales, </w:t>
      </w:r>
      <w:proofErr w:type="spellStart"/>
      <w:r>
        <w:rPr>
          <w:rFonts w:asciiTheme="majorHAnsi" w:eastAsia="Times New Roman" w:hAnsiTheme="majorHAnsi" w:cs="Times New Roman"/>
          <w:b/>
          <w:lang w:eastAsia="fr-FR"/>
        </w:rPr>
        <w:t>tongues</w:t>
      </w:r>
      <w:proofErr w:type="spellEnd"/>
      <w:r>
        <w:rPr>
          <w:rFonts w:asciiTheme="majorHAnsi" w:eastAsia="Times New Roman" w:hAnsiTheme="majorHAnsi" w:cs="Times New Roman"/>
          <w:b/>
          <w:lang w:eastAsia="fr-FR"/>
        </w:rPr>
        <w:t>,...) à ranger à leur place, jointes, talons contre le tapis pour être prêt à partir.</w:t>
      </w:r>
    </w:p>
    <w:p w:rsidR="00920445" w:rsidRDefault="00920445" w:rsidP="00920445">
      <w:p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br/>
        <w:t>Les professeurs se réservent le droit d'annuler un entrainement mais s'engagent à prévenir par téléphone ou via le blog de l'association les pratiquants concernés par cette absence.</w:t>
      </w:r>
      <w:r>
        <w:rPr>
          <w:rFonts w:asciiTheme="majorHAnsi" w:eastAsia="Times New Roman" w:hAnsiTheme="majorHAnsi" w:cs="Tahoma"/>
          <w:b/>
          <w:lang w:eastAsia="fr-FR"/>
        </w:rPr>
        <w:br/>
      </w:r>
    </w:p>
    <w:p w:rsidR="00920445" w:rsidRDefault="00920445" w:rsidP="00920445">
      <w:pPr>
        <w:spacing w:after="0" w:line="240" w:lineRule="auto"/>
        <w:rPr>
          <w:rFonts w:asciiTheme="majorHAnsi" w:hAnsiTheme="majorHAnsi" w:cs="Arial"/>
          <w:b/>
        </w:rPr>
      </w:pPr>
      <w:r>
        <w:rPr>
          <w:rFonts w:asciiTheme="majorHAnsi" w:hAnsiTheme="majorHAnsi" w:cs="Arial"/>
          <w:b/>
        </w:rPr>
        <w:t>L’usage abusif de vos compétences en arts martiaux sur la voie publique est strictement interdit.</w:t>
      </w:r>
    </w:p>
    <w:p w:rsidR="00920445" w:rsidRDefault="00920445" w:rsidP="00920445">
      <w:pPr>
        <w:spacing w:after="0" w:line="240" w:lineRule="auto"/>
        <w:rPr>
          <w:rFonts w:asciiTheme="majorHAnsi" w:hAnsiTheme="majorHAnsi" w:cs="Arial"/>
          <w:b/>
        </w:rPr>
      </w:pPr>
    </w:p>
    <w:p w:rsidR="00920445" w:rsidRDefault="00920445" w:rsidP="00920445">
      <w:pPr>
        <w:spacing w:after="0" w:line="240" w:lineRule="auto"/>
        <w:rPr>
          <w:rFonts w:asciiTheme="majorHAnsi" w:hAnsiTheme="majorHAnsi" w:cs="Arial"/>
          <w:b/>
        </w:rPr>
      </w:pPr>
      <w:r>
        <w:rPr>
          <w:rFonts w:asciiTheme="majorHAnsi" w:hAnsiTheme="majorHAnsi" w:cs="Arial"/>
          <w:b/>
        </w:rPr>
        <w:t>Toute personne non inscrite au Club, donc non assurée, n’a strictement pas le droit de monter sur le tatami sauf dans le cas d’un cours d’essai après avoir rempli l’autorisation spéciale pour ceux-ci !</w:t>
      </w:r>
    </w:p>
    <w:p w:rsidR="00920445" w:rsidRDefault="00920445" w:rsidP="00920445">
      <w:p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imes New Roman"/>
          <w:b/>
          <w:lang w:eastAsia="fr-FR"/>
        </w:rPr>
        <w:t xml:space="preserve">La responsabilité des ayants-droits reprend ses prérogatives hors des limites du Dojo et 15 minutes après la fin des cours puisqu’ils doivent avoir quitté les locaux comme stipulé plus </w:t>
      </w:r>
      <w:proofErr w:type="gramStart"/>
      <w:r>
        <w:rPr>
          <w:rFonts w:asciiTheme="majorHAnsi" w:eastAsia="Times New Roman" w:hAnsiTheme="majorHAnsi" w:cs="Times New Roman"/>
          <w:b/>
          <w:lang w:eastAsia="fr-FR"/>
        </w:rPr>
        <w:t>haut .</w:t>
      </w:r>
      <w:proofErr w:type="gramEnd"/>
    </w:p>
    <w:p w:rsidR="00920445" w:rsidRDefault="008C5405" w:rsidP="00920445">
      <w:p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imes New Roman"/>
          <w:b/>
          <w:lang w:eastAsia="fr-FR"/>
        </w:rPr>
        <w:t>Toute personne</w:t>
      </w:r>
      <w:r w:rsidR="00142728">
        <w:rPr>
          <w:rFonts w:asciiTheme="majorHAnsi" w:eastAsia="Times New Roman" w:hAnsiTheme="majorHAnsi" w:cs="Times New Roman"/>
          <w:b/>
          <w:lang w:eastAsia="fr-FR"/>
        </w:rPr>
        <w:t xml:space="preserve"> venant faire un cours d’essai</w:t>
      </w:r>
      <w:r w:rsidR="00920445">
        <w:rPr>
          <w:rFonts w:asciiTheme="majorHAnsi" w:eastAsia="Times New Roman" w:hAnsiTheme="majorHAnsi" w:cs="Times New Roman"/>
          <w:b/>
          <w:lang w:eastAsia="fr-FR"/>
        </w:rPr>
        <w:t xml:space="preserve"> se verra remettre un exemplaire du règlement intérieur et devra remplir et signer la fiche se trouvant à la fin de celui-ci et s’acquitter du prix du cours de 10 euros </w:t>
      </w:r>
      <w:proofErr w:type="gramStart"/>
      <w:r w:rsidR="00920445">
        <w:rPr>
          <w:rFonts w:asciiTheme="majorHAnsi" w:eastAsia="Times New Roman" w:hAnsiTheme="majorHAnsi" w:cs="Times New Roman"/>
          <w:b/>
          <w:lang w:eastAsia="fr-FR"/>
        </w:rPr>
        <w:t>( sauf</w:t>
      </w:r>
      <w:proofErr w:type="gramEnd"/>
      <w:r w:rsidR="00920445">
        <w:rPr>
          <w:rFonts w:asciiTheme="majorHAnsi" w:eastAsia="Times New Roman" w:hAnsiTheme="majorHAnsi" w:cs="Times New Roman"/>
          <w:b/>
          <w:lang w:eastAsia="fr-FR"/>
        </w:rPr>
        <w:t xml:space="preserve"> si le moniteur l’en dispense) qui seront déduit</w:t>
      </w:r>
      <w:r>
        <w:rPr>
          <w:rFonts w:asciiTheme="majorHAnsi" w:eastAsia="Times New Roman" w:hAnsiTheme="majorHAnsi" w:cs="Times New Roman"/>
          <w:b/>
          <w:lang w:eastAsia="fr-FR"/>
        </w:rPr>
        <w:t>s</w:t>
      </w:r>
      <w:r w:rsidR="00920445">
        <w:rPr>
          <w:rFonts w:asciiTheme="majorHAnsi" w:eastAsia="Times New Roman" w:hAnsiTheme="majorHAnsi" w:cs="Times New Roman"/>
          <w:b/>
          <w:lang w:eastAsia="fr-FR"/>
        </w:rPr>
        <w:t xml:space="preserve"> de la cotisation s’il y a inscription.</w:t>
      </w:r>
    </w:p>
    <w:p w:rsidR="00920445" w:rsidRPr="00707C9B" w:rsidRDefault="00920445" w:rsidP="00920445">
      <w:pPr>
        <w:spacing w:before="100" w:beforeAutospacing="1" w:after="100" w:afterAutospacing="1" w:line="240" w:lineRule="auto"/>
        <w:rPr>
          <w:rFonts w:asciiTheme="majorHAnsi" w:eastAsia="Times New Roman" w:hAnsiTheme="majorHAnsi" w:cs="Times New Roman"/>
          <w:color w:val="C00000"/>
          <w:sz w:val="28"/>
          <w:szCs w:val="28"/>
          <w:u w:val="single"/>
          <w:lang w:eastAsia="fr-FR"/>
        </w:rPr>
      </w:pPr>
      <w:r>
        <w:rPr>
          <w:rFonts w:asciiTheme="majorHAnsi" w:eastAsia="Times New Roman" w:hAnsiTheme="majorHAnsi" w:cs="Tahoma"/>
          <w:sz w:val="16"/>
          <w:szCs w:val="16"/>
          <w:lang w:eastAsia="fr-FR"/>
        </w:rPr>
        <w:br/>
      </w:r>
      <w:r w:rsidRPr="00707C9B">
        <w:rPr>
          <w:rStyle w:val="lev"/>
          <w:rFonts w:asciiTheme="majorHAnsi" w:hAnsiTheme="majorHAnsi" w:cs="Arial"/>
          <w:color w:val="C00000"/>
          <w:sz w:val="28"/>
          <w:szCs w:val="28"/>
          <w:u w:val="single"/>
        </w:rPr>
        <w:t xml:space="preserve">ARTICLE 3 : </w:t>
      </w:r>
      <w:proofErr w:type="gramStart"/>
      <w:r w:rsidRPr="00707C9B">
        <w:rPr>
          <w:rStyle w:val="lev"/>
          <w:rFonts w:asciiTheme="majorHAnsi" w:hAnsiTheme="majorHAnsi" w:cs="Arial"/>
          <w:color w:val="C00000"/>
          <w:sz w:val="28"/>
          <w:szCs w:val="28"/>
          <w:u w:val="single"/>
        </w:rPr>
        <w:t>Hygiène ,</w:t>
      </w:r>
      <w:proofErr w:type="gramEnd"/>
      <w:r w:rsidRPr="00707C9B">
        <w:rPr>
          <w:rStyle w:val="lev"/>
          <w:rFonts w:asciiTheme="majorHAnsi" w:hAnsiTheme="majorHAnsi" w:cs="Arial"/>
          <w:color w:val="C00000"/>
          <w:sz w:val="28"/>
          <w:szCs w:val="28"/>
          <w:u w:val="single"/>
        </w:rPr>
        <w:t xml:space="preserve"> sécurité et règles de conduite</w:t>
      </w:r>
    </w:p>
    <w:p w:rsidR="00920445" w:rsidRDefault="00920445" w:rsidP="00920445">
      <w:pPr>
        <w:rPr>
          <w:rFonts w:asciiTheme="majorHAnsi" w:hAnsiTheme="majorHAnsi" w:cs="Arial"/>
          <w:b/>
          <w:u w:val="single"/>
        </w:rPr>
      </w:pPr>
      <w:r>
        <w:rPr>
          <w:rFonts w:asciiTheme="majorHAnsi" w:eastAsia="Times New Roman" w:hAnsiTheme="majorHAnsi" w:cs="Tahoma"/>
          <w:sz w:val="16"/>
          <w:szCs w:val="16"/>
          <w:lang w:eastAsia="fr-FR"/>
        </w:rPr>
        <w:lastRenderedPageBreak/>
        <w:br/>
      </w:r>
      <w:r>
        <w:rPr>
          <w:rFonts w:asciiTheme="majorHAnsi" w:eastAsia="Times New Roman" w:hAnsiTheme="majorHAnsi" w:cs="Tahoma"/>
          <w:b/>
          <w:lang w:eastAsia="fr-FR"/>
        </w:rPr>
        <w:t>Les tenues doivent être propres à chaque entraînement. Un second t-shirt peut être prévu afin de se changer pendant l’entraînement si nécessaire.</w:t>
      </w:r>
    </w:p>
    <w:p w:rsidR="00920445" w:rsidRDefault="00920445" w:rsidP="00920445">
      <w:pPr>
        <w:rPr>
          <w:rFonts w:asciiTheme="majorHAnsi" w:eastAsia="Times New Roman" w:hAnsiTheme="majorHAnsi" w:cs="Tahoma"/>
          <w:b/>
          <w:lang w:eastAsia="fr-FR"/>
        </w:rPr>
      </w:pPr>
      <w:r>
        <w:rPr>
          <w:rFonts w:asciiTheme="majorHAnsi" w:eastAsia="Times New Roman" w:hAnsiTheme="majorHAnsi" w:cs="Tahoma"/>
          <w:b/>
          <w:lang w:eastAsia="fr-FR"/>
        </w:rPr>
        <w:br/>
        <w:t>Durant les cours, il est interdit de porter des bijoux, montre ou autres objets susceptibles de blesser son porteur ou un partenaire d’entraînement. De même, les ongles des mains et des pieds doivent être cour</w:t>
      </w:r>
      <w:r w:rsidR="008C5405">
        <w:rPr>
          <w:rFonts w:asciiTheme="majorHAnsi" w:eastAsia="Times New Roman" w:hAnsiTheme="majorHAnsi" w:cs="Tahoma"/>
          <w:b/>
          <w:lang w:eastAsia="fr-FR"/>
        </w:rPr>
        <w:t>t</w:t>
      </w:r>
      <w:r>
        <w:rPr>
          <w:rFonts w:asciiTheme="majorHAnsi" w:eastAsia="Times New Roman" w:hAnsiTheme="majorHAnsi" w:cs="Tahoma"/>
          <w:b/>
          <w:lang w:eastAsia="fr-FR"/>
        </w:rPr>
        <w:t xml:space="preserve">s et propres pour éviter toute blessure. </w:t>
      </w:r>
    </w:p>
    <w:p w:rsidR="00920445" w:rsidRDefault="00920445" w:rsidP="00920445">
      <w:pPr>
        <w:rPr>
          <w:rFonts w:asciiTheme="majorHAnsi" w:hAnsiTheme="majorHAnsi" w:cs="Arial"/>
          <w:b/>
          <w:u w:val="single"/>
        </w:rPr>
      </w:pPr>
      <w:r>
        <w:rPr>
          <w:rFonts w:asciiTheme="majorHAnsi" w:eastAsia="Times New Roman" w:hAnsiTheme="majorHAnsi" w:cs="Tahoma"/>
          <w:b/>
          <w:lang w:eastAsia="fr-FR"/>
        </w:rPr>
        <w:br/>
        <w:t xml:space="preserve">Le respect des personnes, du matériel et des locaux est une règle primordiale au sein de l’association et de la </w:t>
      </w:r>
      <w:proofErr w:type="gramStart"/>
      <w:r>
        <w:rPr>
          <w:rFonts w:asciiTheme="majorHAnsi" w:eastAsia="Times New Roman" w:hAnsiTheme="majorHAnsi" w:cs="Tahoma"/>
          <w:b/>
          <w:lang w:eastAsia="fr-FR"/>
        </w:rPr>
        <w:t>salle .</w:t>
      </w:r>
      <w:proofErr w:type="gramEnd"/>
      <w:r>
        <w:rPr>
          <w:rFonts w:asciiTheme="majorHAnsi" w:eastAsia="Times New Roman" w:hAnsiTheme="majorHAnsi" w:cs="Tahoma"/>
          <w:b/>
          <w:lang w:eastAsia="fr-FR"/>
        </w:rPr>
        <w:t xml:space="preserve"> Tous les pratiquants doivent se conformer aux règles de disciplines et au code moral de l’association </w:t>
      </w:r>
      <w:proofErr w:type="gramStart"/>
      <w:r>
        <w:rPr>
          <w:rFonts w:asciiTheme="majorHAnsi" w:eastAsia="Times New Roman" w:hAnsiTheme="majorHAnsi" w:cs="Tahoma"/>
          <w:b/>
          <w:lang w:eastAsia="fr-FR"/>
        </w:rPr>
        <w:t>ATAMCA .</w:t>
      </w:r>
      <w:proofErr w:type="gramEnd"/>
      <w:r>
        <w:rPr>
          <w:rFonts w:asciiTheme="majorHAnsi" w:eastAsia="Times New Roman" w:hAnsiTheme="majorHAnsi" w:cs="Tahoma"/>
          <w:b/>
          <w:lang w:eastAsia="fr-FR"/>
        </w:rPr>
        <w:t xml:space="preserve"> Tout membre qui tiendrait des propos incorrects (insultes, propos raciste</w:t>
      </w:r>
      <w:r w:rsidR="008C5405">
        <w:rPr>
          <w:rFonts w:asciiTheme="majorHAnsi" w:eastAsia="Times New Roman" w:hAnsiTheme="majorHAnsi" w:cs="Tahoma"/>
          <w:b/>
          <w:lang w:eastAsia="fr-FR"/>
        </w:rPr>
        <w:t>s</w:t>
      </w:r>
      <w:r>
        <w:rPr>
          <w:rFonts w:asciiTheme="majorHAnsi" w:eastAsia="Times New Roman" w:hAnsiTheme="majorHAnsi" w:cs="Tahoma"/>
          <w:b/>
          <w:lang w:eastAsia="fr-FR"/>
        </w:rPr>
        <w:t xml:space="preserve"> à caractère religieux ou autres....), qui aurait une mauvaise conduite lors des entraînements ou des stages pourrait faire l’objet d’une sanction (avertissement, exclusion temporaire ou définitive).</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br/>
        <w:t>Le matériel et la salle mis à d</w:t>
      </w:r>
      <w:r w:rsidR="00142728">
        <w:rPr>
          <w:rFonts w:asciiTheme="majorHAnsi" w:eastAsia="Times New Roman" w:hAnsiTheme="majorHAnsi" w:cs="Tahoma"/>
          <w:b/>
          <w:lang w:eastAsia="fr-FR"/>
        </w:rPr>
        <w:t>isposition des pratiquants, doivent</w:t>
      </w:r>
      <w:r>
        <w:rPr>
          <w:rFonts w:asciiTheme="majorHAnsi" w:eastAsia="Times New Roman" w:hAnsiTheme="majorHAnsi" w:cs="Tahoma"/>
          <w:b/>
          <w:lang w:eastAsia="fr-FR"/>
        </w:rPr>
        <w:t xml:space="preserve"> être rangé</w:t>
      </w:r>
      <w:r w:rsidR="00142728">
        <w:rPr>
          <w:rFonts w:asciiTheme="majorHAnsi" w:eastAsia="Times New Roman" w:hAnsiTheme="majorHAnsi" w:cs="Tahoma"/>
          <w:b/>
          <w:lang w:eastAsia="fr-FR"/>
        </w:rPr>
        <w:t>s</w:t>
      </w:r>
      <w:r>
        <w:rPr>
          <w:rFonts w:asciiTheme="majorHAnsi" w:eastAsia="Times New Roman" w:hAnsiTheme="majorHAnsi" w:cs="Tahoma"/>
          <w:b/>
          <w:lang w:eastAsia="fr-FR"/>
        </w:rPr>
        <w:t xml:space="preserve"> tel</w:t>
      </w:r>
      <w:r w:rsidR="00F900E4">
        <w:rPr>
          <w:rFonts w:asciiTheme="majorHAnsi" w:eastAsia="Times New Roman" w:hAnsiTheme="majorHAnsi" w:cs="Tahoma"/>
          <w:b/>
          <w:lang w:eastAsia="fr-FR"/>
        </w:rPr>
        <w:t>s</w:t>
      </w:r>
      <w:r>
        <w:rPr>
          <w:rFonts w:asciiTheme="majorHAnsi" w:eastAsia="Times New Roman" w:hAnsiTheme="majorHAnsi" w:cs="Tahoma"/>
          <w:b/>
          <w:lang w:eastAsia="fr-FR"/>
        </w:rPr>
        <w:t xml:space="preserve"> qu’il</w:t>
      </w:r>
      <w:r w:rsidR="00142728">
        <w:rPr>
          <w:rFonts w:asciiTheme="majorHAnsi" w:eastAsia="Times New Roman" w:hAnsiTheme="majorHAnsi" w:cs="Tahoma"/>
          <w:b/>
          <w:lang w:eastAsia="fr-FR"/>
        </w:rPr>
        <w:t>s étaient avant leur</w:t>
      </w:r>
      <w:r>
        <w:rPr>
          <w:rFonts w:asciiTheme="majorHAnsi" w:eastAsia="Times New Roman" w:hAnsiTheme="majorHAnsi" w:cs="Tahoma"/>
          <w:b/>
          <w:lang w:eastAsia="fr-FR"/>
        </w:rPr>
        <w:t xml:space="preserve"> utilisation. En cas de dégradation volontaire pour diverses raisons, le pratiquant devra rembourser l'association. Un tel comportement entrainera une sanction disciplinaire pouvant aller jusqu’à l’exclusion définitive. Une amende peut-être exigée pour la dégradation volontaire de tout ou partie d’un équipement (tapis, tatami,  etc.….</w:t>
      </w:r>
      <w:proofErr w:type="gramStart"/>
      <w:r>
        <w:rPr>
          <w:rFonts w:asciiTheme="majorHAnsi" w:eastAsia="Times New Roman" w:hAnsiTheme="majorHAnsi" w:cs="Tahoma"/>
          <w:b/>
          <w:lang w:eastAsia="fr-FR"/>
        </w:rPr>
        <w:t>)</w:t>
      </w:r>
      <w:proofErr w:type="gramEnd"/>
      <w:r>
        <w:rPr>
          <w:rFonts w:asciiTheme="majorHAnsi" w:eastAsia="Times New Roman" w:hAnsiTheme="majorHAnsi" w:cs="Tahoma"/>
          <w:b/>
          <w:lang w:eastAsia="fr-FR"/>
        </w:rPr>
        <w:br/>
        <w:t>L'association décline toute responsabilité en cas de perte ou de vol dans l’enceinte de l’établissement.</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Chaque pratiquant sera responsable des personnes extérieures qu’il aura invité à participer aux séances. Il est demandé de prévenir le professeur à l’avance.</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Le port de lunettes de vue se fait sous la responsabilité de l’adhérent. En cas de dommages, l’association ne peut être tenue pour responsable. Les lentilles de contacts sont préférables.</w:t>
      </w:r>
    </w:p>
    <w:p w:rsidR="00920445" w:rsidRDefault="00920445" w:rsidP="00920445">
      <w:pPr>
        <w:spacing w:after="0" w:line="240" w:lineRule="auto"/>
        <w:ind w:left="720"/>
        <w:rPr>
          <w:rFonts w:asciiTheme="majorHAnsi" w:hAnsiTheme="majorHAnsi" w:cs="Arial"/>
          <w:b/>
        </w:rPr>
      </w:pPr>
    </w:p>
    <w:p w:rsidR="00920445" w:rsidRPr="00707C9B" w:rsidRDefault="00920445" w:rsidP="00920445">
      <w:pPr>
        <w:rPr>
          <w:rFonts w:asciiTheme="majorHAnsi" w:hAnsiTheme="majorHAnsi" w:cs="Arial"/>
          <w:color w:val="C00000"/>
          <w:sz w:val="28"/>
          <w:szCs w:val="28"/>
          <w:u w:val="single"/>
        </w:rPr>
      </w:pPr>
      <w:r w:rsidRPr="00707C9B">
        <w:rPr>
          <w:rStyle w:val="lev"/>
          <w:rFonts w:asciiTheme="majorHAnsi" w:hAnsiTheme="majorHAnsi" w:cs="Arial"/>
          <w:color w:val="C00000"/>
          <w:sz w:val="28"/>
          <w:szCs w:val="28"/>
          <w:u w:val="single"/>
        </w:rPr>
        <w:t xml:space="preserve">ARTICLE 4 : Utilisation et manipulation des armes traditionnelles </w:t>
      </w:r>
    </w:p>
    <w:p w:rsidR="00920445" w:rsidRDefault="00920445" w:rsidP="00920445">
      <w:pPr>
        <w:rPr>
          <w:rFonts w:asciiTheme="majorHAnsi" w:hAnsiTheme="majorHAnsi" w:cs="Arial"/>
          <w:b/>
          <w:u w:val="single"/>
        </w:rPr>
      </w:pPr>
      <w:r>
        <w:rPr>
          <w:rFonts w:asciiTheme="majorHAnsi" w:eastAsia="Times New Roman" w:hAnsiTheme="majorHAnsi" w:cs="Tahoma"/>
          <w:b/>
          <w:lang w:eastAsia="fr-FR"/>
        </w:rPr>
        <w:t xml:space="preserve">La manipulation des armes traditionnelles  est réservée seulement aux gradés, sauf cas particulier. Les armes des gradés ne peuvent être prêtées aux non gradés pour des raisons de sécurité. </w:t>
      </w:r>
      <w:r>
        <w:rPr>
          <w:rFonts w:asciiTheme="majorHAnsi" w:eastAsia="Times New Roman" w:hAnsiTheme="majorHAnsi" w:cs="Tahoma"/>
          <w:b/>
          <w:lang w:eastAsia="fr-FR"/>
        </w:rPr>
        <w:br/>
        <w:t>Les armes ne doivent pas être visibles en dehors de l’aire d’entraînement, et doivent être rangées dans leurs sacs ou étuis pendant les transports. En cas de représentations, chacun est responsable de ses armes lors des déplacements</w:t>
      </w:r>
      <w:r>
        <w:rPr>
          <w:rFonts w:asciiTheme="majorHAnsi" w:eastAsia="Times New Roman" w:hAnsiTheme="majorHAnsi" w:cs="Tahoma"/>
          <w:b/>
          <w:lang w:eastAsia="fr-FR"/>
        </w:rPr>
        <w:br/>
        <w:t>Le pratiquant porte la responsabilité de la sécurisation de la zone d’utilisation (distances de sécurité etc.) de son arme.</w:t>
      </w:r>
    </w:p>
    <w:p w:rsidR="00920445" w:rsidRPr="00707C9B" w:rsidRDefault="00920445" w:rsidP="00920445">
      <w:pPr>
        <w:rPr>
          <w:rStyle w:val="lev"/>
          <w:color w:val="C00000"/>
          <w:sz w:val="28"/>
          <w:szCs w:val="28"/>
          <w:u w:val="single"/>
        </w:rPr>
      </w:pPr>
      <w:r w:rsidRPr="00707C9B">
        <w:rPr>
          <w:rStyle w:val="lev"/>
          <w:rFonts w:asciiTheme="majorHAnsi" w:hAnsiTheme="majorHAnsi" w:cs="Arial"/>
          <w:color w:val="C00000"/>
          <w:sz w:val="28"/>
          <w:szCs w:val="28"/>
          <w:u w:val="single"/>
        </w:rPr>
        <w:t xml:space="preserve">ARTICLE 5 : Tenue pour la pratique du Qi Gong et du Taiji </w:t>
      </w:r>
      <w:proofErr w:type="spellStart"/>
      <w:r w:rsidRPr="00707C9B">
        <w:rPr>
          <w:rStyle w:val="lev"/>
          <w:rFonts w:asciiTheme="majorHAnsi" w:hAnsiTheme="majorHAnsi" w:cs="Arial"/>
          <w:color w:val="C00000"/>
          <w:sz w:val="28"/>
          <w:szCs w:val="28"/>
          <w:u w:val="single"/>
        </w:rPr>
        <w:t>Quan</w:t>
      </w:r>
      <w:proofErr w:type="spellEnd"/>
    </w:p>
    <w:p w:rsidR="00920445" w:rsidRDefault="00920445" w:rsidP="00920445">
      <w:r>
        <w:rPr>
          <w:rFonts w:asciiTheme="majorHAnsi" w:hAnsiTheme="majorHAnsi" w:cs="Arial"/>
          <w:b/>
        </w:rPr>
        <w:t>La tenue pour le cours d’essai et les cours en général sera composée d’un tee-shirt, et d’un bas de jogging : toute tenue de ville sera proscrite.</w:t>
      </w:r>
    </w:p>
    <w:p w:rsidR="00920445" w:rsidRDefault="00920445" w:rsidP="00920445">
      <w:pPr>
        <w:rPr>
          <w:rFonts w:asciiTheme="majorHAnsi" w:hAnsiTheme="majorHAnsi" w:cs="Arial"/>
          <w:b/>
        </w:rPr>
      </w:pPr>
      <w:r>
        <w:rPr>
          <w:rFonts w:asciiTheme="majorHAnsi" w:hAnsiTheme="majorHAnsi" w:cs="Arial"/>
          <w:b/>
        </w:rPr>
        <w:lastRenderedPageBreak/>
        <w:t xml:space="preserve">Par la suite les tee-shirts de l’école </w:t>
      </w:r>
      <w:proofErr w:type="spellStart"/>
      <w:proofErr w:type="gramStart"/>
      <w:r>
        <w:rPr>
          <w:rFonts w:asciiTheme="majorHAnsi" w:hAnsiTheme="majorHAnsi" w:cs="Arial"/>
          <w:b/>
        </w:rPr>
        <w:t>Hunyuan</w:t>
      </w:r>
      <w:proofErr w:type="spellEnd"/>
      <w:r>
        <w:rPr>
          <w:rFonts w:asciiTheme="majorHAnsi" w:hAnsiTheme="majorHAnsi" w:cs="Arial"/>
          <w:b/>
        </w:rPr>
        <w:t xml:space="preserve"> ,</w:t>
      </w:r>
      <w:proofErr w:type="gramEnd"/>
      <w:r>
        <w:rPr>
          <w:rFonts w:asciiTheme="majorHAnsi" w:hAnsiTheme="majorHAnsi" w:cs="Arial"/>
          <w:b/>
        </w:rPr>
        <w:t xml:space="preserve"> de l’association ATAMCA</w:t>
      </w:r>
      <w:r w:rsidR="005138AF">
        <w:rPr>
          <w:rFonts w:asciiTheme="majorHAnsi" w:hAnsiTheme="majorHAnsi" w:cs="Arial"/>
          <w:b/>
        </w:rPr>
        <w:t xml:space="preserve"> ( l’achat d’un , lors de la 1</w:t>
      </w:r>
      <w:r w:rsidR="005138AF" w:rsidRPr="005138AF">
        <w:rPr>
          <w:rFonts w:asciiTheme="majorHAnsi" w:hAnsiTheme="majorHAnsi" w:cs="Arial"/>
          <w:b/>
          <w:vertAlign w:val="superscript"/>
        </w:rPr>
        <w:t>ère</w:t>
      </w:r>
      <w:r w:rsidR="005138AF">
        <w:rPr>
          <w:rFonts w:asciiTheme="majorHAnsi" w:hAnsiTheme="majorHAnsi" w:cs="Arial"/>
          <w:b/>
        </w:rPr>
        <w:t xml:space="preserve"> année d’inscription , est obligatoire )</w:t>
      </w:r>
      <w:r>
        <w:rPr>
          <w:rFonts w:asciiTheme="majorHAnsi" w:hAnsiTheme="majorHAnsi" w:cs="Arial"/>
          <w:b/>
        </w:rPr>
        <w:t xml:space="preserve">  ou les tenues chinoises traditionnelles sont recommandées mais non obligatoires .</w:t>
      </w:r>
    </w:p>
    <w:p w:rsidR="00920445" w:rsidRDefault="00920445" w:rsidP="00920445">
      <w:pPr>
        <w:rPr>
          <w:rFonts w:asciiTheme="majorHAnsi" w:hAnsiTheme="majorHAnsi" w:cs="Arial"/>
          <w:b/>
        </w:rPr>
      </w:pPr>
      <w:r>
        <w:rPr>
          <w:rFonts w:asciiTheme="majorHAnsi" w:hAnsiTheme="majorHAnsi" w:cs="Arial"/>
          <w:b/>
        </w:rPr>
        <w:t xml:space="preserve">Sur le </w:t>
      </w:r>
      <w:proofErr w:type="gramStart"/>
      <w:r>
        <w:rPr>
          <w:rFonts w:asciiTheme="majorHAnsi" w:hAnsiTheme="majorHAnsi" w:cs="Arial"/>
          <w:b/>
        </w:rPr>
        <w:t>tatami ,</w:t>
      </w:r>
      <w:proofErr w:type="gramEnd"/>
      <w:r>
        <w:rPr>
          <w:rFonts w:asciiTheme="majorHAnsi" w:hAnsiTheme="majorHAnsi" w:cs="Arial"/>
          <w:b/>
        </w:rPr>
        <w:t xml:space="preserve"> la pratique se fait pieds nus</w:t>
      </w:r>
      <w:r w:rsidR="005138AF">
        <w:rPr>
          <w:rFonts w:asciiTheme="majorHAnsi" w:hAnsiTheme="majorHAnsi" w:cs="Arial"/>
          <w:b/>
        </w:rPr>
        <w:t xml:space="preserve"> ou  avec des chaussettes propres réservées uniquement pour la pratique</w:t>
      </w:r>
      <w:r>
        <w:rPr>
          <w:rFonts w:asciiTheme="majorHAnsi" w:hAnsiTheme="majorHAnsi" w:cs="Arial"/>
          <w:b/>
        </w:rPr>
        <w:t xml:space="preserve"> et à l’extérieur avec des chaussures adaptées ou spéciales pour le Taiji </w:t>
      </w:r>
      <w:proofErr w:type="spellStart"/>
      <w:r>
        <w:rPr>
          <w:rFonts w:asciiTheme="majorHAnsi" w:hAnsiTheme="majorHAnsi" w:cs="Arial"/>
          <w:b/>
        </w:rPr>
        <w:t>Quan</w:t>
      </w:r>
      <w:proofErr w:type="spellEnd"/>
      <w:r>
        <w:rPr>
          <w:rFonts w:asciiTheme="majorHAnsi" w:hAnsiTheme="majorHAnsi" w:cs="Arial"/>
          <w:b/>
        </w:rPr>
        <w:t xml:space="preserve"> ou le Kung Fu type </w:t>
      </w:r>
      <w:proofErr w:type="spellStart"/>
      <w:r>
        <w:rPr>
          <w:rFonts w:asciiTheme="majorHAnsi" w:hAnsiTheme="majorHAnsi" w:cs="Arial"/>
          <w:b/>
        </w:rPr>
        <w:t>Feiyu</w:t>
      </w:r>
      <w:r w:rsidR="00142728">
        <w:rPr>
          <w:rFonts w:asciiTheme="majorHAnsi" w:hAnsiTheme="majorHAnsi" w:cs="Arial"/>
          <w:b/>
        </w:rPr>
        <w:t>e</w:t>
      </w:r>
      <w:proofErr w:type="spellEnd"/>
      <w:r w:rsidR="00142728">
        <w:rPr>
          <w:rFonts w:asciiTheme="majorHAnsi" w:hAnsiTheme="majorHAnsi" w:cs="Arial"/>
          <w:b/>
        </w:rPr>
        <w:t xml:space="preserve"> ou assimilé </w:t>
      </w:r>
      <w:r>
        <w:rPr>
          <w:rFonts w:asciiTheme="majorHAnsi" w:hAnsiTheme="majorHAnsi" w:cs="Arial"/>
          <w:b/>
        </w:rPr>
        <w:t>.</w:t>
      </w:r>
    </w:p>
    <w:p w:rsidR="00920445" w:rsidRPr="00707C9B" w:rsidRDefault="00920445" w:rsidP="00920445">
      <w:pPr>
        <w:rPr>
          <w:rStyle w:val="lev"/>
          <w:color w:val="C00000"/>
          <w:sz w:val="28"/>
          <w:szCs w:val="28"/>
          <w:u w:val="single"/>
        </w:rPr>
      </w:pPr>
      <w:r w:rsidRPr="00707C9B">
        <w:rPr>
          <w:rStyle w:val="lev"/>
          <w:rFonts w:asciiTheme="majorHAnsi" w:hAnsiTheme="majorHAnsi" w:cs="Arial"/>
          <w:color w:val="C00000"/>
          <w:sz w:val="28"/>
          <w:szCs w:val="28"/>
          <w:u w:val="single"/>
        </w:rPr>
        <w:t>ARTICLE 6 : Passages de grades</w:t>
      </w:r>
    </w:p>
    <w:p w:rsidR="00920445" w:rsidRDefault="00920445" w:rsidP="00920445">
      <w:r>
        <w:rPr>
          <w:rFonts w:asciiTheme="majorHAnsi" w:hAnsiTheme="majorHAnsi" w:cs="Arial"/>
          <w:b/>
        </w:rPr>
        <w:t xml:space="preserve">Les pratiquants qui souhaitent passer les </w:t>
      </w:r>
      <w:proofErr w:type="spellStart"/>
      <w:r>
        <w:rPr>
          <w:rFonts w:asciiTheme="majorHAnsi" w:hAnsiTheme="majorHAnsi" w:cs="Arial"/>
          <w:b/>
        </w:rPr>
        <w:t>duans</w:t>
      </w:r>
      <w:proofErr w:type="spellEnd"/>
      <w:r>
        <w:rPr>
          <w:rFonts w:asciiTheme="majorHAnsi" w:hAnsiTheme="majorHAnsi" w:cs="Arial"/>
          <w:b/>
        </w:rPr>
        <w:t xml:space="preserve"> et les ATT doivent en faire par</w:t>
      </w:r>
      <w:r w:rsidR="00142728">
        <w:rPr>
          <w:rFonts w:asciiTheme="majorHAnsi" w:hAnsiTheme="majorHAnsi" w:cs="Arial"/>
          <w:b/>
        </w:rPr>
        <w:t xml:space="preserve">t au professeur </w:t>
      </w:r>
      <w:r>
        <w:rPr>
          <w:rFonts w:asciiTheme="majorHAnsi" w:hAnsiTheme="majorHAnsi" w:cs="Arial"/>
          <w:b/>
        </w:rPr>
        <w:t xml:space="preserve"> </w:t>
      </w:r>
      <w:proofErr w:type="gramStart"/>
      <w:r>
        <w:rPr>
          <w:rFonts w:asciiTheme="majorHAnsi" w:hAnsiTheme="majorHAnsi" w:cs="Arial"/>
          <w:b/>
        </w:rPr>
        <w:t xml:space="preserve">qui </w:t>
      </w:r>
      <w:r w:rsidR="00142728">
        <w:rPr>
          <w:rFonts w:asciiTheme="majorHAnsi" w:hAnsiTheme="majorHAnsi" w:cs="Arial"/>
          <w:b/>
        </w:rPr>
        <w:t>,</w:t>
      </w:r>
      <w:proofErr w:type="gramEnd"/>
      <w:r w:rsidR="00142728">
        <w:rPr>
          <w:rFonts w:asciiTheme="majorHAnsi" w:hAnsiTheme="majorHAnsi" w:cs="Arial"/>
          <w:b/>
        </w:rPr>
        <w:t xml:space="preserve"> </w:t>
      </w:r>
      <w:r>
        <w:rPr>
          <w:rFonts w:asciiTheme="majorHAnsi" w:hAnsiTheme="majorHAnsi" w:cs="Arial"/>
          <w:b/>
        </w:rPr>
        <w:t>s’il pense que le niveau du pratiquant</w:t>
      </w:r>
      <w:r w:rsidR="008C5405">
        <w:rPr>
          <w:rFonts w:asciiTheme="majorHAnsi" w:hAnsiTheme="majorHAnsi" w:cs="Arial"/>
          <w:b/>
        </w:rPr>
        <w:t xml:space="preserve"> le</w:t>
      </w:r>
      <w:r w:rsidR="00142728">
        <w:rPr>
          <w:rFonts w:asciiTheme="majorHAnsi" w:hAnsiTheme="majorHAnsi" w:cs="Arial"/>
          <w:b/>
        </w:rPr>
        <w:t xml:space="preserve"> lui permet </w:t>
      </w:r>
      <w:r>
        <w:rPr>
          <w:rFonts w:asciiTheme="majorHAnsi" w:hAnsiTheme="majorHAnsi" w:cs="Arial"/>
          <w:b/>
        </w:rPr>
        <w:t xml:space="preserve"> </w:t>
      </w:r>
      <w:r w:rsidR="00F900E4">
        <w:rPr>
          <w:rFonts w:asciiTheme="majorHAnsi" w:hAnsiTheme="majorHAnsi" w:cs="Arial"/>
          <w:b/>
        </w:rPr>
        <w:t xml:space="preserve">, </w:t>
      </w:r>
      <w:r>
        <w:rPr>
          <w:rFonts w:asciiTheme="majorHAnsi" w:hAnsiTheme="majorHAnsi" w:cs="Arial"/>
          <w:b/>
        </w:rPr>
        <w:t>l’aidera dans sa préparation et dans ses démarches pour ces passages de grades au</w:t>
      </w:r>
      <w:r w:rsidR="00B231B0">
        <w:rPr>
          <w:rFonts w:asciiTheme="majorHAnsi" w:hAnsiTheme="majorHAnsi" w:cs="Arial"/>
          <w:b/>
        </w:rPr>
        <w:t>près de notre fédération FFKDA</w:t>
      </w:r>
      <w:r>
        <w:rPr>
          <w:rFonts w:asciiTheme="majorHAnsi" w:hAnsiTheme="majorHAnsi" w:cs="Arial"/>
          <w:b/>
        </w:rPr>
        <w:t xml:space="preserve"> .</w:t>
      </w:r>
    </w:p>
    <w:p w:rsidR="00920445" w:rsidRDefault="00920445" w:rsidP="00920445">
      <w:pPr>
        <w:rPr>
          <w:rFonts w:asciiTheme="majorHAnsi" w:hAnsiTheme="majorHAnsi" w:cs="Arial"/>
          <w:b/>
        </w:rPr>
      </w:pPr>
      <w:r>
        <w:rPr>
          <w:rFonts w:asciiTheme="majorHAnsi" w:hAnsiTheme="majorHAnsi" w:cs="Arial"/>
          <w:b/>
        </w:rPr>
        <w:t>Il en est de même pour les préparation</w:t>
      </w:r>
      <w:r w:rsidR="00142728">
        <w:rPr>
          <w:rFonts w:asciiTheme="majorHAnsi" w:hAnsiTheme="majorHAnsi" w:cs="Arial"/>
          <w:b/>
        </w:rPr>
        <w:t>s</w:t>
      </w:r>
      <w:r>
        <w:rPr>
          <w:rFonts w:asciiTheme="majorHAnsi" w:hAnsiTheme="majorHAnsi" w:cs="Arial"/>
          <w:b/>
        </w:rPr>
        <w:t xml:space="preserve"> et formation</w:t>
      </w:r>
      <w:r w:rsidR="00142728">
        <w:rPr>
          <w:rFonts w:asciiTheme="majorHAnsi" w:hAnsiTheme="majorHAnsi" w:cs="Arial"/>
          <w:b/>
        </w:rPr>
        <w:t>s</w:t>
      </w:r>
      <w:r>
        <w:rPr>
          <w:rFonts w:asciiTheme="majorHAnsi" w:hAnsiTheme="majorHAnsi" w:cs="Arial"/>
          <w:b/>
        </w:rPr>
        <w:t xml:space="preserve"> aux diplômes d’enseignants </w:t>
      </w:r>
      <w:proofErr w:type="gramStart"/>
      <w:r>
        <w:rPr>
          <w:rFonts w:asciiTheme="majorHAnsi" w:hAnsiTheme="majorHAnsi" w:cs="Arial"/>
          <w:b/>
        </w:rPr>
        <w:t>( CM</w:t>
      </w:r>
      <w:proofErr w:type="gramEnd"/>
      <w:r>
        <w:rPr>
          <w:rFonts w:asciiTheme="majorHAnsi" w:hAnsiTheme="majorHAnsi" w:cs="Arial"/>
          <w:b/>
        </w:rPr>
        <w:t xml:space="preserve"> , CQP et DEJEPS ) ainsi que pour les formations de l’école </w:t>
      </w:r>
      <w:proofErr w:type="spellStart"/>
      <w:r>
        <w:rPr>
          <w:rFonts w:asciiTheme="majorHAnsi" w:hAnsiTheme="majorHAnsi" w:cs="Arial"/>
          <w:b/>
        </w:rPr>
        <w:t>Hunyuan</w:t>
      </w:r>
      <w:proofErr w:type="spellEnd"/>
      <w:r>
        <w:rPr>
          <w:rFonts w:asciiTheme="majorHAnsi" w:hAnsiTheme="majorHAnsi" w:cs="Arial"/>
          <w:b/>
        </w:rPr>
        <w:t>.</w:t>
      </w:r>
    </w:p>
    <w:p w:rsidR="00920445" w:rsidRDefault="00920445" w:rsidP="00920445">
      <w:pPr>
        <w:rPr>
          <w:rFonts w:asciiTheme="majorHAnsi" w:hAnsiTheme="majorHAnsi" w:cs="Arial"/>
          <w:b/>
        </w:rPr>
      </w:pPr>
      <w:r>
        <w:rPr>
          <w:rFonts w:asciiTheme="majorHAnsi" w:hAnsiTheme="majorHAnsi" w:cs="Arial"/>
          <w:b/>
        </w:rPr>
        <w:t>Le pratiquant devant avoir son passeport sportif et sa licence de la saison à jour.</w:t>
      </w:r>
    </w:p>
    <w:p w:rsidR="00920445" w:rsidRDefault="00920445" w:rsidP="00920445">
      <w:pPr>
        <w:rPr>
          <w:rFonts w:asciiTheme="majorHAnsi" w:hAnsiTheme="majorHAnsi" w:cs="Arial"/>
          <w:b/>
        </w:rPr>
      </w:pPr>
      <w:r>
        <w:rPr>
          <w:rFonts w:asciiTheme="majorHAnsi" w:hAnsiTheme="majorHAnsi" w:cs="Arial"/>
          <w:b/>
        </w:rPr>
        <w:t>Le professeur pouvant aussi en faire la proposition aux pratiquants qu’il juge avoir le niveau requis.</w:t>
      </w:r>
    </w:p>
    <w:p w:rsidR="00920445" w:rsidRPr="00707C9B" w:rsidRDefault="00920445" w:rsidP="00920445">
      <w:pPr>
        <w:rPr>
          <w:rFonts w:asciiTheme="majorHAnsi" w:hAnsiTheme="majorHAnsi" w:cs="Arial"/>
          <w:color w:val="C00000"/>
          <w:sz w:val="28"/>
          <w:szCs w:val="28"/>
          <w:u w:val="single"/>
        </w:rPr>
      </w:pPr>
      <w:r w:rsidRPr="00707C9B">
        <w:rPr>
          <w:rStyle w:val="lev"/>
          <w:rFonts w:asciiTheme="majorHAnsi" w:hAnsiTheme="majorHAnsi" w:cs="Arial"/>
          <w:color w:val="C00000"/>
          <w:sz w:val="28"/>
          <w:szCs w:val="28"/>
          <w:u w:val="single"/>
        </w:rPr>
        <w:t>ARTICLE 7 : Droit à l’image</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 xml:space="preserve">Les adhérents autorisent, sauf indication contraire, la diffusion de leur image sur les différents supports médiatiques (presse, télévision, internet, etc.). </w:t>
      </w:r>
    </w:p>
    <w:p w:rsidR="00920445" w:rsidRDefault="00920445" w:rsidP="00920445">
      <w:pPr>
        <w:spacing w:before="100" w:beforeAutospacing="1" w:after="0" w:line="240" w:lineRule="auto"/>
        <w:rPr>
          <w:rFonts w:asciiTheme="majorHAnsi" w:eastAsia="Times New Roman" w:hAnsiTheme="majorHAnsi" w:cs="Times New Roman"/>
          <w:b/>
          <w:lang w:eastAsia="fr-FR"/>
        </w:rPr>
      </w:pPr>
      <w:r>
        <w:rPr>
          <w:rFonts w:asciiTheme="majorHAnsi" w:eastAsia="Times New Roman" w:hAnsiTheme="majorHAnsi" w:cs="Times New Roman"/>
          <w:b/>
          <w:lang w:eastAsia="fr-FR"/>
        </w:rPr>
        <w:t>Toute photo ou film dans la salle (même avec un téléphone portable) devra avoir eu, au préalable, l’aval des dirigeants afin que les droits à l’image soient respectés.</w:t>
      </w:r>
    </w:p>
    <w:p w:rsidR="00920445" w:rsidRDefault="00920445" w:rsidP="00920445">
      <w:pPr>
        <w:spacing w:before="100" w:beforeAutospacing="1" w:after="0" w:line="240" w:lineRule="auto"/>
        <w:rPr>
          <w:rFonts w:asciiTheme="majorHAnsi" w:eastAsia="Times New Roman" w:hAnsiTheme="majorHAnsi" w:cs="Tahoma"/>
          <w:b/>
          <w:lang w:eastAsia="fr-FR"/>
        </w:rPr>
      </w:pPr>
      <w:r>
        <w:rPr>
          <w:rFonts w:asciiTheme="majorHAnsi" w:eastAsia="Times New Roman" w:hAnsiTheme="majorHAnsi" w:cs="Tahoma"/>
          <w:b/>
          <w:lang w:eastAsia="fr-FR"/>
        </w:rPr>
        <w:t>Il est formellement interdit de nuire à l'image de l'association ATAMCA.</w:t>
      </w:r>
    </w:p>
    <w:p w:rsidR="00920445" w:rsidRDefault="00920445" w:rsidP="00920445">
      <w:pPr>
        <w:spacing w:before="100" w:beforeAutospacing="1" w:after="0" w:line="240" w:lineRule="auto"/>
        <w:rPr>
          <w:rFonts w:asciiTheme="majorHAnsi" w:eastAsia="Times New Roman" w:hAnsiTheme="majorHAnsi" w:cs="Tahoma"/>
          <w:sz w:val="16"/>
          <w:szCs w:val="16"/>
          <w:lang w:eastAsia="fr-FR"/>
        </w:rPr>
      </w:pPr>
    </w:p>
    <w:p w:rsidR="00920445" w:rsidRPr="00707C9B" w:rsidRDefault="00920445" w:rsidP="00920445">
      <w:pPr>
        <w:rPr>
          <w:rFonts w:asciiTheme="majorHAnsi" w:hAnsiTheme="majorHAnsi" w:cs="Arial"/>
          <w:color w:val="C00000"/>
          <w:sz w:val="28"/>
          <w:szCs w:val="28"/>
          <w:u w:val="single"/>
        </w:rPr>
      </w:pPr>
      <w:r w:rsidRPr="00707C9B">
        <w:rPr>
          <w:rStyle w:val="lev"/>
          <w:rFonts w:asciiTheme="majorHAnsi" w:hAnsiTheme="majorHAnsi" w:cs="Arial"/>
          <w:color w:val="C00000"/>
          <w:sz w:val="28"/>
          <w:szCs w:val="28"/>
          <w:u w:val="single"/>
        </w:rPr>
        <w:t xml:space="preserve">ARTICLE 8 : </w:t>
      </w:r>
      <w:proofErr w:type="gramStart"/>
      <w:r w:rsidRPr="00707C9B">
        <w:rPr>
          <w:rStyle w:val="lev"/>
          <w:rFonts w:asciiTheme="majorHAnsi" w:hAnsiTheme="majorHAnsi" w:cs="Arial"/>
          <w:color w:val="C00000"/>
          <w:sz w:val="28"/>
          <w:szCs w:val="28"/>
          <w:u w:val="single"/>
        </w:rPr>
        <w:t>Démonstrations ,</w:t>
      </w:r>
      <w:proofErr w:type="gramEnd"/>
      <w:r w:rsidRPr="00707C9B">
        <w:rPr>
          <w:rStyle w:val="lev"/>
          <w:rFonts w:asciiTheme="majorHAnsi" w:hAnsiTheme="majorHAnsi" w:cs="Arial"/>
          <w:color w:val="C00000"/>
          <w:sz w:val="28"/>
          <w:szCs w:val="28"/>
          <w:u w:val="single"/>
        </w:rPr>
        <w:t xml:space="preserve"> compétitions et autres événements</w:t>
      </w:r>
    </w:p>
    <w:p w:rsidR="00920445" w:rsidRDefault="00920445" w:rsidP="00920445">
      <w:pPr>
        <w:spacing w:before="100" w:beforeAutospacing="1" w:after="0"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8.1     Compétitions et stages :</w:t>
      </w:r>
    </w:p>
    <w:p w:rsidR="00920445" w:rsidRDefault="00920445" w:rsidP="00920445">
      <w:pPr>
        <w:spacing w:before="100" w:beforeAutospacing="1" w:after="0" w:line="240" w:lineRule="auto"/>
        <w:rPr>
          <w:rFonts w:asciiTheme="majorHAnsi" w:eastAsia="Times New Roman" w:hAnsiTheme="majorHAnsi" w:cs="Times New Roman"/>
          <w:b/>
          <w:lang w:eastAsia="fr-FR"/>
        </w:rPr>
      </w:pPr>
      <w:r>
        <w:rPr>
          <w:rFonts w:asciiTheme="majorHAnsi" w:eastAsia="Times New Roman" w:hAnsiTheme="majorHAnsi" w:cs="Tahoma"/>
          <w:b/>
          <w:bCs/>
          <w:sz w:val="16"/>
          <w:szCs w:val="16"/>
          <w:lang w:eastAsia="fr-FR"/>
        </w:rPr>
        <w:br/>
      </w:r>
      <w:r>
        <w:rPr>
          <w:rFonts w:asciiTheme="majorHAnsi" w:eastAsia="Times New Roman" w:hAnsiTheme="majorHAnsi" w:cs="Tahoma"/>
          <w:b/>
          <w:lang w:eastAsia="fr-FR"/>
        </w:rPr>
        <w:t>Chaque pr</w:t>
      </w:r>
      <w:r w:rsidR="008C5405">
        <w:rPr>
          <w:rFonts w:asciiTheme="majorHAnsi" w:eastAsia="Times New Roman" w:hAnsiTheme="majorHAnsi" w:cs="Tahoma"/>
          <w:b/>
          <w:lang w:eastAsia="fr-FR"/>
        </w:rPr>
        <w:t>atiquant est libre d’y participer</w:t>
      </w:r>
      <w:r>
        <w:rPr>
          <w:rFonts w:asciiTheme="majorHAnsi" w:eastAsia="Times New Roman" w:hAnsiTheme="majorHAnsi" w:cs="Tahoma"/>
          <w:b/>
          <w:lang w:eastAsia="fr-FR"/>
        </w:rPr>
        <w:t xml:space="preserve"> s’il le </w:t>
      </w:r>
      <w:r w:rsidR="008C5405">
        <w:rPr>
          <w:rFonts w:asciiTheme="majorHAnsi" w:eastAsia="Times New Roman" w:hAnsiTheme="majorHAnsi" w:cs="Tahoma"/>
          <w:b/>
          <w:lang w:eastAsia="fr-FR"/>
        </w:rPr>
        <w:t>souhaite mais il doit en informer</w:t>
      </w:r>
      <w:r>
        <w:rPr>
          <w:rFonts w:asciiTheme="majorHAnsi" w:eastAsia="Times New Roman" w:hAnsiTheme="majorHAnsi" w:cs="Tahoma"/>
          <w:b/>
          <w:lang w:eastAsia="fr-FR"/>
        </w:rPr>
        <w:t xml:space="preserve"> le professeur pour que celui-ci puisse l’aider et organiser les démarches nécessaire</w:t>
      </w:r>
      <w:r w:rsidR="008C5405">
        <w:rPr>
          <w:rFonts w:asciiTheme="majorHAnsi" w:eastAsia="Times New Roman" w:hAnsiTheme="majorHAnsi" w:cs="Tahoma"/>
          <w:b/>
          <w:lang w:eastAsia="fr-FR"/>
        </w:rPr>
        <w:t>s</w:t>
      </w:r>
      <w:r>
        <w:rPr>
          <w:rFonts w:asciiTheme="majorHAnsi" w:eastAsia="Times New Roman" w:hAnsiTheme="majorHAnsi" w:cs="Tahoma"/>
          <w:b/>
          <w:lang w:eastAsia="fr-FR"/>
        </w:rPr>
        <w:t xml:space="preserve"> et le pratiquant doit s’acquitter s’il participe aux compétitions et aux stages de : </w:t>
      </w:r>
    </w:p>
    <w:p w:rsidR="00920445" w:rsidRDefault="00920445" w:rsidP="00920445">
      <w:pPr>
        <w:numPr>
          <w:ilvl w:val="0"/>
          <w:numId w:val="29"/>
        </w:num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 xml:space="preserve">  Le timbre de licence fédéral (valable une saison de septembre à </w:t>
      </w:r>
      <w:proofErr w:type="gramStart"/>
      <w:r>
        <w:rPr>
          <w:rFonts w:asciiTheme="majorHAnsi" w:eastAsia="Times New Roman" w:hAnsiTheme="majorHAnsi" w:cs="Tahoma"/>
          <w:b/>
          <w:lang w:eastAsia="fr-FR"/>
        </w:rPr>
        <w:t>août )</w:t>
      </w:r>
      <w:proofErr w:type="gramEnd"/>
    </w:p>
    <w:p w:rsidR="00920445" w:rsidRDefault="008E52D5" w:rsidP="00920445">
      <w:pPr>
        <w:numPr>
          <w:ilvl w:val="0"/>
          <w:numId w:val="29"/>
        </w:num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  Le certificat médical</w:t>
      </w:r>
    </w:p>
    <w:p w:rsidR="00920445" w:rsidRDefault="00920445" w:rsidP="00920445">
      <w:pPr>
        <w:numPr>
          <w:ilvl w:val="0"/>
          <w:numId w:val="29"/>
        </w:num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  Le passeport sportif</w:t>
      </w:r>
      <w:r w:rsidR="005138AF">
        <w:rPr>
          <w:rFonts w:asciiTheme="majorHAnsi" w:eastAsia="Times New Roman" w:hAnsiTheme="majorHAnsi" w:cs="Tahoma"/>
          <w:b/>
          <w:lang w:eastAsia="fr-FR"/>
        </w:rPr>
        <w:t xml:space="preserve"> </w:t>
      </w:r>
      <w:proofErr w:type="spellStart"/>
      <w:r w:rsidR="005138AF">
        <w:rPr>
          <w:rFonts w:asciiTheme="majorHAnsi" w:eastAsia="Times New Roman" w:hAnsiTheme="majorHAnsi" w:cs="Tahoma"/>
          <w:b/>
          <w:lang w:eastAsia="fr-FR"/>
        </w:rPr>
        <w:t>Wushu</w:t>
      </w:r>
      <w:proofErr w:type="spellEnd"/>
      <w:r w:rsidR="005138AF">
        <w:rPr>
          <w:rFonts w:asciiTheme="majorHAnsi" w:eastAsia="Times New Roman" w:hAnsiTheme="majorHAnsi" w:cs="Tahoma"/>
          <w:b/>
          <w:lang w:eastAsia="fr-FR"/>
        </w:rPr>
        <w:t xml:space="preserve"> de la FFKDA</w:t>
      </w:r>
    </w:p>
    <w:p w:rsidR="00920445" w:rsidRDefault="00920445" w:rsidP="00920445">
      <w:pPr>
        <w:numPr>
          <w:ilvl w:val="0"/>
          <w:numId w:val="29"/>
        </w:numPr>
        <w:spacing w:before="100" w:beforeAutospacing="1" w:after="100" w:afterAutospacing="1"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 xml:space="preserve">  Les coûts de participation</w:t>
      </w:r>
    </w:p>
    <w:p w:rsidR="00920445" w:rsidRDefault="00920445" w:rsidP="00920445">
      <w:pPr>
        <w:spacing w:before="100" w:beforeAutospacing="1" w:after="0"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 xml:space="preserve">8.2     </w:t>
      </w:r>
      <w:proofErr w:type="gramStart"/>
      <w:r>
        <w:rPr>
          <w:rFonts w:asciiTheme="majorHAnsi" w:eastAsia="Times New Roman" w:hAnsiTheme="majorHAnsi" w:cs="Tahoma"/>
          <w:b/>
          <w:bCs/>
          <w:iCs/>
          <w:color w:val="FFC000"/>
          <w:sz w:val="24"/>
          <w:szCs w:val="24"/>
          <w:u w:val="single"/>
          <w:lang w:eastAsia="fr-FR"/>
        </w:rPr>
        <w:t>Démonstrations ,</w:t>
      </w:r>
      <w:proofErr w:type="gramEnd"/>
      <w:r>
        <w:rPr>
          <w:rFonts w:asciiTheme="majorHAnsi" w:eastAsia="Times New Roman" w:hAnsiTheme="majorHAnsi" w:cs="Tahoma"/>
          <w:b/>
          <w:bCs/>
          <w:iCs/>
          <w:color w:val="FFC000"/>
          <w:sz w:val="24"/>
          <w:szCs w:val="24"/>
          <w:u w:val="single"/>
          <w:lang w:eastAsia="fr-FR"/>
        </w:rPr>
        <w:t xml:space="preserve"> manifestations et autres événements :</w:t>
      </w:r>
    </w:p>
    <w:p w:rsidR="00920445" w:rsidRDefault="00920445" w:rsidP="00920445">
      <w:pPr>
        <w:spacing w:before="100" w:beforeAutospacing="1" w:after="0" w:line="240" w:lineRule="auto"/>
        <w:rPr>
          <w:rFonts w:asciiTheme="majorHAnsi" w:eastAsia="Times New Roman" w:hAnsiTheme="majorHAnsi" w:cs="Times New Roman"/>
          <w:b/>
          <w:lang w:eastAsia="fr-FR"/>
        </w:rPr>
      </w:pPr>
      <w:r>
        <w:rPr>
          <w:rFonts w:asciiTheme="majorHAnsi" w:eastAsia="Times New Roman" w:hAnsiTheme="majorHAnsi" w:cs="Tahoma"/>
          <w:b/>
          <w:bCs/>
          <w:sz w:val="16"/>
          <w:szCs w:val="16"/>
          <w:lang w:eastAsia="fr-FR"/>
        </w:rPr>
        <w:br/>
      </w:r>
      <w:r>
        <w:rPr>
          <w:rFonts w:asciiTheme="majorHAnsi" w:eastAsia="Times New Roman" w:hAnsiTheme="majorHAnsi" w:cs="Tahoma"/>
          <w:b/>
          <w:lang w:eastAsia="fr-FR"/>
        </w:rPr>
        <w:t xml:space="preserve">Toute participation à ce type de manifestation se fait de manière bénévole et volontaire. </w:t>
      </w:r>
      <w:r>
        <w:rPr>
          <w:rFonts w:asciiTheme="majorHAnsi" w:eastAsia="Times New Roman" w:hAnsiTheme="majorHAnsi" w:cs="Tahoma"/>
          <w:b/>
          <w:lang w:eastAsia="fr-FR"/>
        </w:rPr>
        <w:lastRenderedPageBreak/>
        <w:t>Un adhérent ne peut préten</w:t>
      </w:r>
      <w:r w:rsidR="00142728">
        <w:rPr>
          <w:rFonts w:asciiTheme="majorHAnsi" w:eastAsia="Times New Roman" w:hAnsiTheme="majorHAnsi" w:cs="Tahoma"/>
          <w:b/>
          <w:lang w:eastAsia="fr-FR"/>
        </w:rPr>
        <w:t>dre ni à une rémunération ni au remboursement</w:t>
      </w:r>
      <w:r>
        <w:rPr>
          <w:rFonts w:asciiTheme="majorHAnsi" w:eastAsia="Times New Roman" w:hAnsiTheme="majorHAnsi" w:cs="Tahoma"/>
          <w:b/>
          <w:lang w:eastAsia="fr-FR"/>
        </w:rPr>
        <w:t xml:space="preserve"> des frais. A l’extérieur, le comportement de l’adhérent doit représenter les valeurs de l’association. </w:t>
      </w:r>
    </w:p>
    <w:p w:rsidR="00920445" w:rsidRDefault="00920445" w:rsidP="00920445">
      <w:pPr>
        <w:rPr>
          <w:rFonts w:asciiTheme="majorHAnsi" w:eastAsia="Times New Roman" w:hAnsiTheme="majorHAnsi" w:cs="Times New Roman"/>
          <w:sz w:val="16"/>
          <w:szCs w:val="16"/>
          <w:lang w:eastAsia="fr-FR"/>
        </w:rPr>
      </w:pPr>
    </w:p>
    <w:p w:rsidR="00920445" w:rsidRPr="00707C9B" w:rsidRDefault="00920445" w:rsidP="00920445">
      <w:pPr>
        <w:rPr>
          <w:rFonts w:asciiTheme="majorHAnsi" w:hAnsiTheme="majorHAnsi" w:cs="Arial"/>
          <w:color w:val="C00000"/>
          <w:sz w:val="28"/>
          <w:szCs w:val="28"/>
          <w:u w:val="single"/>
        </w:rPr>
      </w:pPr>
      <w:r w:rsidRPr="00707C9B">
        <w:rPr>
          <w:rFonts w:asciiTheme="majorHAnsi" w:eastAsia="Times New Roman" w:hAnsiTheme="majorHAnsi" w:cs="Times New Roman"/>
          <w:color w:val="C00000"/>
          <w:sz w:val="28"/>
          <w:szCs w:val="28"/>
          <w:u w:val="single"/>
          <w:lang w:eastAsia="fr-FR"/>
        </w:rPr>
        <w:t> </w:t>
      </w:r>
      <w:r w:rsidRPr="00707C9B">
        <w:rPr>
          <w:rStyle w:val="lev"/>
          <w:rFonts w:asciiTheme="majorHAnsi" w:hAnsiTheme="majorHAnsi" w:cs="Arial"/>
          <w:color w:val="C00000"/>
          <w:sz w:val="28"/>
          <w:szCs w:val="28"/>
          <w:u w:val="single"/>
        </w:rPr>
        <w:t>ARTICLE 9 : L’accès aux différents lieux du local</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9.1     L’accueil :</w:t>
      </w:r>
    </w:p>
    <w:p w:rsidR="00920445" w:rsidRDefault="00920445" w:rsidP="00920445">
      <w:pPr>
        <w:spacing w:before="100" w:beforeAutospacing="1" w:after="75"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Le lieu de renseignement</w:t>
      </w:r>
      <w:r w:rsidR="00707C9B">
        <w:rPr>
          <w:rFonts w:asciiTheme="majorHAnsi" w:eastAsia="Times New Roman" w:hAnsiTheme="majorHAnsi" w:cs="Tahoma"/>
          <w:b/>
          <w:lang w:eastAsia="fr-FR"/>
        </w:rPr>
        <w:t>s</w:t>
      </w:r>
      <w:r>
        <w:rPr>
          <w:rFonts w:asciiTheme="majorHAnsi" w:eastAsia="Times New Roman" w:hAnsiTheme="majorHAnsi" w:cs="Tahoma"/>
          <w:b/>
          <w:lang w:eastAsia="fr-FR"/>
        </w:rPr>
        <w:t xml:space="preserve"> « derrière le comptoir » est strictement interdit au public. Toute personne souhaitant prendre des renseignements doit le faire devant le comptoir qui ne doit pas être un lieu de regroupement. Il est formellement interdit de laisser des objets personnel</w:t>
      </w:r>
      <w:r w:rsidR="008C5405">
        <w:rPr>
          <w:rFonts w:asciiTheme="majorHAnsi" w:eastAsia="Times New Roman" w:hAnsiTheme="majorHAnsi" w:cs="Tahoma"/>
          <w:b/>
          <w:lang w:eastAsia="fr-FR"/>
        </w:rPr>
        <w:t>s</w:t>
      </w:r>
      <w:r>
        <w:rPr>
          <w:rFonts w:asciiTheme="majorHAnsi" w:eastAsia="Times New Roman" w:hAnsiTheme="majorHAnsi" w:cs="Tahoma"/>
          <w:b/>
          <w:lang w:eastAsia="fr-FR"/>
        </w:rPr>
        <w:t xml:space="preserve"> sur le comptoir (téléphone portable, gants, bouteille d’eau, serviette, sac de sport…).</w:t>
      </w:r>
    </w:p>
    <w:p w:rsidR="00920445" w:rsidRDefault="00920445" w:rsidP="00920445">
      <w:pPr>
        <w:spacing w:before="100" w:beforeAutospacing="1" w:after="75"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Les vélos, trottinettes, poussettes, chaussures extérieures et autres acce</w:t>
      </w:r>
      <w:r w:rsidR="008C5405">
        <w:rPr>
          <w:rFonts w:asciiTheme="majorHAnsi" w:eastAsia="Times New Roman" w:hAnsiTheme="majorHAnsi" w:cs="Tahoma"/>
          <w:b/>
          <w:lang w:eastAsia="fr-FR"/>
        </w:rPr>
        <w:t>ssoires…ne doivent pas encombrer</w:t>
      </w:r>
      <w:r>
        <w:rPr>
          <w:rFonts w:asciiTheme="majorHAnsi" w:eastAsia="Times New Roman" w:hAnsiTheme="majorHAnsi" w:cs="Tahoma"/>
          <w:b/>
          <w:lang w:eastAsia="fr-FR"/>
        </w:rPr>
        <w:t xml:space="preserve"> l’entrée de l’école, ni être exposé</w:t>
      </w:r>
      <w:r w:rsidR="008C5405">
        <w:rPr>
          <w:rFonts w:asciiTheme="majorHAnsi" w:eastAsia="Times New Roman" w:hAnsiTheme="majorHAnsi" w:cs="Tahoma"/>
          <w:b/>
          <w:lang w:eastAsia="fr-FR"/>
        </w:rPr>
        <w:t>s</w:t>
      </w:r>
      <w:r>
        <w:rPr>
          <w:rFonts w:asciiTheme="majorHAnsi" w:eastAsia="Times New Roman" w:hAnsiTheme="majorHAnsi" w:cs="Tahoma"/>
          <w:b/>
          <w:lang w:eastAsia="fr-FR"/>
        </w:rPr>
        <w:t xml:space="preserve"> à côté de l’accueil.</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9.2  Le panneau d’affichage à l’accueil :</w:t>
      </w:r>
    </w:p>
    <w:p w:rsidR="000B1268" w:rsidRPr="000B1268" w:rsidRDefault="00920445" w:rsidP="00920445">
      <w:pPr>
        <w:spacing w:before="100" w:beforeAutospacing="1" w:after="75" w:line="240" w:lineRule="auto"/>
        <w:rPr>
          <w:rFonts w:asciiTheme="majorHAnsi" w:eastAsia="Times New Roman" w:hAnsiTheme="majorHAnsi" w:cs="Tahoma"/>
          <w:b/>
          <w:lang w:eastAsia="fr-FR"/>
        </w:rPr>
      </w:pPr>
      <w:r>
        <w:rPr>
          <w:rFonts w:asciiTheme="majorHAnsi" w:eastAsia="Times New Roman" w:hAnsiTheme="majorHAnsi" w:cs="Tahoma"/>
          <w:b/>
          <w:lang w:eastAsia="fr-FR"/>
        </w:rPr>
        <w:t xml:space="preserve">Le panneau d’affichage est un lieu de consultation pour les actualités, les vacances scolaires et autres congés, informations diverses…Certaines informations seront aussi sur le blog de l'association </w:t>
      </w:r>
      <w:proofErr w:type="gramStart"/>
      <w:r>
        <w:rPr>
          <w:rFonts w:asciiTheme="majorHAnsi" w:eastAsia="Times New Roman" w:hAnsiTheme="majorHAnsi" w:cs="Tahoma"/>
          <w:b/>
          <w:lang w:eastAsia="fr-FR"/>
        </w:rPr>
        <w:t xml:space="preserve">( </w:t>
      </w:r>
      <w:proofErr w:type="gramEnd"/>
      <w:r w:rsidR="003C3510">
        <w:fldChar w:fldCharType="begin"/>
      </w:r>
      <w:r w:rsidR="00A33F4F">
        <w:instrText>HYPERLINK "http://www.atamca.canalblog.com"</w:instrText>
      </w:r>
      <w:r w:rsidR="003C3510">
        <w:fldChar w:fldCharType="separate"/>
      </w:r>
      <w:r>
        <w:rPr>
          <w:rStyle w:val="Lienhypertexte"/>
          <w:rFonts w:asciiTheme="majorHAnsi" w:eastAsia="Times New Roman" w:hAnsiTheme="majorHAnsi" w:cs="Tahoma"/>
          <w:b/>
          <w:lang w:eastAsia="fr-FR"/>
        </w:rPr>
        <w:t>www.atamca.canalblog.com</w:t>
      </w:r>
      <w:r w:rsidR="003C3510">
        <w:fldChar w:fldCharType="end"/>
      </w:r>
      <w:r w:rsidR="000B1268">
        <w:rPr>
          <w:rFonts w:asciiTheme="majorHAnsi" w:eastAsia="Times New Roman" w:hAnsiTheme="majorHAnsi" w:cs="Tahoma"/>
          <w:b/>
          <w:lang w:eastAsia="fr-FR"/>
        </w:rPr>
        <w:t xml:space="preserve"> ) . L’adresse mail est la suivante : </w:t>
      </w:r>
      <w:hyperlink r:id="rId8" w:history="1">
        <w:r w:rsidR="000B1268" w:rsidRPr="00931894">
          <w:rPr>
            <w:rStyle w:val="Lienhypertexte"/>
            <w:rFonts w:asciiTheme="majorHAnsi" w:eastAsia="Times New Roman" w:hAnsiTheme="majorHAnsi" w:cs="Tahoma"/>
            <w:b/>
            <w:lang w:eastAsia="fr-FR"/>
          </w:rPr>
          <w:t>atamca@sfr.fr</w:t>
        </w:r>
      </w:hyperlink>
      <w:r w:rsidR="000B1268">
        <w:rPr>
          <w:rFonts w:asciiTheme="majorHAnsi" w:eastAsia="Times New Roman" w:hAnsiTheme="majorHAnsi" w:cs="Tahoma"/>
          <w:b/>
          <w:lang w:eastAsia="fr-FR"/>
        </w:rPr>
        <w:t xml:space="preserve"> .</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9.3   Les vestiaires :</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lang w:eastAsia="fr-FR"/>
        </w:rPr>
        <w:t>Il est obligatoire de se changer dans les vestiaires afin de respecter la pudeur d’autrui. Merci de laisser le rideau ouvert après utilisation, de retirer vos affaires afin d’en laisser libre l’accès.</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 xml:space="preserve">9.4  Les </w:t>
      </w:r>
      <w:proofErr w:type="gramStart"/>
      <w:r>
        <w:rPr>
          <w:rFonts w:asciiTheme="majorHAnsi" w:eastAsia="Times New Roman" w:hAnsiTheme="majorHAnsi" w:cs="Tahoma"/>
          <w:b/>
          <w:bCs/>
          <w:iCs/>
          <w:color w:val="FFC000"/>
          <w:sz w:val="24"/>
          <w:szCs w:val="24"/>
          <w:u w:val="single"/>
          <w:lang w:eastAsia="fr-FR"/>
        </w:rPr>
        <w:t>douches</w:t>
      </w:r>
      <w:proofErr w:type="gramEnd"/>
      <w:r>
        <w:rPr>
          <w:rFonts w:asciiTheme="majorHAnsi" w:eastAsia="Times New Roman" w:hAnsiTheme="majorHAnsi" w:cs="Tahoma"/>
          <w:b/>
          <w:bCs/>
          <w:iCs/>
          <w:color w:val="FFC000"/>
          <w:sz w:val="24"/>
          <w:szCs w:val="24"/>
          <w:u w:val="single"/>
          <w:lang w:eastAsia="fr-FR"/>
        </w:rPr>
        <w:t> :</w:t>
      </w:r>
    </w:p>
    <w:p w:rsidR="00920445" w:rsidRDefault="00920445" w:rsidP="00920445">
      <w:pPr>
        <w:spacing w:before="100" w:beforeAutospacing="1" w:after="75"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Les douches peuvent être utilisées par tous les membres de l'école (homme</w:t>
      </w:r>
      <w:r w:rsidR="008C5405">
        <w:rPr>
          <w:rFonts w:asciiTheme="majorHAnsi" w:eastAsia="Times New Roman" w:hAnsiTheme="majorHAnsi" w:cs="Tahoma"/>
          <w:b/>
          <w:lang w:eastAsia="fr-FR"/>
        </w:rPr>
        <w:t>s</w:t>
      </w:r>
      <w:r>
        <w:rPr>
          <w:rFonts w:asciiTheme="majorHAnsi" w:eastAsia="Times New Roman" w:hAnsiTheme="majorHAnsi" w:cs="Tahoma"/>
          <w:b/>
          <w:lang w:eastAsia="fr-FR"/>
        </w:rPr>
        <w:t xml:space="preserve"> et femme</w:t>
      </w:r>
      <w:r w:rsidR="008C5405">
        <w:rPr>
          <w:rFonts w:asciiTheme="majorHAnsi" w:eastAsia="Times New Roman" w:hAnsiTheme="majorHAnsi" w:cs="Tahoma"/>
          <w:b/>
          <w:lang w:eastAsia="fr-FR"/>
        </w:rPr>
        <w:t>s</w:t>
      </w:r>
      <w:r>
        <w:rPr>
          <w:rFonts w:asciiTheme="majorHAnsi" w:eastAsia="Times New Roman" w:hAnsiTheme="majorHAnsi" w:cs="Tahoma"/>
          <w:b/>
          <w:lang w:eastAsia="fr-FR"/>
        </w:rPr>
        <w:t xml:space="preserve">). </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9.5   Les sanitaires :</w:t>
      </w:r>
    </w:p>
    <w:p w:rsidR="00920445" w:rsidRDefault="00920445" w:rsidP="00920445">
      <w:pPr>
        <w:spacing w:before="100" w:beforeAutospacing="1" w:after="75"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Il est demandé de laisser les WC propres. Les mineurs ne sont pas accompagnés aux toilettes.</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9.6   L’espace d’entraînement :</w:t>
      </w:r>
    </w:p>
    <w:p w:rsidR="00920445" w:rsidRDefault="00920445" w:rsidP="00920445">
      <w:pPr>
        <w:spacing w:before="100" w:beforeAutospacing="1" w:after="75" w:line="240" w:lineRule="auto"/>
        <w:rPr>
          <w:rFonts w:asciiTheme="majorHAnsi" w:eastAsia="Times New Roman" w:hAnsiTheme="majorHAnsi" w:cs="Times New Roman"/>
          <w:b/>
          <w:lang w:eastAsia="fr-FR"/>
        </w:rPr>
      </w:pPr>
      <w:r>
        <w:rPr>
          <w:rFonts w:asciiTheme="majorHAnsi" w:eastAsia="Times New Roman" w:hAnsiTheme="majorHAnsi" w:cs="Tahoma"/>
          <w:b/>
          <w:lang w:eastAsia="fr-FR"/>
        </w:rPr>
        <w:t>Sur le lieu d’entrainement, afin d’éviter toute dégradation ou d’usure des murs, il est interdit de mettre ses pieds ou ses mains contre les murs. En cas de dégradation volontaire ou involontaire, des frais peuvent être réclamés à la personne concernée pour les réparations.</w:t>
      </w:r>
    </w:p>
    <w:p w:rsidR="00920445" w:rsidRDefault="00920445" w:rsidP="00920445">
      <w:pPr>
        <w:spacing w:before="100" w:beforeAutospacing="1" w:after="75" w:line="240" w:lineRule="auto"/>
        <w:rPr>
          <w:rFonts w:asciiTheme="majorHAnsi" w:eastAsia="Times New Roman" w:hAnsiTheme="majorHAnsi" w:cs="Times New Roman"/>
          <w:color w:val="FFC000"/>
          <w:sz w:val="24"/>
          <w:szCs w:val="24"/>
          <w:u w:val="single"/>
          <w:lang w:eastAsia="fr-FR"/>
        </w:rPr>
      </w:pPr>
      <w:r>
        <w:rPr>
          <w:rFonts w:asciiTheme="majorHAnsi" w:eastAsia="Times New Roman" w:hAnsiTheme="majorHAnsi" w:cs="Tahoma"/>
          <w:b/>
          <w:bCs/>
          <w:iCs/>
          <w:color w:val="FFC000"/>
          <w:sz w:val="24"/>
          <w:szCs w:val="24"/>
          <w:u w:val="single"/>
          <w:lang w:eastAsia="fr-FR"/>
        </w:rPr>
        <w:t>9.7   La devanture de l’école :</w:t>
      </w:r>
    </w:p>
    <w:p w:rsidR="00920445" w:rsidRDefault="00920445" w:rsidP="00920445">
      <w:pPr>
        <w:spacing w:before="100" w:beforeAutospacing="1" w:after="75" w:line="240" w:lineRule="auto"/>
        <w:rPr>
          <w:rFonts w:asciiTheme="majorHAnsi" w:eastAsia="Times New Roman" w:hAnsiTheme="majorHAnsi" w:cs="Tahoma"/>
          <w:b/>
          <w:lang w:eastAsia="fr-FR"/>
        </w:rPr>
      </w:pPr>
      <w:r>
        <w:rPr>
          <w:rFonts w:asciiTheme="majorHAnsi" w:eastAsia="Times New Roman" w:hAnsiTheme="majorHAnsi" w:cs="Tahoma"/>
          <w:b/>
          <w:lang w:eastAsia="fr-FR"/>
        </w:rPr>
        <w:t>Il est interdit de se regrouper dev</w:t>
      </w:r>
      <w:r w:rsidR="00142728">
        <w:rPr>
          <w:rFonts w:asciiTheme="majorHAnsi" w:eastAsia="Times New Roman" w:hAnsiTheme="majorHAnsi" w:cs="Tahoma"/>
          <w:b/>
          <w:lang w:eastAsia="fr-FR"/>
        </w:rPr>
        <w:t xml:space="preserve">ant le Dojo afin d'éviter toute nuisance </w:t>
      </w:r>
      <w:proofErr w:type="gramStart"/>
      <w:r w:rsidR="00142728">
        <w:rPr>
          <w:rFonts w:asciiTheme="majorHAnsi" w:eastAsia="Times New Roman" w:hAnsiTheme="majorHAnsi" w:cs="Tahoma"/>
          <w:b/>
          <w:lang w:eastAsia="fr-FR"/>
        </w:rPr>
        <w:t xml:space="preserve">sonore </w:t>
      </w:r>
      <w:r>
        <w:rPr>
          <w:rFonts w:asciiTheme="majorHAnsi" w:eastAsia="Times New Roman" w:hAnsiTheme="majorHAnsi" w:cs="Tahoma"/>
          <w:b/>
          <w:lang w:eastAsia="fr-FR"/>
        </w:rPr>
        <w:t>.</w:t>
      </w:r>
      <w:proofErr w:type="gramEnd"/>
      <w:r>
        <w:rPr>
          <w:rFonts w:asciiTheme="majorHAnsi" w:eastAsia="Times New Roman" w:hAnsiTheme="majorHAnsi" w:cs="Tahoma"/>
          <w:b/>
          <w:lang w:eastAsia="fr-FR"/>
        </w:rPr>
        <w:t xml:space="preserve"> La consommation de tabac ou d'alcool devant l'école est strictement interdite. Le stationnement, même provisoire (voiture, scooter, vélo,...) devant l'école est formellement interdit. </w:t>
      </w:r>
    </w:p>
    <w:p w:rsidR="00920445" w:rsidRDefault="00920445" w:rsidP="00920445">
      <w:pPr>
        <w:spacing w:before="100" w:beforeAutospacing="1" w:after="75" w:line="240" w:lineRule="auto"/>
        <w:rPr>
          <w:rFonts w:asciiTheme="majorHAnsi" w:eastAsia="Times New Roman" w:hAnsiTheme="majorHAnsi" w:cs="Tahoma"/>
          <w:b/>
          <w:bCs/>
          <w:iCs/>
          <w:color w:val="FFC000"/>
          <w:sz w:val="24"/>
          <w:szCs w:val="24"/>
          <w:u w:val="single"/>
          <w:lang w:eastAsia="fr-FR"/>
        </w:rPr>
      </w:pPr>
      <w:r>
        <w:rPr>
          <w:rFonts w:asciiTheme="majorHAnsi" w:eastAsia="Times New Roman" w:hAnsiTheme="majorHAnsi" w:cs="Tahoma"/>
          <w:b/>
          <w:bCs/>
          <w:iCs/>
          <w:color w:val="FFC000"/>
          <w:sz w:val="24"/>
          <w:szCs w:val="24"/>
          <w:u w:val="single"/>
          <w:lang w:eastAsia="fr-FR"/>
        </w:rPr>
        <w:lastRenderedPageBreak/>
        <w:t>9.8 La bibliothèque :</w:t>
      </w:r>
    </w:p>
    <w:p w:rsidR="00920445" w:rsidRDefault="00920445" w:rsidP="00920445">
      <w:pPr>
        <w:spacing w:before="100" w:beforeAutospacing="1" w:after="75" w:line="240" w:lineRule="auto"/>
        <w:rPr>
          <w:rFonts w:asciiTheme="majorHAnsi" w:eastAsia="Times New Roman" w:hAnsiTheme="majorHAnsi" w:cs="Times New Roman"/>
          <w:b/>
          <w:lang w:eastAsia="fr-FR"/>
        </w:rPr>
      </w:pPr>
      <w:r>
        <w:rPr>
          <w:rFonts w:asciiTheme="majorHAnsi" w:eastAsia="Times New Roman" w:hAnsiTheme="majorHAnsi" w:cs="Times New Roman"/>
          <w:b/>
          <w:lang w:eastAsia="fr-FR"/>
        </w:rPr>
        <w:t>Une bibliothèque est à la disposition des adhérents. Chaque livre emprunté doit être noté sur la fiche prévue à cet effet avec date d’emprunt puis de retour. Cet emprunt ne devra pas durer plus de deux semaines et ne pas comporter plus de deux livres ou supports média à la fois.</w:t>
      </w:r>
    </w:p>
    <w:p w:rsidR="00920445" w:rsidRDefault="00707C9B" w:rsidP="00920445">
      <w:pPr>
        <w:spacing w:before="100" w:beforeAutospacing="1" w:after="75" w:line="240" w:lineRule="auto"/>
        <w:rPr>
          <w:rFonts w:asciiTheme="majorHAnsi" w:eastAsia="Times New Roman" w:hAnsiTheme="majorHAnsi" w:cs="Times New Roman"/>
          <w:color w:val="C00000"/>
          <w:sz w:val="24"/>
          <w:szCs w:val="24"/>
          <w:lang w:eastAsia="fr-FR"/>
        </w:rPr>
      </w:pPr>
      <w:r>
        <w:rPr>
          <w:rFonts w:asciiTheme="majorHAnsi" w:eastAsia="Times New Roman" w:hAnsiTheme="majorHAnsi" w:cs="Tahoma"/>
          <w:b/>
          <w:bCs/>
          <w:color w:val="C00000"/>
          <w:sz w:val="28"/>
          <w:szCs w:val="28"/>
          <w:u w:val="single"/>
          <w:lang w:eastAsia="fr-FR"/>
        </w:rPr>
        <w:t>IMPORTANT</w:t>
      </w:r>
      <w:r w:rsidR="00920445">
        <w:rPr>
          <w:rFonts w:asciiTheme="majorHAnsi" w:eastAsia="Times New Roman" w:hAnsiTheme="majorHAnsi" w:cs="Tahoma"/>
          <w:b/>
          <w:bCs/>
          <w:color w:val="C00000"/>
          <w:sz w:val="28"/>
          <w:szCs w:val="28"/>
          <w:u w:val="single"/>
          <w:lang w:eastAsia="fr-FR"/>
        </w:rPr>
        <w:br/>
      </w:r>
      <w:r w:rsidR="00920445">
        <w:rPr>
          <w:rFonts w:asciiTheme="majorHAnsi" w:eastAsia="Times New Roman" w:hAnsiTheme="majorHAnsi" w:cs="Tahoma"/>
          <w:b/>
          <w:bCs/>
          <w:color w:val="FF0000"/>
          <w:sz w:val="16"/>
          <w:szCs w:val="16"/>
          <w:lang w:eastAsia="fr-FR"/>
        </w:rPr>
        <w:br/>
      </w:r>
      <w:r w:rsidR="00920445">
        <w:rPr>
          <w:rFonts w:asciiTheme="majorHAnsi" w:eastAsia="Times New Roman" w:hAnsiTheme="majorHAnsi" w:cs="Tahoma"/>
          <w:b/>
          <w:bCs/>
          <w:color w:val="C00000"/>
          <w:sz w:val="24"/>
          <w:szCs w:val="24"/>
          <w:lang w:eastAsia="fr-FR"/>
        </w:rPr>
        <w:t>L’usage abusif de vos compétences en arts martiaux est strictement interdit sur la voie publique sauf en cas de légitime défen</w:t>
      </w:r>
      <w:r w:rsidR="000B1268">
        <w:rPr>
          <w:rFonts w:asciiTheme="majorHAnsi" w:eastAsia="Times New Roman" w:hAnsiTheme="majorHAnsi" w:cs="Tahoma"/>
          <w:b/>
          <w:bCs/>
          <w:color w:val="C00000"/>
          <w:sz w:val="24"/>
          <w:szCs w:val="24"/>
          <w:lang w:eastAsia="fr-FR"/>
        </w:rPr>
        <w:t>se. En cas de problèmes, l’association ATAMCA</w:t>
      </w:r>
      <w:r w:rsidR="00920445">
        <w:rPr>
          <w:rFonts w:asciiTheme="majorHAnsi" w:eastAsia="Times New Roman" w:hAnsiTheme="majorHAnsi" w:cs="Tahoma"/>
          <w:b/>
          <w:bCs/>
          <w:color w:val="C00000"/>
          <w:sz w:val="24"/>
          <w:szCs w:val="24"/>
          <w:lang w:eastAsia="fr-FR"/>
        </w:rPr>
        <w:t xml:space="preserve"> ne saurait être mise en cause.</w:t>
      </w:r>
    </w:p>
    <w:p w:rsidR="00920445" w:rsidRDefault="009442C8" w:rsidP="00920445">
      <w:pPr>
        <w:spacing w:before="100" w:beforeAutospacing="1" w:after="75" w:line="240" w:lineRule="auto"/>
        <w:rPr>
          <w:rFonts w:asciiTheme="majorHAnsi" w:eastAsia="Times New Roman" w:hAnsiTheme="majorHAnsi" w:cs="Times New Roman"/>
          <w:b/>
          <w:sz w:val="28"/>
          <w:szCs w:val="28"/>
          <w:lang w:eastAsia="fr-FR"/>
        </w:rPr>
      </w:pPr>
      <w:r>
        <w:rPr>
          <w:rFonts w:asciiTheme="majorHAnsi" w:eastAsia="Times New Roman" w:hAnsiTheme="majorHAnsi" w:cs="Times New Roman"/>
          <w:b/>
          <w:sz w:val="28"/>
          <w:szCs w:val="28"/>
          <w:lang w:eastAsia="fr-FR"/>
        </w:rPr>
        <w:t xml:space="preserve"> Fait à </w:t>
      </w:r>
      <w:proofErr w:type="gramStart"/>
      <w:r>
        <w:rPr>
          <w:rFonts w:asciiTheme="majorHAnsi" w:eastAsia="Times New Roman" w:hAnsiTheme="majorHAnsi" w:cs="Times New Roman"/>
          <w:b/>
          <w:sz w:val="28"/>
          <w:szCs w:val="28"/>
          <w:lang w:eastAsia="fr-FR"/>
        </w:rPr>
        <w:t>Toulon ,</w:t>
      </w:r>
      <w:proofErr w:type="gramEnd"/>
      <w:r>
        <w:rPr>
          <w:rFonts w:asciiTheme="majorHAnsi" w:eastAsia="Times New Roman" w:hAnsiTheme="majorHAnsi" w:cs="Times New Roman"/>
          <w:b/>
          <w:sz w:val="28"/>
          <w:szCs w:val="28"/>
          <w:lang w:eastAsia="fr-FR"/>
        </w:rPr>
        <w:t xml:space="preserve"> le 18 Avril</w:t>
      </w:r>
      <w:r w:rsidR="00B231B0">
        <w:rPr>
          <w:rFonts w:asciiTheme="majorHAnsi" w:eastAsia="Times New Roman" w:hAnsiTheme="majorHAnsi" w:cs="Times New Roman"/>
          <w:b/>
          <w:sz w:val="28"/>
          <w:szCs w:val="28"/>
          <w:lang w:eastAsia="fr-FR"/>
        </w:rPr>
        <w:t xml:space="preserve"> 2015</w:t>
      </w:r>
    </w:p>
    <w:p w:rsidR="00920445" w:rsidRDefault="00920445" w:rsidP="00920445">
      <w:pPr>
        <w:spacing w:before="100" w:beforeAutospacing="1" w:after="100" w:afterAutospacing="1" w:line="240" w:lineRule="auto"/>
        <w:rPr>
          <w:rFonts w:asciiTheme="majorHAnsi" w:eastAsia="Times New Roman" w:hAnsiTheme="majorHAnsi" w:cs="Times New Roman"/>
          <w:b/>
          <w:color w:val="000000"/>
          <w:sz w:val="28"/>
          <w:szCs w:val="28"/>
          <w:lang w:eastAsia="fr-FR"/>
        </w:rPr>
      </w:pPr>
      <w:r>
        <w:rPr>
          <w:rFonts w:asciiTheme="majorHAnsi" w:eastAsia="Times New Roman" w:hAnsiTheme="majorHAnsi" w:cs="Times New Roman"/>
          <w:b/>
          <w:color w:val="000000"/>
          <w:sz w:val="28"/>
          <w:szCs w:val="28"/>
          <w:lang w:eastAsia="fr-FR"/>
        </w:rPr>
        <w:t xml:space="preserve">Le présent règlement intérieur a été soumis et validé  par les adhérents de la l’association </w:t>
      </w:r>
      <w:proofErr w:type="gramStart"/>
      <w:r>
        <w:rPr>
          <w:rFonts w:asciiTheme="majorHAnsi" w:eastAsia="Times New Roman" w:hAnsiTheme="majorHAnsi" w:cs="Times New Roman"/>
          <w:b/>
          <w:color w:val="000000"/>
          <w:sz w:val="28"/>
          <w:szCs w:val="28"/>
          <w:lang w:eastAsia="fr-FR"/>
        </w:rPr>
        <w:t>ATAMCA ,</w:t>
      </w:r>
      <w:proofErr w:type="gramEnd"/>
      <w:r>
        <w:rPr>
          <w:rFonts w:asciiTheme="majorHAnsi" w:eastAsia="Times New Roman" w:hAnsiTheme="majorHAnsi" w:cs="Times New Roman"/>
          <w:b/>
          <w:color w:val="000000"/>
          <w:sz w:val="28"/>
          <w:szCs w:val="28"/>
          <w:lang w:eastAsia="fr-FR"/>
        </w:rPr>
        <w:t xml:space="preserve"> lors de l’Assemblée Générale  qui s’est tenue le </w:t>
      </w:r>
      <w:r w:rsidR="009442C8">
        <w:rPr>
          <w:rFonts w:asciiTheme="majorHAnsi" w:eastAsia="Times New Roman" w:hAnsiTheme="majorHAnsi" w:cs="Times New Roman"/>
          <w:b/>
          <w:color w:val="000000"/>
          <w:sz w:val="28"/>
          <w:szCs w:val="28"/>
          <w:lang w:eastAsia="fr-FR"/>
        </w:rPr>
        <w:t xml:space="preserve">lundi 18 Mai 2015 </w:t>
      </w:r>
      <w:r>
        <w:rPr>
          <w:rFonts w:asciiTheme="majorHAnsi" w:eastAsia="Times New Roman" w:hAnsiTheme="majorHAnsi" w:cs="Times New Roman"/>
          <w:b/>
          <w:color w:val="000000"/>
          <w:sz w:val="28"/>
          <w:szCs w:val="28"/>
          <w:lang w:eastAsia="fr-FR"/>
        </w:rPr>
        <w:t>.</w:t>
      </w:r>
    </w:p>
    <w:p w:rsidR="0032077F" w:rsidRDefault="00920445" w:rsidP="00920445">
      <w:pPr>
        <w:spacing w:before="100" w:beforeAutospacing="1" w:after="100" w:afterAutospacing="1" w:line="240" w:lineRule="auto"/>
        <w:rPr>
          <w:rFonts w:asciiTheme="majorHAnsi" w:eastAsia="Times New Roman" w:hAnsiTheme="majorHAnsi" w:cs="Times New Roman"/>
          <w:b/>
          <w:color w:val="000000"/>
          <w:sz w:val="28"/>
          <w:szCs w:val="28"/>
          <w:lang w:eastAsia="fr-FR"/>
        </w:rPr>
      </w:pPr>
      <w:r>
        <w:rPr>
          <w:rFonts w:asciiTheme="majorHAnsi" w:eastAsia="Times New Roman" w:hAnsiTheme="majorHAnsi" w:cs="Times New Roman"/>
          <w:b/>
          <w:color w:val="000000"/>
          <w:sz w:val="28"/>
          <w:szCs w:val="28"/>
          <w:lang w:eastAsia="fr-FR"/>
        </w:rPr>
        <w:t xml:space="preserve">Le président                                                   </w:t>
      </w:r>
      <w:r w:rsidR="009442C8">
        <w:rPr>
          <w:rFonts w:asciiTheme="majorHAnsi" w:eastAsia="Times New Roman" w:hAnsiTheme="majorHAnsi" w:cs="Times New Roman"/>
          <w:b/>
          <w:color w:val="000000"/>
          <w:sz w:val="28"/>
          <w:szCs w:val="28"/>
          <w:lang w:eastAsia="fr-FR"/>
        </w:rPr>
        <w:t xml:space="preserve">                   La Secrétaire</w:t>
      </w:r>
    </w:p>
    <w:p w:rsidR="009442C8" w:rsidRDefault="009442C8" w:rsidP="00920445">
      <w:pPr>
        <w:spacing w:before="100" w:beforeAutospacing="1" w:after="100" w:afterAutospacing="1" w:line="240" w:lineRule="auto"/>
        <w:rPr>
          <w:rFonts w:asciiTheme="majorHAnsi" w:eastAsia="Times New Roman" w:hAnsiTheme="majorHAnsi" w:cs="Times New Roman"/>
          <w:b/>
          <w:color w:val="000000"/>
          <w:sz w:val="28"/>
          <w:szCs w:val="28"/>
          <w:lang w:eastAsia="fr-FR"/>
        </w:rPr>
      </w:pPr>
      <w:r>
        <w:rPr>
          <w:rFonts w:asciiTheme="majorHAnsi" w:eastAsia="Times New Roman" w:hAnsiTheme="majorHAnsi" w:cs="Times New Roman"/>
          <w:b/>
          <w:color w:val="000000"/>
          <w:sz w:val="28"/>
          <w:szCs w:val="28"/>
          <w:lang w:eastAsia="fr-FR"/>
        </w:rPr>
        <w:t>Julien GAY                                                                          Anne PUECH</w:t>
      </w:r>
    </w:p>
    <w:p w:rsidR="00053E5A" w:rsidRDefault="00053E5A" w:rsidP="00920445">
      <w:pPr>
        <w:spacing w:before="100" w:beforeAutospacing="1" w:after="100" w:afterAutospacing="1" w:line="240" w:lineRule="auto"/>
        <w:rPr>
          <w:rFonts w:asciiTheme="majorHAnsi" w:eastAsia="Times New Roman" w:hAnsiTheme="majorHAnsi" w:cs="Times New Roman"/>
          <w:b/>
          <w:color w:val="000000"/>
          <w:sz w:val="28"/>
          <w:szCs w:val="28"/>
          <w:lang w:eastAsia="fr-FR"/>
        </w:rPr>
      </w:pPr>
    </w:p>
    <w:p w:rsidR="00920445" w:rsidRDefault="00920445" w:rsidP="00920445">
      <w:pPr>
        <w:spacing w:before="100" w:beforeAutospacing="1" w:after="100" w:afterAutospacing="1" w:line="240" w:lineRule="auto"/>
        <w:rPr>
          <w:rFonts w:asciiTheme="majorHAnsi" w:eastAsia="Times New Roman" w:hAnsiTheme="majorHAnsi" w:cs="Times New Roman"/>
          <w:b/>
          <w:sz w:val="28"/>
          <w:szCs w:val="28"/>
          <w:lang w:eastAsia="fr-FR"/>
        </w:rPr>
      </w:pPr>
      <w:r>
        <w:rPr>
          <w:rFonts w:asciiTheme="majorHAnsi" w:eastAsia="Times New Roman" w:hAnsiTheme="majorHAnsi" w:cs="Times New Roman"/>
          <w:b/>
          <w:color w:val="000000"/>
          <w:sz w:val="28"/>
          <w:szCs w:val="28"/>
          <w:lang w:eastAsia="fr-FR"/>
        </w:rPr>
        <w:t>Tout sociétaire en adhérant à l’association ATAMCA et à ses différentes sections reconnaît avoir pris connaissance et accepte pleinement et sans restriction l’ensemble des dispositions des statuts de l’association et du présent règlement intérieur.</w:t>
      </w:r>
    </w:p>
    <w:p w:rsidR="00920445" w:rsidRDefault="00920445" w:rsidP="00920445">
      <w:pPr>
        <w:rPr>
          <w:rFonts w:asciiTheme="majorHAnsi" w:hAnsiTheme="majorHAnsi"/>
          <w:b/>
          <w:sz w:val="28"/>
          <w:szCs w:val="28"/>
        </w:rPr>
      </w:pPr>
      <w:r>
        <w:rPr>
          <w:rFonts w:asciiTheme="majorHAnsi" w:hAnsiTheme="majorHAnsi"/>
          <w:b/>
          <w:sz w:val="28"/>
          <w:szCs w:val="28"/>
        </w:rPr>
        <w:t xml:space="preserve">« Lu et approuvé » suivit du </w:t>
      </w:r>
      <w:proofErr w:type="gramStart"/>
      <w:r>
        <w:rPr>
          <w:rFonts w:asciiTheme="majorHAnsi" w:hAnsiTheme="majorHAnsi"/>
          <w:b/>
          <w:sz w:val="28"/>
          <w:szCs w:val="28"/>
        </w:rPr>
        <w:t>nom ,</w:t>
      </w:r>
      <w:proofErr w:type="gramEnd"/>
      <w:r>
        <w:rPr>
          <w:rFonts w:asciiTheme="majorHAnsi" w:hAnsiTheme="majorHAnsi"/>
          <w:b/>
          <w:sz w:val="28"/>
          <w:szCs w:val="28"/>
        </w:rPr>
        <w:t xml:space="preserve"> prénom </w:t>
      </w:r>
      <w:r w:rsidR="005D35C3">
        <w:rPr>
          <w:rFonts w:asciiTheme="majorHAnsi" w:hAnsiTheme="majorHAnsi"/>
          <w:b/>
          <w:sz w:val="28"/>
          <w:szCs w:val="28"/>
        </w:rPr>
        <w:t xml:space="preserve">, </w:t>
      </w:r>
      <w:r>
        <w:rPr>
          <w:rFonts w:asciiTheme="majorHAnsi" w:hAnsiTheme="majorHAnsi"/>
          <w:b/>
          <w:sz w:val="28"/>
          <w:szCs w:val="28"/>
        </w:rPr>
        <w:t>date et de la signature du sociétaire pratiquant de l’association ATAMCA section TAIJI QUAN / QI GONG :</w:t>
      </w:r>
    </w:p>
    <w:p w:rsidR="0096744A" w:rsidRDefault="0096744A" w:rsidP="00920445">
      <w:pPr>
        <w:rPr>
          <w:rFonts w:asciiTheme="majorHAnsi" w:hAnsiTheme="majorHAnsi"/>
          <w:b/>
          <w:sz w:val="28"/>
          <w:szCs w:val="28"/>
        </w:rPr>
      </w:pPr>
    </w:p>
    <w:p w:rsidR="00920445" w:rsidRPr="00972D60" w:rsidRDefault="00972D60" w:rsidP="00972D60">
      <w:pPr>
        <w:jc w:val="both"/>
        <w:rPr>
          <w:rFonts w:asciiTheme="majorHAnsi" w:hAnsiTheme="majorHAnsi"/>
          <w:sz w:val="24"/>
          <w:szCs w:val="24"/>
        </w:rPr>
      </w:pPr>
      <w:r w:rsidRPr="00972D60">
        <w:rPr>
          <w:rFonts w:asciiTheme="majorHAnsi" w:hAnsiTheme="majorHAnsi"/>
          <w:sz w:val="24"/>
          <w:szCs w:val="24"/>
        </w:rPr>
        <w:t>-</w:t>
      </w:r>
      <w:r>
        <w:rPr>
          <w:rFonts w:asciiTheme="majorHAnsi" w:hAnsiTheme="majorHAnsi"/>
          <w:sz w:val="24"/>
          <w:szCs w:val="24"/>
        </w:rPr>
        <w:t xml:space="preserve"> </w:t>
      </w:r>
      <w:r w:rsidRPr="00972D60">
        <w:rPr>
          <w:rFonts w:asciiTheme="majorHAnsi" w:hAnsiTheme="majorHAnsi"/>
          <w:sz w:val="24"/>
          <w:szCs w:val="24"/>
        </w:rPr>
        <w:t xml:space="preserve">- - - - - - - - - - - - - - - - - - - - - - - - - - - - - - - - - - - - - - - - - - - - - - - - - - - - - - - - - - - - - - - </w:t>
      </w:r>
      <w:r>
        <w:rPr>
          <w:rFonts w:asciiTheme="majorHAnsi" w:hAnsiTheme="majorHAnsi"/>
          <w:sz w:val="24"/>
          <w:szCs w:val="24"/>
        </w:rPr>
        <w:t>- - - -</w:t>
      </w:r>
    </w:p>
    <w:p w:rsidR="00920445" w:rsidRDefault="00972D60" w:rsidP="00920445">
      <w:pPr>
        <w:rPr>
          <w:rFonts w:asciiTheme="majorHAnsi" w:hAnsiTheme="majorHAnsi"/>
          <w:sz w:val="28"/>
          <w:szCs w:val="28"/>
        </w:rPr>
      </w:pPr>
      <w:r>
        <w:rPr>
          <w:rFonts w:asciiTheme="majorHAnsi" w:hAnsiTheme="majorHAnsi"/>
          <w:sz w:val="28"/>
          <w:szCs w:val="28"/>
        </w:rPr>
        <w:t xml:space="preserve">Je sous signé - - - - - - - - - - - - - - - - - - - - - - - - - - - - - - - - - - - - - - - - - - - - - - - - </w:t>
      </w:r>
    </w:p>
    <w:p w:rsidR="00972D60" w:rsidRDefault="00972D60" w:rsidP="00920445">
      <w:pPr>
        <w:rPr>
          <w:rFonts w:asciiTheme="majorHAnsi" w:hAnsiTheme="majorHAnsi"/>
          <w:sz w:val="28"/>
          <w:szCs w:val="28"/>
        </w:rPr>
      </w:pPr>
      <w:r>
        <w:rPr>
          <w:rFonts w:asciiTheme="majorHAnsi" w:hAnsiTheme="majorHAnsi"/>
          <w:sz w:val="28"/>
          <w:szCs w:val="28"/>
        </w:rPr>
        <w:t xml:space="preserve">reconnait avoir lu et approuvé le règlement intérieur de l’association ATAMCA section TAIJI QUAN / QI GONG et si </w:t>
      </w:r>
      <w:proofErr w:type="gramStart"/>
      <w:r>
        <w:rPr>
          <w:rFonts w:asciiTheme="majorHAnsi" w:hAnsiTheme="majorHAnsi"/>
          <w:sz w:val="28"/>
          <w:szCs w:val="28"/>
        </w:rPr>
        <w:t>conformer .</w:t>
      </w:r>
      <w:proofErr w:type="gramEnd"/>
    </w:p>
    <w:p w:rsidR="00920445" w:rsidRPr="000B1268" w:rsidRDefault="00972D60" w:rsidP="000B1268">
      <w:pPr>
        <w:rPr>
          <w:rFonts w:asciiTheme="majorHAnsi" w:hAnsiTheme="majorHAnsi"/>
          <w:sz w:val="28"/>
          <w:szCs w:val="28"/>
        </w:rPr>
      </w:pPr>
      <w:proofErr w:type="gramStart"/>
      <w:r>
        <w:rPr>
          <w:rFonts w:asciiTheme="majorHAnsi" w:hAnsiTheme="majorHAnsi"/>
          <w:sz w:val="28"/>
          <w:szCs w:val="28"/>
        </w:rPr>
        <w:t>Toulon ,</w:t>
      </w:r>
      <w:proofErr w:type="gramEnd"/>
      <w:r>
        <w:rPr>
          <w:rFonts w:asciiTheme="majorHAnsi" w:hAnsiTheme="majorHAnsi"/>
          <w:sz w:val="28"/>
          <w:szCs w:val="28"/>
        </w:rPr>
        <w:t xml:space="preserve"> le                                                                Signature                         </w:t>
      </w:r>
    </w:p>
    <w:p w:rsidR="00053E5A" w:rsidRDefault="000B1268" w:rsidP="00920445">
      <w:pPr>
        <w:jc w:val="center"/>
        <w:rPr>
          <w:b/>
          <w:sz w:val="32"/>
          <w:szCs w:val="32"/>
          <w:u w:val="single"/>
        </w:rPr>
      </w:pPr>
      <w:r w:rsidRPr="000B1268">
        <w:rPr>
          <w:noProof/>
          <w:sz w:val="32"/>
          <w:szCs w:val="32"/>
          <w:lang w:eastAsia="fr-FR"/>
        </w:rPr>
        <w:lastRenderedPageBreak/>
        <w:drawing>
          <wp:inline distT="0" distB="0" distL="0" distR="0">
            <wp:extent cx="942975" cy="942975"/>
            <wp:effectExtent l="19050" t="0" r="9525" b="0"/>
            <wp:docPr id="7" name="Image 5" descr="logo-ATAM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TAMCA4.jpg"/>
                    <pic:cNvPicPr/>
                  </pic:nvPicPr>
                  <pic:blipFill>
                    <a:blip r:embed="rId9" cstate="print"/>
                    <a:stretch>
                      <a:fillRect/>
                    </a:stretch>
                  </pic:blipFill>
                  <pic:spPr>
                    <a:xfrm>
                      <a:off x="0" y="0"/>
                      <a:ext cx="942663" cy="942663"/>
                    </a:xfrm>
                    <a:prstGeom prst="rect">
                      <a:avLst/>
                    </a:prstGeom>
                  </pic:spPr>
                </pic:pic>
              </a:graphicData>
            </a:graphic>
          </wp:inline>
        </w:drawing>
      </w:r>
    </w:p>
    <w:p w:rsidR="00920445" w:rsidRDefault="00920445" w:rsidP="00920445">
      <w:pPr>
        <w:jc w:val="center"/>
        <w:rPr>
          <w:b/>
          <w:sz w:val="32"/>
          <w:szCs w:val="32"/>
          <w:u w:val="single"/>
        </w:rPr>
      </w:pPr>
      <w:r>
        <w:rPr>
          <w:b/>
          <w:sz w:val="32"/>
          <w:szCs w:val="32"/>
          <w:u w:val="single"/>
        </w:rPr>
        <w:t>Autorisation parentale</w:t>
      </w:r>
    </w:p>
    <w:p w:rsidR="00920445" w:rsidRDefault="00920445" w:rsidP="00920445">
      <w:pPr>
        <w:rPr>
          <w:sz w:val="24"/>
          <w:szCs w:val="24"/>
        </w:rPr>
      </w:pPr>
      <w:r>
        <w:rPr>
          <w:sz w:val="24"/>
          <w:szCs w:val="24"/>
        </w:rPr>
        <w:t xml:space="preserve">Je soussigné ................................................................................. autorise mon fils </w:t>
      </w:r>
      <w:proofErr w:type="gramStart"/>
      <w:r>
        <w:rPr>
          <w:sz w:val="24"/>
          <w:szCs w:val="24"/>
        </w:rPr>
        <w:t>( ma</w:t>
      </w:r>
      <w:proofErr w:type="gramEnd"/>
      <w:r>
        <w:rPr>
          <w:sz w:val="24"/>
          <w:szCs w:val="24"/>
        </w:rPr>
        <w:t xml:space="preserve"> fille ) .....................................................................................................................................................</w:t>
      </w:r>
    </w:p>
    <w:p w:rsidR="00920445" w:rsidRDefault="00920445" w:rsidP="00920445">
      <w:pPr>
        <w:rPr>
          <w:sz w:val="24"/>
          <w:szCs w:val="24"/>
        </w:rPr>
      </w:pPr>
      <w:r>
        <w:rPr>
          <w:sz w:val="24"/>
          <w:szCs w:val="24"/>
        </w:rPr>
        <w:t>à pratiquer le QI GONG / TAIJI QUAN avec Mr Jul</w:t>
      </w:r>
      <w:r w:rsidR="00B231B0">
        <w:rPr>
          <w:sz w:val="24"/>
          <w:szCs w:val="24"/>
        </w:rPr>
        <w:t xml:space="preserve">ien GAY </w:t>
      </w:r>
      <w:proofErr w:type="gramStart"/>
      <w:r w:rsidR="00B231B0">
        <w:rPr>
          <w:sz w:val="24"/>
          <w:szCs w:val="24"/>
        </w:rPr>
        <w:t>( DIF</w:t>
      </w:r>
      <w:proofErr w:type="gramEnd"/>
      <w:r w:rsidR="00B231B0">
        <w:rPr>
          <w:sz w:val="24"/>
          <w:szCs w:val="24"/>
        </w:rPr>
        <w:t xml:space="preserve"> AEC QI GONG FFKDA</w:t>
      </w:r>
      <w:r>
        <w:rPr>
          <w:sz w:val="24"/>
          <w:szCs w:val="24"/>
        </w:rPr>
        <w:t xml:space="preserve"> ) ou ses remplaçants </w:t>
      </w:r>
    </w:p>
    <w:p w:rsidR="00920445" w:rsidRDefault="00920445" w:rsidP="00920445">
      <w:pPr>
        <w:rPr>
          <w:sz w:val="24"/>
          <w:szCs w:val="24"/>
        </w:rPr>
      </w:pPr>
      <w:r>
        <w:rPr>
          <w:sz w:val="24"/>
          <w:szCs w:val="24"/>
        </w:rPr>
        <w:t xml:space="preserve">Au sein du club : ATAMCA section </w:t>
      </w:r>
      <w:r w:rsidR="00B231B0">
        <w:rPr>
          <w:sz w:val="24"/>
          <w:szCs w:val="24"/>
        </w:rPr>
        <w:t>TAIJI QUAN / QI GONG</w:t>
      </w:r>
    </w:p>
    <w:p w:rsidR="00920445" w:rsidRDefault="00920445" w:rsidP="00920445">
      <w:pPr>
        <w:rPr>
          <w:sz w:val="24"/>
          <w:szCs w:val="24"/>
        </w:rPr>
      </w:pPr>
      <w:r>
        <w:rPr>
          <w:sz w:val="24"/>
          <w:szCs w:val="24"/>
        </w:rPr>
        <w:t xml:space="preserve">(joindre la copie d'une pièce d'identité du tuteur </w:t>
      </w:r>
      <w:proofErr w:type="gramStart"/>
      <w:r>
        <w:rPr>
          <w:sz w:val="24"/>
          <w:szCs w:val="24"/>
        </w:rPr>
        <w:t>légal )</w:t>
      </w:r>
      <w:proofErr w:type="gramEnd"/>
    </w:p>
    <w:p w:rsidR="00920445" w:rsidRDefault="00920445" w:rsidP="00920445">
      <w:pPr>
        <w:rPr>
          <w:sz w:val="24"/>
          <w:szCs w:val="24"/>
        </w:rPr>
      </w:pPr>
      <w:r>
        <w:rPr>
          <w:sz w:val="24"/>
          <w:szCs w:val="24"/>
        </w:rPr>
        <w:t xml:space="preserve">Date et signature </w:t>
      </w:r>
    </w:p>
    <w:p w:rsidR="000B1268" w:rsidRDefault="000B1268" w:rsidP="00920445"/>
    <w:p w:rsidR="00920445" w:rsidRDefault="00920445" w:rsidP="00920445">
      <w:r>
        <w:t>_ _ _ _ _ _ _ _ _ _ _  _ _ _ __ _ _ _ _ _ _ _ _ _ _ _ _ _ _ _ _ _ _ _ _ _ _ _ _ _ _ _ __ _ _ _ __ _ _ _ _ _ _ __</w:t>
      </w:r>
    </w:p>
    <w:p w:rsidR="00920445" w:rsidRDefault="00053E5A" w:rsidP="00920445">
      <w:pPr>
        <w:jc w:val="center"/>
      </w:pPr>
      <w:r>
        <w:rPr>
          <w:noProof/>
          <w:lang w:eastAsia="fr-FR"/>
        </w:rPr>
        <w:drawing>
          <wp:inline distT="0" distB="0" distL="0" distR="0">
            <wp:extent cx="942975" cy="942975"/>
            <wp:effectExtent l="19050" t="0" r="9525" b="0"/>
            <wp:docPr id="6" name="Image 5" descr="logo-ATAM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TAMCA4.jpg"/>
                    <pic:cNvPicPr/>
                  </pic:nvPicPr>
                  <pic:blipFill>
                    <a:blip r:embed="rId9" cstate="print"/>
                    <a:stretch>
                      <a:fillRect/>
                    </a:stretch>
                  </pic:blipFill>
                  <pic:spPr>
                    <a:xfrm>
                      <a:off x="0" y="0"/>
                      <a:ext cx="942663" cy="942663"/>
                    </a:xfrm>
                    <a:prstGeom prst="rect">
                      <a:avLst/>
                    </a:prstGeom>
                  </pic:spPr>
                </pic:pic>
              </a:graphicData>
            </a:graphic>
          </wp:inline>
        </w:drawing>
      </w:r>
    </w:p>
    <w:p w:rsidR="00920445" w:rsidRDefault="00920445" w:rsidP="00920445">
      <w:pPr>
        <w:jc w:val="center"/>
        <w:rPr>
          <w:b/>
          <w:sz w:val="32"/>
          <w:szCs w:val="32"/>
          <w:u w:val="single"/>
        </w:rPr>
      </w:pPr>
      <w:r>
        <w:rPr>
          <w:b/>
          <w:sz w:val="32"/>
          <w:szCs w:val="32"/>
          <w:u w:val="single"/>
        </w:rPr>
        <w:t xml:space="preserve">Pour les cours d'essais </w:t>
      </w:r>
    </w:p>
    <w:p w:rsidR="00920445" w:rsidRDefault="00920445" w:rsidP="00920445">
      <w:pPr>
        <w:rPr>
          <w:sz w:val="24"/>
          <w:szCs w:val="24"/>
        </w:rPr>
      </w:pPr>
      <w:r>
        <w:rPr>
          <w:sz w:val="24"/>
          <w:szCs w:val="24"/>
        </w:rPr>
        <w:t xml:space="preserve">J'ai été informé(e) des risques de la pratique du TAIJI QUAN / QI </w:t>
      </w:r>
      <w:proofErr w:type="gramStart"/>
      <w:r>
        <w:rPr>
          <w:sz w:val="24"/>
          <w:szCs w:val="24"/>
        </w:rPr>
        <w:t>GONG ,</w:t>
      </w:r>
      <w:proofErr w:type="gramEnd"/>
      <w:r>
        <w:rPr>
          <w:sz w:val="24"/>
          <w:szCs w:val="24"/>
        </w:rPr>
        <w:t xml:space="preserve"> en  conséquence , lors de mon cours d'essai ou de celui de mon fils , ma fille : …………………………………………………</w:t>
      </w:r>
    </w:p>
    <w:p w:rsidR="00920445" w:rsidRDefault="00920445" w:rsidP="00920445">
      <w:pPr>
        <w:rPr>
          <w:sz w:val="24"/>
          <w:szCs w:val="24"/>
        </w:rPr>
      </w:pPr>
      <w:r>
        <w:rPr>
          <w:sz w:val="24"/>
          <w:szCs w:val="24"/>
        </w:rPr>
        <w:t>...............................................................................que j’effectue ou qu'il ou elle effectue,</w:t>
      </w:r>
    </w:p>
    <w:p w:rsidR="00920445" w:rsidRDefault="00920445" w:rsidP="00920445">
      <w:pPr>
        <w:rPr>
          <w:sz w:val="24"/>
          <w:szCs w:val="24"/>
        </w:rPr>
      </w:pPr>
      <w:proofErr w:type="gramStart"/>
      <w:r>
        <w:rPr>
          <w:sz w:val="24"/>
          <w:szCs w:val="24"/>
        </w:rPr>
        <w:t>( rayer</w:t>
      </w:r>
      <w:proofErr w:type="gramEnd"/>
      <w:r>
        <w:rPr>
          <w:sz w:val="24"/>
          <w:szCs w:val="24"/>
        </w:rPr>
        <w:t xml:space="preserve"> les mentions inutiles )</w:t>
      </w:r>
    </w:p>
    <w:p w:rsidR="00920445" w:rsidRDefault="00920445" w:rsidP="00920445">
      <w:pPr>
        <w:rPr>
          <w:sz w:val="24"/>
          <w:szCs w:val="24"/>
        </w:rPr>
      </w:pPr>
      <w:r>
        <w:rPr>
          <w:sz w:val="24"/>
          <w:szCs w:val="24"/>
        </w:rPr>
        <w:t xml:space="preserve">je décharge le club </w:t>
      </w:r>
      <w:proofErr w:type="gramStart"/>
      <w:r>
        <w:rPr>
          <w:sz w:val="24"/>
          <w:szCs w:val="24"/>
        </w:rPr>
        <w:t>ATAMCA ,</w:t>
      </w:r>
      <w:proofErr w:type="gramEnd"/>
      <w:r>
        <w:rPr>
          <w:sz w:val="24"/>
          <w:szCs w:val="24"/>
        </w:rPr>
        <w:t xml:space="preserve"> son président et ses enseignants de toutes responsabilités ,</w:t>
      </w:r>
    </w:p>
    <w:p w:rsidR="00920445" w:rsidRDefault="00920445" w:rsidP="00920445">
      <w:pPr>
        <w:rPr>
          <w:sz w:val="24"/>
          <w:szCs w:val="24"/>
        </w:rPr>
      </w:pPr>
      <w:proofErr w:type="gramStart"/>
      <w:r>
        <w:rPr>
          <w:sz w:val="24"/>
          <w:szCs w:val="24"/>
        </w:rPr>
        <w:t>( joindre</w:t>
      </w:r>
      <w:proofErr w:type="gramEnd"/>
      <w:r>
        <w:rPr>
          <w:sz w:val="24"/>
          <w:szCs w:val="24"/>
        </w:rPr>
        <w:t xml:space="preserve"> obligatoirement          euros qui seront déduits en cas d'inscription )</w:t>
      </w:r>
    </w:p>
    <w:p w:rsidR="00920445" w:rsidRDefault="00920445" w:rsidP="00920445">
      <w:pPr>
        <w:rPr>
          <w:sz w:val="24"/>
          <w:szCs w:val="24"/>
        </w:rPr>
      </w:pPr>
      <w:r>
        <w:rPr>
          <w:sz w:val="24"/>
          <w:szCs w:val="24"/>
        </w:rPr>
        <w:t xml:space="preserve">Fait à Toulon pour servir et valoir ce que de </w:t>
      </w:r>
      <w:proofErr w:type="gramStart"/>
      <w:r>
        <w:rPr>
          <w:sz w:val="24"/>
          <w:szCs w:val="24"/>
        </w:rPr>
        <w:t>droit .</w:t>
      </w:r>
      <w:proofErr w:type="gramEnd"/>
    </w:p>
    <w:p w:rsidR="00920445" w:rsidRDefault="00920445" w:rsidP="00920445">
      <w:pPr>
        <w:rPr>
          <w:sz w:val="24"/>
          <w:szCs w:val="24"/>
        </w:rPr>
      </w:pPr>
      <w:r>
        <w:rPr>
          <w:sz w:val="24"/>
          <w:szCs w:val="24"/>
        </w:rPr>
        <w:t>Date et signature</w:t>
      </w:r>
    </w:p>
    <w:p w:rsidR="0008785C" w:rsidRPr="0008785C" w:rsidRDefault="0008785C" w:rsidP="0008785C">
      <w:pPr>
        <w:rPr>
          <w:sz w:val="24"/>
          <w:szCs w:val="24"/>
        </w:rPr>
      </w:pPr>
    </w:p>
    <w:sectPr w:rsidR="0008785C" w:rsidRPr="0008785C" w:rsidSect="00FD0D90">
      <w:footerReference w:type="default" r:id="rId10"/>
      <w:pgSz w:w="11906" w:h="16838"/>
      <w:pgMar w:top="1417" w:right="1417" w:bottom="1417" w:left="1417" w:header="708"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CF" w:rsidRDefault="000428CF" w:rsidP="00A95D87">
      <w:pPr>
        <w:spacing w:after="0" w:line="240" w:lineRule="auto"/>
      </w:pPr>
      <w:r>
        <w:separator/>
      </w:r>
    </w:p>
  </w:endnote>
  <w:endnote w:type="continuationSeparator" w:id="0">
    <w:p w:rsidR="000428CF" w:rsidRDefault="000428CF" w:rsidP="00A95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33" w:rsidRPr="00A95D87" w:rsidRDefault="00FD0D90">
    <w:pPr>
      <w:pStyle w:val="Pieddepage"/>
      <w:rPr>
        <w:b/>
      </w:rPr>
    </w:pPr>
    <w:r>
      <w:rPr>
        <w:b/>
      </w:rPr>
      <w:t>ATAMCA 17 Rue Paul Louis COURIER</w:t>
    </w:r>
    <w:r w:rsidR="00233033" w:rsidRPr="00A95D87">
      <w:rPr>
        <w:b/>
      </w:rPr>
      <w:t xml:space="preserve"> 83000 Tou</w:t>
    </w:r>
    <w:r>
      <w:rPr>
        <w:b/>
      </w:rPr>
      <w:t xml:space="preserve">lon           </w:t>
    </w:r>
    <w:r w:rsidR="00233033" w:rsidRPr="00A95D87">
      <w:rPr>
        <w:b/>
      </w:rPr>
      <w:t xml:space="preserve">                     Règlement intérieur page </w:t>
    </w:r>
    <w:r w:rsidR="003C3510" w:rsidRPr="00A95D87">
      <w:rPr>
        <w:b/>
      </w:rPr>
      <w:fldChar w:fldCharType="begin"/>
    </w:r>
    <w:r w:rsidR="00233033" w:rsidRPr="00A95D87">
      <w:rPr>
        <w:b/>
      </w:rPr>
      <w:instrText xml:space="preserve"> PAGE   \* MERGEFORMAT </w:instrText>
    </w:r>
    <w:r w:rsidR="003C3510" w:rsidRPr="00A95D87">
      <w:rPr>
        <w:b/>
      </w:rPr>
      <w:fldChar w:fldCharType="separate"/>
    </w:r>
    <w:r w:rsidR="009442C8">
      <w:rPr>
        <w:b/>
        <w:noProof/>
      </w:rPr>
      <w:t>6</w:t>
    </w:r>
    <w:r w:rsidR="003C3510" w:rsidRPr="00A95D87">
      <w:rPr>
        <w:b/>
      </w:rPr>
      <w:fldChar w:fldCharType="end"/>
    </w:r>
    <w:r w:rsidR="0021146B">
      <w:rPr>
        <w:b/>
      </w:rPr>
      <w:t xml:space="preserve"> </w:t>
    </w:r>
    <w:r w:rsidR="00233033" w:rsidRPr="00A95D87">
      <w:rPr>
        <w:b/>
      </w:rPr>
      <w:t>/</w:t>
    </w:r>
    <w:r w:rsidR="0021146B">
      <w:rPr>
        <w:b/>
      </w:rPr>
      <w:t xml:space="preserve">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CF" w:rsidRDefault="000428CF" w:rsidP="00A95D87">
      <w:pPr>
        <w:spacing w:after="0" w:line="240" w:lineRule="auto"/>
      </w:pPr>
      <w:r>
        <w:separator/>
      </w:r>
    </w:p>
  </w:footnote>
  <w:footnote w:type="continuationSeparator" w:id="0">
    <w:p w:rsidR="000428CF" w:rsidRDefault="000428CF" w:rsidP="00A95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66B"/>
    <w:multiLevelType w:val="hybridMultilevel"/>
    <w:tmpl w:val="757CB3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C241CB"/>
    <w:multiLevelType w:val="hybridMultilevel"/>
    <w:tmpl w:val="99A4D5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1A1696"/>
    <w:multiLevelType w:val="hybridMultilevel"/>
    <w:tmpl w:val="FD740224"/>
    <w:lvl w:ilvl="0" w:tplc="F390A1F0">
      <w:numFmt w:val="bullet"/>
      <w:lvlText w:val="-"/>
      <w:lvlJc w:val="left"/>
      <w:pPr>
        <w:ind w:left="405" w:hanging="360"/>
      </w:pPr>
      <w:rPr>
        <w:rFonts w:ascii="Cambria" w:eastAsiaTheme="minorHAnsi" w:hAnsi="Cambria"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0843359F"/>
    <w:multiLevelType w:val="multilevel"/>
    <w:tmpl w:val="B144E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94F56"/>
    <w:multiLevelType w:val="multilevel"/>
    <w:tmpl w:val="AE8A6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D55053"/>
    <w:multiLevelType w:val="hybridMultilevel"/>
    <w:tmpl w:val="90EE7C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1F23C4"/>
    <w:multiLevelType w:val="multilevel"/>
    <w:tmpl w:val="C91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D4416"/>
    <w:multiLevelType w:val="hybridMultilevel"/>
    <w:tmpl w:val="6CFA4C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107B68"/>
    <w:multiLevelType w:val="hybridMultilevel"/>
    <w:tmpl w:val="36167B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F2A3C15"/>
    <w:multiLevelType w:val="multilevel"/>
    <w:tmpl w:val="556A2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4B035A"/>
    <w:multiLevelType w:val="multilevel"/>
    <w:tmpl w:val="7A3E1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AD59EB"/>
    <w:multiLevelType w:val="hybridMultilevel"/>
    <w:tmpl w:val="CCF69E2A"/>
    <w:lvl w:ilvl="0" w:tplc="EAFC561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13891"/>
    <w:multiLevelType w:val="hybridMultilevel"/>
    <w:tmpl w:val="DC18271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E7754E0"/>
    <w:multiLevelType w:val="hybridMultilevel"/>
    <w:tmpl w:val="D2F21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1274D8"/>
    <w:multiLevelType w:val="hybridMultilevel"/>
    <w:tmpl w:val="B09618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5E1027"/>
    <w:multiLevelType w:val="hybridMultilevel"/>
    <w:tmpl w:val="D67873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0535542"/>
    <w:multiLevelType w:val="multilevel"/>
    <w:tmpl w:val="23969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756E75"/>
    <w:multiLevelType w:val="multilevel"/>
    <w:tmpl w:val="AB821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A74792"/>
    <w:multiLevelType w:val="hybridMultilevel"/>
    <w:tmpl w:val="FB06CE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3C65D0B"/>
    <w:multiLevelType w:val="hybridMultilevel"/>
    <w:tmpl w:val="6AB2B5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4A54FDE"/>
    <w:multiLevelType w:val="hybridMultilevel"/>
    <w:tmpl w:val="6786F1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E8509F"/>
    <w:multiLevelType w:val="multilevel"/>
    <w:tmpl w:val="E26CD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5351BC"/>
    <w:multiLevelType w:val="multilevel"/>
    <w:tmpl w:val="DDE4F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AE6B4F"/>
    <w:multiLevelType w:val="hybridMultilevel"/>
    <w:tmpl w:val="FD766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81249A"/>
    <w:multiLevelType w:val="multilevel"/>
    <w:tmpl w:val="836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56550A"/>
    <w:multiLevelType w:val="hybridMultilevel"/>
    <w:tmpl w:val="98ACAD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4F95164"/>
    <w:multiLevelType w:val="multilevel"/>
    <w:tmpl w:val="4EC2B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A0508B"/>
    <w:multiLevelType w:val="multilevel"/>
    <w:tmpl w:val="5D52A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20"/>
  </w:num>
  <w:num w:numId="4">
    <w:abstractNumId w:val="19"/>
  </w:num>
  <w:num w:numId="5">
    <w:abstractNumId w:val="25"/>
  </w:num>
  <w:num w:numId="6">
    <w:abstractNumId w:val="0"/>
  </w:num>
  <w:num w:numId="7">
    <w:abstractNumId w:val="5"/>
  </w:num>
  <w:num w:numId="8">
    <w:abstractNumId w:val="24"/>
  </w:num>
  <w:num w:numId="9">
    <w:abstractNumId w:val="23"/>
  </w:num>
  <w:num w:numId="10">
    <w:abstractNumId w:val="12"/>
  </w:num>
  <w:num w:numId="11">
    <w:abstractNumId w:val="8"/>
  </w:num>
  <w:num w:numId="12">
    <w:abstractNumId w:val="14"/>
  </w:num>
  <w:num w:numId="13">
    <w:abstractNumId w:val="1"/>
  </w:num>
  <w:num w:numId="14">
    <w:abstractNumId w:val="15"/>
  </w:num>
  <w:num w:numId="15">
    <w:abstractNumId w:val="18"/>
  </w:num>
  <w:num w:numId="16">
    <w:abstractNumId w:val="1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785C"/>
    <w:rsid w:val="0001128D"/>
    <w:rsid w:val="000225E0"/>
    <w:rsid w:val="000428CF"/>
    <w:rsid w:val="00053E5A"/>
    <w:rsid w:val="00063745"/>
    <w:rsid w:val="00064020"/>
    <w:rsid w:val="0007770F"/>
    <w:rsid w:val="00086289"/>
    <w:rsid w:val="0008785C"/>
    <w:rsid w:val="00090AC8"/>
    <w:rsid w:val="000A504C"/>
    <w:rsid w:val="000B1268"/>
    <w:rsid w:val="000C5CC4"/>
    <w:rsid w:val="000F29FB"/>
    <w:rsid w:val="00142728"/>
    <w:rsid w:val="00167169"/>
    <w:rsid w:val="001747D0"/>
    <w:rsid w:val="00175C1E"/>
    <w:rsid w:val="001760BE"/>
    <w:rsid w:val="001A16AF"/>
    <w:rsid w:val="001B0F62"/>
    <w:rsid w:val="001C4F28"/>
    <w:rsid w:val="001C6874"/>
    <w:rsid w:val="001E0C90"/>
    <w:rsid w:val="001F3205"/>
    <w:rsid w:val="001F4DED"/>
    <w:rsid w:val="00201561"/>
    <w:rsid w:val="0021146B"/>
    <w:rsid w:val="00233033"/>
    <w:rsid w:val="00262A3D"/>
    <w:rsid w:val="002658E4"/>
    <w:rsid w:val="002D3575"/>
    <w:rsid w:val="00314CCA"/>
    <w:rsid w:val="0032077F"/>
    <w:rsid w:val="003326D6"/>
    <w:rsid w:val="00353D6F"/>
    <w:rsid w:val="00360ADE"/>
    <w:rsid w:val="00362982"/>
    <w:rsid w:val="003726FB"/>
    <w:rsid w:val="003731C1"/>
    <w:rsid w:val="003737B6"/>
    <w:rsid w:val="0038081F"/>
    <w:rsid w:val="003A6BE9"/>
    <w:rsid w:val="003B0881"/>
    <w:rsid w:val="003C3510"/>
    <w:rsid w:val="003C4E69"/>
    <w:rsid w:val="003D6C6C"/>
    <w:rsid w:val="003E4E39"/>
    <w:rsid w:val="004267CC"/>
    <w:rsid w:val="004357FE"/>
    <w:rsid w:val="0044670A"/>
    <w:rsid w:val="00453359"/>
    <w:rsid w:val="00467738"/>
    <w:rsid w:val="00483FB6"/>
    <w:rsid w:val="00491007"/>
    <w:rsid w:val="004A5650"/>
    <w:rsid w:val="004C3E48"/>
    <w:rsid w:val="004C714C"/>
    <w:rsid w:val="004E1330"/>
    <w:rsid w:val="005138AF"/>
    <w:rsid w:val="00532019"/>
    <w:rsid w:val="00544729"/>
    <w:rsid w:val="005A76AC"/>
    <w:rsid w:val="005D35C3"/>
    <w:rsid w:val="005E2C6E"/>
    <w:rsid w:val="005F31DA"/>
    <w:rsid w:val="00625D25"/>
    <w:rsid w:val="00641D2A"/>
    <w:rsid w:val="00665A85"/>
    <w:rsid w:val="0066655E"/>
    <w:rsid w:val="00670962"/>
    <w:rsid w:val="0067548E"/>
    <w:rsid w:val="0067654A"/>
    <w:rsid w:val="006A14F7"/>
    <w:rsid w:val="006C5A31"/>
    <w:rsid w:val="00707C9B"/>
    <w:rsid w:val="0073005D"/>
    <w:rsid w:val="007575BE"/>
    <w:rsid w:val="007867ED"/>
    <w:rsid w:val="007A0A84"/>
    <w:rsid w:val="007A1294"/>
    <w:rsid w:val="007D562E"/>
    <w:rsid w:val="00801B12"/>
    <w:rsid w:val="00846F1B"/>
    <w:rsid w:val="00854745"/>
    <w:rsid w:val="00865FF6"/>
    <w:rsid w:val="008A1BA2"/>
    <w:rsid w:val="008B0E7A"/>
    <w:rsid w:val="008C5405"/>
    <w:rsid w:val="008D6A84"/>
    <w:rsid w:val="008E52D5"/>
    <w:rsid w:val="008F4508"/>
    <w:rsid w:val="00916DF0"/>
    <w:rsid w:val="00920445"/>
    <w:rsid w:val="00934B07"/>
    <w:rsid w:val="009442C8"/>
    <w:rsid w:val="0096744A"/>
    <w:rsid w:val="00972761"/>
    <w:rsid w:val="00972D60"/>
    <w:rsid w:val="009B2AD8"/>
    <w:rsid w:val="00A10102"/>
    <w:rsid w:val="00A33F4F"/>
    <w:rsid w:val="00A37F26"/>
    <w:rsid w:val="00A5165C"/>
    <w:rsid w:val="00A5689F"/>
    <w:rsid w:val="00A72713"/>
    <w:rsid w:val="00A95D87"/>
    <w:rsid w:val="00AB3EDB"/>
    <w:rsid w:val="00AC07B1"/>
    <w:rsid w:val="00AD1401"/>
    <w:rsid w:val="00AD2EFC"/>
    <w:rsid w:val="00AE2FFA"/>
    <w:rsid w:val="00AE5534"/>
    <w:rsid w:val="00B06095"/>
    <w:rsid w:val="00B22979"/>
    <w:rsid w:val="00B231B0"/>
    <w:rsid w:val="00B40E69"/>
    <w:rsid w:val="00B54F3E"/>
    <w:rsid w:val="00B90348"/>
    <w:rsid w:val="00BB4D27"/>
    <w:rsid w:val="00BC1BF9"/>
    <w:rsid w:val="00BF373B"/>
    <w:rsid w:val="00C122E3"/>
    <w:rsid w:val="00C17F7C"/>
    <w:rsid w:val="00C20CA2"/>
    <w:rsid w:val="00C24506"/>
    <w:rsid w:val="00C24CED"/>
    <w:rsid w:val="00C55B09"/>
    <w:rsid w:val="00C77926"/>
    <w:rsid w:val="00C9730F"/>
    <w:rsid w:val="00CA1B94"/>
    <w:rsid w:val="00CB4B4F"/>
    <w:rsid w:val="00CB7D9B"/>
    <w:rsid w:val="00CD31EB"/>
    <w:rsid w:val="00CF276A"/>
    <w:rsid w:val="00D0106B"/>
    <w:rsid w:val="00D10CDD"/>
    <w:rsid w:val="00D200F2"/>
    <w:rsid w:val="00D211C4"/>
    <w:rsid w:val="00D60700"/>
    <w:rsid w:val="00D77595"/>
    <w:rsid w:val="00D8491F"/>
    <w:rsid w:val="00DB4705"/>
    <w:rsid w:val="00E15265"/>
    <w:rsid w:val="00E244DE"/>
    <w:rsid w:val="00E31188"/>
    <w:rsid w:val="00E33261"/>
    <w:rsid w:val="00E57DF1"/>
    <w:rsid w:val="00E660E6"/>
    <w:rsid w:val="00EA4A83"/>
    <w:rsid w:val="00ED318A"/>
    <w:rsid w:val="00EE0BF4"/>
    <w:rsid w:val="00EE4467"/>
    <w:rsid w:val="00F12B30"/>
    <w:rsid w:val="00F24706"/>
    <w:rsid w:val="00F4352E"/>
    <w:rsid w:val="00F900E4"/>
    <w:rsid w:val="00FC6D5A"/>
    <w:rsid w:val="00FD0D90"/>
    <w:rsid w:val="00FD1B5A"/>
    <w:rsid w:val="00FD4767"/>
    <w:rsid w:val="00FD68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7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85C"/>
    <w:rPr>
      <w:rFonts w:ascii="Tahoma" w:hAnsi="Tahoma" w:cs="Tahoma"/>
      <w:sz w:val="16"/>
      <w:szCs w:val="16"/>
    </w:rPr>
  </w:style>
  <w:style w:type="character" w:styleId="lev">
    <w:name w:val="Strong"/>
    <w:basedOn w:val="Policepardfaut"/>
    <w:qFormat/>
    <w:rsid w:val="00C55B09"/>
    <w:rPr>
      <w:b/>
      <w:bCs/>
    </w:rPr>
  </w:style>
  <w:style w:type="paragraph" w:styleId="Paragraphedeliste">
    <w:name w:val="List Paragraph"/>
    <w:basedOn w:val="Normal"/>
    <w:uiPriority w:val="34"/>
    <w:qFormat/>
    <w:rsid w:val="00544729"/>
    <w:pPr>
      <w:ind w:left="720"/>
      <w:contextualSpacing/>
    </w:pPr>
  </w:style>
  <w:style w:type="character" w:styleId="Lienhypertexte">
    <w:name w:val="Hyperlink"/>
    <w:basedOn w:val="Policepardfaut"/>
    <w:uiPriority w:val="99"/>
    <w:unhideWhenUsed/>
    <w:rsid w:val="0044670A"/>
    <w:rPr>
      <w:color w:val="0000FF" w:themeColor="hyperlink"/>
      <w:u w:val="single"/>
    </w:rPr>
  </w:style>
  <w:style w:type="paragraph" w:styleId="En-tte">
    <w:name w:val="header"/>
    <w:basedOn w:val="Normal"/>
    <w:link w:val="En-tteCar"/>
    <w:uiPriority w:val="99"/>
    <w:semiHidden/>
    <w:unhideWhenUsed/>
    <w:rsid w:val="00A95D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5D87"/>
  </w:style>
  <w:style w:type="paragraph" w:styleId="Pieddepage">
    <w:name w:val="footer"/>
    <w:basedOn w:val="Normal"/>
    <w:link w:val="PieddepageCar"/>
    <w:uiPriority w:val="99"/>
    <w:semiHidden/>
    <w:unhideWhenUsed/>
    <w:rsid w:val="00A95D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5D87"/>
  </w:style>
</w:styles>
</file>

<file path=word/webSettings.xml><?xml version="1.0" encoding="utf-8"?>
<w:webSettings xmlns:r="http://schemas.openxmlformats.org/officeDocument/2006/relationships" xmlns:w="http://schemas.openxmlformats.org/wordprocessingml/2006/main">
  <w:divs>
    <w:div w:id="95948111">
      <w:bodyDiv w:val="1"/>
      <w:marLeft w:val="0"/>
      <w:marRight w:val="0"/>
      <w:marTop w:val="0"/>
      <w:marBottom w:val="0"/>
      <w:divBdr>
        <w:top w:val="none" w:sz="0" w:space="0" w:color="auto"/>
        <w:left w:val="none" w:sz="0" w:space="0" w:color="auto"/>
        <w:bottom w:val="none" w:sz="0" w:space="0" w:color="auto"/>
        <w:right w:val="none" w:sz="0" w:space="0" w:color="auto"/>
      </w:divBdr>
    </w:div>
    <w:div w:id="441538771">
      <w:bodyDiv w:val="1"/>
      <w:marLeft w:val="0"/>
      <w:marRight w:val="0"/>
      <w:marTop w:val="0"/>
      <w:marBottom w:val="0"/>
      <w:divBdr>
        <w:top w:val="none" w:sz="0" w:space="0" w:color="auto"/>
        <w:left w:val="none" w:sz="0" w:space="0" w:color="auto"/>
        <w:bottom w:val="none" w:sz="0" w:space="0" w:color="auto"/>
        <w:right w:val="none" w:sz="0" w:space="0" w:color="auto"/>
      </w:divBdr>
    </w:div>
    <w:div w:id="637149695">
      <w:bodyDiv w:val="1"/>
      <w:marLeft w:val="0"/>
      <w:marRight w:val="0"/>
      <w:marTop w:val="0"/>
      <w:marBottom w:val="0"/>
      <w:divBdr>
        <w:top w:val="none" w:sz="0" w:space="0" w:color="auto"/>
        <w:left w:val="none" w:sz="0" w:space="0" w:color="auto"/>
        <w:bottom w:val="none" w:sz="0" w:space="0" w:color="auto"/>
        <w:right w:val="none" w:sz="0" w:space="0" w:color="auto"/>
      </w:divBdr>
    </w:div>
    <w:div w:id="686520891">
      <w:bodyDiv w:val="1"/>
      <w:marLeft w:val="0"/>
      <w:marRight w:val="0"/>
      <w:marTop w:val="0"/>
      <w:marBottom w:val="0"/>
      <w:divBdr>
        <w:top w:val="none" w:sz="0" w:space="0" w:color="auto"/>
        <w:left w:val="none" w:sz="0" w:space="0" w:color="auto"/>
        <w:bottom w:val="none" w:sz="0" w:space="0" w:color="auto"/>
        <w:right w:val="none" w:sz="0" w:space="0" w:color="auto"/>
      </w:divBdr>
    </w:div>
    <w:div w:id="707488672">
      <w:bodyDiv w:val="1"/>
      <w:marLeft w:val="0"/>
      <w:marRight w:val="0"/>
      <w:marTop w:val="0"/>
      <w:marBottom w:val="0"/>
      <w:divBdr>
        <w:top w:val="none" w:sz="0" w:space="0" w:color="auto"/>
        <w:left w:val="none" w:sz="0" w:space="0" w:color="auto"/>
        <w:bottom w:val="none" w:sz="0" w:space="0" w:color="auto"/>
        <w:right w:val="none" w:sz="0" w:space="0" w:color="auto"/>
      </w:divBdr>
    </w:div>
    <w:div w:id="1118841869">
      <w:bodyDiv w:val="1"/>
      <w:marLeft w:val="0"/>
      <w:marRight w:val="0"/>
      <w:marTop w:val="0"/>
      <w:marBottom w:val="0"/>
      <w:divBdr>
        <w:top w:val="none" w:sz="0" w:space="0" w:color="auto"/>
        <w:left w:val="none" w:sz="0" w:space="0" w:color="auto"/>
        <w:bottom w:val="none" w:sz="0" w:space="0" w:color="auto"/>
        <w:right w:val="none" w:sz="0" w:space="0" w:color="auto"/>
      </w:divBdr>
    </w:div>
    <w:div w:id="1509563929">
      <w:bodyDiv w:val="1"/>
      <w:marLeft w:val="0"/>
      <w:marRight w:val="0"/>
      <w:marTop w:val="0"/>
      <w:marBottom w:val="0"/>
      <w:divBdr>
        <w:top w:val="none" w:sz="0" w:space="0" w:color="auto"/>
        <w:left w:val="none" w:sz="0" w:space="0" w:color="auto"/>
        <w:bottom w:val="none" w:sz="0" w:space="0" w:color="auto"/>
        <w:right w:val="none" w:sz="0" w:space="0" w:color="auto"/>
      </w:divBdr>
    </w:div>
    <w:div w:id="20910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mca@sfr.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2590</Words>
  <Characters>14246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16</cp:revision>
  <cp:lastPrinted>2015-05-08T18:22:00Z</cp:lastPrinted>
  <dcterms:created xsi:type="dcterms:W3CDTF">2015-01-16T19:58:00Z</dcterms:created>
  <dcterms:modified xsi:type="dcterms:W3CDTF">2015-05-08T18:23:00Z</dcterms:modified>
</cp:coreProperties>
</file>