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11" w:rsidRDefault="00E50011" w:rsidP="00E50011">
      <w:pPr>
        <w:jc w:val="center"/>
        <w:rPr>
          <w:rFonts w:ascii="Arial" w:hAnsi="Arial" w:cs="Arial"/>
          <w:b/>
          <w:color w:val="FABF8F" w:themeColor="accent6" w:themeTint="99"/>
          <w:sz w:val="28"/>
          <w:szCs w:val="28"/>
          <w:u w:val="single"/>
        </w:rPr>
      </w:pPr>
      <w:r>
        <w:rPr>
          <w:rFonts w:ascii="Arial" w:hAnsi="Arial" w:cs="Arial"/>
          <w:b/>
          <w:color w:val="FABF8F" w:themeColor="accent6" w:themeTint="99"/>
          <w:sz w:val="28"/>
          <w:szCs w:val="28"/>
          <w:u w:val="single"/>
        </w:rPr>
        <w:t>Leçon d’éveil.</w:t>
      </w:r>
    </w:p>
    <w:p w:rsidR="00E50011" w:rsidRDefault="00E50011" w:rsidP="00E50011">
      <w:pPr>
        <w:jc w:val="center"/>
        <w:rPr>
          <w:rFonts w:ascii="Arial" w:hAnsi="Arial" w:cs="Arial"/>
          <w:b/>
          <w:color w:val="FABF8F" w:themeColor="accent6" w:themeTint="99"/>
          <w:sz w:val="28"/>
          <w:szCs w:val="28"/>
          <w:u w:val="single"/>
        </w:rPr>
      </w:pPr>
    </w:p>
    <w:tbl>
      <w:tblPr>
        <w:tblStyle w:val="Grilledutableau"/>
        <w:tblW w:w="0" w:type="auto"/>
        <w:tblLook w:val="04A0"/>
      </w:tblPr>
      <w:tblGrid>
        <w:gridCol w:w="9212"/>
      </w:tblGrid>
      <w:tr w:rsidR="00E50011" w:rsidTr="00CA1CC0">
        <w:tc>
          <w:tcPr>
            <w:tcW w:w="9212" w:type="dxa"/>
          </w:tcPr>
          <w:p w:rsidR="00E50011" w:rsidRDefault="00E50011" w:rsidP="00CA1CC0">
            <w:pPr>
              <w:rPr>
                <w:rFonts w:ascii="Arial" w:hAnsi="Arial" w:cs="Arial"/>
                <w:sz w:val="24"/>
                <w:szCs w:val="24"/>
              </w:rPr>
            </w:pPr>
            <w:r w:rsidRPr="003547C2">
              <w:rPr>
                <w:rFonts w:ascii="Arial" w:hAnsi="Arial" w:cs="Arial"/>
                <w:color w:val="92CDDC" w:themeColor="accent5" w:themeTint="99"/>
                <w:sz w:val="24"/>
                <w:szCs w:val="24"/>
              </w:rPr>
              <w:t>École :</w:t>
            </w:r>
            <w:r>
              <w:rPr>
                <w:rFonts w:ascii="Arial" w:hAnsi="Arial" w:cs="Arial"/>
                <w:sz w:val="24"/>
                <w:szCs w:val="24"/>
              </w:rPr>
              <w:t xml:space="preserve"> école communale de </w:t>
            </w:r>
            <w:proofErr w:type="spellStart"/>
            <w:r>
              <w:rPr>
                <w:rFonts w:ascii="Arial" w:hAnsi="Arial" w:cs="Arial"/>
                <w:sz w:val="24"/>
                <w:szCs w:val="24"/>
              </w:rPr>
              <w:t>Meix</w:t>
            </w:r>
            <w:proofErr w:type="spellEnd"/>
            <w:r>
              <w:rPr>
                <w:rFonts w:ascii="Arial" w:hAnsi="Arial" w:cs="Arial"/>
                <w:sz w:val="24"/>
                <w:szCs w:val="24"/>
              </w:rPr>
              <w:t xml:space="preserve"> – devant – Virton</w:t>
            </w:r>
          </w:p>
          <w:p w:rsidR="00E50011" w:rsidRDefault="00E50011" w:rsidP="00CA1CC0">
            <w:pPr>
              <w:rPr>
                <w:rFonts w:ascii="Arial" w:hAnsi="Arial" w:cs="Arial"/>
                <w:sz w:val="24"/>
                <w:szCs w:val="24"/>
              </w:rPr>
            </w:pPr>
            <w:r w:rsidRPr="003547C2">
              <w:rPr>
                <w:rFonts w:ascii="Arial" w:hAnsi="Arial" w:cs="Arial"/>
                <w:color w:val="92CDDC" w:themeColor="accent5" w:themeTint="99"/>
                <w:sz w:val="24"/>
                <w:szCs w:val="24"/>
              </w:rPr>
              <w:t>Classe :</w:t>
            </w:r>
            <w:r>
              <w:rPr>
                <w:rFonts w:ascii="Arial" w:hAnsi="Arial" w:cs="Arial"/>
                <w:sz w:val="24"/>
                <w:szCs w:val="24"/>
              </w:rPr>
              <w:t xml:space="preserve"> 5</w:t>
            </w:r>
            <w:r w:rsidRPr="00705931">
              <w:rPr>
                <w:rFonts w:ascii="Arial" w:hAnsi="Arial" w:cs="Arial"/>
                <w:sz w:val="24"/>
                <w:szCs w:val="24"/>
                <w:vertAlign w:val="superscript"/>
              </w:rPr>
              <w:t>ème</w:t>
            </w:r>
            <w:r>
              <w:rPr>
                <w:rFonts w:ascii="Arial" w:hAnsi="Arial" w:cs="Arial"/>
                <w:sz w:val="24"/>
                <w:szCs w:val="24"/>
              </w:rPr>
              <w:t xml:space="preserve"> et 6</w:t>
            </w:r>
            <w:r w:rsidRPr="00705931">
              <w:rPr>
                <w:rFonts w:ascii="Arial" w:hAnsi="Arial" w:cs="Arial"/>
                <w:sz w:val="24"/>
                <w:szCs w:val="24"/>
                <w:vertAlign w:val="superscript"/>
              </w:rPr>
              <w:t>ème</w:t>
            </w:r>
            <w:r>
              <w:rPr>
                <w:rFonts w:ascii="Arial" w:hAnsi="Arial" w:cs="Arial"/>
                <w:sz w:val="24"/>
                <w:szCs w:val="24"/>
              </w:rPr>
              <w:t xml:space="preserve"> </w:t>
            </w:r>
          </w:p>
          <w:p w:rsidR="00E50011" w:rsidRDefault="00E50011" w:rsidP="00CA1CC0">
            <w:pPr>
              <w:rPr>
                <w:rFonts w:ascii="Arial" w:hAnsi="Arial" w:cs="Arial"/>
                <w:sz w:val="24"/>
                <w:szCs w:val="24"/>
              </w:rPr>
            </w:pPr>
            <w:r w:rsidRPr="003547C2">
              <w:rPr>
                <w:rFonts w:ascii="Arial" w:hAnsi="Arial" w:cs="Arial"/>
                <w:color w:val="92CDDC" w:themeColor="accent5" w:themeTint="99"/>
                <w:sz w:val="24"/>
                <w:szCs w:val="24"/>
              </w:rPr>
              <w:t>Branche :</w:t>
            </w:r>
            <w:r>
              <w:rPr>
                <w:rFonts w:ascii="Arial" w:hAnsi="Arial" w:cs="Arial"/>
                <w:sz w:val="24"/>
                <w:szCs w:val="24"/>
              </w:rPr>
              <w:t xml:space="preserve"> sciences – histoire - géographie</w:t>
            </w:r>
          </w:p>
          <w:p w:rsidR="00E50011" w:rsidRDefault="00E50011" w:rsidP="00CA1CC0">
            <w:pPr>
              <w:rPr>
                <w:rFonts w:ascii="Arial" w:hAnsi="Arial" w:cs="Arial"/>
                <w:sz w:val="24"/>
                <w:szCs w:val="24"/>
              </w:rPr>
            </w:pPr>
            <w:r w:rsidRPr="003547C2">
              <w:rPr>
                <w:rFonts w:ascii="Arial" w:hAnsi="Arial" w:cs="Arial"/>
                <w:color w:val="92CDDC" w:themeColor="accent5" w:themeTint="99"/>
                <w:sz w:val="24"/>
                <w:szCs w:val="24"/>
              </w:rPr>
              <w:t>Sujet :</w:t>
            </w:r>
            <w:r>
              <w:rPr>
                <w:rFonts w:ascii="Arial" w:hAnsi="Arial" w:cs="Arial"/>
                <w:sz w:val="24"/>
                <w:szCs w:val="24"/>
              </w:rPr>
              <w:t xml:space="preserve"> visite de la scierie</w:t>
            </w:r>
          </w:p>
          <w:p w:rsidR="00E50011" w:rsidRPr="00705931" w:rsidRDefault="00E50011" w:rsidP="00CA1CC0">
            <w:pPr>
              <w:rPr>
                <w:rFonts w:ascii="Arial" w:hAnsi="Arial" w:cs="Arial"/>
                <w:sz w:val="24"/>
                <w:szCs w:val="24"/>
              </w:rPr>
            </w:pPr>
            <w:r w:rsidRPr="003547C2">
              <w:rPr>
                <w:rFonts w:ascii="Arial" w:hAnsi="Arial" w:cs="Arial"/>
                <w:color w:val="92CDDC" w:themeColor="accent5" w:themeTint="99"/>
                <w:sz w:val="24"/>
                <w:szCs w:val="24"/>
              </w:rPr>
              <w:t>Date :</w:t>
            </w:r>
            <w:r>
              <w:rPr>
                <w:rFonts w:ascii="Arial" w:hAnsi="Arial" w:cs="Arial"/>
                <w:color w:val="92CDDC" w:themeColor="accent5" w:themeTint="99"/>
                <w:sz w:val="24"/>
                <w:szCs w:val="24"/>
              </w:rPr>
              <w:t xml:space="preserve"> </w:t>
            </w:r>
            <w:r>
              <w:rPr>
                <w:rFonts w:ascii="Arial" w:hAnsi="Arial" w:cs="Arial"/>
                <w:sz w:val="24"/>
                <w:szCs w:val="24"/>
              </w:rPr>
              <w:t>le 24 / 04 / 09</w:t>
            </w:r>
          </w:p>
        </w:tc>
      </w:tr>
    </w:tbl>
    <w:p w:rsidR="00E50011" w:rsidRDefault="00E50011" w:rsidP="00E50011">
      <w:pPr>
        <w:rPr>
          <w:rFonts w:ascii="Arial" w:hAnsi="Arial" w:cs="Arial"/>
          <w:sz w:val="24"/>
          <w:szCs w:val="24"/>
        </w:rPr>
      </w:pPr>
    </w:p>
    <w:tbl>
      <w:tblPr>
        <w:tblStyle w:val="Grilledutableau"/>
        <w:tblW w:w="0" w:type="auto"/>
        <w:tblLook w:val="04A0"/>
      </w:tblPr>
      <w:tblGrid>
        <w:gridCol w:w="9212"/>
      </w:tblGrid>
      <w:tr w:rsidR="00E50011" w:rsidTr="00CA1CC0">
        <w:tc>
          <w:tcPr>
            <w:tcW w:w="9212" w:type="dxa"/>
          </w:tcPr>
          <w:p w:rsidR="00E50011" w:rsidRPr="003547C2" w:rsidRDefault="00E50011" w:rsidP="00CA1CC0">
            <w:pPr>
              <w:rPr>
                <w:rFonts w:ascii="Arial" w:hAnsi="Arial" w:cs="Arial"/>
                <w:b/>
                <w:color w:val="92CDDC" w:themeColor="accent5" w:themeTint="99"/>
                <w:sz w:val="24"/>
                <w:szCs w:val="24"/>
                <w:u w:val="single"/>
              </w:rPr>
            </w:pPr>
            <w:r w:rsidRPr="003547C2">
              <w:rPr>
                <w:rFonts w:ascii="Arial" w:hAnsi="Arial" w:cs="Arial"/>
                <w:b/>
                <w:color w:val="92CDDC" w:themeColor="accent5" w:themeTint="99"/>
                <w:sz w:val="24"/>
                <w:szCs w:val="24"/>
                <w:u w:val="single"/>
              </w:rPr>
              <w:t>Objectif(s) opérationnel(s)</w:t>
            </w:r>
          </w:p>
          <w:p w:rsidR="00E50011" w:rsidRDefault="00E50011" w:rsidP="00CA1CC0">
            <w:pPr>
              <w:rPr>
                <w:rFonts w:ascii="Arial" w:hAnsi="Arial" w:cs="Arial"/>
                <w:sz w:val="24"/>
                <w:szCs w:val="24"/>
              </w:rPr>
            </w:pPr>
            <w:r>
              <w:rPr>
                <w:rFonts w:ascii="Arial" w:hAnsi="Arial" w:cs="Arial"/>
                <w:sz w:val="24"/>
                <w:szCs w:val="24"/>
              </w:rPr>
              <w:t>Au cours de la leçon, l’élève sera capable de :</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 xml:space="preserve">Retracer l’itinéraire effectué sur une feuille blanche (DS) et sur le plan du </w:t>
            </w:r>
            <w:r w:rsidRPr="00E50011">
              <w:rPr>
                <w:rFonts w:ascii="Arial" w:hAnsi="Arial" w:cs="Arial"/>
                <w:sz w:val="24"/>
                <w:szCs w:val="24"/>
              </w:rPr>
              <w:t xml:space="preserve">village (DM) </w:t>
            </w:r>
            <w:r w:rsidRPr="00E50011">
              <w:rPr>
                <w:rFonts w:ascii="Arial" w:hAnsi="Arial" w:cs="Arial"/>
                <w:sz w:val="24"/>
                <w:szCs w:val="24"/>
              </w:rPr>
              <w:sym w:font="Wingdings" w:char="F0E8"/>
            </w:r>
            <w:r w:rsidRPr="00E50011">
              <w:rPr>
                <w:rFonts w:ascii="Arial" w:hAnsi="Arial" w:cs="Arial"/>
                <w:sz w:val="24"/>
                <w:szCs w:val="24"/>
              </w:rPr>
              <w:t xml:space="preserve"> Voir leçon de la visite du moulin.</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Identifier le  nom de chaque rue parcourue et rencontrée lors du trajet.</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Replacer sur le plan les éléments principaux vus lors du trajet (l’école, l’église et la scierie).</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Compléter le plan déjà analysé lors de la visite précédente.</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Oraliser les diverses observations faites sur les aménagements de la scierie.</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Oraliser les questions qu’il se pose quant aux divers aménagements observés.</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Proposer des hypothèses relatives aux questions qu’il s’est posé précédemment.</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Vérifier ces hypothèses grâce aux divers indices présents et aux témoignages de personne ressources.</w:t>
            </w:r>
          </w:p>
          <w:p w:rsidR="00E50011" w:rsidRDefault="00E50011" w:rsidP="00CA1CC0">
            <w:pPr>
              <w:spacing w:line="360" w:lineRule="auto"/>
              <w:rPr>
                <w:rFonts w:ascii="Arial" w:hAnsi="Arial" w:cs="Arial"/>
                <w:sz w:val="24"/>
                <w:szCs w:val="24"/>
              </w:rPr>
            </w:pPr>
            <w:r>
              <w:rPr>
                <w:rFonts w:ascii="Arial" w:hAnsi="Arial" w:cs="Arial"/>
                <w:sz w:val="24"/>
                <w:szCs w:val="24"/>
              </w:rPr>
              <w:t>Au terme de la leçon, l’élève sera capable de :</w:t>
            </w:r>
          </w:p>
          <w:p w:rsidR="00E50011" w:rsidRDefault="00E50011" w:rsidP="00CA1CC0">
            <w:pPr>
              <w:pStyle w:val="Paragraphedeliste"/>
              <w:numPr>
                <w:ilvl w:val="0"/>
                <w:numId w:val="1"/>
              </w:numPr>
              <w:spacing w:line="360" w:lineRule="auto"/>
              <w:rPr>
                <w:rFonts w:ascii="Arial" w:hAnsi="Arial" w:cs="Arial"/>
                <w:sz w:val="24"/>
                <w:szCs w:val="24"/>
              </w:rPr>
            </w:pPr>
            <w:r>
              <w:rPr>
                <w:rFonts w:ascii="Arial" w:hAnsi="Arial" w:cs="Arial"/>
                <w:sz w:val="24"/>
                <w:szCs w:val="24"/>
              </w:rPr>
              <w:t>Répondre à un questionnaire grâce aux observations et aux vérifications des hypothèses.</w:t>
            </w:r>
          </w:p>
          <w:p w:rsidR="00E50011" w:rsidRPr="00E50011" w:rsidRDefault="00E50011" w:rsidP="00E50011">
            <w:pPr>
              <w:pStyle w:val="Paragraphedeliste"/>
              <w:numPr>
                <w:ilvl w:val="0"/>
                <w:numId w:val="1"/>
              </w:numPr>
              <w:spacing w:line="360" w:lineRule="auto"/>
              <w:rPr>
                <w:rFonts w:ascii="Arial" w:hAnsi="Arial" w:cs="Arial"/>
                <w:sz w:val="24"/>
                <w:szCs w:val="24"/>
              </w:rPr>
            </w:pPr>
            <w:r>
              <w:rPr>
                <w:rFonts w:ascii="Arial" w:hAnsi="Arial" w:cs="Arial"/>
                <w:sz w:val="24"/>
                <w:szCs w:val="24"/>
              </w:rPr>
              <w:t>Expliquer avec ses propres mots le fonctionnement des aménagements observés.</w:t>
            </w:r>
          </w:p>
        </w:tc>
      </w:tr>
    </w:tbl>
    <w:p w:rsidR="00E50011" w:rsidRDefault="00E50011" w:rsidP="00E50011">
      <w:pPr>
        <w:rPr>
          <w:rFonts w:ascii="Arial" w:hAnsi="Arial" w:cs="Arial"/>
          <w:sz w:val="24"/>
          <w:szCs w:val="24"/>
        </w:rPr>
      </w:pPr>
    </w:p>
    <w:tbl>
      <w:tblPr>
        <w:tblStyle w:val="Grilledutableau"/>
        <w:tblW w:w="0" w:type="auto"/>
        <w:tblLook w:val="04A0"/>
      </w:tblPr>
      <w:tblGrid>
        <w:gridCol w:w="9212"/>
      </w:tblGrid>
      <w:tr w:rsidR="00E50011" w:rsidTr="00CA1CC0">
        <w:tc>
          <w:tcPr>
            <w:tcW w:w="9212" w:type="dxa"/>
          </w:tcPr>
          <w:p w:rsidR="00E50011" w:rsidRDefault="00E50011" w:rsidP="00CA1CC0">
            <w:pPr>
              <w:rPr>
                <w:rFonts w:ascii="Arial" w:hAnsi="Arial" w:cs="Arial"/>
                <w:b/>
                <w:color w:val="92CDDC" w:themeColor="accent5" w:themeTint="99"/>
                <w:sz w:val="24"/>
                <w:szCs w:val="24"/>
                <w:u w:val="single"/>
              </w:rPr>
            </w:pPr>
            <w:r w:rsidRPr="003547C2">
              <w:rPr>
                <w:rFonts w:ascii="Arial" w:hAnsi="Arial" w:cs="Arial"/>
                <w:b/>
                <w:color w:val="92CDDC" w:themeColor="accent5" w:themeTint="99"/>
                <w:sz w:val="24"/>
                <w:szCs w:val="24"/>
                <w:u w:val="single"/>
              </w:rPr>
              <w:lastRenderedPageBreak/>
              <w:t>Références aux socles de compétences.</w:t>
            </w:r>
          </w:p>
          <w:p w:rsidR="00E50011" w:rsidRPr="00333E84" w:rsidRDefault="00E50011" w:rsidP="00CA1CC0">
            <w:pPr>
              <w:spacing w:line="360" w:lineRule="auto"/>
              <w:rPr>
                <w:rFonts w:ascii="Arial" w:hAnsi="Arial" w:cs="Arial"/>
                <w:b/>
                <w:sz w:val="24"/>
                <w:szCs w:val="24"/>
              </w:rPr>
            </w:pPr>
            <w:r w:rsidRPr="00333E84">
              <w:rPr>
                <w:rFonts w:ascii="Arial" w:hAnsi="Arial" w:cs="Arial"/>
                <w:b/>
                <w:sz w:val="24"/>
                <w:szCs w:val="24"/>
              </w:rPr>
              <w:t>Eveil géographique :</w:t>
            </w:r>
          </w:p>
          <w:p w:rsidR="00E50011" w:rsidRPr="00333E84" w:rsidRDefault="00E50011" w:rsidP="00CA1CC0">
            <w:pPr>
              <w:spacing w:line="360" w:lineRule="auto"/>
              <w:rPr>
                <w:rFonts w:ascii="Arial" w:hAnsi="Arial" w:cs="Arial"/>
                <w:color w:val="7030A0"/>
                <w:sz w:val="24"/>
                <w:szCs w:val="24"/>
              </w:rPr>
            </w:pPr>
            <w:r w:rsidRPr="00333E84">
              <w:rPr>
                <w:rFonts w:ascii="Arial" w:hAnsi="Arial" w:cs="Arial"/>
                <w:color w:val="7030A0"/>
                <w:sz w:val="24"/>
                <w:szCs w:val="24"/>
              </w:rPr>
              <w:t>4.2. Les savoirs.</w:t>
            </w:r>
          </w:p>
          <w:p w:rsidR="00E50011" w:rsidRPr="00333E84" w:rsidRDefault="00E50011" w:rsidP="00CA1CC0">
            <w:pPr>
              <w:spacing w:line="360" w:lineRule="auto"/>
              <w:rPr>
                <w:rFonts w:ascii="Arial" w:hAnsi="Arial" w:cs="Arial"/>
                <w:i/>
                <w:sz w:val="24"/>
                <w:szCs w:val="24"/>
              </w:rPr>
            </w:pPr>
            <w:r w:rsidRPr="00333E84">
              <w:rPr>
                <w:rFonts w:ascii="Arial" w:hAnsi="Arial" w:cs="Arial"/>
                <w:sz w:val="24"/>
                <w:szCs w:val="24"/>
              </w:rPr>
              <w:t xml:space="preserve">   </w:t>
            </w:r>
            <w:r w:rsidRPr="00333E84">
              <w:rPr>
                <w:rFonts w:ascii="Arial" w:hAnsi="Arial" w:cs="Arial"/>
                <w:i/>
                <w:sz w:val="24"/>
                <w:szCs w:val="24"/>
              </w:rPr>
              <w:t>4.2.2. Des milieux « naturels »…</w:t>
            </w:r>
          </w:p>
          <w:p w:rsidR="00E50011" w:rsidRPr="00333E84" w:rsidRDefault="00E50011" w:rsidP="00CA1CC0">
            <w:pPr>
              <w:spacing w:line="360" w:lineRule="auto"/>
              <w:rPr>
                <w:rFonts w:ascii="Arial" w:hAnsi="Arial" w:cs="Arial"/>
                <w:sz w:val="24"/>
                <w:szCs w:val="24"/>
              </w:rPr>
            </w:pPr>
            <w:r w:rsidRPr="00333E84">
              <w:rPr>
                <w:rFonts w:ascii="Arial" w:hAnsi="Arial" w:cs="Arial"/>
                <w:sz w:val="24"/>
                <w:szCs w:val="24"/>
              </w:rPr>
              <w:t>Identifier leurs atouts : au point de vue du cours d’eau</w:t>
            </w:r>
          </w:p>
          <w:p w:rsidR="00E50011" w:rsidRPr="00333E84" w:rsidRDefault="00E50011" w:rsidP="00CA1CC0">
            <w:pPr>
              <w:spacing w:line="360" w:lineRule="auto"/>
              <w:rPr>
                <w:rFonts w:ascii="Arial" w:hAnsi="Arial" w:cs="Arial"/>
                <w:sz w:val="24"/>
                <w:szCs w:val="24"/>
              </w:rPr>
            </w:pPr>
            <w:r w:rsidRPr="00333E84">
              <w:rPr>
                <w:rFonts w:ascii="Arial" w:hAnsi="Arial" w:cs="Arial"/>
                <w:sz w:val="24"/>
                <w:szCs w:val="24"/>
              </w:rPr>
              <w:tab/>
            </w:r>
            <w:r w:rsidRPr="00333E84">
              <w:rPr>
                <w:rFonts w:ascii="Arial" w:hAnsi="Arial" w:cs="Arial"/>
                <w:sz w:val="24"/>
                <w:szCs w:val="24"/>
              </w:rPr>
              <w:tab/>
              <w:t>2</w:t>
            </w:r>
            <w:r w:rsidRPr="00333E84">
              <w:rPr>
                <w:rFonts w:ascii="Arial" w:hAnsi="Arial" w:cs="Arial"/>
                <w:sz w:val="24"/>
                <w:szCs w:val="24"/>
                <w:vertAlign w:val="superscript"/>
              </w:rPr>
              <w:t>ème</w:t>
            </w:r>
            <w:r w:rsidRPr="00333E84">
              <w:rPr>
                <w:rFonts w:ascii="Arial" w:hAnsi="Arial" w:cs="Arial"/>
                <w:sz w:val="24"/>
                <w:szCs w:val="24"/>
              </w:rPr>
              <w:t xml:space="preserve"> étape   Certification</w:t>
            </w:r>
          </w:p>
          <w:p w:rsidR="00E50011" w:rsidRPr="00333E84" w:rsidRDefault="00E50011" w:rsidP="00CA1CC0">
            <w:pPr>
              <w:spacing w:line="360" w:lineRule="auto"/>
              <w:rPr>
                <w:rFonts w:ascii="Arial" w:hAnsi="Arial" w:cs="Arial"/>
                <w:sz w:val="24"/>
                <w:szCs w:val="24"/>
              </w:rPr>
            </w:pPr>
            <w:r w:rsidRPr="00333E84">
              <w:rPr>
                <w:rFonts w:ascii="Arial" w:hAnsi="Arial" w:cs="Arial"/>
                <w:sz w:val="24"/>
                <w:szCs w:val="24"/>
              </w:rPr>
              <w:t>Et leurs transformations en espace.</w:t>
            </w:r>
          </w:p>
          <w:p w:rsidR="00E50011" w:rsidRPr="00333E84" w:rsidRDefault="00E50011" w:rsidP="00CA1CC0">
            <w:pPr>
              <w:spacing w:line="360" w:lineRule="auto"/>
              <w:rPr>
                <w:rFonts w:ascii="Arial" w:hAnsi="Arial" w:cs="Arial"/>
                <w:sz w:val="24"/>
                <w:szCs w:val="24"/>
              </w:rPr>
            </w:pPr>
            <w:r w:rsidRPr="00333E84">
              <w:rPr>
                <w:rFonts w:ascii="Arial" w:hAnsi="Arial" w:cs="Arial"/>
                <w:sz w:val="24"/>
                <w:szCs w:val="24"/>
              </w:rPr>
              <w:tab/>
            </w:r>
            <w:r w:rsidRPr="00333E84">
              <w:rPr>
                <w:rFonts w:ascii="Arial" w:hAnsi="Arial" w:cs="Arial"/>
                <w:sz w:val="24"/>
                <w:szCs w:val="24"/>
              </w:rPr>
              <w:tab/>
              <w:t>2</w:t>
            </w:r>
            <w:r w:rsidRPr="00333E84">
              <w:rPr>
                <w:rFonts w:ascii="Arial" w:hAnsi="Arial" w:cs="Arial"/>
                <w:sz w:val="24"/>
                <w:szCs w:val="24"/>
                <w:vertAlign w:val="superscript"/>
              </w:rPr>
              <w:t>ème</w:t>
            </w:r>
            <w:r w:rsidRPr="00333E84">
              <w:rPr>
                <w:rFonts w:ascii="Arial" w:hAnsi="Arial" w:cs="Arial"/>
                <w:sz w:val="24"/>
                <w:szCs w:val="24"/>
              </w:rPr>
              <w:t xml:space="preserve"> étape   Sensibilisation</w:t>
            </w:r>
          </w:p>
          <w:p w:rsidR="00E50011" w:rsidRPr="00333E84" w:rsidRDefault="00E50011" w:rsidP="00CA1CC0">
            <w:pPr>
              <w:spacing w:line="360" w:lineRule="auto"/>
              <w:rPr>
                <w:rFonts w:ascii="Arial" w:hAnsi="Arial" w:cs="Arial"/>
                <w:sz w:val="24"/>
                <w:szCs w:val="24"/>
              </w:rPr>
            </w:pPr>
          </w:p>
          <w:p w:rsidR="00E50011" w:rsidRPr="00333E84" w:rsidRDefault="00E50011" w:rsidP="00CA1CC0">
            <w:pPr>
              <w:spacing w:line="360" w:lineRule="auto"/>
              <w:rPr>
                <w:rFonts w:ascii="Arial" w:hAnsi="Arial" w:cs="Arial"/>
                <w:i/>
                <w:sz w:val="24"/>
                <w:szCs w:val="24"/>
              </w:rPr>
            </w:pPr>
            <w:r w:rsidRPr="00333E84">
              <w:rPr>
                <w:rFonts w:ascii="Arial" w:hAnsi="Arial" w:cs="Arial"/>
                <w:i/>
                <w:sz w:val="24"/>
                <w:szCs w:val="24"/>
              </w:rPr>
              <w:t xml:space="preserve">4.2.3. L’organisation de l’espace. </w:t>
            </w:r>
          </w:p>
          <w:p w:rsidR="00E50011" w:rsidRPr="00333E84" w:rsidRDefault="00E50011" w:rsidP="00CA1CC0">
            <w:pPr>
              <w:spacing w:line="360" w:lineRule="auto"/>
              <w:rPr>
                <w:rFonts w:ascii="Arial" w:hAnsi="Arial" w:cs="Arial"/>
                <w:sz w:val="24"/>
                <w:szCs w:val="24"/>
              </w:rPr>
            </w:pPr>
            <w:r w:rsidRPr="00333E84">
              <w:rPr>
                <w:rFonts w:ascii="Arial" w:hAnsi="Arial" w:cs="Arial"/>
                <w:sz w:val="24"/>
                <w:szCs w:val="24"/>
              </w:rPr>
              <w:t>Caractériser ses fonctions :</w:t>
            </w:r>
          </w:p>
          <w:p w:rsidR="00E50011" w:rsidRPr="00333E84" w:rsidRDefault="00E50011" w:rsidP="00CA1CC0">
            <w:pPr>
              <w:spacing w:line="360" w:lineRule="auto"/>
              <w:ind w:left="708" w:firstLine="708"/>
              <w:rPr>
                <w:rFonts w:ascii="Arial" w:hAnsi="Arial" w:cs="Arial"/>
                <w:sz w:val="24"/>
                <w:szCs w:val="24"/>
              </w:rPr>
            </w:pPr>
            <w:r w:rsidRPr="00333E84">
              <w:rPr>
                <w:rFonts w:ascii="Arial" w:hAnsi="Arial" w:cs="Arial"/>
                <w:sz w:val="24"/>
                <w:szCs w:val="24"/>
              </w:rPr>
              <w:t>- Fonction de résidence.</w:t>
            </w:r>
          </w:p>
          <w:p w:rsidR="00E50011" w:rsidRPr="00333E84" w:rsidRDefault="00E50011" w:rsidP="00CA1CC0">
            <w:pPr>
              <w:spacing w:line="360" w:lineRule="auto"/>
              <w:ind w:left="708" w:firstLine="708"/>
              <w:rPr>
                <w:rFonts w:ascii="Arial" w:hAnsi="Arial" w:cs="Arial"/>
                <w:sz w:val="24"/>
                <w:szCs w:val="24"/>
              </w:rPr>
            </w:pPr>
            <w:r w:rsidRPr="00333E84">
              <w:rPr>
                <w:rFonts w:ascii="Arial" w:hAnsi="Arial" w:cs="Arial"/>
                <w:sz w:val="24"/>
                <w:szCs w:val="24"/>
              </w:rPr>
              <w:t>- Fonction de production. (Agriculture, industrie, services).</w:t>
            </w:r>
          </w:p>
          <w:p w:rsidR="00E50011" w:rsidRPr="00333E84" w:rsidRDefault="00E50011" w:rsidP="00CA1CC0">
            <w:pPr>
              <w:spacing w:line="360" w:lineRule="auto"/>
              <w:ind w:left="708" w:firstLine="708"/>
              <w:rPr>
                <w:rFonts w:ascii="Arial" w:hAnsi="Arial" w:cs="Arial"/>
                <w:sz w:val="24"/>
                <w:szCs w:val="24"/>
              </w:rPr>
            </w:pPr>
            <w:r w:rsidRPr="00333E84">
              <w:rPr>
                <w:rFonts w:ascii="Arial" w:hAnsi="Arial" w:cs="Arial"/>
                <w:sz w:val="24"/>
                <w:szCs w:val="24"/>
              </w:rPr>
              <w:t>- Fonction de consommation, d’échanges.</w:t>
            </w:r>
          </w:p>
          <w:p w:rsidR="00E50011" w:rsidRDefault="00E50011" w:rsidP="00CA1CC0">
            <w:pPr>
              <w:spacing w:line="360" w:lineRule="auto"/>
              <w:rPr>
                <w:rFonts w:ascii="Arial" w:hAnsi="Arial" w:cs="Arial"/>
                <w:sz w:val="24"/>
                <w:szCs w:val="24"/>
              </w:rPr>
            </w:pPr>
            <w:r w:rsidRPr="00333E84">
              <w:rPr>
                <w:rFonts w:ascii="Arial" w:hAnsi="Arial" w:cs="Arial"/>
                <w:sz w:val="24"/>
                <w:szCs w:val="24"/>
              </w:rPr>
              <w:tab/>
            </w:r>
            <w:r w:rsidRPr="00333E84">
              <w:rPr>
                <w:rFonts w:ascii="Arial" w:hAnsi="Arial" w:cs="Arial"/>
                <w:sz w:val="24"/>
                <w:szCs w:val="24"/>
              </w:rPr>
              <w:tab/>
            </w:r>
            <w:r w:rsidRPr="00333E84">
              <w:rPr>
                <w:rFonts w:ascii="Arial" w:hAnsi="Arial" w:cs="Arial"/>
                <w:sz w:val="24"/>
                <w:szCs w:val="24"/>
              </w:rPr>
              <w:tab/>
              <w:t>2</w:t>
            </w:r>
            <w:r w:rsidRPr="00333E84">
              <w:rPr>
                <w:rFonts w:ascii="Arial" w:hAnsi="Arial" w:cs="Arial"/>
                <w:sz w:val="24"/>
                <w:szCs w:val="24"/>
                <w:vertAlign w:val="superscript"/>
              </w:rPr>
              <w:t>ème</w:t>
            </w:r>
            <w:r w:rsidRPr="00333E84">
              <w:rPr>
                <w:rFonts w:ascii="Arial" w:hAnsi="Arial" w:cs="Arial"/>
                <w:sz w:val="24"/>
                <w:szCs w:val="24"/>
              </w:rPr>
              <w:t xml:space="preserve"> étape   Sensibilisation</w:t>
            </w:r>
          </w:p>
          <w:p w:rsidR="00E50011" w:rsidRDefault="00E50011" w:rsidP="00CA1CC0">
            <w:pPr>
              <w:spacing w:line="360" w:lineRule="auto"/>
              <w:rPr>
                <w:rFonts w:ascii="Arial" w:hAnsi="Arial" w:cs="Arial"/>
                <w:sz w:val="24"/>
                <w:szCs w:val="24"/>
              </w:rPr>
            </w:pPr>
          </w:p>
          <w:p w:rsidR="00E50011" w:rsidRDefault="00E50011" w:rsidP="00CA1CC0">
            <w:pPr>
              <w:spacing w:line="360" w:lineRule="auto"/>
              <w:rPr>
                <w:rFonts w:ascii="Arial" w:hAnsi="Arial" w:cs="Arial"/>
                <w:sz w:val="24"/>
                <w:szCs w:val="24"/>
              </w:rPr>
            </w:pPr>
            <w:r>
              <w:rPr>
                <w:rFonts w:ascii="Arial" w:hAnsi="Arial" w:cs="Arial"/>
                <w:sz w:val="24"/>
                <w:szCs w:val="24"/>
              </w:rPr>
              <w:t>Eveil scientifique.</w:t>
            </w:r>
          </w:p>
          <w:p w:rsidR="00E50011" w:rsidRDefault="00E50011" w:rsidP="00CA1CC0">
            <w:pPr>
              <w:spacing w:line="360" w:lineRule="auto"/>
              <w:rPr>
                <w:rFonts w:ascii="Arial" w:hAnsi="Arial" w:cs="Arial"/>
                <w:sz w:val="24"/>
                <w:szCs w:val="24"/>
              </w:rPr>
            </w:pPr>
            <w:r>
              <w:rPr>
                <w:rFonts w:ascii="Arial" w:hAnsi="Arial" w:cs="Arial"/>
                <w:sz w:val="24"/>
                <w:szCs w:val="24"/>
              </w:rPr>
              <w:t>Savoir – faire.</w:t>
            </w:r>
          </w:p>
          <w:p w:rsidR="00E50011" w:rsidRDefault="00E50011" w:rsidP="00CA1CC0">
            <w:pPr>
              <w:spacing w:line="360" w:lineRule="auto"/>
              <w:rPr>
                <w:rFonts w:ascii="Arial" w:hAnsi="Arial" w:cs="Arial"/>
                <w:sz w:val="24"/>
                <w:szCs w:val="24"/>
              </w:rPr>
            </w:pPr>
            <w:r>
              <w:rPr>
                <w:rFonts w:ascii="Arial" w:hAnsi="Arial" w:cs="Arial"/>
                <w:sz w:val="24"/>
                <w:szCs w:val="24"/>
              </w:rPr>
              <w:t>Structurer les résultats, les communiquer, les valider, les synthétiser.</w:t>
            </w:r>
          </w:p>
          <w:p w:rsidR="00E50011" w:rsidRDefault="00E50011" w:rsidP="00CA1CC0">
            <w:pPr>
              <w:spacing w:line="360" w:lineRule="auto"/>
              <w:rPr>
                <w:rFonts w:ascii="Arial" w:hAnsi="Arial" w:cs="Arial"/>
                <w:sz w:val="24"/>
                <w:szCs w:val="24"/>
              </w:rPr>
            </w:pPr>
            <w:r>
              <w:rPr>
                <w:rFonts w:ascii="Arial" w:hAnsi="Arial" w:cs="Arial"/>
                <w:sz w:val="24"/>
                <w:szCs w:val="24"/>
              </w:rPr>
              <w:t>Analyser, interpréter et organiser des informations recueillies en fonction de l’objet de la recherche.</w:t>
            </w:r>
          </w:p>
          <w:p w:rsidR="00E50011" w:rsidRDefault="00E50011" w:rsidP="00CA1CC0">
            <w:pPr>
              <w:spacing w:line="360" w:lineRule="auto"/>
              <w:rPr>
                <w:rFonts w:ascii="Arial" w:hAnsi="Arial" w:cs="Arial"/>
                <w:sz w:val="24"/>
                <w:szCs w:val="24"/>
              </w:rPr>
            </w:pPr>
            <w:r>
              <w:rPr>
                <w:rFonts w:ascii="Arial" w:hAnsi="Arial" w:cs="Arial"/>
                <w:sz w:val="24"/>
                <w:szCs w:val="24"/>
              </w:rPr>
              <w:t xml:space="preserve">Etape 2 : </w:t>
            </w:r>
            <w:r>
              <w:rPr>
                <w:rFonts w:ascii="Arial" w:hAnsi="Arial" w:cs="Arial"/>
                <w:sz w:val="24"/>
                <w:szCs w:val="24"/>
              </w:rPr>
              <w:sym w:font="Wingdings 3" w:char="F0D6"/>
            </w:r>
          </w:p>
          <w:p w:rsidR="00E50011" w:rsidRPr="007E7B68" w:rsidRDefault="00E50011" w:rsidP="00CA1CC0">
            <w:pPr>
              <w:spacing w:line="360" w:lineRule="auto"/>
              <w:rPr>
                <w:rFonts w:ascii="Tahoma" w:hAnsi="Tahoma" w:cs="Tahoma"/>
                <w:sz w:val="24"/>
                <w:szCs w:val="24"/>
              </w:rPr>
            </w:pPr>
            <w:r>
              <w:rPr>
                <w:rFonts w:ascii="Arial" w:hAnsi="Arial" w:cs="Arial"/>
                <w:sz w:val="24"/>
                <w:szCs w:val="24"/>
              </w:rPr>
              <w:t>Page 39.</w:t>
            </w:r>
          </w:p>
        </w:tc>
      </w:tr>
    </w:tbl>
    <w:p w:rsidR="00E50011" w:rsidRDefault="00E50011" w:rsidP="00E50011">
      <w:pPr>
        <w:rPr>
          <w:rFonts w:ascii="Arial" w:hAnsi="Arial" w:cs="Arial"/>
          <w:sz w:val="24"/>
          <w:szCs w:val="24"/>
        </w:rPr>
      </w:pPr>
    </w:p>
    <w:tbl>
      <w:tblPr>
        <w:tblStyle w:val="Grilledutableau"/>
        <w:tblW w:w="0" w:type="auto"/>
        <w:tblLook w:val="04A0"/>
      </w:tblPr>
      <w:tblGrid>
        <w:gridCol w:w="9212"/>
      </w:tblGrid>
      <w:tr w:rsidR="00E50011" w:rsidTr="00CA1CC0">
        <w:tc>
          <w:tcPr>
            <w:tcW w:w="9212" w:type="dxa"/>
          </w:tcPr>
          <w:p w:rsidR="00E50011" w:rsidRDefault="00E50011" w:rsidP="00CA1CC0">
            <w:pPr>
              <w:rPr>
                <w:rFonts w:ascii="Arial" w:hAnsi="Arial" w:cs="Arial"/>
                <w:b/>
                <w:color w:val="92CDDC" w:themeColor="accent5" w:themeTint="99"/>
                <w:sz w:val="24"/>
                <w:szCs w:val="24"/>
                <w:u w:val="single"/>
              </w:rPr>
            </w:pPr>
            <w:r w:rsidRPr="003547C2">
              <w:rPr>
                <w:rFonts w:ascii="Arial" w:hAnsi="Arial" w:cs="Arial"/>
                <w:b/>
                <w:color w:val="92CDDC" w:themeColor="accent5" w:themeTint="99"/>
                <w:sz w:val="24"/>
                <w:szCs w:val="24"/>
                <w:u w:val="single"/>
              </w:rPr>
              <w:t>Références au programme.</w:t>
            </w:r>
          </w:p>
          <w:p w:rsidR="00E50011" w:rsidRPr="007E7B68" w:rsidRDefault="00E50011" w:rsidP="00CA1CC0">
            <w:pPr>
              <w:spacing w:line="360" w:lineRule="auto"/>
              <w:rPr>
                <w:rFonts w:ascii="Arial" w:hAnsi="Arial" w:cs="Arial"/>
                <w:b/>
                <w:sz w:val="24"/>
                <w:szCs w:val="24"/>
              </w:rPr>
            </w:pPr>
            <w:r w:rsidRPr="007E7B68">
              <w:rPr>
                <w:rFonts w:ascii="Arial" w:hAnsi="Arial" w:cs="Arial"/>
                <w:b/>
                <w:sz w:val="24"/>
                <w:szCs w:val="24"/>
              </w:rPr>
              <w:t>Eveil géographique, 4</w:t>
            </w:r>
            <w:r w:rsidRPr="007E7B68">
              <w:rPr>
                <w:rFonts w:ascii="Arial" w:hAnsi="Arial" w:cs="Arial"/>
                <w:b/>
                <w:sz w:val="24"/>
                <w:szCs w:val="24"/>
                <w:vertAlign w:val="superscript"/>
              </w:rPr>
              <w:t>ème</w:t>
            </w:r>
            <w:r w:rsidRPr="007E7B68">
              <w:rPr>
                <w:rFonts w:ascii="Arial" w:hAnsi="Arial" w:cs="Arial"/>
                <w:b/>
                <w:sz w:val="24"/>
                <w:szCs w:val="24"/>
              </w:rPr>
              <w:t xml:space="preserve"> cycle, page 31.</w:t>
            </w:r>
          </w:p>
          <w:p w:rsidR="00E50011" w:rsidRPr="007E7B68" w:rsidRDefault="00E50011" w:rsidP="00CA1CC0">
            <w:pPr>
              <w:spacing w:line="360" w:lineRule="auto"/>
              <w:rPr>
                <w:rFonts w:ascii="Arial" w:hAnsi="Arial" w:cs="Arial"/>
                <w:sz w:val="24"/>
                <w:szCs w:val="24"/>
              </w:rPr>
            </w:pPr>
            <w:r w:rsidRPr="007E7B68">
              <w:rPr>
                <w:rFonts w:ascii="Arial" w:hAnsi="Arial" w:cs="Arial"/>
                <w:sz w:val="24"/>
                <w:szCs w:val="24"/>
              </w:rPr>
              <w:t>Par des observations d’éléments réels du paysage ou d’images géographiques, identifier les composantes du paysage relatives à des éléments naturels : relief, hydrographie.</w:t>
            </w:r>
          </w:p>
          <w:p w:rsidR="00E50011" w:rsidRPr="007E7B68" w:rsidRDefault="00E50011" w:rsidP="00CA1CC0">
            <w:pPr>
              <w:spacing w:line="360" w:lineRule="auto"/>
              <w:rPr>
                <w:rFonts w:ascii="Arial" w:hAnsi="Arial" w:cs="Arial"/>
                <w:sz w:val="24"/>
                <w:szCs w:val="24"/>
              </w:rPr>
            </w:pPr>
            <w:r w:rsidRPr="007E7B68">
              <w:rPr>
                <w:rFonts w:ascii="Arial" w:hAnsi="Arial" w:cs="Arial"/>
                <w:sz w:val="24"/>
                <w:szCs w:val="24"/>
              </w:rPr>
              <w:t>Ajuster, enrichir les premières représentations.</w:t>
            </w:r>
          </w:p>
          <w:p w:rsidR="00E50011" w:rsidRPr="00D93C7F" w:rsidRDefault="00E50011" w:rsidP="00CA1CC0">
            <w:pPr>
              <w:rPr>
                <w:rFonts w:ascii="Arial" w:hAnsi="Arial" w:cs="Arial"/>
                <w:sz w:val="24"/>
                <w:szCs w:val="24"/>
              </w:rPr>
            </w:pPr>
          </w:p>
        </w:tc>
      </w:tr>
    </w:tbl>
    <w:p w:rsidR="00E50011" w:rsidRDefault="00E50011" w:rsidP="00E50011">
      <w:pPr>
        <w:rPr>
          <w:rFonts w:ascii="Arial" w:hAnsi="Arial" w:cs="Arial"/>
          <w:sz w:val="24"/>
          <w:szCs w:val="24"/>
        </w:rPr>
      </w:pPr>
    </w:p>
    <w:p w:rsidR="00E50011" w:rsidRDefault="00E50011" w:rsidP="00E50011">
      <w:pPr>
        <w:rPr>
          <w:rFonts w:ascii="Arial" w:hAnsi="Arial" w:cs="Arial"/>
          <w:sz w:val="24"/>
          <w:szCs w:val="24"/>
        </w:rPr>
      </w:pPr>
    </w:p>
    <w:tbl>
      <w:tblPr>
        <w:tblStyle w:val="Grilledutableau"/>
        <w:tblW w:w="0" w:type="auto"/>
        <w:tblLook w:val="04A0"/>
      </w:tblPr>
      <w:tblGrid>
        <w:gridCol w:w="9212"/>
      </w:tblGrid>
      <w:tr w:rsidR="00E50011" w:rsidTr="00CA1CC0">
        <w:tc>
          <w:tcPr>
            <w:tcW w:w="9212" w:type="dxa"/>
          </w:tcPr>
          <w:p w:rsidR="00E50011" w:rsidRDefault="00E50011" w:rsidP="00CA1CC0">
            <w:pPr>
              <w:rPr>
                <w:rFonts w:ascii="Arial" w:hAnsi="Arial" w:cs="Arial"/>
                <w:b/>
                <w:color w:val="92CDDC" w:themeColor="accent5" w:themeTint="99"/>
                <w:sz w:val="24"/>
                <w:szCs w:val="24"/>
                <w:u w:val="single"/>
              </w:rPr>
            </w:pPr>
            <w:r w:rsidRPr="003547C2">
              <w:rPr>
                <w:rFonts w:ascii="Arial" w:hAnsi="Arial" w:cs="Arial"/>
                <w:b/>
                <w:color w:val="92CDDC" w:themeColor="accent5" w:themeTint="99"/>
                <w:sz w:val="24"/>
                <w:szCs w:val="24"/>
                <w:u w:val="single"/>
              </w:rPr>
              <w:t>Matériel.</w:t>
            </w:r>
          </w:p>
          <w:p w:rsidR="00E50011" w:rsidRPr="006B6541" w:rsidRDefault="00E50011" w:rsidP="00CA1CC0">
            <w:pPr>
              <w:pStyle w:val="Paragraphedeliste"/>
              <w:numPr>
                <w:ilvl w:val="0"/>
                <w:numId w:val="2"/>
              </w:numPr>
              <w:spacing w:line="360" w:lineRule="auto"/>
              <w:rPr>
                <w:rFonts w:ascii="Tahoma" w:hAnsi="Tahoma" w:cs="Tahoma"/>
                <w:sz w:val="24"/>
                <w:szCs w:val="24"/>
              </w:rPr>
            </w:pPr>
            <w:r>
              <w:rPr>
                <w:rFonts w:ascii="Arial" w:hAnsi="Arial" w:cs="Arial"/>
                <w:sz w:val="24"/>
                <w:szCs w:val="24"/>
              </w:rPr>
              <w:t>Les plans pour DM et le DS</w:t>
            </w:r>
          </w:p>
          <w:p w:rsidR="00E50011" w:rsidRPr="00E50011" w:rsidRDefault="00E50011" w:rsidP="00E50011">
            <w:pPr>
              <w:pStyle w:val="Paragraphedeliste"/>
              <w:numPr>
                <w:ilvl w:val="0"/>
                <w:numId w:val="2"/>
              </w:numPr>
              <w:spacing w:line="360" w:lineRule="auto"/>
              <w:rPr>
                <w:rFonts w:ascii="Tahoma" w:hAnsi="Tahoma" w:cs="Tahoma"/>
                <w:sz w:val="24"/>
                <w:szCs w:val="24"/>
              </w:rPr>
            </w:pPr>
            <w:r>
              <w:rPr>
                <w:rFonts w:ascii="Arial" w:hAnsi="Arial" w:cs="Arial"/>
                <w:sz w:val="24"/>
                <w:szCs w:val="24"/>
              </w:rPr>
              <w:t>Le questionnaire pour le DM et le DS</w:t>
            </w:r>
          </w:p>
          <w:p w:rsidR="00E50011" w:rsidRPr="006B6541" w:rsidRDefault="00E50011" w:rsidP="00CA1CC0">
            <w:pPr>
              <w:pStyle w:val="Paragraphedeliste"/>
              <w:numPr>
                <w:ilvl w:val="0"/>
                <w:numId w:val="2"/>
              </w:numPr>
              <w:spacing w:line="360" w:lineRule="auto"/>
              <w:rPr>
                <w:rFonts w:ascii="Tahoma" w:hAnsi="Tahoma" w:cs="Tahoma"/>
                <w:sz w:val="24"/>
                <w:szCs w:val="24"/>
              </w:rPr>
            </w:pPr>
            <w:r>
              <w:rPr>
                <w:rFonts w:ascii="Arial" w:hAnsi="Arial" w:cs="Arial"/>
                <w:sz w:val="24"/>
                <w:szCs w:val="24"/>
              </w:rPr>
              <w:t>1appareil photos</w:t>
            </w:r>
          </w:p>
          <w:p w:rsidR="00E50011" w:rsidRPr="006B6541" w:rsidRDefault="00E50011" w:rsidP="00CA1CC0">
            <w:pPr>
              <w:pStyle w:val="Paragraphedeliste"/>
              <w:numPr>
                <w:ilvl w:val="0"/>
                <w:numId w:val="2"/>
              </w:numPr>
              <w:spacing w:line="360" w:lineRule="auto"/>
              <w:rPr>
                <w:rFonts w:ascii="Tahoma" w:hAnsi="Tahoma" w:cs="Tahoma"/>
                <w:sz w:val="24"/>
                <w:szCs w:val="24"/>
              </w:rPr>
            </w:pPr>
            <w:r>
              <w:rPr>
                <w:rFonts w:ascii="Arial" w:hAnsi="Arial" w:cs="Arial"/>
                <w:sz w:val="24"/>
                <w:szCs w:val="24"/>
              </w:rPr>
              <w:t>Crayon</w:t>
            </w:r>
          </w:p>
          <w:p w:rsidR="00E50011" w:rsidRPr="007E7B68" w:rsidRDefault="00E50011" w:rsidP="00CA1CC0">
            <w:pPr>
              <w:pStyle w:val="Paragraphedeliste"/>
              <w:numPr>
                <w:ilvl w:val="0"/>
                <w:numId w:val="2"/>
              </w:numPr>
              <w:spacing w:line="360" w:lineRule="auto"/>
              <w:rPr>
                <w:rFonts w:ascii="Tahoma" w:hAnsi="Tahoma" w:cs="Tahoma"/>
                <w:sz w:val="24"/>
                <w:szCs w:val="24"/>
              </w:rPr>
            </w:pPr>
            <w:r>
              <w:rPr>
                <w:rFonts w:ascii="Arial" w:hAnsi="Arial" w:cs="Arial"/>
                <w:sz w:val="24"/>
                <w:szCs w:val="24"/>
              </w:rPr>
              <w:t xml:space="preserve">Gomme </w:t>
            </w:r>
          </w:p>
        </w:tc>
      </w:tr>
    </w:tbl>
    <w:p w:rsidR="00E50011" w:rsidRDefault="00E50011" w:rsidP="00E50011">
      <w:pPr>
        <w:rPr>
          <w:rFonts w:ascii="Arial" w:hAnsi="Arial" w:cs="Arial"/>
          <w:sz w:val="24"/>
          <w:szCs w:val="24"/>
        </w:rPr>
      </w:pPr>
    </w:p>
    <w:tbl>
      <w:tblPr>
        <w:tblStyle w:val="Grilledutableau"/>
        <w:tblW w:w="0" w:type="auto"/>
        <w:tblLook w:val="04A0"/>
      </w:tblPr>
      <w:tblGrid>
        <w:gridCol w:w="9269"/>
      </w:tblGrid>
      <w:tr w:rsidR="00E50011" w:rsidTr="00CA1CC0">
        <w:tc>
          <w:tcPr>
            <w:tcW w:w="9212" w:type="dxa"/>
          </w:tcPr>
          <w:p w:rsidR="00E50011" w:rsidRDefault="00E50011" w:rsidP="00CA1CC0">
            <w:pPr>
              <w:rPr>
                <w:rFonts w:ascii="Arial" w:hAnsi="Arial" w:cs="Arial"/>
                <w:b/>
                <w:color w:val="92CDDC" w:themeColor="accent5" w:themeTint="99"/>
                <w:sz w:val="24"/>
                <w:szCs w:val="24"/>
                <w:u w:val="single"/>
              </w:rPr>
            </w:pPr>
            <w:r w:rsidRPr="003547C2">
              <w:rPr>
                <w:rFonts w:ascii="Arial" w:hAnsi="Arial" w:cs="Arial"/>
                <w:b/>
                <w:color w:val="92CDDC" w:themeColor="accent5" w:themeTint="99"/>
                <w:sz w:val="24"/>
                <w:szCs w:val="24"/>
                <w:u w:val="single"/>
              </w:rPr>
              <w:t>Ouvrages de référence.</w:t>
            </w:r>
          </w:p>
          <w:p w:rsidR="00E50011" w:rsidRDefault="00E50011" w:rsidP="00CA1CC0">
            <w:pPr>
              <w:pStyle w:val="Paragraphedeliste"/>
              <w:numPr>
                <w:ilvl w:val="0"/>
                <w:numId w:val="3"/>
              </w:numPr>
              <w:rPr>
                <w:rFonts w:ascii="Arial" w:hAnsi="Arial" w:cs="Arial"/>
                <w:sz w:val="24"/>
                <w:szCs w:val="24"/>
              </w:rPr>
            </w:pPr>
            <w:r>
              <w:rPr>
                <w:rFonts w:ascii="Arial" w:hAnsi="Arial" w:cs="Arial"/>
                <w:sz w:val="24"/>
                <w:szCs w:val="24"/>
              </w:rPr>
              <w:t xml:space="preserve">PIEDBOEUF B., </w:t>
            </w:r>
            <w:r>
              <w:rPr>
                <w:rFonts w:ascii="Arial" w:hAnsi="Arial" w:cs="Arial"/>
                <w:sz w:val="24"/>
                <w:szCs w:val="24"/>
                <w:u w:val="single"/>
              </w:rPr>
              <w:t xml:space="preserve">A la découverte du cycle naturel et anthropique de l’eau sur le territoire des Communes </w:t>
            </w:r>
            <w:proofErr w:type="gramStart"/>
            <w:r>
              <w:rPr>
                <w:rFonts w:ascii="Arial" w:hAnsi="Arial" w:cs="Arial"/>
                <w:sz w:val="24"/>
                <w:szCs w:val="24"/>
                <w:u w:val="single"/>
              </w:rPr>
              <w:t xml:space="preserve">de </w:t>
            </w:r>
            <w:proofErr w:type="spellStart"/>
            <w:r>
              <w:rPr>
                <w:rFonts w:ascii="Arial" w:hAnsi="Arial" w:cs="Arial"/>
                <w:sz w:val="24"/>
                <w:szCs w:val="24"/>
                <w:u w:val="single"/>
              </w:rPr>
              <w:t>Etalle</w:t>
            </w:r>
            <w:proofErr w:type="spellEnd"/>
            <w:proofErr w:type="gramEnd"/>
            <w:r>
              <w:rPr>
                <w:rFonts w:ascii="Arial" w:hAnsi="Arial" w:cs="Arial"/>
                <w:sz w:val="24"/>
                <w:szCs w:val="24"/>
                <w:u w:val="single"/>
              </w:rPr>
              <w:t xml:space="preserve">, </w:t>
            </w:r>
            <w:proofErr w:type="spellStart"/>
            <w:r>
              <w:rPr>
                <w:rFonts w:ascii="Arial" w:hAnsi="Arial" w:cs="Arial"/>
                <w:sz w:val="24"/>
                <w:szCs w:val="24"/>
                <w:u w:val="single"/>
              </w:rPr>
              <w:t>Meix</w:t>
            </w:r>
            <w:proofErr w:type="spellEnd"/>
            <w:r>
              <w:rPr>
                <w:rFonts w:ascii="Arial" w:hAnsi="Arial" w:cs="Arial"/>
                <w:sz w:val="24"/>
                <w:szCs w:val="24"/>
                <w:u w:val="single"/>
              </w:rPr>
              <w:t xml:space="preserve">-devant-Virton et </w:t>
            </w:r>
            <w:proofErr w:type="spellStart"/>
            <w:r>
              <w:rPr>
                <w:rFonts w:ascii="Arial" w:hAnsi="Arial" w:cs="Arial"/>
                <w:sz w:val="24"/>
                <w:szCs w:val="24"/>
                <w:u w:val="single"/>
              </w:rPr>
              <w:t>Tintigny</w:t>
            </w:r>
            <w:proofErr w:type="spellEnd"/>
            <w:r>
              <w:rPr>
                <w:rFonts w:ascii="Arial" w:hAnsi="Arial" w:cs="Arial"/>
                <w:sz w:val="24"/>
                <w:szCs w:val="24"/>
                <w:u w:val="single"/>
              </w:rPr>
              <w:t>,</w:t>
            </w:r>
            <w:r>
              <w:rPr>
                <w:rFonts w:ascii="Arial" w:hAnsi="Arial" w:cs="Arial"/>
                <w:sz w:val="24"/>
                <w:szCs w:val="24"/>
              </w:rPr>
              <w:t xml:space="preserve"> Cuestas, Arlon.</w:t>
            </w:r>
          </w:p>
          <w:p w:rsidR="00E50011" w:rsidRDefault="00E50011" w:rsidP="00CA1CC0">
            <w:pPr>
              <w:pStyle w:val="Paragraphedeliste"/>
              <w:numPr>
                <w:ilvl w:val="0"/>
                <w:numId w:val="3"/>
              </w:numPr>
              <w:rPr>
                <w:rFonts w:ascii="Arial" w:hAnsi="Arial" w:cs="Arial"/>
                <w:sz w:val="24"/>
                <w:szCs w:val="24"/>
              </w:rPr>
            </w:pPr>
            <w:r>
              <w:rPr>
                <w:rFonts w:ascii="Arial" w:hAnsi="Arial" w:cs="Arial"/>
                <w:sz w:val="24"/>
                <w:szCs w:val="24"/>
              </w:rPr>
              <w:t xml:space="preserve">SON TYBERG, </w:t>
            </w:r>
            <w:r>
              <w:rPr>
                <w:rFonts w:ascii="Arial" w:hAnsi="Arial" w:cs="Arial"/>
                <w:sz w:val="24"/>
                <w:szCs w:val="24"/>
                <w:u w:val="single"/>
              </w:rPr>
              <w:t xml:space="preserve">J’apprends à connaître la nature, </w:t>
            </w:r>
            <w:proofErr w:type="spellStart"/>
            <w:r>
              <w:rPr>
                <w:rFonts w:ascii="Arial" w:hAnsi="Arial" w:cs="Arial"/>
                <w:sz w:val="24"/>
                <w:szCs w:val="24"/>
              </w:rPr>
              <w:t>Chantecler</w:t>
            </w:r>
            <w:proofErr w:type="spellEnd"/>
            <w:r>
              <w:rPr>
                <w:rFonts w:ascii="Arial" w:hAnsi="Arial" w:cs="Arial"/>
                <w:sz w:val="24"/>
                <w:szCs w:val="24"/>
              </w:rPr>
              <w:t>, Belgique.</w:t>
            </w:r>
          </w:p>
          <w:p w:rsidR="00E50011" w:rsidRDefault="00E50011" w:rsidP="00CA1CC0">
            <w:pPr>
              <w:pStyle w:val="Paragraphedeliste"/>
              <w:numPr>
                <w:ilvl w:val="0"/>
                <w:numId w:val="3"/>
              </w:numPr>
              <w:rPr>
                <w:rFonts w:ascii="Arial" w:hAnsi="Arial" w:cs="Arial"/>
                <w:sz w:val="24"/>
                <w:szCs w:val="24"/>
              </w:rPr>
            </w:pPr>
            <w:r>
              <w:rPr>
                <w:rFonts w:ascii="Arial" w:hAnsi="Arial" w:cs="Arial"/>
                <w:sz w:val="24"/>
                <w:szCs w:val="24"/>
              </w:rPr>
              <w:t xml:space="preserve">BRACAVAL Ph., </w:t>
            </w:r>
            <w:r>
              <w:rPr>
                <w:rFonts w:ascii="Arial" w:hAnsi="Arial" w:cs="Arial"/>
                <w:sz w:val="24"/>
                <w:szCs w:val="24"/>
                <w:u w:val="single"/>
              </w:rPr>
              <w:t xml:space="preserve">Les jeunes scientifiques en herbe, grand livre en questions et réponses, </w:t>
            </w:r>
            <w:proofErr w:type="spellStart"/>
            <w:r>
              <w:rPr>
                <w:rFonts w:ascii="Arial" w:hAnsi="Arial" w:cs="Arial"/>
                <w:sz w:val="24"/>
                <w:szCs w:val="24"/>
              </w:rPr>
              <w:t>Chantecler</w:t>
            </w:r>
            <w:proofErr w:type="gramStart"/>
            <w:r>
              <w:rPr>
                <w:rFonts w:ascii="Arial" w:hAnsi="Arial" w:cs="Arial"/>
                <w:sz w:val="24"/>
                <w:szCs w:val="24"/>
              </w:rPr>
              <w:t>,Belgique</w:t>
            </w:r>
            <w:proofErr w:type="spellEnd"/>
            <w:proofErr w:type="gramEnd"/>
            <w:r>
              <w:rPr>
                <w:rFonts w:ascii="Arial" w:hAnsi="Arial" w:cs="Arial"/>
                <w:sz w:val="24"/>
                <w:szCs w:val="24"/>
              </w:rPr>
              <w:t>, 1993.</w:t>
            </w:r>
          </w:p>
          <w:p w:rsidR="00E50011" w:rsidRPr="00965394" w:rsidRDefault="00E50011" w:rsidP="00CA1CC0">
            <w:pPr>
              <w:rPr>
                <w:rFonts w:ascii="Arial" w:hAnsi="Arial" w:cs="Arial"/>
                <w:sz w:val="24"/>
                <w:szCs w:val="24"/>
              </w:rPr>
            </w:pPr>
            <w:r>
              <w:rPr>
                <w:rFonts w:ascii="Arial" w:hAnsi="Arial" w:cs="Arial"/>
                <w:sz w:val="24"/>
                <w:szCs w:val="24"/>
              </w:rPr>
              <w:t>Liens internet.</w:t>
            </w:r>
          </w:p>
          <w:p w:rsidR="00E50011" w:rsidRDefault="00E50011" w:rsidP="00CA1CC0">
            <w:pPr>
              <w:pStyle w:val="Paragraphedeliste"/>
              <w:numPr>
                <w:ilvl w:val="0"/>
                <w:numId w:val="3"/>
              </w:numPr>
              <w:spacing w:after="0" w:line="240" w:lineRule="auto"/>
              <w:rPr>
                <w:rFonts w:ascii="Arial" w:eastAsia="Arial Unicode MS" w:hAnsi="Arial" w:cs="Arial"/>
                <w:u w:color="92D050"/>
              </w:rPr>
            </w:pPr>
            <w:hyperlink r:id="rId5" w:history="1">
              <w:r w:rsidRPr="00321190">
                <w:rPr>
                  <w:rStyle w:val="Lienhypertexte"/>
                  <w:rFonts w:ascii="Arial" w:eastAsia="Arial Unicode MS" w:hAnsi="Arial" w:cs="Arial"/>
                  <w:u w:color="92D050"/>
                </w:rPr>
                <w:t>www.wikipedia.com</w:t>
              </w:r>
            </w:hyperlink>
          </w:p>
          <w:p w:rsidR="00E50011" w:rsidRPr="00F3245B" w:rsidRDefault="00E50011" w:rsidP="00CA1CC0">
            <w:pPr>
              <w:pStyle w:val="Paragraphedeliste"/>
              <w:numPr>
                <w:ilvl w:val="0"/>
                <w:numId w:val="3"/>
              </w:numPr>
              <w:spacing w:after="0" w:line="240" w:lineRule="auto"/>
              <w:rPr>
                <w:rFonts w:ascii="Arial" w:eastAsia="Arial Unicode MS" w:hAnsi="Arial" w:cs="Arial"/>
                <w:u w:color="92D050"/>
              </w:rPr>
            </w:pPr>
            <w:hyperlink r:id="rId6" w:history="1">
              <w:r w:rsidRPr="00321190">
                <w:rPr>
                  <w:rStyle w:val="Lienhypertexte"/>
                  <w:rFonts w:ascii="Arial" w:eastAsia="Arial Unicode MS" w:hAnsi="Arial" w:cs="Arial"/>
                  <w:u w:color="92D050"/>
                </w:rPr>
                <w:t>http://www.ac-grenoble.fr/savoie/Disciplines/Sciences/Esp_ress/Fiches/ Roue1.htm</w:t>
              </w:r>
            </w:hyperlink>
          </w:p>
          <w:p w:rsidR="00E50011" w:rsidRDefault="00E50011" w:rsidP="00CA1CC0">
            <w:pPr>
              <w:pStyle w:val="Paragraphedeliste"/>
              <w:numPr>
                <w:ilvl w:val="0"/>
                <w:numId w:val="3"/>
              </w:numPr>
              <w:spacing w:after="0" w:line="240" w:lineRule="auto"/>
              <w:rPr>
                <w:rFonts w:ascii="Arial" w:eastAsia="Arial Unicode MS" w:hAnsi="Arial" w:cs="Arial"/>
                <w:u w:color="92D050"/>
              </w:rPr>
            </w:pPr>
            <w:r w:rsidRPr="00F3245B">
              <w:rPr>
                <w:rFonts w:ascii="Arial" w:eastAsia="Arial Unicode MS" w:hAnsi="Arial" w:cs="Arial"/>
                <w:u w:color="92D050"/>
              </w:rPr>
              <w:t>http://hmf.enseeiht.fr/travaux/CD0102/travaux/2h/tpld/moulins/sommaire/fonct.htm</w:t>
            </w:r>
          </w:p>
          <w:p w:rsidR="00E50011" w:rsidRDefault="00E50011" w:rsidP="00CA1CC0">
            <w:pPr>
              <w:rPr>
                <w:rFonts w:ascii="Arial" w:hAnsi="Arial" w:cs="Arial"/>
                <w:sz w:val="24"/>
                <w:szCs w:val="24"/>
              </w:rPr>
            </w:pPr>
          </w:p>
        </w:tc>
      </w:tr>
    </w:tbl>
    <w:p w:rsidR="00D5774F" w:rsidRDefault="00D5774F"/>
    <w:p w:rsidR="00E50011" w:rsidRDefault="00E50011"/>
    <w:tbl>
      <w:tblPr>
        <w:tblStyle w:val="Grilledutableau"/>
        <w:tblW w:w="0" w:type="auto"/>
        <w:tblLook w:val="04A0"/>
      </w:tblPr>
      <w:tblGrid>
        <w:gridCol w:w="9212"/>
      </w:tblGrid>
      <w:tr w:rsidR="00E50011" w:rsidTr="00E50011">
        <w:tc>
          <w:tcPr>
            <w:tcW w:w="9212" w:type="dxa"/>
          </w:tcPr>
          <w:p w:rsidR="00E50011" w:rsidRPr="00E50011" w:rsidRDefault="00E50011">
            <w:pPr>
              <w:rPr>
                <w:rFonts w:ascii="Arial" w:hAnsi="Arial" w:cs="Arial"/>
                <w:b/>
                <w:color w:val="548DD4" w:themeColor="text2" w:themeTint="99"/>
                <w:sz w:val="24"/>
                <w:szCs w:val="24"/>
                <w:u w:val="single"/>
              </w:rPr>
            </w:pPr>
            <w:r w:rsidRPr="00E50011">
              <w:rPr>
                <w:rFonts w:ascii="Arial" w:hAnsi="Arial" w:cs="Arial"/>
                <w:b/>
                <w:color w:val="548DD4" w:themeColor="text2" w:themeTint="99"/>
                <w:sz w:val="24"/>
                <w:szCs w:val="24"/>
                <w:u w:val="single"/>
              </w:rPr>
              <w:lastRenderedPageBreak/>
              <w:t>Analyse de matière :</w:t>
            </w:r>
          </w:p>
          <w:p w:rsidR="00161FFF" w:rsidRDefault="00161FFF" w:rsidP="00161FFF">
            <w:pPr>
              <w:rPr>
                <w:rFonts w:ascii="Arial" w:hAnsi="Arial" w:cs="Arial"/>
                <w:sz w:val="24"/>
                <w:szCs w:val="24"/>
              </w:rPr>
            </w:pPr>
            <w:proofErr w:type="spellStart"/>
            <w:r>
              <w:rPr>
                <w:rFonts w:ascii="Arial" w:hAnsi="Arial" w:cs="Arial"/>
                <w:sz w:val="24"/>
                <w:szCs w:val="24"/>
              </w:rPr>
              <w:t>Prérequis</w:t>
            </w:r>
            <w:proofErr w:type="spellEnd"/>
            <w:r>
              <w:rPr>
                <w:rFonts w:ascii="Arial" w:hAnsi="Arial" w:cs="Arial"/>
                <w:sz w:val="24"/>
                <w:szCs w:val="24"/>
              </w:rPr>
              <w:t> :</w:t>
            </w:r>
          </w:p>
          <w:p w:rsidR="00161FFF" w:rsidRDefault="00161FFF" w:rsidP="00161FFF">
            <w:pPr>
              <w:pStyle w:val="Paragraphedeliste"/>
              <w:numPr>
                <w:ilvl w:val="0"/>
                <w:numId w:val="1"/>
              </w:numPr>
              <w:rPr>
                <w:rFonts w:ascii="Arial" w:hAnsi="Arial" w:cs="Arial"/>
                <w:sz w:val="24"/>
                <w:szCs w:val="24"/>
              </w:rPr>
            </w:pPr>
            <w:r>
              <w:rPr>
                <w:rFonts w:ascii="Arial" w:hAnsi="Arial" w:cs="Arial"/>
                <w:sz w:val="24"/>
                <w:szCs w:val="24"/>
              </w:rPr>
              <w:t>la leçon de lundi</w:t>
            </w:r>
          </w:p>
          <w:p w:rsidR="00161FFF" w:rsidRDefault="00161FFF" w:rsidP="00161FFF">
            <w:pPr>
              <w:rPr>
                <w:rFonts w:ascii="Arial" w:hAnsi="Arial" w:cs="Arial"/>
                <w:sz w:val="24"/>
                <w:szCs w:val="24"/>
              </w:rPr>
            </w:pPr>
          </w:p>
          <w:p w:rsidR="00161FFF" w:rsidRDefault="00161FFF" w:rsidP="00161FFF">
            <w:pPr>
              <w:rPr>
                <w:rFonts w:ascii="Arial" w:hAnsi="Arial" w:cs="Arial"/>
                <w:sz w:val="24"/>
                <w:szCs w:val="24"/>
              </w:rPr>
            </w:pPr>
            <w:r>
              <w:rPr>
                <w:rFonts w:ascii="Arial" w:hAnsi="Arial" w:cs="Arial"/>
                <w:sz w:val="24"/>
                <w:szCs w:val="24"/>
              </w:rPr>
              <w:t>Analyse des photos.</w:t>
            </w:r>
          </w:p>
          <w:p w:rsidR="00161FFF" w:rsidRDefault="00161FFF" w:rsidP="00161FFF">
            <w:pPr>
              <w:rPr>
                <w:rFonts w:ascii="Arial" w:hAnsi="Arial" w:cs="Arial"/>
                <w:sz w:val="24"/>
                <w:szCs w:val="24"/>
              </w:rPr>
            </w:pPr>
            <w:r>
              <w:rPr>
                <w:rFonts w:ascii="Arial" w:hAnsi="Arial" w:cs="Arial"/>
                <w:sz w:val="24"/>
                <w:szCs w:val="24"/>
              </w:rPr>
              <w:t>Première photo.</w:t>
            </w:r>
          </w:p>
          <w:p w:rsidR="00161FFF" w:rsidRDefault="00161FFF" w:rsidP="00161FFF">
            <w:pPr>
              <w:rPr>
                <w:rFonts w:ascii="Arial" w:hAnsi="Arial" w:cs="Arial"/>
                <w:sz w:val="24"/>
                <w:szCs w:val="24"/>
              </w:rPr>
            </w:pPr>
            <w:r>
              <w:rPr>
                <w:rFonts w:ascii="Arial" w:hAnsi="Arial" w:cs="Arial"/>
                <w:sz w:val="24"/>
                <w:szCs w:val="24"/>
              </w:rPr>
              <w:t>Observations.</w:t>
            </w:r>
          </w:p>
          <w:p w:rsidR="00E50011" w:rsidRPr="00161FFF" w:rsidRDefault="00161FFF">
            <w:pPr>
              <w:rPr>
                <w:rFonts w:ascii="Arial" w:hAnsi="Arial" w:cs="Arial"/>
                <w:sz w:val="24"/>
                <w:szCs w:val="24"/>
              </w:rPr>
            </w:pPr>
            <w:r w:rsidRPr="00161FFF">
              <w:rPr>
                <w:rFonts w:ascii="Arial" w:hAnsi="Arial" w:cs="Arial"/>
                <w:sz w:val="24"/>
                <w:szCs w:val="24"/>
              </w:rPr>
              <w:t>Hypothèses</w:t>
            </w:r>
          </w:p>
          <w:p w:rsidR="00161FFF" w:rsidRPr="00161FFF" w:rsidRDefault="00161FFF">
            <w:pPr>
              <w:rPr>
                <w:rFonts w:ascii="Arial" w:hAnsi="Arial" w:cs="Arial"/>
                <w:sz w:val="24"/>
                <w:szCs w:val="24"/>
              </w:rPr>
            </w:pPr>
            <w:r w:rsidRPr="00161FFF">
              <w:rPr>
                <w:rFonts w:ascii="Arial" w:hAnsi="Arial" w:cs="Arial"/>
                <w:sz w:val="24"/>
                <w:szCs w:val="24"/>
              </w:rPr>
              <w:t>Questionnement</w:t>
            </w:r>
          </w:p>
          <w:p w:rsidR="00161FFF" w:rsidRPr="00161FFF" w:rsidRDefault="00161FFF">
            <w:pPr>
              <w:rPr>
                <w:rFonts w:ascii="Arial" w:hAnsi="Arial" w:cs="Arial"/>
                <w:sz w:val="24"/>
                <w:szCs w:val="24"/>
              </w:rPr>
            </w:pPr>
            <w:r w:rsidRPr="00161FFF">
              <w:rPr>
                <w:rFonts w:ascii="Arial" w:hAnsi="Arial" w:cs="Arial"/>
                <w:sz w:val="24"/>
                <w:szCs w:val="24"/>
              </w:rPr>
              <w:t xml:space="preserve">Vérification </w:t>
            </w:r>
          </w:p>
          <w:p w:rsidR="00161FFF" w:rsidRPr="00161FFF" w:rsidRDefault="00161FFF" w:rsidP="00161FFF">
            <w:pPr>
              <w:jc w:val="center"/>
              <w:rPr>
                <w:color w:val="FF0000"/>
                <w:sz w:val="44"/>
                <w:szCs w:val="44"/>
              </w:rPr>
            </w:pPr>
            <w:r w:rsidRPr="00161FFF">
              <w:rPr>
                <w:color w:val="FF0000"/>
                <w:sz w:val="44"/>
                <w:szCs w:val="44"/>
              </w:rPr>
              <w:t>LEILA</w:t>
            </w:r>
          </w:p>
          <w:p w:rsidR="00E50011" w:rsidRDefault="00161FFF" w:rsidP="00161FFF">
            <w:pPr>
              <w:jc w:val="center"/>
            </w:pPr>
            <w:proofErr w:type="gramStart"/>
            <w:r>
              <w:t>( n’oublie</w:t>
            </w:r>
            <w:proofErr w:type="gramEnd"/>
            <w:r>
              <w:t xml:space="preserve"> pas de mettre les photos !)</w:t>
            </w:r>
          </w:p>
          <w:p w:rsidR="00161FFF" w:rsidRDefault="00161FFF" w:rsidP="00161FFF">
            <w:pPr>
              <w:jc w:val="center"/>
            </w:pPr>
          </w:p>
          <w:p w:rsidR="00161FFF" w:rsidRDefault="00161FFF" w:rsidP="00161FFF">
            <w:pPr>
              <w:jc w:val="center"/>
            </w:pPr>
          </w:p>
          <w:p w:rsidR="00161FFF" w:rsidRDefault="00161FFF" w:rsidP="00161FFF">
            <w:pPr>
              <w:jc w:val="center"/>
            </w:pPr>
          </w:p>
          <w:p w:rsidR="00161FFF" w:rsidRDefault="00161FFF" w:rsidP="00161FFF">
            <w:pPr>
              <w:jc w:val="center"/>
            </w:pPr>
          </w:p>
          <w:p w:rsidR="00161FFF" w:rsidRDefault="00161FFF" w:rsidP="00161FFF">
            <w:pPr>
              <w:jc w:val="center"/>
            </w:pPr>
          </w:p>
          <w:p w:rsidR="00161FFF" w:rsidRDefault="00161FFF" w:rsidP="00161FFF">
            <w:pPr>
              <w:jc w:val="center"/>
            </w:pPr>
          </w:p>
          <w:p w:rsidR="00161FFF" w:rsidRDefault="00161FFF" w:rsidP="00161FFF">
            <w:pPr>
              <w:jc w:val="center"/>
            </w:pPr>
          </w:p>
          <w:p w:rsidR="00E50011" w:rsidRDefault="00E50011"/>
          <w:p w:rsidR="00E50011" w:rsidRDefault="00E50011"/>
          <w:p w:rsidR="00E50011" w:rsidRDefault="00E50011"/>
          <w:p w:rsidR="00E50011" w:rsidRDefault="00E50011"/>
          <w:p w:rsidR="00E50011" w:rsidRDefault="00E50011"/>
          <w:p w:rsidR="00E50011" w:rsidRDefault="00E50011"/>
          <w:p w:rsidR="00E50011" w:rsidRDefault="00E50011"/>
        </w:tc>
      </w:tr>
    </w:tbl>
    <w:p w:rsidR="00E50011" w:rsidRDefault="00E50011"/>
    <w:p w:rsidR="00161FFF" w:rsidRDefault="00161FFF" w:rsidP="00CA1CC0">
      <w:pPr>
        <w:rPr>
          <w:rFonts w:ascii="Arial" w:hAnsi="Arial" w:cs="Arial"/>
          <w:sz w:val="24"/>
          <w:szCs w:val="24"/>
        </w:rPr>
        <w:sectPr w:rsidR="00161FFF" w:rsidSect="00D5774F">
          <w:pgSz w:w="11906" w:h="16838"/>
          <w:pgMar w:top="1417" w:right="1417" w:bottom="1417" w:left="1417" w:header="708" w:footer="708" w:gutter="0"/>
          <w:cols w:space="708"/>
          <w:docGrid w:linePitch="360"/>
        </w:sectPr>
      </w:pPr>
    </w:p>
    <w:tbl>
      <w:tblPr>
        <w:tblStyle w:val="Grilledutableau"/>
        <w:tblW w:w="0" w:type="auto"/>
        <w:tblLook w:val="04A0"/>
      </w:tblPr>
      <w:tblGrid>
        <w:gridCol w:w="14142"/>
      </w:tblGrid>
      <w:tr w:rsidR="00161FFF" w:rsidTr="00CA1CC0">
        <w:tc>
          <w:tcPr>
            <w:tcW w:w="14142" w:type="dxa"/>
          </w:tcPr>
          <w:p w:rsidR="00161FFF" w:rsidRPr="006D3115" w:rsidRDefault="00161FFF" w:rsidP="00CA1CC0">
            <w:pPr>
              <w:rPr>
                <w:rFonts w:ascii="Arial" w:hAnsi="Arial" w:cs="Arial"/>
                <w:sz w:val="24"/>
                <w:szCs w:val="24"/>
              </w:rPr>
            </w:pPr>
            <w:r w:rsidRPr="006D3115">
              <w:rPr>
                <w:rFonts w:ascii="Arial" w:hAnsi="Arial" w:cs="Arial"/>
                <w:sz w:val="24"/>
                <w:szCs w:val="24"/>
              </w:rPr>
              <w:lastRenderedPageBreak/>
              <w:t>Déroulement.</w:t>
            </w:r>
          </w:p>
          <w:tbl>
            <w:tblPr>
              <w:tblStyle w:val="Grilledutableau"/>
              <w:tblW w:w="0" w:type="auto"/>
              <w:tblLook w:val="04A0"/>
            </w:tblPr>
            <w:tblGrid>
              <w:gridCol w:w="4637"/>
              <w:gridCol w:w="4637"/>
              <w:gridCol w:w="4637"/>
            </w:tblGrid>
            <w:tr w:rsidR="00161FFF" w:rsidRPr="006D3115" w:rsidTr="00CA1CC0">
              <w:tc>
                <w:tcPr>
                  <w:tcW w:w="4637" w:type="dxa"/>
                </w:tcPr>
                <w:p w:rsidR="00161FFF" w:rsidRPr="006D3115" w:rsidRDefault="00161FFF" w:rsidP="00CA1CC0">
                  <w:pPr>
                    <w:jc w:val="center"/>
                    <w:rPr>
                      <w:rFonts w:ascii="Arial" w:hAnsi="Arial" w:cs="Arial"/>
                      <w:sz w:val="24"/>
                      <w:szCs w:val="24"/>
                    </w:rPr>
                  </w:pPr>
                  <w:r w:rsidRPr="006D3115">
                    <w:rPr>
                      <w:rFonts w:ascii="Arial" w:hAnsi="Arial" w:cs="Arial"/>
                      <w:sz w:val="24"/>
                      <w:szCs w:val="24"/>
                    </w:rPr>
                    <w:t>MDR</w:t>
                  </w:r>
                </w:p>
              </w:tc>
              <w:tc>
                <w:tcPr>
                  <w:tcW w:w="4637" w:type="dxa"/>
                </w:tcPr>
                <w:p w:rsidR="00161FFF" w:rsidRPr="006D3115" w:rsidRDefault="00161FFF" w:rsidP="00CA1CC0">
                  <w:pPr>
                    <w:jc w:val="center"/>
                    <w:rPr>
                      <w:rFonts w:ascii="Arial" w:hAnsi="Arial" w:cs="Arial"/>
                      <w:sz w:val="24"/>
                      <w:szCs w:val="24"/>
                    </w:rPr>
                  </w:pPr>
                  <w:r w:rsidRPr="006D3115">
                    <w:rPr>
                      <w:rFonts w:ascii="Arial" w:hAnsi="Arial" w:cs="Arial"/>
                      <w:sz w:val="24"/>
                      <w:szCs w:val="24"/>
                    </w:rPr>
                    <w:t>Enseignante</w:t>
                  </w:r>
                </w:p>
              </w:tc>
              <w:tc>
                <w:tcPr>
                  <w:tcW w:w="4637" w:type="dxa"/>
                </w:tcPr>
                <w:p w:rsidR="00161FFF" w:rsidRPr="006D3115" w:rsidRDefault="00161FFF" w:rsidP="00CA1CC0">
                  <w:pPr>
                    <w:jc w:val="center"/>
                    <w:rPr>
                      <w:rFonts w:ascii="Arial" w:hAnsi="Arial" w:cs="Arial"/>
                      <w:sz w:val="24"/>
                      <w:szCs w:val="24"/>
                    </w:rPr>
                  </w:pPr>
                  <w:r w:rsidRPr="006D3115">
                    <w:rPr>
                      <w:rFonts w:ascii="Arial" w:hAnsi="Arial" w:cs="Arial"/>
                      <w:sz w:val="24"/>
                      <w:szCs w:val="24"/>
                    </w:rPr>
                    <w:t>Elèves</w:t>
                  </w:r>
                </w:p>
              </w:tc>
            </w:tr>
            <w:tr w:rsidR="00161FFF" w:rsidRPr="006D3115" w:rsidTr="00CA1CC0">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1. Mise en situation</w:t>
                  </w:r>
                </w:p>
              </w:tc>
              <w:tc>
                <w:tcPr>
                  <w:tcW w:w="4637" w:type="dxa"/>
                </w:tcPr>
                <w:p w:rsidR="00161FFF" w:rsidRPr="002A49D3" w:rsidRDefault="00161FFF" w:rsidP="00CA1CC0">
                  <w:pPr>
                    <w:rPr>
                      <w:rFonts w:ascii="Arial" w:hAnsi="Arial" w:cs="Arial"/>
                      <w:i/>
                      <w:sz w:val="24"/>
                      <w:szCs w:val="24"/>
                    </w:rPr>
                  </w:pPr>
                  <w:r w:rsidRPr="002A49D3">
                    <w:rPr>
                      <w:rFonts w:ascii="Arial" w:hAnsi="Arial" w:cs="Arial"/>
                      <w:i/>
                      <w:sz w:val="24"/>
                      <w:szCs w:val="24"/>
                    </w:rPr>
                    <w:t>DS</w:t>
                  </w:r>
                </w:p>
                <w:p w:rsidR="00161FFF" w:rsidRDefault="00161FFF" w:rsidP="00CA1CC0">
                  <w:pPr>
                    <w:rPr>
                      <w:rFonts w:ascii="Arial" w:hAnsi="Arial" w:cs="Arial"/>
                      <w:sz w:val="24"/>
                      <w:szCs w:val="24"/>
                    </w:rPr>
                  </w:pPr>
                  <w:r>
                    <w:rPr>
                      <w:rFonts w:ascii="Arial" w:hAnsi="Arial" w:cs="Arial"/>
                      <w:sz w:val="24"/>
                      <w:szCs w:val="24"/>
                    </w:rPr>
                    <w:t>L’institutrice montre un meuble en bois dans la classe et leur demande</w:t>
                  </w:r>
                  <w:r w:rsidR="002A49D3">
                    <w:rPr>
                      <w:rFonts w:ascii="Arial" w:hAnsi="Arial" w:cs="Arial"/>
                      <w:sz w:val="24"/>
                      <w:szCs w:val="24"/>
                    </w:rPr>
                    <w:t> :                      « </w:t>
                  </w:r>
                  <w:r>
                    <w:rPr>
                      <w:rFonts w:ascii="Arial" w:hAnsi="Arial" w:cs="Arial"/>
                      <w:sz w:val="24"/>
                      <w:szCs w:val="24"/>
                    </w:rPr>
                    <w:t>en quoi est-il fabriqué, suite à cela elle leur</w:t>
                  </w:r>
                  <w:r w:rsidR="002A49D3">
                    <w:rPr>
                      <w:rFonts w:ascii="Arial" w:hAnsi="Arial" w:cs="Arial"/>
                      <w:sz w:val="24"/>
                      <w:szCs w:val="24"/>
                    </w:rPr>
                    <w:t xml:space="preserve"> demande d’où vient ce bois ? »</w:t>
                  </w:r>
                </w:p>
                <w:p w:rsidR="002A49D3" w:rsidRDefault="002A49D3" w:rsidP="00CA1CC0">
                  <w:pPr>
                    <w:rPr>
                      <w:rFonts w:ascii="Arial" w:hAnsi="Arial" w:cs="Arial"/>
                      <w:sz w:val="24"/>
                      <w:szCs w:val="24"/>
                    </w:rPr>
                  </w:pPr>
                  <w:r>
                    <w:rPr>
                      <w:rFonts w:ascii="Arial" w:hAnsi="Arial" w:cs="Arial"/>
                      <w:sz w:val="24"/>
                      <w:szCs w:val="24"/>
                    </w:rPr>
                    <w:t>Suite à cela elle leur demande : «  quel traitement fait-on aux arbres pour qu’ils deviennent des meubles ? »</w:t>
                  </w:r>
                </w:p>
                <w:p w:rsidR="002A49D3" w:rsidRPr="002A49D3" w:rsidRDefault="002A49D3" w:rsidP="00CA1CC0">
                  <w:pPr>
                    <w:rPr>
                      <w:rFonts w:ascii="Arial" w:hAnsi="Arial" w:cs="Arial"/>
                      <w:i/>
                      <w:sz w:val="24"/>
                      <w:szCs w:val="24"/>
                    </w:rPr>
                  </w:pPr>
                  <w:r w:rsidRPr="002A49D3">
                    <w:rPr>
                      <w:rFonts w:ascii="Arial" w:hAnsi="Arial" w:cs="Arial"/>
                      <w:i/>
                      <w:sz w:val="24"/>
                      <w:szCs w:val="24"/>
                    </w:rPr>
                    <w:t>DM</w:t>
                  </w:r>
                </w:p>
                <w:p w:rsidR="002A49D3" w:rsidRDefault="002A49D3" w:rsidP="00CA1CC0">
                  <w:pPr>
                    <w:rPr>
                      <w:rFonts w:ascii="Arial" w:hAnsi="Arial" w:cs="Arial"/>
                      <w:sz w:val="24"/>
                      <w:szCs w:val="24"/>
                    </w:rPr>
                  </w:pPr>
                  <w:r>
                    <w:rPr>
                      <w:rFonts w:ascii="Arial" w:hAnsi="Arial" w:cs="Arial"/>
                      <w:sz w:val="24"/>
                      <w:szCs w:val="24"/>
                    </w:rPr>
                    <w:t>L’institutrice présente aux enfants 2 morceaux de bois, l’un avec l’écorce et l’autre travaillé.</w:t>
                  </w:r>
                </w:p>
                <w:p w:rsidR="002A49D3" w:rsidRDefault="002A49D3" w:rsidP="00CA1CC0">
                  <w:pPr>
                    <w:rPr>
                      <w:rFonts w:ascii="Arial" w:hAnsi="Arial" w:cs="Arial"/>
                      <w:sz w:val="24"/>
                      <w:szCs w:val="24"/>
                    </w:rPr>
                  </w:pPr>
                  <w:r>
                    <w:rPr>
                      <w:rFonts w:ascii="Arial" w:hAnsi="Arial" w:cs="Arial"/>
                      <w:sz w:val="24"/>
                      <w:szCs w:val="24"/>
                    </w:rPr>
                    <w:t>Elle leur demande :</w:t>
                  </w:r>
                </w:p>
                <w:p w:rsidR="002A49D3" w:rsidRDefault="002A49D3" w:rsidP="00CA1CC0">
                  <w:pPr>
                    <w:rPr>
                      <w:rFonts w:ascii="Arial" w:hAnsi="Arial" w:cs="Arial"/>
                      <w:sz w:val="24"/>
                      <w:szCs w:val="24"/>
                    </w:rPr>
                  </w:pPr>
                  <w:r>
                    <w:rPr>
                      <w:rFonts w:ascii="Arial" w:hAnsi="Arial" w:cs="Arial"/>
                      <w:sz w:val="24"/>
                      <w:szCs w:val="24"/>
                    </w:rPr>
                    <w:t>-« Que remarquez-vous ? Quelle est la différence entre ces 2 morceaux de bois ? »</w:t>
                  </w:r>
                </w:p>
                <w:p w:rsidR="002A49D3" w:rsidRDefault="002A49D3" w:rsidP="00CA1CC0">
                  <w:pPr>
                    <w:rPr>
                      <w:rFonts w:ascii="Arial" w:hAnsi="Arial" w:cs="Arial"/>
                      <w:sz w:val="24"/>
                      <w:szCs w:val="24"/>
                    </w:rPr>
                  </w:pPr>
                  <w:r>
                    <w:rPr>
                      <w:rFonts w:ascii="Arial" w:hAnsi="Arial" w:cs="Arial"/>
                      <w:sz w:val="24"/>
                      <w:szCs w:val="24"/>
                    </w:rPr>
                    <w:t>-« D’où viennent-ils? »</w:t>
                  </w:r>
                </w:p>
                <w:p w:rsidR="002A49D3" w:rsidRPr="006D3115" w:rsidRDefault="002A49D3" w:rsidP="00CA1CC0">
                  <w:pPr>
                    <w:rPr>
                      <w:rFonts w:ascii="Arial" w:hAnsi="Arial" w:cs="Arial"/>
                      <w:sz w:val="24"/>
                      <w:szCs w:val="24"/>
                    </w:rPr>
                  </w:pPr>
                </w:p>
              </w:tc>
              <w:tc>
                <w:tcPr>
                  <w:tcW w:w="4637" w:type="dxa"/>
                </w:tcPr>
                <w:p w:rsidR="002A49D3" w:rsidRDefault="002A49D3" w:rsidP="002A49D3">
                  <w:pPr>
                    <w:rPr>
                      <w:rFonts w:ascii="Arial" w:hAnsi="Arial" w:cs="Arial"/>
                      <w:sz w:val="24"/>
                      <w:szCs w:val="24"/>
                    </w:rPr>
                  </w:pPr>
                </w:p>
                <w:p w:rsidR="002A49D3" w:rsidRDefault="00161FFF" w:rsidP="002A49D3">
                  <w:pPr>
                    <w:rPr>
                      <w:rFonts w:ascii="Arial" w:hAnsi="Arial" w:cs="Arial"/>
                      <w:sz w:val="24"/>
                      <w:szCs w:val="24"/>
                    </w:rPr>
                  </w:pPr>
                  <w:r w:rsidRPr="006D3115">
                    <w:rPr>
                      <w:rFonts w:ascii="Arial" w:hAnsi="Arial" w:cs="Arial"/>
                      <w:sz w:val="24"/>
                      <w:szCs w:val="24"/>
                    </w:rPr>
                    <w:t xml:space="preserve">Les enfants </w:t>
                  </w:r>
                  <w:r w:rsidR="002A49D3">
                    <w:rPr>
                      <w:rFonts w:ascii="Arial" w:hAnsi="Arial" w:cs="Arial"/>
                      <w:sz w:val="24"/>
                      <w:szCs w:val="24"/>
                    </w:rPr>
                    <w:t>répondent aux questions posées par l’enseignante.</w:t>
                  </w:r>
                </w:p>
                <w:p w:rsidR="002A49D3" w:rsidRDefault="002A49D3" w:rsidP="002A49D3">
                  <w:pPr>
                    <w:rPr>
                      <w:rFonts w:ascii="Arial" w:hAnsi="Arial" w:cs="Arial"/>
                      <w:sz w:val="24"/>
                      <w:szCs w:val="24"/>
                    </w:rPr>
                  </w:pPr>
                </w:p>
                <w:p w:rsidR="002A49D3" w:rsidRDefault="002A49D3" w:rsidP="002A49D3">
                  <w:pPr>
                    <w:rPr>
                      <w:rFonts w:ascii="Arial" w:hAnsi="Arial" w:cs="Arial"/>
                      <w:sz w:val="24"/>
                      <w:szCs w:val="24"/>
                    </w:rPr>
                  </w:pPr>
                </w:p>
                <w:p w:rsidR="002A49D3" w:rsidRDefault="002A49D3" w:rsidP="002A49D3">
                  <w:pPr>
                    <w:rPr>
                      <w:rFonts w:ascii="Arial" w:hAnsi="Arial" w:cs="Arial"/>
                      <w:sz w:val="24"/>
                      <w:szCs w:val="24"/>
                    </w:rPr>
                  </w:pPr>
                </w:p>
                <w:p w:rsidR="002A49D3" w:rsidRPr="006D3115" w:rsidRDefault="002A49D3" w:rsidP="002A49D3">
                  <w:pPr>
                    <w:rPr>
                      <w:rFonts w:ascii="Arial" w:hAnsi="Arial" w:cs="Arial"/>
                      <w:sz w:val="24"/>
                      <w:szCs w:val="24"/>
                    </w:rPr>
                  </w:pPr>
                </w:p>
                <w:p w:rsidR="00161FFF" w:rsidRPr="006D3115" w:rsidRDefault="00161FFF" w:rsidP="00CA1CC0">
                  <w:pPr>
                    <w:rPr>
                      <w:rFonts w:ascii="Arial" w:hAnsi="Arial" w:cs="Arial"/>
                      <w:sz w:val="24"/>
                      <w:szCs w:val="24"/>
                    </w:rPr>
                  </w:pPr>
                </w:p>
              </w:tc>
            </w:tr>
            <w:tr w:rsidR="00161FFF" w:rsidRPr="006D3115" w:rsidTr="00CA1CC0">
              <w:tc>
                <w:tcPr>
                  <w:tcW w:w="4637" w:type="dxa"/>
                </w:tcPr>
                <w:p w:rsidR="00161FFF" w:rsidRPr="006D3115" w:rsidRDefault="00161FFF" w:rsidP="00CA1CC0">
                  <w:pPr>
                    <w:rPr>
                      <w:rFonts w:ascii="Arial" w:hAnsi="Arial" w:cs="Arial"/>
                      <w:sz w:val="24"/>
                      <w:szCs w:val="24"/>
                      <w:lang w:val="fr-BE"/>
                    </w:rPr>
                  </w:pPr>
                  <w:r w:rsidRPr="006D3115">
                    <w:rPr>
                      <w:rFonts w:ascii="Arial" w:hAnsi="Arial" w:cs="Arial"/>
                      <w:sz w:val="24"/>
                      <w:szCs w:val="24"/>
                      <w:lang w:val="fr-BE"/>
                    </w:rPr>
                    <w:lastRenderedPageBreak/>
                    <w:t>2. Règles  de sécurité</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Elle demande aux enfants s’ils savent comment il faut se comporter en rue. (ce qu’il faut faire ou ne pas faire)</w:t>
                  </w:r>
                </w:p>
                <w:p w:rsidR="00161FFF" w:rsidRPr="006D3115" w:rsidRDefault="00161FFF" w:rsidP="00CA1CC0">
                  <w:pPr>
                    <w:rPr>
                      <w:rFonts w:ascii="Arial" w:hAnsi="Arial" w:cs="Arial"/>
                      <w:sz w:val="24"/>
                      <w:szCs w:val="24"/>
                    </w:rPr>
                  </w:pPr>
                  <w:r w:rsidRPr="006D3115">
                    <w:rPr>
                      <w:rFonts w:ascii="Arial" w:hAnsi="Arial" w:cs="Arial"/>
                      <w:sz w:val="24"/>
                      <w:szCs w:val="24"/>
                    </w:rPr>
                    <w:t>Elle rectifie si nécessaire.</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Les enfants expliquent ce qu’il faut faire et ne pas faire en rue.</w:t>
                  </w:r>
                </w:p>
              </w:tc>
            </w:tr>
            <w:tr w:rsidR="00161FFF" w:rsidRPr="006D3115" w:rsidTr="00CA1CC0">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3. Explication des consignes pour le plan</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L’institutrice explique aux enfants qu’ils devront tracer leur trajet sur le plan</w:t>
                  </w:r>
                  <w:r w:rsidR="002A49D3">
                    <w:rPr>
                      <w:rFonts w:ascii="Arial" w:hAnsi="Arial" w:cs="Arial"/>
                      <w:sz w:val="24"/>
                      <w:szCs w:val="24"/>
                    </w:rPr>
                    <w:t xml:space="preserve"> comme pour la sortie précédente</w:t>
                  </w:r>
                  <w:r w:rsidRPr="006D3115">
                    <w:rPr>
                      <w:rFonts w:ascii="Arial" w:hAnsi="Arial" w:cs="Arial"/>
                      <w:sz w:val="24"/>
                      <w:szCs w:val="24"/>
                    </w:rPr>
                    <w:t>.</w:t>
                  </w:r>
                </w:p>
                <w:p w:rsidR="00161FFF" w:rsidRPr="006D3115" w:rsidRDefault="002A49D3" w:rsidP="00CA1CC0">
                  <w:pPr>
                    <w:rPr>
                      <w:rFonts w:ascii="Arial" w:hAnsi="Arial" w:cs="Arial"/>
                      <w:sz w:val="24"/>
                      <w:szCs w:val="24"/>
                    </w:rPr>
                  </w:pPr>
                  <w:r>
                    <w:rPr>
                      <w:rFonts w:ascii="Arial" w:hAnsi="Arial" w:cs="Arial"/>
                      <w:sz w:val="24"/>
                      <w:szCs w:val="24"/>
                    </w:rPr>
                    <w:t>DS</w:t>
                  </w:r>
                </w:p>
                <w:p w:rsidR="000D7635" w:rsidRDefault="000D7635" w:rsidP="00CA1CC0">
                  <w:pPr>
                    <w:rPr>
                      <w:rFonts w:ascii="Arial" w:hAnsi="Arial" w:cs="Arial"/>
                      <w:sz w:val="24"/>
                      <w:szCs w:val="24"/>
                    </w:rPr>
                  </w:pPr>
                  <w:r>
                    <w:rPr>
                      <w:rFonts w:ascii="Arial" w:hAnsi="Arial" w:cs="Arial"/>
                      <w:sz w:val="24"/>
                      <w:szCs w:val="24"/>
                    </w:rPr>
                    <w:t>Les enfants reprennent leur feuille.</w:t>
                  </w:r>
                </w:p>
                <w:p w:rsidR="00161FFF" w:rsidRDefault="00161FFF" w:rsidP="00CA1CC0">
                  <w:pPr>
                    <w:rPr>
                      <w:rFonts w:ascii="Arial" w:hAnsi="Arial" w:cs="Arial"/>
                      <w:sz w:val="24"/>
                      <w:szCs w:val="24"/>
                    </w:rPr>
                  </w:pPr>
                  <w:r w:rsidRPr="006D3115">
                    <w:rPr>
                      <w:rFonts w:ascii="Arial" w:hAnsi="Arial" w:cs="Arial"/>
                      <w:sz w:val="24"/>
                      <w:szCs w:val="24"/>
                    </w:rPr>
                    <w:t xml:space="preserve"> Il leur est demandé de la tenir dans le bon sens et de tracer les rues parcourues et rencontrées</w:t>
                  </w:r>
                  <w:r w:rsidR="000D7635">
                    <w:rPr>
                      <w:rFonts w:ascii="Arial" w:hAnsi="Arial" w:cs="Arial"/>
                      <w:sz w:val="24"/>
                      <w:szCs w:val="24"/>
                    </w:rPr>
                    <w:t>.</w:t>
                  </w:r>
                </w:p>
                <w:p w:rsidR="000D7635" w:rsidRPr="006D3115" w:rsidRDefault="000D7635" w:rsidP="00CA1CC0">
                  <w:pPr>
                    <w:rPr>
                      <w:rFonts w:ascii="Arial" w:hAnsi="Arial" w:cs="Arial"/>
                      <w:sz w:val="24"/>
                      <w:szCs w:val="24"/>
                    </w:rPr>
                  </w:pPr>
                  <w:r>
                    <w:rPr>
                      <w:rFonts w:ascii="Arial" w:hAnsi="Arial" w:cs="Arial"/>
                      <w:sz w:val="24"/>
                      <w:szCs w:val="24"/>
                    </w:rPr>
                    <w:t>Ils doivent également noter le nom des rues et le nom des bâtiments qu’ils rencontrent.</w:t>
                  </w:r>
                </w:p>
                <w:p w:rsidR="00161FFF" w:rsidRPr="006D3115" w:rsidRDefault="00161FFF" w:rsidP="00CA1CC0">
                  <w:pPr>
                    <w:rPr>
                      <w:rFonts w:ascii="Arial" w:hAnsi="Arial" w:cs="Arial"/>
                      <w:sz w:val="24"/>
                      <w:szCs w:val="24"/>
                    </w:rPr>
                  </w:pPr>
                  <w:r w:rsidRPr="006D3115">
                    <w:rPr>
                      <w:rFonts w:ascii="Arial" w:hAnsi="Arial" w:cs="Arial"/>
                      <w:sz w:val="24"/>
                      <w:szCs w:val="24"/>
                    </w:rPr>
                    <w:t xml:space="preserve">DM. </w:t>
                  </w:r>
                </w:p>
                <w:p w:rsidR="00161FFF" w:rsidRPr="006D3115" w:rsidRDefault="00161FFF" w:rsidP="000D7635">
                  <w:pPr>
                    <w:rPr>
                      <w:rFonts w:ascii="Arial" w:hAnsi="Arial" w:cs="Arial"/>
                      <w:sz w:val="24"/>
                      <w:szCs w:val="24"/>
                    </w:rPr>
                  </w:pPr>
                  <w:r w:rsidRPr="006D3115">
                    <w:rPr>
                      <w:rFonts w:ascii="Arial" w:hAnsi="Arial" w:cs="Arial"/>
                      <w:sz w:val="24"/>
                      <w:szCs w:val="24"/>
                    </w:rPr>
                    <w:t xml:space="preserve">Les enfants reçoivent la carte du village sur laquelle les rues sont tracées. Ils devront replacer le nom des rues parcourues et rencontrées et tracer le chemin jusqu’à la destination. Il leur sera également demandé de replacer l’école, </w:t>
                  </w:r>
                  <w:r w:rsidRPr="006D3115">
                    <w:rPr>
                      <w:rFonts w:ascii="Arial" w:hAnsi="Arial" w:cs="Arial"/>
                      <w:sz w:val="24"/>
                      <w:szCs w:val="24"/>
                    </w:rPr>
                    <w:lastRenderedPageBreak/>
                    <w:t xml:space="preserve">l’église, la ferme et </w:t>
                  </w:r>
                  <w:r w:rsidR="000D7635">
                    <w:rPr>
                      <w:rFonts w:ascii="Arial" w:hAnsi="Arial" w:cs="Arial"/>
                      <w:sz w:val="24"/>
                      <w:szCs w:val="24"/>
                    </w:rPr>
                    <w:t>la scierie</w:t>
                  </w:r>
                  <w:r w:rsidRPr="006D3115">
                    <w:rPr>
                      <w:rFonts w:ascii="Arial" w:hAnsi="Arial" w:cs="Arial"/>
                      <w:sz w:val="24"/>
                      <w:szCs w:val="24"/>
                    </w:rPr>
                    <w:t>.</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lastRenderedPageBreak/>
                    <w:t>Les enfants écoutent attentivement les consignes et les reformulent.</w:t>
                  </w:r>
                </w:p>
                <w:p w:rsidR="00161FFF" w:rsidRDefault="00161FFF" w:rsidP="00CA1CC0">
                  <w:pPr>
                    <w:rPr>
                      <w:rFonts w:ascii="Arial" w:hAnsi="Arial" w:cs="Arial"/>
                      <w:sz w:val="24"/>
                      <w:szCs w:val="24"/>
                    </w:rPr>
                  </w:pPr>
                  <w:r w:rsidRPr="006D3115">
                    <w:rPr>
                      <w:rFonts w:ascii="Arial" w:hAnsi="Arial" w:cs="Arial"/>
                      <w:sz w:val="24"/>
                      <w:szCs w:val="24"/>
                    </w:rPr>
                    <w:t>Ils posent des questions s’ils n’ont pas compris quelque chose.</w:t>
                  </w:r>
                </w:p>
                <w:p w:rsidR="000D7635" w:rsidRDefault="000D7635" w:rsidP="00CA1CC0">
                  <w:pPr>
                    <w:rPr>
                      <w:rFonts w:ascii="Arial" w:hAnsi="Arial" w:cs="Arial"/>
                      <w:sz w:val="24"/>
                      <w:szCs w:val="24"/>
                    </w:rPr>
                  </w:pPr>
                </w:p>
                <w:p w:rsidR="000D7635" w:rsidRDefault="000D7635" w:rsidP="00CA1CC0">
                  <w:pPr>
                    <w:rPr>
                      <w:rFonts w:ascii="Arial" w:hAnsi="Arial" w:cs="Arial"/>
                      <w:sz w:val="24"/>
                      <w:szCs w:val="24"/>
                    </w:rPr>
                  </w:pPr>
                </w:p>
                <w:p w:rsidR="000D7635" w:rsidRDefault="000D7635" w:rsidP="00CA1CC0">
                  <w:pPr>
                    <w:rPr>
                      <w:rFonts w:ascii="Arial" w:hAnsi="Arial" w:cs="Arial"/>
                      <w:sz w:val="24"/>
                      <w:szCs w:val="24"/>
                    </w:rPr>
                  </w:pPr>
                </w:p>
                <w:p w:rsidR="000D7635" w:rsidRPr="006D3115" w:rsidRDefault="000D7635" w:rsidP="00CA1CC0">
                  <w:pPr>
                    <w:rPr>
                      <w:rFonts w:ascii="Arial" w:hAnsi="Arial" w:cs="Arial"/>
                      <w:sz w:val="24"/>
                      <w:szCs w:val="24"/>
                    </w:rPr>
                  </w:pPr>
                  <w:r>
                    <w:rPr>
                      <w:rFonts w:ascii="Arial" w:hAnsi="Arial" w:cs="Arial"/>
                      <w:sz w:val="24"/>
                      <w:szCs w:val="24"/>
                    </w:rPr>
                    <w:t>Les enfants qui se seraient trompés, corrige sur leur plan.</w:t>
                  </w:r>
                </w:p>
              </w:tc>
            </w:tr>
            <w:tr w:rsidR="00161FFF" w:rsidRPr="006D3115" w:rsidTr="00CA1CC0">
              <w:tc>
                <w:tcPr>
                  <w:tcW w:w="4637" w:type="dxa"/>
                </w:tcPr>
                <w:p w:rsidR="00161FFF" w:rsidRPr="006D3115" w:rsidRDefault="000D7635" w:rsidP="000D7635">
                  <w:pPr>
                    <w:rPr>
                      <w:rFonts w:ascii="Arial" w:hAnsi="Arial" w:cs="Arial"/>
                      <w:sz w:val="24"/>
                      <w:szCs w:val="24"/>
                      <w:lang w:val="fr-BE"/>
                    </w:rPr>
                  </w:pPr>
                  <w:r>
                    <w:rPr>
                      <w:rFonts w:ascii="Arial" w:hAnsi="Arial" w:cs="Arial"/>
                      <w:sz w:val="24"/>
                      <w:szCs w:val="24"/>
                      <w:lang w:val="fr-BE"/>
                    </w:rPr>
                    <w:lastRenderedPageBreak/>
                    <w:t>4</w:t>
                  </w:r>
                  <w:r w:rsidR="00161FFF" w:rsidRPr="006D3115">
                    <w:rPr>
                      <w:rFonts w:ascii="Arial" w:hAnsi="Arial" w:cs="Arial"/>
                      <w:sz w:val="24"/>
                      <w:szCs w:val="24"/>
                      <w:lang w:val="fr-BE"/>
                    </w:rPr>
                    <w:t xml:space="preserve">. Trajet </w:t>
                  </w:r>
                  <w:r>
                    <w:rPr>
                      <w:rFonts w:ascii="Arial" w:hAnsi="Arial" w:cs="Arial"/>
                      <w:sz w:val="24"/>
                      <w:szCs w:val="24"/>
                      <w:lang w:val="fr-BE"/>
                    </w:rPr>
                    <w:t>jusqu’à la scierie</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A chaque intersection l’institutrice demande aux enfants d’écrire le nom des rues et de tracer l’itinéraire sur le plan. De plus, elle leur rappelle de replacer les bâtiments demandés.</w:t>
                  </w:r>
                </w:p>
                <w:p w:rsidR="00161FFF" w:rsidRPr="006D3115" w:rsidRDefault="00161FFF" w:rsidP="00CA1CC0">
                  <w:pPr>
                    <w:rPr>
                      <w:rFonts w:ascii="Arial" w:hAnsi="Arial" w:cs="Arial"/>
                      <w:sz w:val="24"/>
                      <w:szCs w:val="24"/>
                    </w:rPr>
                  </w:pPr>
                  <w:r w:rsidRPr="006D3115">
                    <w:rPr>
                      <w:rFonts w:ascii="Arial" w:hAnsi="Arial" w:cs="Arial"/>
                      <w:sz w:val="24"/>
                      <w:szCs w:val="24"/>
                    </w:rPr>
                    <w:t>Elle apporte son aide si nécessaire pour orienter le plan.</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A chaque intersection, les enfants tracent les rues et notent leur nom. Il place les bâtiments demandés s’ils les rencontrent.</w:t>
                  </w:r>
                </w:p>
              </w:tc>
            </w:tr>
            <w:tr w:rsidR="00161FFF" w:rsidRPr="006D3115" w:rsidTr="00CA1CC0">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6. Composition des groupes</w:t>
                  </w:r>
                </w:p>
              </w:tc>
              <w:tc>
                <w:tcPr>
                  <w:tcW w:w="4637" w:type="dxa"/>
                </w:tcPr>
                <w:p w:rsidR="00161FFF" w:rsidRPr="006D3115" w:rsidRDefault="000D7635" w:rsidP="00CA1CC0">
                  <w:pPr>
                    <w:rPr>
                      <w:rFonts w:ascii="Arial" w:hAnsi="Arial" w:cs="Arial"/>
                      <w:sz w:val="24"/>
                      <w:szCs w:val="24"/>
                    </w:rPr>
                  </w:pPr>
                  <w:r>
                    <w:rPr>
                      <w:rFonts w:ascii="Arial" w:hAnsi="Arial" w:cs="Arial"/>
                      <w:sz w:val="24"/>
                      <w:szCs w:val="24"/>
                    </w:rPr>
                    <w:t>On crée  3</w:t>
                  </w:r>
                  <w:r w:rsidR="00161FFF" w:rsidRPr="006D3115">
                    <w:rPr>
                      <w:rFonts w:ascii="Arial" w:hAnsi="Arial" w:cs="Arial"/>
                      <w:sz w:val="24"/>
                      <w:szCs w:val="24"/>
                    </w:rPr>
                    <w:t xml:space="preserve"> groupes :</w:t>
                  </w:r>
                </w:p>
                <w:p w:rsidR="00161FFF" w:rsidRDefault="00874C00" w:rsidP="00CA1CC0">
                  <w:pPr>
                    <w:rPr>
                      <w:rFonts w:ascii="Arial" w:hAnsi="Arial" w:cs="Arial"/>
                      <w:sz w:val="24"/>
                      <w:szCs w:val="24"/>
                    </w:rPr>
                  </w:pPr>
                  <w:r>
                    <w:rPr>
                      <w:rFonts w:ascii="Arial" w:hAnsi="Arial" w:cs="Arial"/>
                      <w:sz w:val="24"/>
                      <w:szCs w:val="24"/>
                    </w:rPr>
                    <w:t>Chaque groupe contient de façon homogène des élèves du DM et des élèves du DS.</w:t>
                  </w:r>
                </w:p>
                <w:p w:rsidR="00874C00" w:rsidRPr="006D3115" w:rsidRDefault="00874C00" w:rsidP="00CA1CC0">
                  <w:pPr>
                    <w:rPr>
                      <w:rFonts w:ascii="Arial" w:hAnsi="Arial" w:cs="Arial"/>
                      <w:sz w:val="24"/>
                      <w:szCs w:val="24"/>
                    </w:rPr>
                  </w:pPr>
                  <w:r>
                    <w:rPr>
                      <w:rFonts w:ascii="Arial" w:hAnsi="Arial" w:cs="Arial"/>
                      <w:sz w:val="24"/>
                      <w:szCs w:val="24"/>
                    </w:rPr>
                    <w:t>2 étudiantes accompagneront chaque groupe.</w:t>
                  </w:r>
                </w:p>
                <w:p w:rsidR="00161FFF" w:rsidRPr="006D3115" w:rsidRDefault="00874C00" w:rsidP="00CA1CC0">
                  <w:pPr>
                    <w:rPr>
                      <w:rFonts w:ascii="Arial" w:hAnsi="Arial" w:cs="Arial"/>
                      <w:sz w:val="24"/>
                      <w:szCs w:val="24"/>
                    </w:rPr>
                  </w:pPr>
                  <w:r>
                    <w:rPr>
                      <w:rFonts w:ascii="Arial" w:hAnsi="Arial" w:cs="Arial"/>
                      <w:sz w:val="24"/>
                      <w:szCs w:val="24"/>
                    </w:rPr>
                    <w:t>Chaque groupe passera dans les aménagements de la scierie.</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 xml:space="preserve">Les </w:t>
                  </w:r>
                  <w:r w:rsidR="00874C00">
                    <w:rPr>
                      <w:rFonts w:ascii="Arial" w:hAnsi="Arial" w:cs="Arial"/>
                      <w:sz w:val="24"/>
                      <w:szCs w:val="24"/>
                    </w:rPr>
                    <w:t>enfants se répartissent en 3</w:t>
                  </w:r>
                  <w:r w:rsidRPr="006D3115">
                    <w:rPr>
                      <w:rFonts w:ascii="Arial" w:hAnsi="Arial" w:cs="Arial"/>
                      <w:sz w:val="24"/>
                      <w:szCs w:val="24"/>
                    </w:rPr>
                    <w:t xml:space="preserve"> groupes.</w:t>
                  </w:r>
                </w:p>
              </w:tc>
            </w:tr>
            <w:tr w:rsidR="00161FFF" w:rsidRPr="006D3115" w:rsidTr="00CA1CC0">
              <w:tc>
                <w:tcPr>
                  <w:tcW w:w="4637" w:type="dxa"/>
                </w:tcPr>
                <w:p w:rsidR="00161FFF" w:rsidRPr="006D3115" w:rsidRDefault="00161FFF" w:rsidP="00874C00">
                  <w:pPr>
                    <w:rPr>
                      <w:rFonts w:ascii="Arial" w:hAnsi="Arial" w:cs="Arial"/>
                      <w:sz w:val="24"/>
                      <w:szCs w:val="24"/>
                      <w:lang w:val="fr-BE"/>
                    </w:rPr>
                  </w:pPr>
                  <w:r w:rsidRPr="006D3115">
                    <w:rPr>
                      <w:rFonts w:ascii="Arial" w:hAnsi="Arial" w:cs="Arial"/>
                      <w:sz w:val="24"/>
                      <w:szCs w:val="24"/>
                      <w:lang w:val="fr-BE"/>
                    </w:rPr>
                    <w:t xml:space="preserve">7. Observation </w:t>
                  </w:r>
                  <w:r w:rsidR="00E372A5">
                    <w:rPr>
                      <w:rFonts w:ascii="Arial" w:hAnsi="Arial" w:cs="Arial"/>
                      <w:sz w:val="24"/>
                      <w:szCs w:val="24"/>
                      <w:lang w:val="fr-BE"/>
                    </w:rPr>
                    <w:t xml:space="preserve">générale </w:t>
                  </w:r>
                  <w:r w:rsidR="00874C00">
                    <w:rPr>
                      <w:rFonts w:ascii="Arial" w:hAnsi="Arial" w:cs="Arial"/>
                      <w:sz w:val="24"/>
                      <w:szCs w:val="24"/>
                      <w:lang w:val="fr-BE"/>
                    </w:rPr>
                    <w:t>de la scierie</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L’institutrice i</w:t>
                  </w:r>
                  <w:r w:rsidR="00874C00">
                    <w:rPr>
                      <w:rFonts w:ascii="Arial" w:hAnsi="Arial" w:cs="Arial"/>
                      <w:sz w:val="24"/>
                      <w:szCs w:val="24"/>
                    </w:rPr>
                    <w:t>nvite les enfants à observer le bâtiment qui se trouve</w:t>
                  </w:r>
                  <w:r w:rsidRPr="006D3115">
                    <w:rPr>
                      <w:rFonts w:ascii="Arial" w:hAnsi="Arial" w:cs="Arial"/>
                      <w:sz w:val="24"/>
                      <w:szCs w:val="24"/>
                    </w:rPr>
                    <w:t xml:space="preserve"> devant eux.</w:t>
                  </w:r>
                </w:p>
                <w:p w:rsidR="00161FFF" w:rsidRPr="006D3115" w:rsidRDefault="00161FFF" w:rsidP="00CA1CC0">
                  <w:pPr>
                    <w:rPr>
                      <w:rFonts w:ascii="Arial" w:hAnsi="Arial" w:cs="Arial"/>
                      <w:sz w:val="24"/>
                      <w:szCs w:val="24"/>
                    </w:rPr>
                  </w:pPr>
                  <w:r w:rsidRPr="006D3115">
                    <w:rPr>
                      <w:rFonts w:ascii="Arial" w:hAnsi="Arial" w:cs="Arial"/>
                      <w:sz w:val="24"/>
                      <w:szCs w:val="24"/>
                    </w:rPr>
                    <w:t>Si elle se rend compte qu’ils oublient d’observer certaines parties, elle les dirige vers celles-ci.</w:t>
                  </w:r>
                </w:p>
                <w:p w:rsidR="00161FFF" w:rsidRPr="006D3115" w:rsidRDefault="00161FFF" w:rsidP="00CA1CC0">
                  <w:pPr>
                    <w:rPr>
                      <w:rFonts w:ascii="Arial" w:hAnsi="Arial" w:cs="Arial"/>
                      <w:sz w:val="24"/>
                      <w:szCs w:val="24"/>
                    </w:rPr>
                  </w:pPr>
                  <w:r w:rsidRPr="006D3115">
                    <w:rPr>
                      <w:rFonts w:ascii="Arial" w:hAnsi="Arial" w:cs="Arial"/>
                      <w:sz w:val="24"/>
                      <w:szCs w:val="24"/>
                    </w:rPr>
                    <w:t xml:space="preserve">Lorsque les observations sont terminées, </w:t>
                  </w:r>
                  <w:r w:rsidRPr="006D3115">
                    <w:rPr>
                      <w:rFonts w:ascii="Arial" w:hAnsi="Arial" w:cs="Arial"/>
                      <w:sz w:val="24"/>
                      <w:szCs w:val="24"/>
                    </w:rPr>
                    <w:lastRenderedPageBreak/>
                    <w:t>elle leur demande de se poser des questions vis-à-vis de celles-ci.</w:t>
                  </w:r>
                </w:p>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r w:rsidRPr="006D3115">
                    <w:rPr>
                      <w:rFonts w:ascii="Arial" w:hAnsi="Arial" w:cs="Arial"/>
                      <w:sz w:val="24"/>
                      <w:szCs w:val="24"/>
                    </w:rPr>
                    <w:t>Après chaque question elle leur demande d’émettre des hypothèses.</w:t>
                  </w:r>
                </w:p>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r w:rsidRPr="006D3115">
                    <w:rPr>
                      <w:rFonts w:ascii="Arial" w:hAnsi="Arial" w:cs="Arial"/>
                      <w:sz w:val="24"/>
                      <w:szCs w:val="24"/>
                    </w:rPr>
                    <w:t>Lorsque les hypothèses sont émises, elle leur demande de vérifier grâce aux divers indices présents.</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lastRenderedPageBreak/>
                    <w:t>Les enfants oralisent ce qu’ils observent.</w:t>
                  </w:r>
                </w:p>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r w:rsidRPr="006D3115">
                    <w:rPr>
                      <w:rFonts w:ascii="Arial" w:hAnsi="Arial" w:cs="Arial"/>
                      <w:sz w:val="24"/>
                      <w:szCs w:val="24"/>
                    </w:rPr>
                    <w:t>Ils observent à nouveau et oralisent.</w:t>
                  </w:r>
                </w:p>
                <w:p w:rsidR="00161FFF" w:rsidRPr="006D3115" w:rsidRDefault="00161FFF" w:rsidP="00CA1CC0">
                  <w:pPr>
                    <w:rPr>
                      <w:rFonts w:ascii="Arial" w:hAnsi="Arial" w:cs="Arial"/>
                      <w:sz w:val="24"/>
                      <w:szCs w:val="24"/>
                    </w:rPr>
                  </w:pPr>
                  <w:r w:rsidRPr="006D3115">
                    <w:rPr>
                      <w:rFonts w:ascii="Arial" w:hAnsi="Arial" w:cs="Arial"/>
                      <w:sz w:val="24"/>
                      <w:szCs w:val="24"/>
                    </w:rPr>
                    <w:t>Les enfants posent des questions sur ce qu’ils ont vu.</w:t>
                  </w:r>
                </w:p>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r w:rsidRPr="006D3115">
                    <w:rPr>
                      <w:rFonts w:ascii="Arial" w:hAnsi="Arial" w:cs="Arial"/>
                      <w:sz w:val="24"/>
                      <w:szCs w:val="24"/>
                    </w:rPr>
                    <w:t>Les enfants émettent des hypothèses après chaque question.</w:t>
                  </w:r>
                </w:p>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r w:rsidRPr="006D3115">
                    <w:rPr>
                      <w:rFonts w:ascii="Arial" w:hAnsi="Arial" w:cs="Arial"/>
                      <w:sz w:val="24"/>
                      <w:szCs w:val="24"/>
                    </w:rPr>
                    <w:t>Les enfants se servent des différents indices présents pour vérifier leurs hypothèses.</w:t>
                  </w:r>
                </w:p>
              </w:tc>
            </w:tr>
            <w:tr w:rsidR="00E372A5" w:rsidRPr="006D3115" w:rsidTr="00CA1CC0">
              <w:tc>
                <w:tcPr>
                  <w:tcW w:w="4637" w:type="dxa"/>
                </w:tcPr>
                <w:p w:rsidR="00E372A5" w:rsidRDefault="00E372A5" w:rsidP="00874C00">
                  <w:pPr>
                    <w:rPr>
                      <w:rFonts w:ascii="Arial" w:hAnsi="Arial" w:cs="Arial"/>
                      <w:sz w:val="24"/>
                      <w:szCs w:val="24"/>
                    </w:rPr>
                  </w:pPr>
                  <w:r>
                    <w:rPr>
                      <w:rFonts w:ascii="Arial" w:hAnsi="Arial" w:cs="Arial"/>
                      <w:sz w:val="24"/>
                      <w:szCs w:val="24"/>
                    </w:rPr>
                    <w:lastRenderedPageBreak/>
                    <w:t>8. Observation du haut – fer, des aménagements extérieur et du sous – sol.</w:t>
                  </w:r>
                </w:p>
                <w:p w:rsidR="00E372A5" w:rsidRDefault="00E372A5" w:rsidP="00874C00">
                  <w:pPr>
                    <w:rPr>
                      <w:rFonts w:ascii="Arial" w:hAnsi="Arial" w:cs="Arial"/>
                      <w:sz w:val="24"/>
                      <w:szCs w:val="24"/>
                    </w:rPr>
                  </w:pPr>
                </w:p>
                <w:p w:rsidR="00E372A5" w:rsidRPr="006D3115" w:rsidRDefault="00E372A5" w:rsidP="00874C00">
                  <w:pPr>
                    <w:rPr>
                      <w:rFonts w:ascii="Arial" w:hAnsi="Arial" w:cs="Arial"/>
                      <w:sz w:val="24"/>
                      <w:szCs w:val="24"/>
                    </w:rPr>
                  </w:pPr>
                  <w:r>
                    <w:rPr>
                      <w:rFonts w:ascii="Arial" w:hAnsi="Arial" w:cs="Arial"/>
                      <w:sz w:val="24"/>
                      <w:szCs w:val="24"/>
                    </w:rPr>
                    <w:t xml:space="preserve">REM : Les visites de ces trois parties se déroulent sous forme d’ateliers tournants. Chaque groupe passe donc dans chacun des lieux cités. </w:t>
                  </w:r>
                </w:p>
              </w:tc>
              <w:tc>
                <w:tcPr>
                  <w:tcW w:w="4637" w:type="dxa"/>
                </w:tcPr>
                <w:p w:rsidR="00E372A5" w:rsidRPr="006D3115" w:rsidRDefault="00E372A5" w:rsidP="00E372A5">
                  <w:pPr>
                    <w:rPr>
                      <w:rFonts w:ascii="Arial" w:hAnsi="Arial" w:cs="Arial"/>
                      <w:sz w:val="24"/>
                      <w:szCs w:val="24"/>
                    </w:rPr>
                  </w:pPr>
                  <w:r w:rsidRPr="006D3115">
                    <w:rPr>
                      <w:rFonts w:ascii="Arial" w:hAnsi="Arial" w:cs="Arial"/>
                      <w:sz w:val="24"/>
                      <w:szCs w:val="24"/>
                    </w:rPr>
                    <w:t>L’institutrice i</w:t>
                  </w:r>
                  <w:r>
                    <w:rPr>
                      <w:rFonts w:ascii="Arial" w:hAnsi="Arial" w:cs="Arial"/>
                      <w:sz w:val="24"/>
                      <w:szCs w:val="24"/>
                    </w:rPr>
                    <w:t>nvite les enfants à observer les différents aménagements qui se trouvent</w:t>
                  </w:r>
                  <w:r w:rsidRPr="006D3115">
                    <w:rPr>
                      <w:rFonts w:ascii="Arial" w:hAnsi="Arial" w:cs="Arial"/>
                      <w:sz w:val="24"/>
                      <w:szCs w:val="24"/>
                    </w:rPr>
                    <w:t xml:space="preserve"> devant eux.</w:t>
                  </w:r>
                </w:p>
                <w:p w:rsidR="00E372A5" w:rsidRPr="006D3115" w:rsidRDefault="00E372A5" w:rsidP="00E372A5">
                  <w:pPr>
                    <w:rPr>
                      <w:rFonts w:ascii="Arial" w:hAnsi="Arial" w:cs="Arial"/>
                      <w:sz w:val="24"/>
                      <w:szCs w:val="24"/>
                    </w:rPr>
                  </w:pPr>
                  <w:r w:rsidRPr="006D3115">
                    <w:rPr>
                      <w:rFonts w:ascii="Arial" w:hAnsi="Arial" w:cs="Arial"/>
                      <w:sz w:val="24"/>
                      <w:szCs w:val="24"/>
                    </w:rPr>
                    <w:t>Si elle se rend compte qu’ils oublient d’observer certaines parties, elle les dirige vers celles-ci.</w:t>
                  </w:r>
                </w:p>
                <w:p w:rsidR="00E372A5" w:rsidRPr="006D3115" w:rsidRDefault="00E372A5" w:rsidP="00E372A5">
                  <w:pPr>
                    <w:rPr>
                      <w:rFonts w:ascii="Arial" w:hAnsi="Arial" w:cs="Arial"/>
                      <w:sz w:val="24"/>
                      <w:szCs w:val="24"/>
                    </w:rPr>
                  </w:pPr>
                  <w:r w:rsidRPr="006D3115">
                    <w:rPr>
                      <w:rFonts w:ascii="Arial" w:hAnsi="Arial" w:cs="Arial"/>
                      <w:sz w:val="24"/>
                      <w:szCs w:val="24"/>
                    </w:rPr>
                    <w:t>Lorsque les observations sont terminées, elle leur demande de se poser des questions vis-à-vis de celles-ci.</w:t>
                  </w:r>
                </w:p>
                <w:p w:rsidR="00E372A5" w:rsidRPr="006D3115" w:rsidRDefault="00E372A5" w:rsidP="00E372A5">
                  <w:pPr>
                    <w:rPr>
                      <w:rFonts w:ascii="Arial" w:hAnsi="Arial" w:cs="Arial"/>
                      <w:sz w:val="24"/>
                      <w:szCs w:val="24"/>
                    </w:rPr>
                  </w:pPr>
                </w:p>
                <w:p w:rsidR="00E372A5" w:rsidRPr="006D3115" w:rsidRDefault="00E372A5" w:rsidP="00E372A5">
                  <w:pPr>
                    <w:rPr>
                      <w:rFonts w:ascii="Arial" w:hAnsi="Arial" w:cs="Arial"/>
                      <w:sz w:val="24"/>
                      <w:szCs w:val="24"/>
                    </w:rPr>
                  </w:pPr>
                  <w:r w:rsidRPr="006D3115">
                    <w:rPr>
                      <w:rFonts w:ascii="Arial" w:hAnsi="Arial" w:cs="Arial"/>
                      <w:sz w:val="24"/>
                      <w:szCs w:val="24"/>
                    </w:rPr>
                    <w:t>Après chaque question elle leur demande d’émettre des hypothèses.</w:t>
                  </w:r>
                </w:p>
                <w:p w:rsidR="00E372A5" w:rsidRPr="006D3115" w:rsidRDefault="00E372A5" w:rsidP="00E372A5">
                  <w:pPr>
                    <w:rPr>
                      <w:rFonts w:ascii="Arial" w:hAnsi="Arial" w:cs="Arial"/>
                      <w:sz w:val="24"/>
                      <w:szCs w:val="24"/>
                    </w:rPr>
                  </w:pPr>
                </w:p>
                <w:p w:rsidR="00E372A5" w:rsidRPr="006D3115" w:rsidRDefault="00E372A5" w:rsidP="00E372A5">
                  <w:pPr>
                    <w:rPr>
                      <w:rFonts w:ascii="Arial" w:hAnsi="Arial" w:cs="Arial"/>
                      <w:sz w:val="24"/>
                      <w:szCs w:val="24"/>
                    </w:rPr>
                  </w:pPr>
                  <w:r w:rsidRPr="006D3115">
                    <w:rPr>
                      <w:rFonts w:ascii="Arial" w:hAnsi="Arial" w:cs="Arial"/>
                      <w:sz w:val="24"/>
                      <w:szCs w:val="24"/>
                    </w:rPr>
                    <w:t>Lorsque les hypothèses sont émises, elle leur demande de vérifier grâce aux divers indices présents.</w:t>
                  </w:r>
                </w:p>
              </w:tc>
              <w:tc>
                <w:tcPr>
                  <w:tcW w:w="4637" w:type="dxa"/>
                </w:tcPr>
                <w:p w:rsidR="00CD6E24" w:rsidRPr="006D3115" w:rsidRDefault="00CD6E24" w:rsidP="00CD6E24">
                  <w:pPr>
                    <w:rPr>
                      <w:rFonts w:ascii="Arial" w:hAnsi="Arial" w:cs="Arial"/>
                      <w:sz w:val="24"/>
                      <w:szCs w:val="24"/>
                    </w:rPr>
                  </w:pPr>
                  <w:r w:rsidRPr="006D3115">
                    <w:rPr>
                      <w:rFonts w:ascii="Arial" w:hAnsi="Arial" w:cs="Arial"/>
                      <w:sz w:val="24"/>
                      <w:szCs w:val="24"/>
                    </w:rPr>
                    <w:lastRenderedPageBreak/>
                    <w:t>Les enfants oralisent ce qu’ils observent.</w:t>
                  </w:r>
                </w:p>
                <w:p w:rsidR="00CD6E24" w:rsidRPr="006D3115" w:rsidRDefault="00CD6E24" w:rsidP="00CD6E24">
                  <w:pPr>
                    <w:rPr>
                      <w:rFonts w:ascii="Arial" w:hAnsi="Arial" w:cs="Arial"/>
                      <w:sz w:val="24"/>
                      <w:szCs w:val="24"/>
                    </w:rPr>
                  </w:pPr>
                </w:p>
                <w:p w:rsidR="00CD6E24" w:rsidRPr="006D3115" w:rsidRDefault="00CD6E24" w:rsidP="00CD6E24">
                  <w:pPr>
                    <w:rPr>
                      <w:rFonts w:ascii="Arial" w:hAnsi="Arial" w:cs="Arial"/>
                      <w:sz w:val="24"/>
                      <w:szCs w:val="24"/>
                    </w:rPr>
                  </w:pPr>
                  <w:r w:rsidRPr="006D3115">
                    <w:rPr>
                      <w:rFonts w:ascii="Arial" w:hAnsi="Arial" w:cs="Arial"/>
                      <w:sz w:val="24"/>
                      <w:szCs w:val="24"/>
                    </w:rPr>
                    <w:t>Ils observent à nouveau et oralisent.</w:t>
                  </w:r>
                </w:p>
                <w:p w:rsidR="00CD6E24" w:rsidRPr="006D3115" w:rsidRDefault="00CD6E24" w:rsidP="00CD6E24">
                  <w:pPr>
                    <w:rPr>
                      <w:rFonts w:ascii="Arial" w:hAnsi="Arial" w:cs="Arial"/>
                      <w:sz w:val="24"/>
                      <w:szCs w:val="24"/>
                    </w:rPr>
                  </w:pPr>
                  <w:r w:rsidRPr="006D3115">
                    <w:rPr>
                      <w:rFonts w:ascii="Arial" w:hAnsi="Arial" w:cs="Arial"/>
                      <w:sz w:val="24"/>
                      <w:szCs w:val="24"/>
                    </w:rPr>
                    <w:t>Les enfants posent des questions sur ce qu’ils ont vu.</w:t>
                  </w:r>
                </w:p>
                <w:p w:rsidR="00CD6E24" w:rsidRPr="006D3115" w:rsidRDefault="00CD6E24" w:rsidP="00CD6E24">
                  <w:pPr>
                    <w:rPr>
                      <w:rFonts w:ascii="Arial" w:hAnsi="Arial" w:cs="Arial"/>
                      <w:sz w:val="24"/>
                      <w:szCs w:val="24"/>
                    </w:rPr>
                  </w:pPr>
                </w:p>
                <w:p w:rsidR="00CD6E24" w:rsidRPr="006D3115" w:rsidRDefault="00CD6E24" w:rsidP="00CD6E24">
                  <w:pPr>
                    <w:rPr>
                      <w:rFonts w:ascii="Arial" w:hAnsi="Arial" w:cs="Arial"/>
                      <w:sz w:val="24"/>
                      <w:szCs w:val="24"/>
                    </w:rPr>
                  </w:pPr>
                </w:p>
                <w:p w:rsidR="00CD6E24" w:rsidRPr="006D3115" w:rsidRDefault="00CD6E24" w:rsidP="00CD6E24">
                  <w:pPr>
                    <w:rPr>
                      <w:rFonts w:ascii="Arial" w:hAnsi="Arial" w:cs="Arial"/>
                      <w:sz w:val="24"/>
                      <w:szCs w:val="24"/>
                    </w:rPr>
                  </w:pPr>
                  <w:r w:rsidRPr="006D3115">
                    <w:rPr>
                      <w:rFonts w:ascii="Arial" w:hAnsi="Arial" w:cs="Arial"/>
                      <w:sz w:val="24"/>
                      <w:szCs w:val="24"/>
                    </w:rPr>
                    <w:t>Les enfants émettent des hypothèses après chaque question.</w:t>
                  </w:r>
                </w:p>
                <w:p w:rsidR="00CD6E24" w:rsidRPr="006D3115" w:rsidRDefault="00CD6E24" w:rsidP="00CD6E24">
                  <w:pPr>
                    <w:rPr>
                      <w:rFonts w:ascii="Arial" w:hAnsi="Arial" w:cs="Arial"/>
                      <w:sz w:val="24"/>
                      <w:szCs w:val="24"/>
                    </w:rPr>
                  </w:pPr>
                </w:p>
                <w:p w:rsidR="00E372A5" w:rsidRPr="006D3115" w:rsidRDefault="00CD6E24" w:rsidP="00CD6E24">
                  <w:pPr>
                    <w:rPr>
                      <w:rFonts w:ascii="Arial" w:hAnsi="Arial" w:cs="Arial"/>
                      <w:sz w:val="24"/>
                      <w:szCs w:val="24"/>
                    </w:rPr>
                  </w:pPr>
                  <w:r w:rsidRPr="006D3115">
                    <w:rPr>
                      <w:rFonts w:ascii="Arial" w:hAnsi="Arial" w:cs="Arial"/>
                      <w:sz w:val="24"/>
                      <w:szCs w:val="24"/>
                    </w:rPr>
                    <w:t xml:space="preserve">Les enfants se servent des différents </w:t>
                  </w:r>
                  <w:r w:rsidRPr="006D3115">
                    <w:rPr>
                      <w:rFonts w:ascii="Arial" w:hAnsi="Arial" w:cs="Arial"/>
                      <w:sz w:val="24"/>
                      <w:szCs w:val="24"/>
                    </w:rPr>
                    <w:lastRenderedPageBreak/>
                    <w:t>indices présents pour vérifier leurs hypothèses.</w:t>
                  </w:r>
                </w:p>
              </w:tc>
            </w:tr>
            <w:tr w:rsidR="00161FFF" w:rsidRPr="006D3115" w:rsidTr="00CA1CC0">
              <w:tc>
                <w:tcPr>
                  <w:tcW w:w="4637" w:type="dxa"/>
                </w:tcPr>
                <w:p w:rsidR="00161FFF" w:rsidRPr="006D3115" w:rsidRDefault="00E372A5" w:rsidP="00CA1CC0">
                  <w:pPr>
                    <w:rPr>
                      <w:rFonts w:ascii="Arial" w:hAnsi="Arial" w:cs="Arial"/>
                      <w:sz w:val="24"/>
                      <w:szCs w:val="24"/>
                    </w:rPr>
                  </w:pPr>
                  <w:r>
                    <w:rPr>
                      <w:rFonts w:ascii="Arial" w:hAnsi="Arial" w:cs="Arial"/>
                      <w:sz w:val="24"/>
                      <w:szCs w:val="24"/>
                    </w:rPr>
                    <w:lastRenderedPageBreak/>
                    <w:t>9</w:t>
                  </w:r>
                  <w:r w:rsidR="00161FFF" w:rsidRPr="006D3115">
                    <w:rPr>
                      <w:rFonts w:ascii="Arial" w:hAnsi="Arial" w:cs="Arial"/>
                      <w:sz w:val="24"/>
                      <w:szCs w:val="24"/>
                    </w:rPr>
                    <w:t xml:space="preserve">. Le questionnaire </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Afin de vérifier leur compréhension, l’institutrice leur distribue un questionnaire.</w:t>
                  </w:r>
                </w:p>
                <w:p w:rsidR="00161FFF" w:rsidRPr="006D3115" w:rsidRDefault="00161FFF" w:rsidP="00CA1CC0">
                  <w:pPr>
                    <w:rPr>
                      <w:rFonts w:ascii="Arial" w:hAnsi="Arial" w:cs="Arial"/>
                      <w:sz w:val="24"/>
                      <w:szCs w:val="24"/>
                    </w:rPr>
                  </w:pPr>
                  <w:r w:rsidRPr="006D3115">
                    <w:rPr>
                      <w:rFonts w:ascii="Arial" w:hAnsi="Arial" w:cs="Arial"/>
                      <w:sz w:val="24"/>
                      <w:szCs w:val="24"/>
                    </w:rPr>
                    <w:t>Elle leur demande d’y répondre grâce à tout ce qui a été dit avant et aux observations qu’ils peuvent faire.</w:t>
                  </w:r>
                </w:p>
              </w:tc>
              <w:tc>
                <w:tcPr>
                  <w:tcW w:w="4637" w:type="dxa"/>
                </w:tcPr>
                <w:p w:rsidR="00161FFF" w:rsidRPr="006D3115" w:rsidRDefault="00161FFF" w:rsidP="00CA1CC0">
                  <w:pPr>
                    <w:rPr>
                      <w:rFonts w:ascii="Arial" w:hAnsi="Arial" w:cs="Arial"/>
                      <w:sz w:val="24"/>
                      <w:szCs w:val="24"/>
                    </w:rPr>
                  </w:pPr>
                  <w:r w:rsidRPr="006D3115">
                    <w:rPr>
                      <w:rFonts w:ascii="Arial" w:hAnsi="Arial" w:cs="Arial"/>
                      <w:sz w:val="24"/>
                      <w:szCs w:val="24"/>
                    </w:rPr>
                    <w:t>Les enfants reçoivent le questionnaire et tentent d’y répondre.</w:t>
                  </w:r>
                </w:p>
              </w:tc>
            </w:tr>
          </w:tbl>
          <w:p w:rsidR="00161FFF" w:rsidRPr="006D3115" w:rsidRDefault="00161FFF" w:rsidP="00CA1CC0">
            <w:pPr>
              <w:rPr>
                <w:rFonts w:ascii="Arial" w:hAnsi="Arial" w:cs="Arial"/>
                <w:sz w:val="24"/>
                <w:szCs w:val="24"/>
              </w:rPr>
            </w:pPr>
          </w:p>
          <w:p w:rsidR="00161FFF" w:rsidRPr="006D3115" w:rsidRDefault="00161FFF" w:rsidP="00CA1CC0">
            <w:pPr>
              <w:rPr>
                <w:rFonts w:ascii="Arial" w:hAnsi="Arial" w:cs="Arial"/>
                <w:sz w:val="24"/>
                <w:szCs w:val="24"/>
              </w:rPr>
            </w:pPr>
            <w:r w:rsidRPr="006D3115">
              <w:rPr>
                <w:rFonts w:ascii="Arial" w:hAnsi="Arial" w:cs="Arial"/>
                <w:sz w:val="24"/>
                <w:szCs w:val="24"/>
              </w:rPr>
              <w:t>Présentation du TN.</w:t>
            </w:r>
          </w:p>
          <w:p w:rsidR="00161FFF" w:rsidRDefault="00161FFF" w:rsidP="00CA1CC0">
            <w:r w:rsidRPr="006D3115">
              <w:rPr>
                <w:rFonts w:ascii="Arial" w:hAnsi="Arial" w:cs="Arial"/>
                <w:sz w:val="24"/>
                <w:szCs w:val="24"/>
              </w:rPr>
              <w:t>/</w:t>
            </w:r>
          </w:p>
        </w:tc>
      </w:tr>
    </w:tbl>
    <w:p w:rsidR="00161FFF" w:rsidRDefault="00161FFF" w:rsidP="00161FFF">
      <w:pPr>
        <w:sectPr w:rsidR="00161FFF" w:rsidSect="00161FFF">
          <w:pgSz w:w="16838" w:h="11906" w:orient="landscape"/>
          <w:pgMar w:top="1418" w:right="1418" w:bottom="1418" w:left="1418" w:header="709" w:footer="709" w:gutter="0"/>
          <w:cols w:space="708"/>
          <w:docGrid w:linePitch="360"/>
        </w:sectPr>
      </w:pPr>
    </w:p>
    <w:p w:rsidR="00161FFF" w:rsidRDefault="00161FFF" w:rsidP="00161FFF"/>
    <w:p w:rsidR="00161FFF" w:rsidRDefault="00161FFF"/>
    <w:sectPr w:rsidR="00161FFF" w:rsidSect="00D577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95E77"/>
    <w:multiLevelType w:val="hybridMultilevel"/>
    <w:tmpl w:val="EBC6C584"/>
    <w:lvl w:ilvl="0" w:tplc="3BE2CEE6">
      <w:start w:val="4"/>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C2C2E5F"/>
    <w:multiLevelType w:val="hybridMultilevel"/>
    <w:tmpl w:val="13808894"/>
    <w:lvl w:ilvl="0" w:tplc="04D6DD6E">
      <w:start w:val="4"/>
      <w:numFmt w:val="bullet"/>
      <w:lvlText w:val="–"/>
      <w:lvlJc w:val="left"/>
      <w:pPr>
        <w:ind w:left="720" w:hanging="360"/>
      </w:pPr>
      <w:rPr>
        <w:rFonts w:ascii="Tahoma" w:eastAsiaTheme="minorHAnsi" w:hAnsi="Tahoma" w:cs="Tahoma" w:hint="default"/>
        <w:color w:val="auto"/>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466377F"/>
    <w:multiLevelType w:val="hybridMultilevel"/>
    <w:tmpl w:val="7332AF72"/>
    <w:lvl w:ilvl="0" w:tplc="0C5ED75C">
      <w:start w:val="5"/>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0011"/>
    <w:rsid w:val="000D7635"/>
    <w:rsid w:val="00161FFF"/>
    <w:rsid w:val="001B2B68"/>
    <w:rsid w:val="002A49D3"/>
    <w:rsid w:val="002F637F"/>
    <w:rsid w:val="00874C00"/>
    <w:rsid w:val="00CD6E24"/>
    <w:rsid w:val="00D5774F"/>
    <w:rsid w:val="00E372A5"/>
    <w:rsid w:val="00E50011"/>
    <w:rsid w:val="00F8104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11"/>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uiPriority w:val="9"/>
    <w:qFormat/>
    <w:rsid w:val="002F637F"/>
    <w:pPr>
      <w:keepNext/>
      <w:keepLines/>
      <w:spacing w:before="480" w:after="0"/>
      <w:outlineLvl w:val="0"/>
    </w:pPr>
    <w:rPr>
      <w:rFonts w:ascii="Cambria" w:eastAsia="Times New Roman" w:hAnsi="Cambria"/>
      <w:b/>
      <w:bCs/>
      <w:color w:val="E80061"/>
      <w:sz w:val="28"/>
      <w:szCs w:val="28"/>
    </w:rPr>
  </w:style>
  <w:style w:type="paragraph" w:styleId="Titre2">
    <w:name w:val="heading 2"/>
    <w:basedOn w:val="Normal"/>
    <w:next w:val="Normal"/>
    <w:link w:val="Titre2Car"/>
    <w:qFormat/>
    <w:rsid w:val="002F637F"/>
    <w:pPr>
      <w:keepNext/>
      <w:keepLines/>
      <w:spacing w:before="200" w:after="0"/>
      <w:outlineLvl w:val="1"/>
    </w:pPr>
    <w:rPr>
      <w:rFonts w:ascii="Cambria" w:eastAsia="Times New Roman" w:hAnsi="Cambria"/>
      <w:b/>
      <w:bCs/>
      <w:color w:val="FF388C"/>
      <w:sz w:val="26"/>
      <w:szCs w:val="26"/>
    </w:rPr>
  </w:style>
  <w:style w:type="paragraph" w:styleId="Titre3">
    <w:name w:val="heading 3"/>
    <w:basedOn w:val="Normal"/>
    <w:next w:val="Normal"/>
    <w:link w:val="Titre3Car"/>
    <w:qFormat/>
    <w:rsid w:val="002F637F"/>
    <w:pPr>
      <w:keepNext/>
      <w:keepLines/>
      <w:spacing w:before="200" w:after="0"/>
      <w:outlineLvl w:val="2"/>
    </w:pPr>
    <w:rPr>
      <w:rFonts w:ascii="Cambria" w:eastAsia="Times New Roman" w:hAnsi="Cambria"/>
      <w:b/>
      <w:bCs/>
      <w:color w:val="FF388C"/>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637F"/>
    <w:rPr>
      <w:rFonts w:ascii="Cambria" w:hAnsi="Cambria"/>
      <w:b/>
      <w:bCs/>
      <w:color w:val="E80061"/>
      <w:sz w:val="28"/>
      <w:szCs w:val="28"/>
      <w:lang w:val="fr-BE" w:eastAsia="en-US" w:bidi="ar-SA"/>
    </w:rPr>
  </w:style>
  <w:style w:type="character" w:customStyle="1" w:styleId="Titre2Car">
    <w:name w:val="Titre 2 Car"/>
    <w:basedOn w:val="Policepardfaut"/>
    <w:link w:val="Titre2"/>
    <w:rsid w:val="002F637F"/>
    <w:rPr>
      <w:rFonts w:ascii="Cambria" w:hAnsi="Cambria"/>
      <w:b/>
      <w:bCs/>
      <w:color w:val="FF388C"/>
      <w:sz w:val="26"/>
      <w:szCs w:val="26"/>
      <w:lang w:val="fr-BE" w:eastAsia="en-US" w:bidi="ar-SA"/>
    </w:rPr>
  </w:style>
  <w:style w:type="character" w:customStyle="1" w:styleId="Titre3Car">
    <w:name w:val="Titre 3 Car"/>
    <w:basedOn w:val="Policepardfaut"/>
    <w:link w:val="Titre3"/>
    <w:rsid w:val="002F637F"/>
    <w:rPr>
      <w:rFonts w:ascii="Cambria" w:hAnsi="Cambria"/>
      <w:b/>
      <w:bCs/>
      <w:color w:val="FF388C"/>
      <w:sz w:val="22"/>
      <w:szCs w:val="22"/>
      <w:lang w:val="fr-BE" w:eastAsia="en-US" w:bidi="ar-SA"/>
    </w:rPr>
  </w:style>
  <w:style w:type="paragraph" w:styleId="Titre">
    <w:name w:val="Title"/>
    <w:basedOn w:val="Normal"/>
    <w:next w:val="Normal"/>
    <w:link w:val="TitreCar"/>
    <w:qFormat/>
    <w:rsid w:val="002F63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2F637F"/>
    <w:rPr>
      <w:rFonts w:asciiTheme="majorHAnsi" w:eastAsiaTheme="majorEastAsia" w:hAnsiTheme="majorHAnsi" w:cstheme="majorBidi"/>
      <w:b/>
      <w:bCs/>
      <w:kern w:val="28"/>
      <w:sz w:val="32"/>
      <w:szCs w:val="32"/>
      <w:lang w:eastAsia="en-US"/>
    </w:rPr>
  </w:style>
  <w:style w:type="paragraph" w:styleId="Sous-titre">
    <w:name w:val="Subtitle"/>
    <w:basedOn w:val="Normal"/>
    <w:next w:val="Normal"/>
    <w:link w:val="Sous-titreCar"/>
    <w:qFormat/>
    <w:rsid w:val="002F637F"/>
    <w:pPr>
      <w:numPr>
        <w:ilvl w:val="1"/>
      </w:numPr>
    </w:pPr>
    <w:rPr>
      <w:rFonts w:ascii="Cambria" w:eastAsia="Times New Roman" w:hAnsi="Cambria"/>
      <w:i/>
      <w:iCs/>
      <w:color w:val="FF388C"/>
      <w:spacing w:val="15"/>
      <w:sz w:val="24"/>
      <w:szCs w:val="24"/>
    </w:rPr>
  </w:style>
  <w:style w:type="character" w:customStyle="1" w:styleId="Sous-titreCar">
    <w:name w:val="Sous-titre Car"/>
    <w:basedOn w:val="Policepardfaut"/>
    <w:link w:val="Sous-titre"/>
    <w:rsid w:val="002F637F"/>
    <w:rPr>
      <w:rFonts w:ascii="Cambria" w:hAnsi="Cambria"/>
      <w:i/>
      <w:iCs/>
      <w:color w:val="FF388C"/>
      <w:spacing w:val="15"/>
      <w:sz w:val="24"/>
      <w:szCs w:val="24"/>
      <w:lang w:val="fr-BE" w:eastAsia="en-US" w:bidi="ar-SA"/>
    </w:rPr>
  </w:style>
  <w:style w:type="character" w:styleId="lev">
    <w:name w:val="Strong"/>
    <w:basedOn w:val="Policepardfaut"/>
    <w:qFormat/>
    <w:rsid w:val="002F637F"/>
    <w:rPr>
      <w:b/>
      <w:bCs/>
    </w:rPr>
  </w:style>
  <w:style w:type="paragraph" w:styleId="Sansinterligne">
    <w:name w:val="No Spacing"/>
    <w:link w:val="SansinterligneCar"/>
    <w:qFormat/>
    <w:rsid w:val="002F637F"/>
    <w:rPr>
      <w:rFonts w:ascii="Calibri" w:hAnsi="Calibri"/>
      <w:sz w:val="22"/>
      <w:szCs w:val="22"/>
      <w:lang w:val="fr-FR" w:eastAsia="en-US"/>
    </w:rPr>
  </w:style>
  <w:style w:type="character" w:customStyle="1" w:styleId="SansinterligneCar">
    <w:name w:val="Sans interligne Car"/>
    <w:basedOn w:val="Policepardfaut"/>
    <w:link w:val="Sansinterligne"/>
    <w:rsid w:val="002F637F"/>
    <w:rPr>
      <w:rFonts w:ascii="Calibri" w:hAnsi="Calibri"/>
      <w:sz w:val="22"/>
      <w:szCs w:val="22"/>
      <w:lang w:val="fr-FR" w:eastAsia="en-US"/>
    </w:rPr>
  </w:style>
  <w:style w:type="paragraph" w:styleId="Paragraphedeliste">
    <w:name w:val="List Paragraph"/>
    <w:basedOn w:val="Normal"/>
    <w:uiPriority w:val="34"/>
    <w:qFormat/>
    <w:rsid w:val="002F637F"/>
    <w:pPr>
      <w:ind w:left="720"/>
      <w:contextualSpacing/>
    </w:pPr>
  </w:style>
  <w:style w:type="table" w:styleId="Grilledutableau">
    <w:name w:val="Table Grid"/>
    <w:basedOn w:val="TableauNormal"/>
    <w:uiPriority w:val="59"/>
    <w:rsid w:val="00E50011"/>
    <w:rPr>
      <w:rFonts w:eastAsiaTheme="minorHAnsi"/>
      <w:lang w:val="fr-F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E50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grenoble.fr/savoie/Disciplines/Sciences/Esp_ress/Fiches/%20Roue1.htm" TargetMode="External"/><Relationship Id="rId5" Type="http://schemas.openxmlformats.org/officeDocument/2006/relationships/hyperlink" Target="http://www.wikipedia.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1182</Words>
  <Characters>6505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2009-04-10T12:39:00Z</dcterms:created>
  <dcterms:modified xsi:type="dcterms:W3CDTF">2009-04-10T13:44:00Z</dcterms:modified>
</cp:coreProperties>
</file>