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4D4" w:rsidRDefault="008924D4" w:rsidP="008924D4">
      <w:pPr>
        <w:pStyle w:val="Titre1"/>
        <w:jc w:val="center"/>
        <w:rPr>
          <w:color w:val="000000"/>
        </w:rPr>
      </w:pPr>
      <w:r>
        <w:rPr>
          <w:color w:val="000000"/>
        </w:rPr>
        <w:t>TAJINE AUX PRUNEAUX marocain</w:t>
      </w:r>
    </w:p>
    <w:p w:rsidR="008924D4" w:rsidRDefault="008924D4" w:rsidP="008924D4">
      <w:pPr>
        <w:jc w:val="center"/>
        <w:rPr>
          <w:color w:val="000000"/>
        </w:rPr>
      </w:pPr>
    </w:p>
    <w:p w:rsidR="008924D4" w:rsidRDefault="008924D4" w:rsidP="008924D4">
      <w:pPr>
        <w:pStyle w:val="Titre3"/>
        <w:spacing w:before="0" w:line="240" w:lineRule="auto"/>
        <w:jc w:val="center"/>
        <w:rPr>
          <w:color w:val="000000"/>
        </w:rPr>
      </w:pPr>
      <w:r>
        <w:rPr>
          <w:color w:val="000000"/>
        </w:rPr>
        <w:t xml:space="preserve">Temps de préparation: </w:t>
      </w:r>
      <w:r>
        <w:rPr>
          <w:rStyle w:val="preptime"/>
          <w:color w:val="000000"/>
        </w:rPr>
        <w:t>45 minutes</w:t>
      </w:r>
    </w:p>
    <w:p w:rsidR="008924D4" w:rsidRDefault="008924D4" w:rsidP="008924D4">
      <w:pPr>
        <w:pStyle w:val="Titre3"/>
        <w:spacing w:before="0" w:line="240" w:lineRule="auto"/>
        <w:jc w:val="center"/>
        <w:rPr>
          <w:color w:val="000000"/>
        </w:rPr>
      </w:pPr>
      <w:r>
        <w:rPr>
          <w:color w:val="000000"/>
        </w:rPr>
        <w:t xml:space="preserve">Temps de cuisson: </w:t>
      </w:r>
      <w:r>
        <w:rPr>
          <w:rStyle w:val="cooktime"/>
          <w:color w:val="000000"/>
        </w:rPr>
        <w:t>45 minutes</w:t>
      </w:r>
    </w:p>
    <w:p w:rsidR="008924D4" w:rsidRDefault="008924D4" w:rsidP="008924D4">
      <w:pPr>
        <w:pStyle w:val="Titre3"/>
        <w:spacing w:before="0" w:line="240" w:lineRule="auto"/>
        <w:jc w:val="center"/>
        <w:rPr>
          <w:color w:val="000000"/>
        </w:rPr>
      </w:pPr>
      <w:r>
        <w:rPr>
          <w:color w:val="000000"/>
        </w:rPr>
        <w:t>Difficulté: Facile</w:t>
      </w:r>
    </w:p>
    <w:p w:rsidR="008924D4" w:rsidRDefault="008924D4" w:rsidP="008924D4">
      <w:pPr>
        <w:pStyle w:val="NormalWeb"/>
        <w:spacing w:before="0" w:beforeAutospacing="0"/>
        <w:jc w:val="center"/>
        <w:outlineLvl w:val="3"/>
        <w:rPr>
          <w:b/>
          <w:bCs/>
          <w:color w:val="000000"/>
          <w:sz w:val="27"/>
          <w:szCs w:val="27"/>
        </w:rPr>
      </w:pPr>
      <w:bookmarkStart w:id="0" w:name="ingredients"/>
      <w:bookmarkEnd w:id="0"/>
      <w:r>
        <w:rPr>
          <w:b/>
          <w:bCs/>
          <w:color w:val="000000"/>
          <w:sz w:val="27"/>
          <w:szCs w:val="27"/>
        </w:rPr>
        <w:t>Ingrédients (</w:t>
      </w:r>
      <w:r>
        <w:rPr>
          <w:rStyle w:val="yield"/>
          <w:b/>
          <w:bCs/>
          <w:color w:val="000000"/>
          <w:sz w:val="27"/>
          <w:szCs w:val="27"/>
        </w:rPr>
        <w:t>4 personnes</w:t>
      </w:r>
      <w:r>
        <w:rPr>
          <w:b/>
          <w:bCs/>
          <w:color w:val="000000"/>
          <w:sz w:val="27"/>
          <w:szCs w:val="27"/>
        </w:rPr>
        <w:t>):</w:t>
      </w:r>
    </w:p>
    <w:p w:rsidR="008924D4" w:rsidRDefault="008924D4" w:rsidP="008924D4">
      <w:pPr>
        <w:pStyle w:val="NormalWeb"/>
        <w:spacing w:before="0" w:beforeAutospacing="0"/>
        <w:jc w:val="center"/>
        <w:rPr>
          <w:color w:val="000000"/>
        </w:rPr>
      </w:pPr>
      <w:r>
        <w:rPr>
          <w:rStyle w:val="ingredient"/>
          <w:color w:val="000000"/>
        </w:rPr>
        <w:t>TAJINE AUX PRUNEAUX</w:t>
      </w:r>
      <w:r>
        <w:rPr>
          <w:color w:val="000000"/>
        </w:rPr>
        <w:t xml:space="preserve"> Ingrédients </w:t>
      </w:r>
      <w:r>
        <w:rPr>
          <w:rStyle w:val="ingredient"/>
          <w:color w:val="000000"/>
        </w:rPr>
        <w:t>1 Kg de gigot d'agneau</w:t>
      </w:r>
      <w:r>
        <w:rPr>
          <w:color w:val="000000"/>
        </w:rPr>
        <w:t xml:space="preserve"> </w:t>
      </w:r>
      <w:r>
        <w:rPr>
          <w:rStyle w:val="ingredient"/>
          <w:color w:val="000000"/>
        </w:rPr>
        <w:t>500 g de pruneaux</w:t>
      </w:r>
      <w:r>
        <w:rPr>
          <w:color w:val="000000"/>
        </w:rPr>
        <w:t xml:space="preserve"> </w:t>
      </w:r>
      <w:r>
        <w:rPr>
          <w:rStyle w:val="ingredient"/>
          <w:color w:val="000000"/>
        </w:rPr>
        <w:t>100 g d'amandes mondées</w:t>
      </w:r>
      <w:r>
        <w:rPr>
          <w:color w:val="000000"/>
        </w:rPr>
        <w:t xml:space="preserve"> </w:t>
      </w:r>
      <w:r>
        <w:rPr>
          <w:rStyle w:val="ingredient"/>
          <w:color w:val="000000"/>
        </w:rPr>
        <w:t>1 oignon coupés en petits dés</w:t>
      </w:r>
      <w:r>
        <w:rPr>
          <w:color w:val="000000"/>
        </w:rPr>
        <w:t xml:space="preserve"> </w:t>
      </w:r>
      <w:r>
        <w:rPr>
          <w:rStyle w:val="ingredient"/>
          <w:color w:val="000000"/>
        </w:rPr>
        <w:t>1 bâton de cannelle</w:t>
      </w:r>
      <w:r>
        <w:rPr>
          <w:color w:val="000000"/>
        </w:rPr>
        <w:t xml:space="preserve"> </w:t>
      </w:r>
      <w:r>
        <w:rPr>
          <w:rStyle w:val="ingredient"/>
          <w:color w:val="000000"/>
        </w:rPr>
        <w:t xml:space="preserve">1 cuillère à café. </w:t>
      </w:r>
      <w:proofErr w:type="gramStart"/>
      <w:r>
        <w:rPr>
          <w:rStyle w:val="ingredient"/>
          <w:color w:val="000000"/>
        </w:rPr>
        <w:t>de</w:t>
      </w:r>
      <w:proofErr w:type="gramEnd"/>
      <w:r>
        <w:rPr>
          <w:rStyle w:val="ingredient"/>
          <w:color w:val="000000"/>
        </w:rPr>
        <w:t xml:space="preserve"> cannelle en poudre</w:t>
      </w:r>
      <w:r>
        <w:rPr>
          <w:color w:val="000000"/>
        </w:rPr>
        <w:t xml:space="preserve"> </w:t>
      </w:r>
      <w:r>
        <w:rPr>
          <w:rStyle w:val="ingredient"/>
          <w:color w:val="000000"/>
        </w:rPr>
        <w:t>2 cuillère à soupe d'eau de fleur d'oranger</w:t>
      </w:r>
      <w:r>
        <w:rPr>
          <w:color w:val="000000"/>
        </w:rPr>
        <w:t xml:space="preserve"> </w:t>
      </w:r>
      <w:r>
        <w:rPr>
          <w:rStyle w:val="ingredient"/>
          <w:color w:val="000000"/>
        </w:rPr>
        <w:t>1 cuillère à soupe de miel</w:t>
      </w:r>
      <w:r>
        <w:rPr>
          <w:color w:val="000000"/>
        </w:rPr>
        <w:t xml:space="preserve"> </w:t>
      </w:r>
      <w:r>
        <w:rPr>
          <w:rStyle w:val="ingredient"/>
          <w:color w:val="000000"/>
        </w:rPr>
        <w:t>Huile d'olive</w:t>
      </w:r>
      <w:r>
        <w:rPr>
          <w:color w:val="000000"/>
        </w:rPr>
        <w:t xml:space="preserve"> </w:t>
      </w:r>
      <w:r>
        <w:rPr>
          <w:rStyle w:val="ingredient"/>
          <w:color w:val="000000"/>
        </w:rPr>
        <w:t>Sel, poivre, gingembre</w:t>
      </w:r>
    </w:p>
    <w:p w:rsidR="008924D4" w:rsidRDefault="008924D4" w:rsidP="008924D4">
      <w:pPr>
        <w:pStyle w:val="NormalWeb"/>
        <w:spacing w:before="0" w:beforeAutospacing="0"/>
        <w:jc w:val="center"/>
        <w:outlineLvl w:val="3"/>
        <w:rPr>
          <w:b/>
          <w:bCs/>
          <w:color w:val="000000"/>
          <w:sz w:val="27"/>
          <w:szCs w:val="27"/>
        </w:rPr>
      </w:pPr>
      <w:bookmarkStart w:id="1" w:name="preparation"/>
      <w:bookmarkEnd w:id="1"/>
      <w:r>
        <w:rPr>
          <w:b/>
          <w:bCs/>
          <w:color w:val="000000"/>
          <w:sz w:val="27"/>
          <w:szCs w:val="27"/>
        </w:rPr>
        <w:t>Préparation:</w:t>
      </w:r>
    </w:p>
    <w:p w:rsidR="008924D4" w:rsidRDefault="008924D4" w:rsidP="008924D4">
      <w:pPr>
        <w:pStyle w:val="NormalWeb"/>
        <w:spacing w:before="0" w:beforeAutospacing="0"/>
        <w:jc w:val="center"/>
        <w:rPr>
          <w:color w:val="000000"/>
        </w:rPr>
      </w:pPr>
      <w:r>
        <w:rPr>
          <w:rStyle w:val="lev"/>
          <w:rFonts w:ascii="Verdana" w:hAnsi="Verdana"/>
          <w:color w:val="000000"/>
          <w:sz w:val="20"/>
          <w:szCs w:val="20"/>
        </w:rPr>
        <w:t>Dans un autocuiseur mettre l'agneau, l'oignon, l'huile d'olive, le sel, le poivre, le gingembre et le bâton de cannelle. Faire revenir sur feu doux pendant 5 minutes en remuant de temps en temps. Couvrir d'eau et faire cuire à couvert 40 minutes. Ajouter la cannelle en poudre et faire diluer le miel dans la sauce. Laver les pruneaux et les mettre à cuire avec la viande pendant une dizaine de minutes. Rajouter un peu d'eau si besoin. Verser l'eau de fleur d'oranger et laisser réduire la sauce. 15 minutes avant de servir, faire dorer les amandes dans de l'huile chaude.</w:t>
      </w:r>
    </w:p>
    <w:p w:rsidR="008B401F" w:rsidRDefault="00EB2B6C" w:rsidP="00EB2B6C">
      <w:pPr>
        <w:jc w:val="center"/>
      </w:pPr>
      <w:r>
        <w:rPr>
          <w:noProof/>
          <w:lang w:eastAsia="fr-FR"/>
        </w:rPr>
        <w:drawing>
          <wp:inline distT="0" distB="0" distL="0" distR="0">
            <wp:extent cx="5207191" cy="3457575"/>
            <wp:effectExtent l="19050" t="0" r="0" b="0"/>
            <wp:docPr id="1" name="il_fi" descr="http://www.asmaacuisine.com/wp-content/uploads/2010/04/dsc_0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smaacuisine.com/wp-content/uploads/2010/04/dsc_0079.jpg"/>
                    <pic:cNvPicPr>
                      <a:picLocks noChangeAspect="1" noChangeArrowheads="1"/>
                    </pic:cNvPicPr>
                  </pic:nvPicPr>
                  <pic:blipFill>
                    <a:blip r:embed="rId4"/>
                    <a:srcRect/>
                    <a:stretch>
                      <a:fillRect/>
                    </a:stretch>
                  </pic:blipFill>
                  <pic:spPr bwMode="auto">
                    <a:xfrm>
                      <a:off x="0" y="0"/>
                      <a:ext cx="5207191" cy="3457575"/>
                    </a:xfrm>
                    <a:prstGeom prst="rect">
                      <a:avLst/>
                    </a:prstGeom>
                    <a:noFill/>
                    <a:ln w="9525">
                      <a:noFill/>
                      <a:miter lim="800000"/>
                      <a:headEnd/>
                      <a:tailEnd/>
                    </a:ln>
                  </pic:spPr>
                </pic:pic>
              </a:graphicData>
            </a:graphic>
          </wp:inline>
        </w:drawing>
      </w:r>
    </w:p>
    <w:sectPr w:rsidR="008B401F" w:rsidSect="008924D4">
      <w:pgSz w:w="11906" w:h="16838"/>
      <w:pgMar w:top="397" w:right="397" w:bottom="397" w:left="3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924D4"/>
    <w:rsid w:val="008924D4"/>
    <w:rsid w:val="008B401F"/>
    <w:rsid w:val="00EB2B6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4D4"/>
  </w:style>
  <w:style w:type="paragraph" w:styleId="Titre1">
    <w:name w:val="heading 1"/>
    <w:basedOn w:val="Normal"/>
    <w:next w:val="Normal"/>
    <w:link w:val="Titre1Car"/>
    <w:uiPriority w:val="9"/>
    <w:qFormat/>
    <w:rsid w:val="008924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8924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24D4"/>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8924D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8924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eptime">
    <w:name w:val="preptime"/>
    <w:basedOn w:val="Policepardfaut"/>
    <w:rsid w:val="008924D4"/>
  </w:style>
  <w:style w:type="character" w:customStyle="1" w:styleId="cooktime">
    <w:name w:val="cooktime"/>
    <w:basedOn w:val="Policepardfaut"/>
    <w:rsid w:val="008924D4"/>
  </w:style>
  <w:style w:type="character" w:customStyle="1" w:styleId="yield">
    <w:name w:val="yield"/>
    <w:basedOn w:val="Policepardfaut"/>
    <w:rsid w:val="008924D4"/>
  </w:style>
  <w:style w:type="character" w:customStyle="1" w:styleId="ingredient">
    <w:name w:val="ingredient"/>
    <w:basedOn w:val="Policepardfaut"/>
    <w:rsid w:val="008924D4"/>
  </w:style>
  <w:style w:type="character" w:styleId="lev">
    <w:name w:val="Strong"/>
    <w:basedOn w:val="Policepardfaut"/>
    <w:uiPriority w:val="22"/>
    <w:qFormat/>
    <w:rsid w:val="008924D4"/>
    <w:rPr>
      <w:b/>
      <w:bCs/>
    </w:rPr>
  </w:style>
  <w:style w:type="paragraph" w:styleId="Textedebulles">
    <w:name w:val="Balloon Text"/>
    <w:basedOn w:val="Normal"/>
    <w:link w:val="TextedebullesCar"/>
    <w:uiPriority w:val="99"/>
    <w:semiHidden/>
    <w:unhideWhenUsed/>
    <w:rsid w:val="00EB2B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2B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866</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omar</cp:lastModifiedBy>
  <cp:revision>2</cp:revision>
  <dcterms:created xsi:type="dcterms:W3CDTF">2015-02-28T20:20:00Z</dcterms:created>
  <dcterms:modified xsi:type="dcterms:W3CDTF">2015-02-28T20:28:00Z</dcterms:modified>
</cp:coreProperties>
</file>