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F6" w:rsidRPr="00811105" w:rsidRDefault="000745F6" w:rsidP="003F25F7">
      <w:pPr>
        <w:pStyle w:val="Sansinterligne"/>
        <w:jc w:val="center"/>
        <w:rPr>
          <w:rFonts w:cstheme="minorHAnsi"/>
          <w:b/>
          <w:sz w:val="36"/>
          <w:szCs w:val="30"/>
        </w:rPr>
      </w:pPr>
      <w:r w:rsidRPr="00811105">
        <w:rPr>
          <w:rFonts w:cstheme="minorHAnsi"/>
          <w:b/>
          <w:sz w:val="36"/>
          <w:szCs w:val="30"/>
        </w:rPr>
        <w:t>Excel – Semestre 2</w:t>
      </w:r>
    </w:p>
    <w:p w:rsidR="000745F6" w:rsidRPr="00811105" w:rsidRDefault="000745F6" w:rsidP="003F25F7">
      <w:pPr>
        <w:pStyle w:val="Sansinterligne"/>
        <w:jc w:val="both"/>
        <w:rPr>
          <w:rFonts w:cstheme="minorHAnsi"/>
          <w:szCs w:val="18"/>
        </w:rPr>
      </w:pPr>
    </w:p>
    <w:p w:rsidR="000745F6" w:rsidRPr="00811105" w:rsidRDefault="000745F6" w:rsidP="003F25F7">
      <w:pPr>
        <w:pStyle w:val="Sansinterligne"/>
        <w:jc w:val="both"/>
        <w:rPr>
          <w:rFonts w:cstheme="minorHAnsi"/>
          <w:szCs w:val="18"/>
        </w:rPr>
      </w:pPr>
    </w:p>
    <w:p w:rsidR="00577597" w:rsidRPr="00811105" w:rsidRDefault="004C1AF5" w:rsidP="003F25F7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Comprendre et lister toutes les contraintes. Ces dernières sont soit des règlent de gestion imposées par l’organisation elle même ou venant de l’extérieur.</w:t>
      </w:r>
    </w:p>
    <w:p w:rsidR="00085195" w:rsidRPr="00811105" w:rsidRDefault="004C79F9" w:rsidP="003F25F7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Quand on va chez le client, on a des objectifs.</w:t>
      </w:r>
      <w:r w:rsidR="00BA4584" w:rsidRPr="00811105">
        <w:rPr>
          <w:rFonts w:cstheme="minorHAnsi"/>
          <w:szCs w:val="18"/>
        </w:rPr>
        <w:t xml:space="preserve"> Trouver une adéquation entre les réponses et la réalité de l’entreprise.</w:t>
      </w:r>
    </w:p>
    <w:p w:rsidR="004C79F9" w:rsidRPr="00811105" w:rsidRDefault="00B74C40" w:rsidP="003F25F7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Quand on doit résoudre un problème avec Excel, les ordinateurs ne sont pas indispensables au début.</w:t>
      </w:r>
    </w:p>
    <w:p w:rsidR="00085195" w:rsidRPr="00811105" w:rsidRDefault="00085195" w:rsidP="003F25F7">
      <w:pPr>
        <w:pStyle w:val="Sansinterligne"/>
        <w:jc w:val="both"/>
        <w:rPr>
          <w:rFonts w:cstheme="minorHAnsi"/>
          <w:szCs w:val="18"/>
        </w:rPr>
      </w:pPr>
    </w:p>
    <w:p w:rsidR="00085195" w:rsidRPr="00811105" w:rsidRDefault="00085195" w:rsidP="003F25F7">
      <w:pPr>
        <w:pStyle w:val="Sansinterligne"/>
        <w:jc w:val="both"/>
        <w:rPr>
          <w:rFonts w:cstheme="minorHAnsi"/>
          <w:b/>
          <w:szCs w:val="18"/>
        </w:rPr>
      </w:pPr>
      <w:r w:rsidRPr="00811105">
        <w:rPr>
          <w:rFonts w:cstheme="minorHAnsi"/>
          <w:b/>
          <w:szCs w:val="18"/>
        </w:rPr>
        <w:t>Première étape : l’analyse papier.</w:t>
      </w:r>
    </w:p>
    <w:p w:rsidR="00085195" w:rsidRPr="00811105" w:rsidRDefault="00085195" w:rsidP="003F25F7">
      <w:pPr>
        <w:pStyle w:val="Sansinterligne"/>
        <w:jc w:val="both"/>
        <w:rPr>
          <w:rFonts w:cstheme="minorHAnsi"/>
          <w:szCs w:val="18"/>
        </w:rPr>
      </w:pPr>
    </w:p>
    <w:p w:rsidR="00085195" w:rsidRPr="00811105" w:rsidRDefault="00D06284" w:rsidP="003F25F7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Elle doit être écrite en langage courant</w:t>
      </w:r>
      <w:r w:rsidR="00F543DB" w:rsidRPr="00811105">
        <w:rPr>
          <w:rFonts w:cstheme="minorHAnsi"/>
          <w:szCs w:val="18"/>
        </w:rPr>
        <w:t>, a</w:t>
      </w:r>
      <w:r w:rsidRPr="00811105">
        <w:rPr>
          <w:rFonts w:cstheme="minorHAnsi"/>
          <w:szCs w:val="18"/>
        </w:rPr>
        <w:t>ucune notion d’informatique quelles qu’elle soit.</w:t>
      </w:r>
      <w:r w:rsidR="00F543DB" w:rsidRPr="00811105">
        <w:rPr>
          <w:rFonts w:cstheme="minorHAnsi"/>
          <w:szCs w:val="18"/>
        </w:rPr>
        <w:t xml:space="preserve"> Tout le monde doit la comprendre.</w:t>
      </w:r>
    </w:p>
    <w:p w:rsidR="00F543DB" w:rsidRPr="00811105" w:rsidRDefault="00F543DB" w:rsidP="003F25F7">
      <w:pPr>
        <w:pStyle w:val="Sansinterligne"/>
        <w:jc w:val="both"/>
        <w:rPr>
          <w:rFonts w:cstheme="minorHAnsi"/>
          <w:szCs w:val="18"/>
        </w:rPr>
      </w:pPr>
    </w:p>
    <w:p w:rsidR="00F543DB" w:rsidRPr="00811105" w:rsidRDefault="00F543DB" w:rsidP="003F25F7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1/ La légende de la feuille de calculs.</w:t>
      </w:r>
      <w:r w:rsidR="005D571D" w:rsidRPr="00811105">
        <w:rPr>
          <w:rFonts w:cstheme="minorHAnsi"/>
          <w:szCs w:val="18"/>
        </w:rPr>
        <w:t xml:space="preserve"> Cela permet de distinguer trois types d’informations :</w:t>
      </w:r>
    </w:p>
    <w:p w:rsidR="005D571D" w:rsidRPr="00811105" w:rsidRDefault="00E91A78" w:rsidP="003F25F7">
      <w:pPr>
        <w:pStyle w:val="Sansinterligne"/>
        <w:numPr>
          <w:ilvl w:val="0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Etiquettes ou constantes label. Ce sont des informations qui vont donner un sens aux valeurs de la feuille de calculs, la sémantique.</w:t>
      </w:r>
    </w:p>
    <w:p w:rsidR="00E91A78" w:rsidRPr="00811105" w:rsidRDefault="00A447AB" w:rsidP="003F25F7">
      <w:pPr>
        <w:pStyle w:val="Sansinterligne"/>
        <w:numPr>
          <w:ilvl w:val="0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Données saisies</w:t>
      </w:r>
      <w:r w:rsidR="003E07D6" w:rsidRPr="00811105">
        <w:rPr>
          <w:rFonts w:cstheme="minorHAnsi"/>
          <w:szCs w:val="18"/>
        </w:rPr>
        <w:t xml:space="preserve">. Ce sont les informations, les valeurs que </w:t>
      </w:r>
      <w:r w:rsidR="00391A7F" w:rsidRPr="00811105">
        <w:rPr>
          <w:rFonts w:cstheme="minorHAnsi"/>
          <w:szCs w:val="18"/>
        </w:rPr>
        <w:t>nous donne l’utilisateur.</w:t>
      </w:r>
    </w:p>
    <w:p w:rsidR="00391A7F" w:rsidRPr="00811105" w:rsidRDefault="00391A7F" w:rsidP="003F25F7">
      <w:pPr>
        <w:pStyle w:val="Sansinterligne"/>
        <w:numPr>
          <w:ilvl w:val="0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Données calculées.</w:t>
      </w:r>
    </w:p>
    <w:p w:rsidR="001C581D" w:rsidRPr="00811105" w:rsidRDefault="001C581D" w:rsidP="003F25F7">
      <w:pPr>
        <w:pStyle w:val="Sansinterligne"/>
        <w:jc w:val="both"/>
        <w:rPr>
          <w:rFonts w:cstheme="minorHAnsi"/>
          <w:szCs w:val="18"/>
        </w:rPr>
      </w:pPr>
    </w:p>
    <w:p w:rsidR="00AB7A9A" w:rsidRPr="00811105" w:rsidRDefault="00D72DA9" w:rsidP="003F25F7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2/ E</w:t>
      </w:r>
      <w:r w:rsidR="00AB7A9A" w:rsidRPr="00811105">
        <w:rPr>
          <w:rFonts w:cstheme="minorHAnsi"/>
          <w:szCs w:val="18"/>
        </w:rPr>
        <w:t>criture en langage courant du mode d’obtention des données calculées.</w:t>
      </w:r>
      <w:r w:rsidRPr="00811105">
        <w:rPr>
          <w:rFonts w:cstheme="minorHAnsi"/>
          <w:szCs w:val="18"/>
        </w:rPr>
        <w:t xml:space="preserve"> Tout le monde doit comprendre la solution proposée.</w:t>
      </w:r>
    </w:p>
    <w:p w:rsidR="0042221B" w:rsidRPr="00811105" w:rsidRDefault="00D72DA9" w:rsidP="003F25F7">
      <w:pPr>
        <w:pStyle w:val="Sansinterligne"/>
        <w:numPr>
          <w:ilvl w:val="0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Validité du coupon</w:t>
      </w:r>
      <w:r w:rsidR="00B77E96" w:rsidRPr="00811105">
        <w:rPr>
          <w:rFonts w:cstheme="minorHAnsi"/>
          <w:szCs w:val="18"/>
        </w:rPr>
        <w:t> :</w:t>
      </w:r>
      <w:r w:rsidR="0094734B" w:rsidRPr="00811105">
        <w:rPr>
          <w:rFonts w:cstheme="minorHAnsi"/>
          <w:szCs w:val="18"/>
        </w:rPr>
        <w:t xml:space="preserve"> </w:t>
      </w:r>
      <w:r w:rsidR="005304CA" w:rsidRPr="00811105">
        <w:rPr>
          <w:rFonts w:cstheme="minorHAnsi"/>
          <w:szCs w:val="18"/>
        </w:rPr>
        <w:t xml:space="preserve">Si le </w:t>
      </w:r>
      <w:r w:rsidR="005304CA" w:rsidRPr="00811105">
        <w:rPr>
          <w:rFonts w:cstheme="minorHAnsi"/>
          <w:szCs w:val="18"/>
          <w:u w:val="single"/>
        </w:rPr>
        <w:t>numéro du coupon</w:t>
      </w:r>
      <w:r w:rsidR="005304CA" w:rsidRPr="00811105">
        <w:rPr>
          <w:rFonts w:cstheme="minorHAnsi"/>
          <w:szCs w:val="18"/>
        </w:rPr>
        <w:t xml:space="preserve"> </w:t>
      </w:r>
      <w:r w:rsidR="00CF7E0E" w:rsidRPr="00811105">
        <w:rPr>
          <w:rFonts w:cstheme="minorHAnsi"/>
          <w:szCs w:val="18"/>
        </w:rPr>
        <w:t>(ici</w:t>
      </w:r>
      <w:r w:rsidR="003F25F7" w:rsidRPr="00811105">
        <w:rPr>
          <w:rFonts w:cstheme="minorHAnsi"/>
          <w:szCs w:val="18"/>
        </w:rPr>
        <w:t>,</w:t>
      </w:r>
      <w:r w:rsidR="00CF7E0E" w:rsidRPr="00811105">
        <w:rPr>
          <w:rFonts w:cstheme="minorHAnsi"/>
          <w:szCs w:val="18"/>
        </w:rPr>
        <w:t xml:space="preserve"> KZE222) </w:t>
      </w:r>
      <w:r w:rsidR="005304CA" w:rsidRPr="00811105">
        <w:rPr>
          <w:rFonts w:cstheme="minorHAnsi"/>
          <w:szCs w:val="18"/>
        </w:rPr>
        <w:t>n’est pas trouvé dans la liste des coupons</w:t>
      </w:r>
      <w:r w:rsidR="00A95A87" w:rsidRPr="00811105">
        <w:rPr>
          <w:rFonts w:cstheme="minorHAnsi"/>
          <w:szCs w:val="18"/>
        </w:rPr>
        <w:t xml:space="preserve"> partenaires alors, on affiche : « coupon non valide ».</w:t>
      </w:r>
    </w:p>
    <w:p w:rsidR="00A95A87" w:rsidRPr="00811105" w:rsidRDefault="00226837" w:rsidP="003F25F7">
      <w:pPr>
        <w:pStyle w:val="Sansinterligne"/>
        <w:numPr>
          <w:ilvl w:val="0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Quand une donnée est utilisée dans un calcul, on lui attribue un nom : </w:t>
      </w:r>
      <w:r w:rsidRPr="00811105">
        <w:rPr>
          <w:rFonts w:cstheme="minorHAnsi"/>
          <w:szCs w:val="18"/>
          <w:u w:val="single"/>
        </w:rPr>
        <w:t>Mnémonique</w:t>
      </w:r>
      <w:r w:rsidRPr="00811105">
        <w:rPr>
          <w:rFonts w:cstheme="minorHAnsi"/>
          <w:szCs w:val="18"/>
        </w:rPr>
        <w:t>.</w:t>
      </w:r>
    </w:p>
    <w:p w:rsidR="00226837" w:rsidRPr="00811105" w:rsidRDefault="009142BD" w:rsidP="00C830C2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Numéro du coupon =&gt; </w:t>
      </w:r>
      <w:proofErr w:type="spellStart"/>
      <w:r w:rsidRPr="00811105">
        <w:rPr>
          <w:rFonts w:cstheme="minorHAnsi"/>
          <w:szCs w:val="18"/>
        </w:rPr>
        <w:t>NomCoupon</w:t>
      </w:r>
      <w:proofErr w:type="spellEnd"/>
      <w:r w:rsidRPr="00811105">
        <w:rPr>
          <w:rFonts w:cstheme="minorHAnsi"/>
          <w:szCs w:val="18"/>
        </w:rPr>
        <w:t>.</w:t>
      </w:r>
    </w:p>
    <w:p w:rsidR="009142BD" w:rsidRPr="00811105" w:rsidRDefault="00C830C2" w:rsidP="00C830C2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Liste des coupons partenaires =&gt; </w:t>
      </w:r>
      <w:proofErr w:type="spellStart"/>
      <w:r w:rsidRPr="00811105">
        <w:rPr>
          <w:rFonts w:cstheme="minorHAnsi"/>
          <w:szCs w:val="18"/>
        </w:rPr>
        <w:t>ListeCoupon</w:t>
      </w:r>
      <w:proofErr w:type="spellEnd"/>
      <w:r w:rsidRPr="00811105">
        <w:rPr>
          <w:rFonts w:cstheme="minorHAnsi"/>
          <w:szCs w:val="18"/>
        </w:rPr>
        <w:t>.</w:t>
      </w:r>
    </w:p>
    <w:p w:rsidR="001D51B6" w:rsidRPr="00811105" w:rsidRDefault="00C830C2" w:rsidP="00C830C2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Structure alternative ou conditionnelle.</w:t>
      </w:r>
    </w:p>
    <w:p w:rsidR="001D51B6" w:rsidRPr="00811105" w:rsidRDefault="001D51B6" w:rsidP="001D51B6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  <w:u w:val="single"/>
        </w:rPr>
        <w:t>Si</w:t>
      </w:r>
      <w:r w:rsidRPr="00811105">
        <w:rPr>
          <w:rFonts w:cstheme="minorHAnsi"/>
          <w:szCs w:val="18"/>
        </w:rPr>
        <w:t xml:space="preserve"> (condition)</w:t>
      </w:r>
    </w:p>
    <w:p w:rsidR="001D51B6" w:rsidRPr="00811105" w:rsidRDefault="001D51B6" w:rsidP="001D51B6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Alors</w:t>
      </w:r>
      <w:r w:rsidRPr="00811105">
        <w:rPr>
          <w:rFonts w:cstheme="minorHAnsi"/>
          <w:szCs w:val="18"/>
        </w:rPr>
        <w:t>, Action Condition vraie</w:t>
      </w:r>
    </w:p>
    <w:p w:rsidR="001D51B6" w:rsidRPr="00811105" w:rsidRDefault="001D51B6" w:rsidP="001D51B6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Sinon</w:t>
      </w:r>
      <w:r w:rsidRPr="00811105">
        <w:rPr>
          <w:rFonts w:cstheme="minorHAnsi"/>
          <w:szCs w:val="18"/>
        </w:rPr>
        <w:t xml:space="preserve"> Action Condition Fausse</w:t>
      </w:r>
    </w:p>
    <w:p w:rsidR="00E25676" w:rsidRPr="00811105" w:rsidRDefault="001D51B6" w:rsidP="00E25676">
      <w:pPr>
        <w:pStyle w:val="Sansinterligne"/>
        <w:ind w:left="2160"/>
        <w:jc w:val="both"/>
        <w:rPr>
          <w:rFonts w:cstheme="minorHAnsi"/>
          <w:szCs w:val="18"/>
          <w:u w:val="single"/>
        </w:rPr>
      </w:pPr>
      <w:proofErr w:type="spellStart"/>
      <w:r w:rsidRPr="00811105">
        <w:rPr>
          <w:rFonts w:cstheme="minorHAnsi"/>
          <w:szCs w:val="18"/>
          <w:u w:val="single"/>
        </w:rPr>
        <w:t>Finsi</w:t>
      </w:r>
      <w:proofErr w:type="spellEnd"/>
    </w:p>
    <w:p w:rsidR="00F774F3" w:rsidRPr="00811105" w:rsidRDefault="00F774F3" w:rsidP="00E25676">
      <w:pPr>
        <w:pStyle w:val="Sansinterligne"/>
        <w:ind w:left="2160"/>
        <w:jc w:val="both"/>
        <w:rPr>
          <w:rFonts w:cstheme="minorHAnsi"/>
          <w:szCs w:val="18"/>
          <w:u w:val="single"/>
        </w:rPr>
      </w:pPr>
    </w:p>
    <w:p w:rsidR="00E25676" w:rsidRPr="00811105" w:rsidRDefault="00E25676" w:rsidP="00E25676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  <w:u w:val="single"/>
        </w:rPr>
        <w:t>Si</w:t>
      </w:r>
      <w:r w:rsidRPr="00811105">
        <w:rPr>
          <w:rFonts w:cstheme="minorHAnsi"/>
          <w:szCs w:val="18"/>
        </w:rPr>
        <w:t xml:space="preserve"> </w:t>
      </w:r>
      <w:proofErr w:type="spellStart"/>
      <w:r w:rsidRPr="00811105">
        <w:rPr>
          <w:rFonts w:cstheme="minorHAnsi"/>
          <w:szCs w:val="18"/>
        </w:rPr>
        <w:t>NumCoupon</w:t>
      </w:r>
      <w:proofErr w:type="spellEnd"/>
      <w:r w:rsidRPr="00811105">
        <w:rPr>
          <w:rFonts w:cstheme="minorHAnsi"/>
          <w:szCs w:val="18"/>
        </w:rPr>
        <w:t xml:space="preserve"> n’est pas trouvé dans </w:t>
      </w:r>
      <w:proofErr w:type="spellStart"/>
      <w:r w:rsidRPr="00811105">
        <w:rPr>
          <w:rFonts w:cstheme="minorHAnsi"/>
          <w:szCs w:val="18"/>
        </w:rPr>
        <w:t>ListeCoupon</w:t>
      </w:r>
      <w:proofErr w:type="spellEnd"/>
    </w:p>
    <w:p w:rsidR="00E25676" w:rsidRPr="00811105" w:rsidRDefault="00E25676" w:rsidP="00E25676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Alors</w:t>
      </w:r>
      <w:r w:rsidRPr="00811105">
        <w:rPr>
          <w:rFonts w:cstheme="minorHAnsi"/>
          <w:szCs w:val="18"/>
        </w:rPr>
        <w:t>, Validité du coupon : « Coupon non validé »</w:t>
      </w:r>
    </w:p>
    <w:p w:rsidR="00E25676" w:rsidRPr="00811105" w:rsidRDefault="00E25676" w:rsidP="00E25676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Sinon</w:t>
      </w:r>
      <w:r w:rsidRPr="00811105">
        <w:rPr>
          <w:rFonts w:cstheme="minorHAnsi"/>
          <w:szCs w:val="18"/>
        </w:rPr>
        <w:t xml:space="preserve"> Validité du coupon : « Coupon validé »</w:t>
      </w:r>
    </w:p>
    <w:p w:rsidR="00E25676" w:rsidRPr="00811105" w:rsidRDefault="00E25676" w:rsidP="00E25676">
      <w:pPr>
        <w:pStyle w:val="Sansinterligne"/>
        <w:ind w:left="2160"/>
        <w:jc w:val="both"/>
        <w:rPr>
          <w:rFonts w:cstheme="minorHAnsi"/>
          <w:szCs w:val="18"/>
          <w:u w:val="single"/>
        </w:rPr>
      </w:pPr>
      <w:proofErr w:type="spellStart"/>
      <w:r w:rsidRPr="00811105">
        <w:rPr>
          <w:rFonts w:cstheme="minorHAnsi"/>
          <w:szCs w:val="18"/>
          <w:u w:val="single"/>
        </w:rPr>
        <w:t>Finsi</w:t>
      </w:r>
      <w:proofErr w:type="spellEnd"/>
    </w:p>
    <w:p w:rsidR="00F774F3" w:rsidRPr="00811105" w:rsidRDefault="00F774F3" w:rsidP="00E25676">
      <w:pPr>
        <w:pStyle w:val="Sansinterligne"/>
        <w:ind w:left="2160"/>
        <w:jc w:val="both"/>
        <w:rPr>
          <w:rFonts w:cstheme="minorHAnsi"/>
          <w:szCs w:val="18"/>
          <w:u w:val="single"/>
        </w:rPr>
      </w:pPr>
    </w:p>
    <w:p w:rsidR="00E25676" w:rsidRPr="00811105" w:rsidRDefault="00C36BAA" w:rsidP="00C36BAA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Superficie de la pièce =&gt; Surface</w:t>
      </w:r>
      <w:r w:rsidR="009C4544" w:rsidRPr="00811105">
        <w:rPr>
          <w:rFonts w:cstheme="minorHAnsi"/>
          <w:szCs w:val="18"/>
        </w:rPr>
        <w:t xml:space="preserve"> = Largeur * Longueur</w:t>
      </w:r>
    </w:p>
    <w:p w:rsidR="009C4544" w:rsidRPr="00811105" w:rsidRDefault="009C4544" w:rsidP="00335380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Largeur de la pièce =&gt; Largeur.</w:t>
      </w:r>
    </w:p>
    <w:p w:rsidR="009C4544" w:rsidRPr="00811105" w:rsidRDefault="009C4544" w:rsidP="00335380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Longueur de a pièce =&gt; longueur.</w:t>
      </w:r>
    </w:p>
    <w:p w:rsidR="00A3750E" w:rsidRPr="00811105" w:rsidRDefault="00A3750E" w:rsidP="00A3750E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Nom du revêtement</w:t>
      </w:r>
      <w:r w:rsidR="00245C4C" w:rsidRPr="00811105">
        <w:rPr>
          <w:rFonts w:cstheme="minorHAnsi"/>
          <w:szCs w:val="18"/>
        </w:rPr>
        <w:t xml:space="preserve">. Rechercher dans la liste des articles </w:t>
      </w:r>
      <w:r w:rsidR="000800EA" w:rsidRPr="00811105">
        <w:rPr>
          <w:rFonts w:cstheme="minorHAnsi"/>
          <w:szCs w:val="18"/>
        </w:rPr>
        <w:t xml:space="preserve">=&gt; </w:t>
      </w:r>
      <w:proofErr w:type="spellStart"/>
      <w:r w:rsidR="000800EA" w:rsidRPr="00811105">
        <w:rPr>
          <w:rFonts w:cstheme="minorHAnsi"/>
          <w:szCs w:val="18"/>
        </w:rPr>
        <w:t>ListArt</w:t>
      </w:r>
      <w:proofErr w:type="spellEnd"/>
      <w:r w:rsidR="000800EA" w:rsidRPr="00811105">
        <w:rPr>
          <w:rFonts w:cstheme="minorHAnsi"/>
          <w:szCs w:val="18"/>
        </w:rPr>
        <w:t>, en fonction du code du revêtement</w:t>
      </w:r>
      <w:r w:rsidR="00C17212" w:rsidRPr="00811105">
        <w:rPr>
          <w:rFonts w:cstheme="minorHAnsi"/>
          <w:szCs w:val="18"/>
        </w:rPr>
        <w:t xml:space="preserve"> =&gt; </w:t>
      </w:r>
      <w:proofErr w:type="spellStart"/>
      <w:r w:rsidR="00C17212" w:rsidRPr="00811105">
        <w:rPr>
          <w:rFonts w:cstheme="minorHAnsi"/>
          <w:szCs w:val="18"/>
        </w:rPr>
        <w:t>CodeRev</w:t>
      </w:r>
      <w:proofErr w:type="spellEnd"/>
      <w:r w:rsidR="00C17212" w:rsidRPr="00811105">
        <w:rPr>
          <w:rFonts w:cstheme="minorHAnsi"/>
          <w:szCs w:val="18"/>
        </w:rPr>
        <w:t>.</w:t>
      </w:r>
      <w:r w:rsidR="00501BE7" w:rsidRPr="00811105">
        <w:rPr>
          <w:rFonts w:cstheme="minorHAnsi"/>
          <w:szCs w:val="18"/>
        </w:rPr>
        <w:t xml:space="preserve"> Idem pour le prix du m² (Px M2) et pour la surface en m² par colis</w:t>
      </w:r>
      <w:r w:rsidR="005326C0" w:rsidRPr="00811105">
        <w:rPr>
          <w:rFonts w:cstheme="minorHAnsi"/>
          <w:szCs w:val="18"/>
        </w:rPr>
        <w:t xml:space="preserve"> et pur le type =&gt; </w:t>
      </w:r>
      <w:proofErr w:type="spellStart"/>
      <w:r w:rsidR="005326C0" w:rsidRPr="00811105">
        <w:rPr>
          <w:rFonts w:cstheme="minorHAnsi"/>
          <w:szCs w:val="18"/>
        </w:rPr>
        <w:t>TypeRev</w:t>
      </w:r>
      <w:proofErr w:type="spellEnd"/>
      <w:r w:rsidR="005326C0" w:rsidRPr="00811105">
        <w:rPr>
          <w:rFonts w:cstheme="minorHAnsi"/>
          <w:szCs w:val="18"/>
        </w:rPr>
        <w:t xml:space="preserve"> et pour la promotion.</w:t>
      </w:r>
    </w:p>
    <w:p w:rsidR="00C17212" w:rsidRPr="00811105" w:rsidRDefault="00832E43" w:rsidP="00A3750E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Objet article donc on a eu les informations suivantes :</w:t>
      </w:r>
    </w:p>
    <w:p w:rsidR="00832E43" w:rsidRPr="00811105" w:rsidRDefault="00832E43" w:rsidP="00832E43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Le modèle</w:t>
      </w:r>
    </w:p>
    <w:p w:rsidR="00832E43" w:rsidRPr="00811105" w:rsidRDefault="00832E43" w:rsidP="00832E43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Le code</w:t>
      </w:r>
    </w:p>
    <w:p w:rsidR="00832E43" w:rsidRPr="00811105" w:rsidRDefault="00832E43" w:rsidP="00832E43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Le type</w:t>
      </w:r>
    </w:p>
    <w:p w:rsidR="00832E43" w:rsidRPr="00811105" w:rsidRDefault="00832E43" w:rsidP="00832E43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La promo</w:t>
      </w:r>
    </w:p>
    <w:p w:rsidR="00832E43" w:rsidRPr="00811105" w:rsidRDefault="00832E43" w:rsidP="00832E43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La longueur de la lame</w:t>
      </w:r>
    </w:p>
    <w:p w:rsidR="00832E43" w:rsidRPr="00811105" w:rsidRDefault="00832E43" w:rsidP="00832E43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La largeur de la lame</w:t>
      </w:r>
    </w:p>
    <w:p w:rsidR="00832E43" w:rsidRPr="00811105" w:rsidRDefault="00832E43" w:rsidP="00832E43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L’épaisseur de la lame</w:t>
      </w:r>
    </w:p>
    <w:p w:rsidR="00832E43" w:rsidRPr="00811105" w:rsidRDefault="00832E43" w:rsidP="00832E43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Le nombre de lames / colis</w:t>
      </w:r>
    </w:p>
    <w:p w:rsidR="00832E43" w:rsidRPr="00811105" w:rsidRDefault="00832E43" w:rsidP="00832E43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lastRenderedPageBreak/>
        <w:t>La surface / colis</w:t>
      </w:r>
    </w:p>
    <w:p w:rsidR="00832E43" w:rsidRPr="00811105" w:rsidRDefault="00832E43" w:rsidP="00832E43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Le prix du m²</w:t>
      </w:r>
    </w:p>
    <w:p w:rsidR="00DC20E9" w:rsidRPr="00811105" w:rsidRDefault="00832E43" w:rsidP="00501BE7">
      <w:pPr>
        <w:pStyle w:val="Sansinterligne"/>
        <w:ind w:left="144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Parmi ces informations, il y en a une qui est identifiant. C’est une information permettant de distinguer sans ambigüité chaque occurrence d’un objet. </w:t>
      </w:r>
      <w:r w:rsidR="00756F60" w:rsidRPr="00811105">
        <w:rPr>
          <w:rFonts w:cstheme="minorHAnsi"/>
          <w:szCs w:val="18"/>
        </w:rPr>
        <w:t>Il s’agit du code car du code en découle les autres informations.</w:t>
      </w:r>
    </w:p>
    <w:p w:rsidR="00DC20E9" w:rsidRPr="00811105" w:rsidRDefault="00DC20E9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Nombre de colis</w:t>
      </w:r>
      <w:r w:rsidR="00501BE7" w:rsidRPr="00811105">
        <w:rPr>
          <w:rFonts w:cstheme="minorHAnsi"/>
          <w:szCs w:val="18"/>
        </w:rPr>
        <w:t xml:space="preserve"> = </w:t>
      </w:r>
      <w:r w:rsidR="004B3217" w:rsidRPr="00811105">
        <w:rPr>
          <w:rFonts w:cstheme="minorHAnsi"/>
          <w:szCs w:val="18"/>
        </w:rPr>
        <w:t>1 + (surface/surface en m² par colis).</w:t>
      </w:r>
    </w:p>
    <w:p w:rsidR="004B3217" w:rsidRPr="00811105" w:rsidRDefault="004B3217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Montant des fournitures =&gt; </w:t>
      </w:r>
      <w:proofErr w:type="spellStart"/>
      <w:r w:rsidRPr="00811105">
        <w:rPr>
          <w:rFonts w:cstheme="minorHAnsi"/>
          <w:szCs w:val="18"/>
        </w:rPr>
        <w:t>MtFour</w:t>
      </w:r>
      <w:proofErr w:type="spellEnd"/>
      <w:r w:rsidRPr="00811105">
        <w:rPr>
          <w:rFonts w:cstheme="minorHAnsi"/>
          <w:szCs w:val="18"/>
        </w:rPr>
        <w:t xml:space="preserve">. </w:t>
      </w:r>
      <w:r w:rsidR="00227300" w:rsidRPr="00811105">
        <w:rPr>
          <w:rFonts w:cstheme="minorHAnsi"/>
          <w:szCs w:val="18"/>
        </w:rPr>
        <w:t>= 0,57 * Longueur</w:t>
      </w:r>
      <w:r w:rsidR="00377E68" w:rsidRPr="00811105">
        <w:rPr>
          <w:rFonts w:cstheme="minorHAnsi"/>
          <w:szCs w:val="18"/>
        </w:rPr>
        <w:t>.</w:t>
      </w:r>
    </w:p>
    <w:p w:rsidR="00753DD3" w:rsidRPr="00811105" w:rsidRDefault="00753DD3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Montant de la main d’œuvre =&gt;</w:t>
      </w:r>
      <w:r w:rsidR="00DF4999" w:rsidRPr="00811105">
        <w:rPr>
          <w:rFonts w:cstheme="minorHAnsi"/>
          <w:szCs w:val="18"/>
        </w:rPr>
        <w:t xml:space="preserve"> </w:t>
      </w:r>
      <w:proofErr w:type="spellStart"/>
      <w:r w:rsidR="00DF4999" w:rsidRPr="00811105">
        <w:rPr>
          <w:rFonts w:cstheme="minorHAnsi"/>
          <w:szCs w:val="18"/>
        </w:rPr>
        <w:t>MtMO</w:t>
      </w:r>
      <w:proofErr w:type="spellEnd"/>
      <w:r w:rsidR="00DF4999" w:rsidRPr="00811105">
        <w:rPr>
          <w:rFonts w:cstheme="minorHAnsi"/>
          <w:szCs w:val="18"/>
        </w:rPr>
        <w:t>.</w:t>
      </w:r>
    </w:p>
    <w:p w:rsidR="00FB0224" w:rsidRPr="00811105" w:rsidRDefault="00FB0224" w:rsidP="00FB0224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  <w:u w:val="single"/>
        </w:rPr>
        <w:t>Si</w:t>
      </w:r>
      <w:r w:rsidRPr="00811105">
        <w:rPr>
          <w:rFonts w:cstheme="minorHAnsi"/>
          <w:szCs w:val="18"/>
        </w:rPr>
        <w:t xml:space="preserve"> Type de revêtement = « M »</w:t>
      </w:r>
    </w:p>
    <w:p w:rsidR="00FB0224" w:rsidRPr="00811105" w:rsidRDefault="00FB0224" w:rsidP="00FB0224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Alors</w:t>
      </w:r>
      <w:r w:rsidRPr="00811105">
        <w:rPr>
          <w:rFonts w:cstheme="minorHAnsi"/>
          <w:szCs w:val="18"/>
        </w:rPr>
        <w:t xml:space="preserve">, </w:t>
      </w:r>
      <w:proofErr w:type="spellStart"/>
      <w:r w:rsidRPr="00811105">
        <w:rPr>
          <w:rFonts w:cstheme="minorHAnsi"/>
          <w:szCs w:val="18"/>
        </w:rPr>
        <w:t>MtMO</w:t>
      </w:r>
      <w:proofErr w:type="spellEnd"/>
      <w:r w:rsidRPr="00811105">
        <w:rPr>
          <w:rFonts w:cstheme="minorHAnsi"/>
          <w:szCs w:val="18"/>
        </w:rPr>
        <w:t xml:space="preserve"> = </w:t>
      </w:r>
      <w:r w:rsidR="006A2732" w:rsidRPr="00811105">
        <w:rPr>
          <w:rFonts w:cstheme="minorHAnsi"/>
          <w:szCs w:val="18"/>
        </w:rPr>
        <w:t>Surface * PxM2 * 8,56 * (1+2%)</w:t>
      </w:r>
    </w:p>
    <w:p w:rsidR="00FB0224" w:rsidRPr="00811105" w:rsidRDefault="00FB0224" w:rsidP="00FB0224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Sinon</w:t>
      </w:r>
      <w:r w:rsidRPr="00811105">
        <w:rPr>
          <w:rFonts w:cstheme="minorHAnsi"/>
          <w:szCs w:val="18"/>
        </w:rPr>
        <w:t xml:space="preserve"> </w:t>
      </w:r>
      <w:proofErr w:type="spellStart"/>
      <w:r w:rsidR="00FC6E13" w:rsidRPr="00811105">
        <w:rPr>
          <w:rFonts w:cstheme="minorHAnsi"/>
          <w:szCs w:val="18"/>
        </w:rPr>
        <w:t>MtMO</w:t>
      </w:r>
      <w:proofErr w:type="spellEnd"/>
      <w:r w:rsidR="00FC6E13" w:rsidRPr="00811105">
        <w:rPr>
          <w:rFonts w:cstheme="minorHAnsi"/>
          <w:szCs w:val="18"/>
        </w:rPr>
        <w:t xml:space="preserve"> = Surface * 8,56</w:t>
      </w:r>
    </w:p>
    <w:p w:rsidR="00FB0224" w:rsidRPr="00811105" w:rsidRDefault="00FB0224" w:rsidP="00FB0224">
      <w:pPr>
        <w:pStyle w:val="Sansinterligne"/>
        <w:ind w:left="2160"/>
        <w:jc w:val="both"/>
        <w:rPr>
          <w:rFonts w:cstheme="minorHAnsi"/>
          <w:szCs w:val="18"/>
          <w:u w:val="single"/>
        </w:rPr>
      </w:pPr>
      <w:proofErr w:type="spellStart"/>
      <w:r w:rsidRPr="00811105">
        <w:rPr>
          <w:rFonts w:cstheme="minorHAnsi"/>
          <w:szCs w:val="18"/>
          <w:u w:val="single"/>
        </w:rPr>
        <w:t>Finsi</w:t>
      </w:r>
      <w:proofErr w:type="spellEnd"/>
    </w:p>
    <w:p w:rsidR="00FB0224" w:rsidRPr="00811105" w:rsidRDefault="005D5BD8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Le taux de remis</w:t>
      </w:r>
      <w:r w:rsidR="002431C8" w:rsidRPr="00811105">
        <w:rPr>
          <w:rFonts w:cstheme="minorHAnsi"/>
          <w:szCs w:val="18"/>
        </w:rPr>
        <w:t xml:space="preserve">e =&gt; </w:t>
      </w:r>
      <w:proofErr w:type="spellStart"/>
      <w:r w:rsidR="009D0438" w:rsidRPr="00811105">
        <w:rPr>
          <w:rFonts w:cstheme="minorHAnsi"/>
          <w:szCs w:val="18"/>
        </w:rPr>
        <w:t>TxRem</w:t>
      </w:r>
      <w:proofErr w:type="spellEnd"/>
      <w:r w:rsidR="009D0438" w:rsidRPr="00811105">
        <w:rPr>
          <w:rFonts w:cstheme="minorHAnsi"/>
          <w:szCs w:val="18"/>
        </w:rPr>
        <w:t>.</w:t>
      </w:r>
    </w:p>
    <w:p w:rsidR="009D0438" w:rsidRPr="00811105" w:rsidRDefault="009D0438" w:rsidP="009D0438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  <w:u w:val="single"/>
        </w:rPr>
        <w:t>Si</w:t>
      </w:r>
      <w:r w:rsidRPr="00811105">
        <w:rPr>
          <w:rFonts w:cstheme="minorHAnsi"/>
          <w:szCs w:val="18"/>
        </w:rPr>
        <w:t xml:space="preserve"> Revêtement en promo = « 0 »</w:t>
      </w:r>
    </w:p>
    <w:p w:rsidR="009D0438" w:rsidRPr="00811105" w:rsidRDefault="009D0438" w:rsidP="009D0438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Alors</w:t>
      </w:r>
      <w:r w:rsidRPr="00811105">
        <w:rPr>
          <w:rFonts w:cstheme="minorHAnsi"/>
          <w:szCs w:val="18"/>
        </w:rPr>
        <w:t xml:space="preserve">, </w:t>
      </w:r>
      <w:proofErr w:type="spellStart"/>
      <w:r w:rsidRPr="00811105">
        <w:rPr>
          <w:rFonts w:cstheme="minorHAnsi"/>
          <w:szCs w:val="18"/>
        </w:rPr>
        <w:t>TxRem</w:t>
      </w:r>
      <w:proofErr w:type="spellEnd"/>
      <w:r w:rsidRPr="00811105">
        <w:rPr>
          <w:rFonts w:cstheme="minorHAnsi"/>
          <w:szCs w:val="18"/>
        </w:rPr>
        <w:t xml:space="preserve"> est recherché dans la liste des remises</w:t>
      </w:r>
      <w:r w:rsidR="005326C0" w:rsidRPr="00811105">
        <w:rPr>
          <w:rFonts w:cstheme="minorHAnsi"/>
          <w:szCs w:val="18"/>
        </w:rPr>
        <w:t xml:space="preserve"> =&gt; </w:t>
      </w:r>
      <w:proofErr w:type="spellStart"/>
      <w:r w:rsidR="005326C0" w:rsidRPr="00811105">
        <w:rPr>
          <w:rFonts w:cstheme="minorHAnsi"/>
          <w:szCs w:val="18"/>
        </w:rPr>
        <w:t>ListRev</w:t>
      </w:r>
      <w:proofErr w:type="spellEnd"/>
      <w:r w:rsidR="005326C0" w:rsidRPr="00811105">
        <w:rPr>
          <w:rFonts w:cstheme="minorHAnsi"/>
          <w:szCs w:val="18"/>
        </w:rPr>
        <w:t xml:space="preserve"> / Type </w:t>
      </w:r>
      <w:proofErr w:type="spellStart"/>
      <w:r w:rsidR="005326C0" w:rsidRPr="00811105">
        <w:rPr>
          <w:rFonts w:cstheme="minorHAnsi"/>
          <w:szCs w:val="18"/>
        </w:rPr>
        <w:t>Rev</w:t>
      </w:r>
      <w:proofErr w:type="spellEnd"/>
    </w:p>
    <w:p w:rsidR="009D0438" w:rsidRPr="00811105" w:rsidRDefault="009D0438" w:rsidP="009D0438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Sinon</w:t>
      </w:r>
      <w:r w:rsidRPr="00811105">
        <w:rPr>
          <w:rFonts w:cstheme="minorHAnsi"/>
          <w:szCs w:val="18"/>
        </w:rPr>
        <w:t xml:space="preserve"> </w:t>
      </w:r>
      <w:proofErr w:type="spellStart"/>
      <w:r w:rsidR="005326C0" w:rsidRPr="00811105">
        <w:rPr>
          <w:rFonts w:cstheme="minorHAnsi"/>
          <w:szCs w:val="18"/>
        </w:rPr>
        <w:t>TxRem</w:t>
      </w:r>
      <w:proofErr w:type="spellEnd"/>
      <w:r w:rsidR="005326C0" w:rsidRPr="00811105">
        <w:rPr>
          <w:rFonts w:cstheme="minorHAnsi"/>
          <w:szCs w:val="18"/>
        </w:rPr>
        <w:t xml:space="preserve"> « 0 »</w:t>
      </w:r>
    </w:p>
    <w:p w:rsidR="009D0438" w:rsidRPr="00811105" w:rsidRDefault="009D0438" w:rsidP="009D0438">
      <w:pPr>
        <w:pStyle w:val="Sansinterligne"/>
        <w:ind w:left="2160"/>
        <w:jc w:val="both"/>
        <w:rPr>
          <w:rFonts w:cstheme="minorHAnsi"/>
          <w:szCs w:val="18"/>
          <w:u w:val="single"/>
        </w:rPr>
      </w:pPr>
      <w:proofErr w:type="spellStart"/>
      <w:r w:rsidRPr="00811105">
        <w:rPr>
          <w:rFonts w:cstheme="minorHAnsi"/>
          <w:szCs w:val="18"/>
          <w:u w:val="single"/>
        </w:rPr>
        <w:t>Finsi</w:t>
      </w:r>
      <w:proofErr w:type="spellEnd"/>
    </w:p>
    <w:p w:rsidR="009D0438" w:rsidRPr="00811105" w:rsidRDefault="005326C0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Prix à payer pour la pièce =&gt; </w:t>
      </w:r>
      <w:proofErr w:type="spellStart"/>
      <w:r w:rsidRPr="00811105">
        <w:rPr>
          <w:rFonts w:cstheme="minorHAnsi"/>
          <w:szCs w:val="18"/>
        </w:rPr>
        <w:t>PxPiece</w:t>
      </w:r>
      <w:proofErr w:type="spellEnd"/>
      <w:r w:rsidR="00404ED0" w:rsidRPr="00811105">
        <w:rPr>
          <w:rFonts w:cstheme="minorHAnsi"/>
          <w:szCs w:val="18"/>
        </w:rPr>
        <w:t xml:space="preserve">. = </w:t>
      </w:r>
      <w:r w:rsidR="00157F0D" w:rsidRPr="00811105">
        <w:rPr>
          <w:rFonts w:cstheme="minorHAnsi"/>
          <w:szCs w:val="18"/>
        </w:rPr>
        <w:t>(Surface * PxM2) * (1-</w:t>
      </w:r>
      <w:proofErr w:type="spellStart"/>
      <w:r w:rsidR="00157F0D" w:rsidRPr="00811105">
        <w:rPr>
          <w:rFonts w:cstheme="minorHAnsi"/>
          <w:szCs w:val="18"/>
        </w:rPr>
        <w:t>TxRem</w:t>
      </w:r>
      <w:proofErr w:type="spellEnd"/>
      <w:r w:rsidR="00157F0D" w:rsidRPr="00811105">
        <w:rPr>
          <w:rFonts w:cstheme="minorHAnsi"/>
          <w:szCs w:val="18"/>
        </w:rPr>
        <w:t>)</w:t>
      </w:r>
      <w:r w:rsidR="006153EA" w:rsidRPr="00811105">
        <w:rPr>
          <w:rFonts w:cstheme="minorHAnsi"/>
          <w:szCs w:val="18"/>
        </w:rPr>
        <w:t xml:space="preserve"> + </w:t>
      </w:r>
      <w:proofErr w:type="spellStart"/>
      <w:r w:rsidR="006153EA" w:rsidRPr="00811105">
        <w:rPr>
          <w:rFonts w:cstheme="minorHAnsi"/>
          <w:szCs w:val="18"/>
        </w:rPr>
        <w:t>MtFour</w:t>
      </w:r>
      <w:proofErr w:type="spellEnd"/>
      <w:r w:rsidR="006153EA" w:rsidRPr="00811105">
        <w:rPr>
          <w:rFonts w:cstheme="minorHAnsi"/>
          <w:szCs w:val="18"/>
        </w:rPr>
        <w:t xml:space="preserve"> + </w:t>
      </w:r>
      <w:proofErr w:type="spellStart"/>
      <w:r w:rsidR="006153EA" w:rsidRPr="00811105">
        <w:rPr>
          <w:rFonts w:cstheme="minorHAnsi"/>
          <w:szCs w:val="18"/>
        </w:rPr>
        <w:t>MtMO</w:t>
      </w:r>
      <w:proofErr w:type="spellEnd"/>
    </w:p>
    <w:p w:rsidR="002554E2" w:rsidRPr="00811105" w:rsidRDefault="002554E2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Frais de déplacement =&gt; </w:t>
      </w:r>
      <w:proofErr w:type="spellStart"/>
      <w:r w:rsidRPr="00811105">
        <w:rPr>
          <w:rFonts w:cstheme="minorHAnsi"/>
          <w:szCs w:val="18"/>
        </w:rPr>
        <w:t>FraisDep</w:t>
      </w:r>
      <w:proofErr w:type="spellEnd"/>
      <w:r w:rsidRPr="00811105">
        <w:rPr>
          <w:rFonts w:cstheme="minorHAnsi"/>
          <w:szCs w:val="18"/>
        </w:rPr>
        <w:t xml:space="preserve">. = 0,06 * </w:t>
      </w:r>
      <w:proofErr w:type="spellStart"/>
      <w:r w:rsidRPr="00811105">
        <w:rPr>
          <w:rFonts w:cstheme="minorHAnsi"/>
          <w:szCs w:val="18"/>
        </w:rPr>
        <w:t>Dist</w:t>
      </w:r>
      <w:proofErr w:type="spellEnd"/>
      <w:r w:rsidRPr="00811105">
        <w:rPr>
          <w:rFonts w:cstheme="minorHAnsi"/>
          <w:szCs w:val="18"/>
        </w:rPr>
        <w:t xml:space="preserve">. Distance de Nantes =&gt; </w:t>
      </w:r>
      <w:proofErr w:type="spellStart"/>
      <w:r w:rsidRPr="00811105">
        <w:rPr>
          <w:rFonts w:cstheme="minorHAnsi"/>
          <w:szCs w:val="18"/>
        </w:rPr>
        <w:t>Dist</w:t>
      </w:r>
      <w:proofErr w:type="spellEnd"/>
      <w:r w:rsidRPr="00811105">
        <w:rPr>
          <w:rFonts w:cstheme="minorHAnsi"/>
          <w:szCs w:val="18"/>
        </w:rPr>
        <w:t>.</w:t>
      </w:r>
    </w:p>
    <w:p w:rsidR="002554E2" w:rsidRPr="00811105" w:rsidRDefault="002554E2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Prix total </w:t>
      </w:r>
      <w:r w:rsidR="007E7F52" w:rsidRPr="00811105">
        <w:rPr>
          <w:rFonts w:cstheme="minorHAnsi"/>
          <w:szCs w:val="18"/>
        </w:rPr>
        <w:t xml:space="preserve">=&gt; </w:t>
      </w:r>
      <w:proofErr w:type="spellStart"/>
      <w:r w:rsidR="007E7F52" w:rsidRPr="00811105">
        <w:rPr>
          <w:rFonts w:cstheme="minorHAnsi"/>
          <w:szCs w:val="18"/>
        </w:rPr>
        <w:t>PxTot</w:t>
      </w:r>
      <w:proofErr w:type="spellEnd"/>
      <w:r w:rsidR="007E7F52" w:rsidRPr="00811105">
        <w:rPr>
          <w:rFonts w:cstheme="minorHAnsi"/>
          <w:szCs w:val="18"/>
        </w:rPr>
        <w:t xml:space="preserve">. </w:t>
      </w:r>
      <w:r w:rsidR="00860C21" w:rsidRPr="00811105">
        <w:rPr>
          <w:rFonts w:cstheme="minorHAnsi"/>
          <w:szCs w:val="18"/>
        </w:rPr>
        <w:t>Additionner</w:t>
      </w:r>
      <w:r w:rsidR="007E7F52" w:rsidRPr="00811105">
        <w:rPr>
          <w:rFonts w:cstheme="minorHAnsi"/>
          <w:szCs w:val="18"/>
        </w:rPr>
        <w:t xml:space="preserve"> les prix des pièces, </w:t>
      </w:r>
      <w:proofErr w:type="spellStart"/>
      <w:r w:rsidR="007E7F52" w:rsidRPr="00811105">
        <w:rPr>
          <w:rFonts w:cstheme="minorHAnsi"/>
          <w:szCs w:val="18"/>
        </w:rPr>
        <w:t>PcPiece</w:t>
      </w:r>
      <w:proofErr w:type="spellEnd"/>
      <w:r w:rsidR="007E7F52" w:rsidRPr="00811105">
        <w:rPr>
          <w:rFonts w:cstheme="minorHAnsi"/>
          <w:szCs w:val="18"/>
        </w:rPr>
        <w:t>.</w:t>
      </w:r>
    </w:p>
    <w:p w:rsidR="0006461B" w:rsidRPr="00811105" w:rsidRDefault="0006461B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Remise surface =&gt; </w:t>
      </w:r>
      <w:proofErr w:type="spellStart"/>
      <w:r w:rsidRPr="00811105">
        <w:rPr>
          <w:rFonts w:cstheme="minorHAnsi"/>
          <w:szCs w:val="18"/>
        </w:rPr>
        <w:t>RemSurf</w:t>
      </w:r>
      <w:proofErr w:type="spellEnd"/>
      <w:r w:rsidRPr="00811105">
        <w:rPr>
          <w:rFonts w:cstheme="minorHAnsi"/>
          <w:szCs w:val="18"/>
        </w:rPr>
        <w:t>.</w:t>
      </w:r>
    </w:p>
    <w:p w:rsidR="0006461B" w:rsidRPr="00811105" w:rsidRDefault="0006461B" w:rsidP="0006461B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  <w:u w:val="single"/>
        </w:rPr>
        <w:t>Si</w:t>
      </w:r>
      <w:r w:rsidRPr="00811105">
        <w:rPr>
          <w:rFonts w:cstheme="minorHAnsi"/>
          <w:szCs w:val="18"/>
        </w:rPr>
        <w:t xml:space="preserve"> Surface &gt; 20</w:t>
      </w:r>
    </w:p>
    <w:p w:rsidR="0006461B" w:rsidRPr="00811105" w:rsidRDefault="0006461B" w:rsidP="0006461B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Alors</w:t>
      </w:r>
      <w:r w:rsidRPr="00811105">
        <w:rPr>
          <w:rFonts w:cstheme="minorHAnsi"/>
          <w:szCs w:val="18"/>
        </w:rPr>
        <w:t xml:space="preserve">, </w:t>
      </w:r>
      <w:proofErr w:type="spellStart"/>
      <w:r w:rsidRPr="00811105">
        <w:rPr>
          <w:rFonts w:cstheme="minorHAnsi"/>
          <w:szCs w:val="18"/>
        </w:rPr>
        <w:t>RemSurf</w:t>
      </w:r>
      <w:proofErr w:type="spellEnd"/>
      <w:r w:rsidRPr="00811105">
        <w:rPr>
          <w:rFonts w:cstheme="minorHAnsi"/>
          <w:szCs w:val="18"/>
        </w:rPr>
        <w:t xml:space="preserve"> = addition des Surface * </w:t>
      </w:r>
      <w:proofErr w:type="spellStart"/>
      <w:r w:rsidRPr="00811105">
        <w:rPr>
          <w:rFonts w:cstheme="minorHAnsi"/>
          <w:szCs w:val="18"/>
        </w:rPr>
        <w:t>nbre</w:t>
      </w:r>
      <w:proofErr w:type="spellEnd"/>
      <w:r w:rsidRPr="00811105">
        <w:rPr>
          <w:rFonts w:cstheme="minorHAnsi"/>
          <w:szCs w:val="18"/>
        </w:rPr>
        <w:t xml:space="preserve"> de Surface supérieure à 20m²</w:t>
      </w:r>
    </w:p>
    <w:p w:rsidR="0006461B" w:rsidRPr="00811105" w:rsidRDefault="0006461B" w:rsidP="0006461B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</w:p>
    <w:p w:rsidR="0006461B" w:rsidRPr="00811105" w:rsidRDefault="0006461B" w:rsidP="0006461B">
      <w:pPr>
        <w:pStyle w:val="Sansinterligne"/>
        <w:ind w:left="2160"/>
        <w:jc w:val="both"/>
        <w:rPr>
          <w:rFonts w:cstheme="minorHAnsi"/>
          <w:szCs w:val="18"/>
          <w:u w:val="single"/>
        </w:rPr>
      </w:pPr>
      <w:proofErr w:type="spellStart"/>
      <w:r w:rsidRPr="00811105">
        <w:rPr>
          <w:rFonts w:cstheme="minorHAnsi"/>
          <w:szCs w:val="18"/>
          <w:u w:val="single"/>
        </w:rPr>
        <w:t>Finsi</w:t>
      </w:r>
      <w:proofErr w:type="spellEnd"/>
    </w:p>
    <w:p w:rsidR="0006461B" w:rsidRPr="00811105" w:rsidRDefault="0006461B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Remise partenaire</w:t>
      </w:r>
      <w:r w:rsidR="00A27E36" w:rsidRPr="00811105">
        <w:rPr>
          <w:rFonts w:cstheme="minorHAnsi"/>
          <w:szCs w:val="18"/>
        </w:rPr>
        <w:t xml:space="preserve"> =&gt; </w:t>
      </w:r>
      <w:proofErr w:type="spellStart"/>
      <w:r w:rsidR="00A27E36" w:rsidRPr="00811105">
        <w:rPr>
          <w:rFonts w:cstheme="minorHAnsi"/>
          <w:szCs w:val="18"/>
        </w:rPr>
        <w:t>RemPart</w:t>
      </w:r>
      <w:proofErr w:type="spellEnd"/>
      <w:r w:rsidR="006C366D" w:rsidRPr="00811105">
        <w:rPr>
          <w:rFonts w:cstheme="minorHAnsi"/>
          <w:szCs w:val="18"/>
        </w:rPr>
        <w:t>.</w:t>
      </w:r>
    </w:p>
    <w:p w:rsidR="00F64B17" w:rsidRPr="00811105" w:rsidRDefault="00F64B17" w:rsidP="00F64B17">
      <w:pPr>
        <w:pStyle w:val="Sansinterligne"/>
        <w:numPr>
          <w:ilvl w:val="2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  <w:u w:val="single"/>
        </w:rPr>
        <w:t>Si</w:t>
      </w:r>
      <w:r w:rsidRPr="00811105">
        <w:rPr>
          <w:rFonts w:cstheme="minorHAnsi"/>
          <w:szCs w:val="18"/>
        </w:rPr>
        <w:t xml:space="preserve"> </w:t>
      </w:r>
      <w:proofErr w:type="spellStart"/>
      <w:r w:rsidRPr="00811105">
        <w:rPr>
          <w:rFonts w:cstheme="minorHAnsi"/>
          <w:szCs w:val="18"/>
        </w:rPr>
        <w:t>NumCoupon</w:t>
      </w:r>
      <w:proofErr w:type="spellEnd"/>
      <w:r w:rsidRPr="00811105">
        <w:rPr>
          <w:rFonts w:cstheme="minorHAnsi"/>
          <w:szCs w:val="18"/>
        </w:rPr>
        <w:t xml:space="preserve"> est trouvé dans la </w:t>
      </w:r>
      <w:proofErr w:type="spellStart"/>
      <w:r w:rsidRPr="00811105">
        <w:rPr>
          <w:rFonts w:cstheme="minorHAnsi"/>
          <w:szCs w:val="18"/>
        </w:rPr>
        <w:t>ListCoupon</w:t>
      </w:r>
      <w:proofErr w:type="spellEnd"/>
    </w:p>
    <w:p w:rsidR="00F64B17" w:rsidRPr="00811105" w:rsidRDefault="00F64B17" w:rsidP="00F64B17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Alors</w:t>
      </w:r>
      <w:r w:rsidRPr="00811105">
        <w:rPr>
          <w:rFonts w:cstheme="minorHAnsi"/>
          <w:szCs w:val="18"/>
        </w:rPr>
        <w:t xml:space="preserve">, </w:t>
      </w:r>
      <w:proofErr w:type="spellStart"/>
      <w:r w:rsidRPr="00811105">
        <w:rPr>
          <w:rFonts w:cstheme="minorHAnsi"/>
          <w:szCs w:val="18"/>
        </w:rPr>
        <w:t>RemPart</w:t>
      </w:r>
      <w:proofErr w:type="spellEnd"/>
      <w:r w:rsidRPr="00811105">
        <w:rPr>
          <w:rFonts w:cstheme="minorHAnsi"/>
          <w:szCs w:val="18"/>
        </w:rPr>
        <w:t xml:space="preserve"> = 10</w:t>
      </w:r>
    </w:p>
    <w:p w:rsidR="00F64B17" w:rsidRPr="00811105" w:rsidRDefault="00F64B17" w:rsidP="00F64B17">
      <w:pPr>
        <w:pStyle w:val="Sansinterligne"/>
        <w:ind w:left="2160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│</w:t>
      </w:r>
      <w:r w:rsidRPr="00811105">
        <w:rPr>
          <w:rFonts w:cstheme="minorHAnsi"/>
          <w:szCs w:val="18"/>
        </w:rPr>
        <w:tab/>
      </w:r>
      <w:r w:rsidRPr="00811105">
        <w:rPr>
          <w:rFonts w:cstheme="minorHAnsi"/>
          <w:szCs w:val="18"/>
          <w:u w:val="single"/>
        </w:rPr>
        <w:t>Sinon</w:t>
      </w:r>
      <w:r w:rsidRPr="00811105">
        <w:rPr>
          <w:rFonts w:cstheme="minorHAnsi"/>
          <w:szCs w:val="18"/>
        </w:rPr>
        <w:t xml:space="preserve"> </w:t>
      </w:r>
      <w:proofErr w:type="spellStart"/>
      <w:r w:rsidRPr="00811105">
        <w:rPr>
          <w:rFonts w:cstheme="minorHAnsi"/>
          <w:szCs w:val="18"/>
        </w:rPr>
        <w:t>RemPart</w:t>
      </w:r>
      <w:proofErr w:type="spellEnd"/>
      <w:r w:rsidRPr="00811105">
        <w:rPr>
          <w:rFonts w:cstheme="minorHAnsi"/>
          <w:szCs w:val="18"/>
        </w:rPr>
        <w:t xml:space="preserve"> = 0</w:t>
      </w:r>
    </w:p>
    <w:p w:rsidR="00F64B17" w:rsidRPr="00811105" w:rsidRDefault="00F64B17" w:rsidP="00F64B17">
      <w:pPr>
        <w:pStyle w:val="Sansinterligne"/>
        <w:ind w:left="2160"/>
        <w:jc w:val="both"/>
        <w:rPr>
          <w:rFonts w:cstheme="minorHAnsi"/>
          <w:szCs w:val="18"/>
          <w:u w:val="single"/>
        </w:rPr>
      </w:pPr>
      <w:proofErr w:type="spellStart"/>
      <w:r w:rsidRPr="00811105">
        <w:rPr>
          <w:rFonts w:cstheme="minorHAnsi"/>
          <w:szCs w:val="18"/>
          <w:u w:val="single"/>
        </w:rPr>
        <w:t>Finsi</w:t>
      </w:r>
      <w:proofErr w:type="spellEnd"/>
    </w:p>
    <w:p w:rsidR="00F64B17" w:rsidRPr="00811105" w:rsidRDefault="00F64B17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Prix total =&gt; </w:t>
      </w:r>
      <w:proofErr w:type="spellStart"/>
      <w:r w:rsidRPr="00811105">
        <w:rPr>
          <w:rFonts w:cstheme="minorHAnsi"/>
          <w:szCs w:val="18"/>
        </w:rPr>
        <w:t>PxPayer</w:t>
      </w:r>
      <w:proofErr w:type="spellEnd"/>
      <w:r w:rsidRPr="00811105">
        <w:rPr>
          <w:rFonts w:cstheme="minorHAnsi"/>
          <w:szCs w:val="18"/>
        </w:rPr>
        <w:t xml:space="preserve">. = </w:t>
      </w:r>
      <w:proofErr w:type="spellStart"/>
      <w:r w:rsidRPr="00811105">
        <w:rPr>
          <w:rFonts w:cstheme="minorHAnsi"/>
          <w:szCs w:val="18"/>
        </w:rPr>
        <w:t>FraisDep</w:t>
      </w:r>
      <w:proofErr w:type="spellEnd"/>
      <w:r w:rsidRPr="00811105">
        <w:rPr>
          <w:rFonts w:cstheme="minorHAnsi"/>
          <w:szCs w:val="18"/>
        </w:rPr>
        <w:t xml:space="preserve"> + </w:t>
      </w:r>
      <w:proofErr w:type="spellStart"/>
      <w:r w:rsidRPr="00811105">
        <w:rPr>
          <w:rFonts w:cstheme="minorHAnsi"/>
          <w:szCs w:val="18"/>
        </w:rPr>
        <w:t>PxTot</w:t>
      </w:r>
      <w:proofErr w:type="spellEnd"/>
      <w:r w:rsidRPr="00811105">
        <w:rPr>
          <w:rFonts w:cstheme="minorHAnsi"/>
          <w:szCs w:val="18"/>
        </w:rPr>
        <w:t xml:space="preserve"> – </w:t>
      </w:r>
      <w:proofErr w:type="spellStart"/>
      <w:r w:rsidRPr="00811105">
        <w:rPr>
          <w:rFonts w:cstheme="minorHAnsi"/>
          <w:szCs w:val="18"/>
        </w:rPr>
        <w:t>RemSurf</w:t>
      </w:r>
      <w:proofErr w:type="spellEnd"/>
      <w:r w:rsidRPr="00811105">
        <w:rPr>
          <w:rFonts w:cstheme="minorHAnsi"/>
          <w:szCs w:val="18"/>
        </w:rPr>
        <w:t xml:space="preserve"> </w:t>
      </w:r>
      <w:r w:rsidR="003C50CD" w:rsidRPr="00811105">
        <w:rPr>
          <w:rFonts w:cstheme="minorHAnsi"/>
          <w:szCs w:val="18"/>
        </w:rPr>
        <w:t>–</w:t>
      </w:r>
      <w:r w:rsidRPr="00811105">
        <w:rPr>
          <w:rFonts w:cstheme="minorHAnsi"/>
          <w:szCs w:val="18"/>
        </w:rPr>
        <w:t xml:space="preserve"> </w:t>
      </w:r>
      <w:proofErr w:type="spellStart"/>
      <w:r w:rsidRPr="00811105">
        <w:rPr>
          <w:rFonts w:cstheme="minorHAnsi"/>
          <w:szCs w:val="18"/>
        </w:rPr>
        <w:t>RemPart</w:t>
      </w:r>
      <w:proofErr w:type="spellEnd"/>
    </w:p>
    <w:p w:rsidR="003C50CD" w:rsidRPr="00811105" w:rsidRDefault="003C50CD" w:rsidP="00DC20E9">
      <w:pPr>
        <w:pStyle w:val="Sansinterligne"/>
        <w:numPr>
          <w:ilvl w:val="1"/>
          <w:numId w:val="1"/>
        </w:numPr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Dont TVA</w:t>
      </w:r>
      <w:r w:rsidR="007421EE" w:rsidRPr="00811105">
        <w:rPr>
          <w:rFonts w:cstheme="minorHAnsi"/>
          <w:szCs w:val="18"/>
        </w:rPr>
        <w:t xml:space="preserve">. = </w:t>
      </w:r>
      <w:proofErr w:type="spellStart"/>
      <w:r w:rsidR="007421EE" w:rsidRPr="00811105">
        <w:rPr>
          <w:rFonts w:cstheme="minorHAnsi"/>
          <w:szCs w:val="18"/>
        </w:rPr>
        <w:t>PxPayer</w:t>
      </w:r>
      <w:proofErr w:type="spellEnd"/>
      <w:r w:rsidR="007421EE" w:rsidRPr="00811105">
        <w:rPr>
          <w:rFonts w:cstheme="minorHAnsi"/>
          <w:szCs w:val="18"/>
        </w:rPr>
        <w:t xml:space="preserve"> / (1 – 5,5%)</w:t>
      </w:r>
    </w:p>
    <w:p w:rsidR="00860C21" w:rsidRPr="00811105" w:rsidRDefault="00860C21" w:rsidP="00860C21">
      <w:pPr>
        <w:pStyle w:val="Sansinterligne"/>
        <w:jc w:val="both"/>
        <w:rPr>
          <w:rFonts w:cstheme="minorHAnsi"/>
          <w:szCs w:val="18"/>
        </w:rPr>
      </w:pPr>
    </w:p>
    <w:p w:rsidR="00860C21" w:rsidRPr="00811105" w:rsidRDefault="00860C21" w:rsidP="00860C21">
      <w:pPr>
        <w:pStyle w:val="Sansinterligne"/>
        <w:jc w:val="both"/>
        <w:rPr>
          <w:rFonts w:cstheme="minorHAnsi"/>
          <w:szCs w:val="18"/>
        </w:rPr>
      </w:pPr>
    </w:p>
    <w:p w:rsidR="00100DBB" w:rsidRPr="00811105" w:rsidRDefault="00100DBB" w:rsidP="00860C21">
      <w:pPr>
        <w:pStyle w:val="Sansinterligne"/>
        <w:jc w:val="both"/>
        <w:rPr>
          <w:rFonts w:cstheme="minorHAnsi"/>
          <w:szCs w:val="18"/>
        </w:rPr>
      </w:pPr>
    </w:p>
    <w:p w:rsidR="00100DBB" w:rsidRPr="00811105" w:rsidRDefault="00100DBB" w:rsidP="00860C21">
      <w:pPr>
        <w:pStyle w:val="Sansinterligne"/>
        <w:jc w:val="both"/>
        <w:rPr>
          <w:rFonts w:cstheme="minorHAnsi"/>
          <w:szCs w:val="18"/>
        </w:rPr>
      </w:pPr>
    </w:p>
    <w:p w:rsidR="00D8217F" w:rsidRPr="00811105" w:rsidRDefault="00D8217F" w:rsidP="00860C2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La barre tout en haut s’appelle la barre dut titre. Les fichiers Excel sont des classeurs composés de feuilles (3 par défaut).</w:t>
      </w:r>
      <w:r w:rsidR="00495574" w:rsidRPr="00811105">
        <w:rPr>
          <w:rFonts w:cstheme="minorHAnsi"/>
          <w:szCs w:val="18"/>
        </w:rPr>
        <w:t xml:space="preserve"> La feuille active, courant est celle qui est plus blanche que les autres.</w:t>
      </w:r>
      <w:r w:rsidR="006351E3" w:rsidRPr="00811105">
        <w:rPr>
          <w:rFonts w:cstheme="minorHAnsi"/>
          <w:szCs w:val="18"/>
        </w:rPr>
        <w:t xml:space="preserve"> Pour sélectionner plusieurs feuilles, </w:t>
      </w:r>
      <w:r w:rsidR="002C6B65" w:rsidRPr="00811105">
        <w:rPr>
          <w:rFonts w:cstheme="minorHAnsi"/>
          <w:szCs w:val="18"/>
        </w:rPr>
        <w:t>il faut maintenir enfoncée la touche shift ou ctrl.</w:t>
      </w:r>
      <w:r w:rsidR="00073DDC" w:rsidRPr="00811105">
        <w:rPr>
          <w:rFonts w:cstheme="minorHAnsi"/>
          <w:szCs w:val="18"/>
        </w:rPr>
        <w:t xml:space="preserve"> On peut renommer les feuilles : double clic</w:t>
      </w:r>
      <w:r w:rsidR="00861508" w:rsidRPr="00811105">
        <w:rPr>
          <w:rFonts w:cstheme="minorHAnsi"/>
          <w:szCs w:val="18"/>
        </w:rPr>
        <w:t>. Menu contextuel quand on clique droit sur un objet.</w:t>
      </w:r>
    </w:p>
    <w:p w:rsidR="00A14825" w:rsidRPr="00811105" w:rsidRDefault="00A14825" w:rsidP="00860C2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La barre d’onglet est composé</w:t>
      </w:r>
      <w:r w:rsidR="00104EB1" w:rsidRPr="00811105">
        <w:rPr>
          <w:rFonts w:cstheme="minorHAnsi"/>
          <w:szCs w:val="18"/>
        </w:rPr>
        <w:t>e</w:t>
      </w:r>
      <w:r w:rsidRPr="00811105">
        <w:rPr>
          <w:rFonts w:cstheme="minorHAnsi"/>
          <w:szCs w:val="18"/>
        </w:rPr>
        <w:t xml:space="preserve"> de différents groupes où il y a des icônes.</w:t>
      </w:r>
      <w:r w:rsidR="008A00B5" w:rsidRPr="00811105">
        <w:rPr>
          <w:rFonts w:cstheme="minorHAnsi"/>
          <w:szCs w:val="18"/>
        </w:rPr>
        <w:t xml:space="preserve"> On y trouve les mnémoniques</w:t>
      </w:r>
      <w:r w:rsidR="00104EB1" w:rsidRPr="00811105">
        <w:rPr>
          <w:rFonts w:cstheme="minorHAnsi"/>
          <w:szCs w:val="18"/>
        </w:rPr>
        <w:t>.</w:t>
      </w:r>
    </w:p>
    <w:p w:rsidR="00104EB1" w:rsidRPr="00811105" w:rsidRDefault="00104EB1" w:rsidP="00860C2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Le pointeur de sélection : la croix blanche. Il faut indiquer le pas </w:t>
      </w:r>
      <w:r w:rsidR="00843EC6" w:rsidRPr="00811105">
        <w:rPr>
          <w:rFonts w:cstheme="minorHAnsi"/>
          <w:szCs w:val="18"/>
        </w:rPr>
        <w:t>d’incrémentation</w:t>
      </w:r>
      <w:r w:rsidRPr="00811105">
        <w:rPr>
          <w:rFonts w:cstheme="minorHAnsi"/>
          <w:szCs w:val="18"/>
        </w:rPr>
        <w:t>.</w:t>
      </w:r>
      <w:r w:rsidR="00843EC6" w:rsidRPr="00811105">
        <w:rPr>
          <w:rFonts w:cstheme="minorHAnsi"/>
          <w:szCs w:val="18"/>
        </w:rPr>
        <w:t xml:space="preserve"> </w:t>
      </w:r>
      <w:r w:rsidR="004302D2" w:rsidRPr="00811105">
        <w:rPr>
          <w:rFonts w:cstheme="minorHAnsi"/>
          <w:szCs w:val="18"/>
        </w:rPr>
        <w:t xml:space="preserve">Il faut connaître les listes personnalisées. Pour en faire une, il faut cliquer sur le bouton office, puis sur le bouton option </w:t>
      </w:r>
      <w:r w:rsidR="00801FC6" w:rsidRPr="00811105">
        <w:rPr>
          <w:rFonts w:cstheme="minorHAnsi"/>
          <w:szCs w:val="18"/>
        </w:rPr>
        <w:t xml:space="preserve">Excel, ensuite sur modifier les listes personnalisées. Il y en a </w:t>
      </w:r>
      <w:r w:rsidR="00982558" w:rsidRPr="00811105">
        <w:rPr>
          <w:rFonts w:cstheme="minorHAnsi"/>
          <w:szCs w:val="18"/>
        </w:rPr>
        <w:t>quatre</w:t>
      </w:r>
      <w:r w:rsidR="00801FC6" w:rsidRPr="00811105">
        <w:rPr>
          <w:rFonts w:cstheme="minorHAnsi"/>
          <w:szCs w:val="18"/>
        </w:rPr>
        <w:t xml:space="preserve"> qui sont prédéfinies.</w:t>
      </w:r>
    </w:p>
    <w:p w:rsidR="00100DBB" w:rsidRPr="00811105" w:rsidRDefault="00100DBB" w:rsidP="00860C2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Attention</w:t>
      </w:r>
      <w:r w:rsidR="00AE6A52" w:rsidRPr="00811105">
        <w:rPr>
          <w:rFonts w:cstheme="minorHAnsi"/>
          <w:szCs w:val="18"/>
        </w:rPr>
        <w:t xml:space="preserve"> ! </w:t>
      </w:r>
      <w:r w:rsidR="007325B8" w:rsidRPr="00811105">
        <w:rPr>
          <w:rFonts w:cstheme="minorHAnsi"/>
          <w:szCs w:val="18"/>
        </w:rPr>
        <w:t>Il existe trois types de référence des cellules : relative, absolue ou mixte. Il faut savoir les utiliser à bon escient.</w:t>
      </w:r>
    </w:p>
    <w:p w:rsidR="00F9126B" w:rsidRPr="00811105" w:rsidRDefault="00F9126B" w:rsidP="00860C21">
      <w:pPr>
        <w:pStyle w:val="Sansinterligne"/>
        <w:jc w:val="both"/>
        <w:rPr>
          <w:rFonts w:cstheme="minorHAnsi"/>
          <w:szCs w:val="18"/>
        </w:rPr>
      </w:pPr>
      <w:proofErr w:type="gramStart"/>
      <w:r w:rsidRPr="00811105">
        <w:rPr>
          <w:rFonts w:cstheme="minorHAnsi"/>
          <w:szCs w:val="18"/>
        </w:rPr>
        <w:t>La</w:t>
      </w:r>
      <w:proofErr w:type="gramEnd"/>
      <w:r w:rsidRPr="00811105">
        <w:rPr>
          <w:rFonts w:cstheme="minorHAnsi"/>
          <w:szCs w:val="18"/>
        </w:rPr>
        <w:t xml:space="preserve"> poignet de recopie.</w:t>
      </w:r>
    </w:p>
    <w:p w:rsidR="00CD03AF" w:rsidRPr="00811105" w:rsidRDefault="00CD03AF" w:rsidP="00CD03AF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Absolue : Pour garder une valeur fixe : $A$</w:t>
      </w:r>
    </w:p>
    <w:p w:rsidR="00F9126B" w:rsidRPr="00811105" w:rsidRDefault="00CD03AF" w:rsidP="00860C2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Mixte : $A</w:t>
      </w:r>
    </w:p>
    <w:p w:rsidR="00CD03AF" w:rsidRPr="00811105" w:rsidRDefault="00CD03AF" w:rsidP="00860C21">
      <w:pPr>
        <w:pStyle w:val="Sansinterligne"/>
        <w:jc w:val="both"/>
        <w:rPr>
          <w:rFonts w:cstheme="minorHAnsi"/>
          <w:szCs w:val="18"/>
        </w:rPr>
      </w:pPr>
    </w:p>
    <w:p w:rsidR="007D1428" w:rsidRPr="00811105" w:rsidRDefault="007D1428" w:rsidP="00280EB7">
      <w:pPr>
        <w:pStyle w:val="Sansinterligne"/>
        <w:rPr>
          <w:rFonts w:cstheme="minorHAnsi"/>
          <w:szCs w:val="18"/>
        </w:rPr>
      </w:pPr>
    </w:p>
    <w:p w:rsidR="00280EB7" w:rsidRPr="00811105" w:rsidRDefault="00280EB7" w:rsidP="00D87AE7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Faire des tables</w:t>
      </w:r>
      <w:r w:rsidR="00B6440B" w:rsidRPr="00811105">
        <w:rPr>
          <w:rFonts w:cstheme="minorHAnsi"/>
          <w:szCs w:val="18"/>
        </w:rPr>
        <w:t xml:space="preserve"> (cf. exemple)</w:t>
      </w:r>
      <w:r w:rsidRPr="00811105">
        <w:rPr>
          <w:rFonts w:cstheme="minorHAnsi"/>
          <w:szCs w:val="18"/>
        </w:rPr>
        <w:t> :</w:t>
      </w:r>
    </w:p>
    <w:p w:rsidR="009D0CD9" w:rsidRPr="00811105" w:rsidRDefault="00280EB7" w:rsidP="00D87AE7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Il y a des contraintes à respecter</w:t>
      </w:r>
      <w:r w:rsidR="00B6440B" w:rsidRPr="00811105">
        <w:rPr>
          <w:rFonts w:cstheme="minorHAnsi"/>
          <w:szCs w:val="18"/>
        </w:rPr>
        <w:t> :</w:t>
      </w:r>
      <w:r w:rsidR="009D6EDE" w:rsidRPr="00811105">
        <w:rPr>
          <w:rFonts w:cstheme="minorHAnsi"/>
          <w:szCs w:val="18"/>
        </w:rPr>
        <w:t xml:space="preserve"> </w:t>
      </w:r>
    </w:p>
    <w:p w:rsidR="00D67ADE" w:rsidRPr="00811105" w:rsidRDefault="009D0CD9" w:rsidP="00D87AE7">
      <w:pPr>
        <w:pStyle w:val="Sansinterligne"/>
        <w:numPr>
          <w:ilvl w:val="0"/>
          <w:numId w:val="1"/>
        </w:numPr>
        <w:ind w:left="142" w:hanging="142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lastRenderedPageBreak/>
        <w:t xml:space="preserve">Les valeurs de l’identifiant </w:t>
      </w:r>
      <w:r w:rsidR="00705831" w:rsidRPr="00811105">
        <w:rPr>
          <w:rFonts w:cstheme="minorHAnsi"/>
          <w:szCs w:val="18"/>
        </w:rPr>
        <w:t xml:space="preserve">(clé primaire, clé de recherche ou clé principale) </w:t>
      </w:r>
      <w:r w:rsidRPr="00811105">
        <w:rPr>
          <w:rFonts w:cstheme="minorHAnsi"/>
          <w:szCs w:val="18"/>
        </w:rPr>
        <w:t>doivent être dans la première ligne ou la première colonne de la table.</w:t>
      </w:r>
      <w:r w:rsidR="00DF0F00" w:rsidRPr="00811105">
        <w:rPr>
          <w:rFonts w:cstheme="minorHAnsi"/>
          <w:szCs w:val="18"/>
        </w:rPr>
        <w:t xml:space="preserve"> Un identifiant est une information qui permet de distinguer sans ambigüité chaque occurrence d’un objet.</w:t>
      </w:r>
    </w:p>
    <w:p w:rsidR="00BF3487" w:rsidRPr="00811105" w:rsidRDefault="00D67ADE" w:rsidP="00D87AE7">
      <w:pPr>
        <w:pStyle w:val="Sansinterligne"/>
        <w:numPr>
          <w:ilvl w:val="0"/>
          <w:numId w:val="1"/>
        </w:numPr>
        <w:ind w:left="142" w:hanging="142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Il faut que les valeurs de l’identifiant soient en ordre croissant.</w:t>
      </w:r>
    </w:p>
    <w:p w:rsidR="00276145" w:rsidRPr="00811105" w:rsidRDefault="00BF3487" w:rsidP="00D87AE7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Pour trier des informations, on va dans l’onglet « données » et sur l’icône « trier ». Le bouton option permet de trier soit de haut en bas soit de gauche à droite</w:t>
      </w:r>
      <w:r w:rsidR="00B522EC" w:rsidRPr="00811105">
        <w:rPr>
          <w:rFonts w:cstheme="minorHAnsi"/>
          <w:szCs w:val="18"/>
        </w:rPr>
        <w:t>.</w:t>
      </w:r>
    </w:p>
    <w:p w:rsidR="00D87FDD" w:rsidRPr="00811105" w:rsidRDefault="00276145" w:rsidP="00D87AE7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Pour définir </w:t>
      </w:r>
      <w:r w:rsidR="006F40AC" w:rsidRPr="00811105">
        <w:rPr>
          <w:rFonts w:cstheme="minorHAnsi"/>
          <w:szCs w:val="18"/>
        </w:rPr>
        <w:t>une</w:t>
      </w:r>
      <w:r w:rsidRPr="00811105">
        <w:rPr>
          <w:rFonts w:cstheme="minorHAnsi"/>
          <w:szCs w:val="18"/>
        </w:rPr>
        <w:t xml:space="preserve"> mnémonique, il faut sélectionner la cellule ou la plage de cellules</w:t>
      </w:r>
      <w:r w:rsidR="00442D2D" w:rsidRPr="00811105">
        <w:rPr>
          <w:rFonts w:cstheme="minorHAnsi"/>
          <w:szCs w:val="18"/>
        </w:rPr>
        <w:t>.</w:t>
      </w:r>
      <w:r w:rsidR="00967801" w:rsidRPr="00811105">
        <w:rPr>
          <w:rFonts w:cstheme="minorHAnsi"/>
          <w:szCs w:val="18"/>
        </w:rPr>
        <w:t xml:space="preserve"> On ne nomme jamais les </w:t>
      </w:r>
      <w:proofErr w:type="gramStart"/>
      <w:r w:rsidR="00967801" w:rsidRPr="00811105">
        <w:rPr>
          <w:rFonts w:cstheme="minorHAnsi"/>
          <w:szCs w:val="18"/>
        </w:rPr>
        <w:t>constantes</w:t>
      </w:r>
      <w:proofErr w:type="gramEnd"/>
      <w:r w:rsidR="009C31EB" w:rsidRPr="00811105">
        <w:rPr>
          <w:rFonts w:cstheme="minorHAnsi"/>
          <w:szCs w:val="18"/>
        </w:rPr>
        <w:t xml:space="preserve"> labels car on ne les utilise jamais dans les calculs.</w:t>
      </w:r>
      <w:r w:rsidR="00D87FDD" w:rsidRPr="00811105">
        <w:rPr>
          <w:rFonts w:cstheme="minorHAnsi"/>
          <w:szCs w:val="18"/>
        </w:rPr>
        <w:t xml:space="preserve"> Un nom ne peut jamais commencer par un chiffre quand on nomme une table.</w:t>
      </w:r>
      <w:r w:rsidR="00980919" w:rsidRPr="00811105">
        <w:rPr>
          <w:rFonts w:cstheme="minorHAnsi"/>
          <w:szCs w:val="18"/>
        </w:rPr>
        <w:t xml:space="preserve"> Il est très important de nommer la table !</w:t>
      </w:r>
    </w:p>
    <w:p w:rsidR="00D87FDD" w:rsidRPr="00811105" w:rsidRDefault="00D87FDD" w:rsidP="00BF3487">
      <w:pPr>
        <w:pStyle w:val="Sansinterligne"/>
        <w:rPr>
          <w:rFonts w:cstheme="minorHAnsi"/>
          <w:szCs w:val="18"/>
        </w:rPr>
      </w:pPr>
    </w:p>
    <w:p w:rsidR="00D87FDD" w:rsidRPr="00811105" w:rsidRDefault="00FC20CC" w:rsidP="004F6C26">
      <w:pPr>
        <w:pStyle w:val="Sansinterligne"/>
        <w:jc w:val="center"/>
        <w:rPr>
          <w:rFonts w:cstheme="minorHAnsi"/>
          <w:szCs w:val="18"/>
        </w:rPr>
      </w:pPr>
      <w:r w:rsidRPr="00811105">
        <w:rPr>
          <w:rFonts w:cstheme="minorHAnsi"/>
          <w:noProof/>
          <w:szCs w:val="1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.8pt;margin-top:40.15pt;width:48pt;height:30pt;z-index:251658240" o:connectortype="straight" strokeweight="1.5pt">
            <v:stroke endarrow="block"/>
          </v:shape>
        </w:pict>
      </w:r>
      <w:r w:rsidR="004F6C26" w:rsidRPr="00811105">
        <w:rPr>
          <w:rFonts w:cstheme="minorHAnsi"/>
          <w:noProof/>
          <w:szCs w:val="18"/>
          <w:lang w:eastAsia="fr-FR"/>
        </w:rPr>
        <w:drawing>
          <wp:inline distT="0" distB="0" distL="0" distR="0">
            <wp:extent cx="3866515" cy="2007367"/>
            <wp:effectExtent l="1905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6909" b="4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200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C26" w:rsidRPr="00811105" w:rsidRDefault="006836ED" w:rsidP="00BF3487">
      <w:pPr>
        <w:pStyle w:val="Sansinterligne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Quand on se trompe en définissant </w:t>
      </w:r>
      <w:r w:rsidR="005405AB" w:rsidRPr="00811105">
        <w:rPr>
          <w:rFonts w:cstheme="minorHAnsi"/>
          <w:szCs w:val="18"/>
        </w:rPr>
        <w:t>une</w:t>
      </w:r>
      <w:r w:rsidRPr="00811105">
        <w:rPr>
          <w:rFonts w:cstheme="minorHAnsi"/>
          <w:szCs w:val="18"/>
        </w:rPr>
        <w:t xml:space="preserve"> mnémonique, il faut cliquer sur l’onglet « formules »</w:t>
      </w:r>
      <w:r w:rsidR="005B50BA" w:rsidRPr="00811105">
        <w:rPr>
          <w:rFonts w:cstheme="minorHAnsi"/>
          <w:szCs w:val="18"/>
        </w:rPr>
        <w:t xml:space="preserve">. Une mnémonique correspond à des références absolues. </w:t>
      </w:r>
    </w:p>
    <w:p w:rsidR="005B50BA" w:rsidRPr="00811105" w:rsidRDefault="005B50BA" w:rsidP="00BF3487">
      <w:pPr>
        <w:pStyle w:val="Sansinterligne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Quand on utilise une fonction Excel : =</w:t>
      </w:r>
      <w:r w:rsidR="00251A90" w:rsidRPr="00811105">
        <w:rPr>
          <w:rFonts w:cstheme="minorHAnsi"/>
          <w:szCs w:val="18"/>
        </w:rPr>
        <w:t xml:space="preserve"> </w:t>
      </w:r>
      <w:r w:rsidR="009E36DA" w:rsidRPr="00811105">
        <w:rPr>
          <w:rFonts w:cstheme="minorHAnsi"/>
          <w:szCs w:val="18"/>
        </w:rPr>
        <w:t>nom fonction (liste des arguments)</w:t>
      </w:r>
    </w:p>
    <w:p w:rsidR="00B36AF8" w:rsidRPr="00811105" w:rsidRDefault="00B36AF8" w:rsidP="00BF3487">
      <w:pPr>
        <w:pStyle w:val="Sansinterligne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La liste des arguments peut être vide.</w:t>
      </w:r>
    </w:p>
    <w:p w:rsidR="00215542" w:rsidRPr="00811105" w:rsidRDefault="00B36AF8" w:rsidP="00BF3487">
      <w:pPr>
        <w:pStyle w:val="Sansinterligne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Les arguments (paramètres) sont soit séparés par un point virgule soit par un caractère </w:t>
      </w:r>
      <w:proofErr w:type="gramStart"/>
      <w:r w:rsidRPr="00811105">
        <w:rPr>
          <w:rFonts w:cstheme="minorHAnsi"/>
          <w:szCs w:val="18"/>
        </w:rPr>
        <w:t>:.</w:t>
      </w:r>
      <w:proofErr w:type="gramEnd"/>
    </w:p>
    <w:p w:rsidR="00F82365" w:rsidRPr="00811105" w:rsidRDefault="00215542" w:rsidP="00BF3487">
      <w:pPr>
        <w:pStyle w:val="Sansinterligne"/>
        <w:rPr>
          <w:rFonts w:cstheme="minorHAnsi"/>
          <w:b/>
          <w:i/>
          <w:szCs w:val="18"/>
        </w:rPr>
      </w:pPr>
      <w:r w:rsidRPr="00811105">
        <w:rPr>
          <w:rFonts w:cstheme="minorHAnsi"/>
          <w:b/>
          <w:i/>
          <w:szCs w:val="18"/>
        </w:rPr>
        <w:t>=</w:t>
      </w:r>
      <w:proofErr w:type="gramStart"/>
      <w:r w:rsidRPr="00811105">
        <w:rPr>
          <w:rFonts w:cstheme="minorHAnsi"/>
          <w:b/>
          <w:i/>
          <w:szCs w:val="18"/>
        </w:rPr>
        <w:t>RECHERCHEV(</w:t>
      </w:r>
      <w:proofErr w:type="spellStart"/>
      <w:proofErr w:type="gramEnd"/>
      <w:r w:rsidRPr="00811105">
        <w:rPr>
          <w:rFonts w:cstheme="minorHAnsi"/>
          <w:b/>
          <w:i/>
          <w:szCs w:val="18"/>
        </w:rPr>
        <w:t>NumEtu;TabEtu</w:t>
      </w:r>
      <w:proofErr w:type="spellEnd"/>
      <w:r w:rsidRPr="00811105">
        <w:rPr>
          <w:rFonts w:cstheme="minorHAnsi"/>
          <w:b/>
          <w:i/>
          <w:szCs w:val="18"/>
        </w:rPr>
        <w:t>;2;FAUX)</w:t>
      </w:r>
    </w:p>
    <w:p w:rsidR="009A0A51" w:rsidRPr="00811105" w:rsidRDefault="009A0A51" w:rsidP="00BF3487">
      <w:pPr>
        <w:pStyle w:val="Sansinterligne"/>
        <w:rPr>
          <w:rFonts w:cstheme="minorHAnsi"/>
          <w:b/>
          <w:i/>
          <w:szCs w:val="18"/>
        </w:rPr>
      </w:pPr>
    </w:p>
    <w:p w:rsidR="007D1428" w:rsidRPr="00811105" w:rsidRDefault="009A0A51" w:rsidP="00BF3487">
      <w:pPr>
        <w:pStyle w:val="Sansinterligne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Dans tous les cas, on </w:t>
      </w:r>
      <w:r w:rsidR="00760C87" w:rsidRPr="00811105">
        <w:rPr>
          <w:rFonts w:cstheme="minorHAnsi"/>
          <w:szCs w:val="18"/>
        </w:rPr>
        <w:t>nomme</w:t>
      </w:r>
      <w:r w:rsidRPr="00811105">
        <w:rPr>
          <w:rFonts w:cstheme="minorHAnsi"/>
          <w:szCs w:val="18"/>
        </w:rPr>
        <w:t xml:space="preserve"> la table de recherche</w:t>
      </w:r>
      <w:r w:rsidR="00185B5B" w:rsidRPr="00811105">
        <w:rPr>
          <w:rFonts w:cstheme="minorHAnsi"/>
          <w:szCs w:val="18"/>
        </w:rPr>
        <w:t xml:space="preserve"> dans son ensemble.</w:t>
      </w:r>
      <w:r w:rsidR="007D1428" w:rsidRPr="00811105">
        <w:rPr>
          <w:rFonts w:cstheme="minorHAnsi"/>
          <w:szCs w:val="18"/>
        </w:rPr>
        <w:br w:type="page"/>
      </w:r>
    </w:p>
    <w:p w:rsidR="00F9126B" w:rsidRPr="00811105" w:rsidRDefault="00F9126B" w:rsidP="00860C2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lastRenderedPageBreak/>
        <w:t>Glossaire d’erreur :</w:t>
      </w:r>
    </w:p>
    <w:p w:rsidR="00F9126B" w:rsidRPr="00811105" w:rsidRDefault="00F9126B" w:rsidP="00860C21">
      <w:pPr>
        <w:pStyle w:val="Sansinterligne"/>
        <w:jc w:val="both"/>
        <w:rPr>
          <w:rFonts w:cstheme="minorHAnsi"/>
          <w:szCs w:val="18"/>
        </w:rPr>
      </w:pPr>
    </w:p>
    <w:p w:rsidR="00F9126B" w:rsidRPr="00811105" w:rsidRDefault="00F9126B" w:rsidP="00860C2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Message : #V</w:t>
      </w:r>
      <w:r w:rsidR="008B14AD" w:rsidRPr="00811105">
        <w:rPr>
          <w:rFonts w:cstheme="minorHAnsi"/>
          <w:szCs w:val="18"/>
        </w:rPr>
        <w:t>ALEUR!</w:t>
      </w:r>
    </w:p>
    <w:p w:rsidR="00F9126B" w:rsidRPr="00811105" w:rsidRDefault="00F9126B" w:rsidP="00860C2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Raison : calcul avec des données non numériques. Utilisation d’une plage de cellule qui n’a pas d’intersection avec l</w:t>
      </w:r>
      <w:r w:rsidR="0022116B" w:rsidRPr="00811105">
        <w:rPr>
          <w:rFonts w:cstheme="minorHAnsi"/>
          <w:szCs w:val="18"/>
        </w:rPr>
        <w:t xml:space="preserve">a </w:t>
      </w:r>
      <w:r w:rsidR="002C6894" w:rsidRPr="00811105">
        <w:rPr>
          <w:rFonts w:cstheme="minorHAnsi"/>
          <w:szCs w:val="18"/>
        </w:rPr>
        <w:t>colonne ou la ligne de la cellule courante.</w:t>
      </w:r>
    </w:p>
    <w:p w:rsidR="00CD03AF" w:rsidRPr="00811105" w:rsidRDefault="00FD6D3A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Solution : Vérifier que les cellules contiennent des valeurs numériques. Ou il faut redéfinir la plage de cellule.</w:t>
      </w:r>
    </w:p>
    <w:p w:rsidR="00F93218" w:rsidRPr="00811105" w:rsidRDefault="00F93218">
      <w:pPr>
        <w:pStyle w:val="Sansinterligne"/>
        <w:jc w:val="both"/>
        <w:rPr>
          <w:rFonts w:cstheme="minorHAnsi"/>
          <w:szCs w:val="18"/>
        </w:rPr>
      </w:pPr>
    </w:p>
    <w:p w:rsidR="00F93218" w:rsidRPr="00811105" w:rsidRDefault="001F6B7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Me</w:t>
      </w:r>
      <w:r w:rsidR="00F93218" w:rsidRPr="00811105">
        <w:rPr>
          <w:rFonts w:cstheme="minorHAnsi"/>
          <w:szCs w:val="18"/>
        </w:rPr>
        <w:t>ssage :</w:t>
      </w:r>
      <w:r w:rsidRPr="00811105">
        <w:rPr>
          <w:rFonts w:cstheme="minorHAnsi"/>
          <w:szCs w:val="18"/>
        </w:rPr>
        <w:t xml:space="preserve"> #N/A</w:t>
      </w:r>
    </w:p>
    <w:p w:rsidR="001F6B71" w:rsidRPr="00811105" w:rsidRDefault="00681A83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 xml:space="preserve">Raison : </w:t>
      </w:r>
      <w:r w:rsidR="001F6B71" w:rsidRPr="00811105">
        <w:rPr>
          <w:rFonts w:cstheme="minorHAnsi"/>
          <w:szCs w:val="18"/>
        </w:rPr>
        <w:t>L’ordinateur ne trouve pas la valeur dans la table.</w:t>
      </w:r>
    </w:p>
    <w:p w:rsidR="001F6B71" w:rsidRPr="00811105" w:rsidRDefault="001F6B7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Solution : vérifier que la table soit bien triée en ordre croissant. Si c’est le cas, il faut s’assurer que la fonction ne renvoie pas d’erreur.</w:t>
      </w:r>
    </w:p>
    <w:p w:rsidR="009A0A51" w:rsidRPr="00811105" w:rsidRDefault="009A0A51">
      <w:pPr>
        <w:pStyle w:val="Sansinterligne"/>
        <w:jc w:val="both"/>
        <w:rPr>
          <w:rFonts w:cstheme="minorHAnsi"/>
          <w:szCs w:val="18"/>
        </w:rPr>
      </w:pPr>
    </w:p>
    <w:p w:rsidR="009A0A51" w:rsidRPr="00811105" w:rsidRDefault="009A0A5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Message : ####</w:t>
      </w:r>
    </w:p>
    <w:p w:rsidR="009A0A51" w:rsidRPr="00811105" w:rsidRDefault="009A0A51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Raison : la colonne n’est pas assez large pour afficher le résultat</w:t>
      </w:r>
    </w:p>
    <w:p w:rsidR="00EA5914" w:rsidRPr="00811105" w:rsidRDefault="00EA5914">
      <w:pPr>
        <w:pStyle w:val="Sansinterligne"/>
        <w:jc w:val="both"/>
        <w:rPr>
          <w:rFonts w:cstheme="minorHAnsi"/>
          <w:szCs w:val="18"/>
        </w:rPr>
      </w:pPr>
      <w:r w:rsidRPr="00811105">
        <w:rPr>
          <w:rFonts w:cstheme="minorHAnsi"/>
          <w:szCs w:val="18"/>
        </w:rPr>
        <w:t>Solution : agrandir la colonne</w:t>
      </w:r>
    </w:p>
    <w:sectPr w:rsidR="00EA5914" w:rsidRPr="00811105" w:rsidSect="002D364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F6A" w:rsidRDefault="005B5F6A" w:rsidP="00265F7D">
      <w:pPr>
        <w:spacing w:after="0" w:line="240" w:lineRule="auto"/>
      </w:pPr>
      <w:r>
        <w:separator/>
      </w:r>
    </w:p>
  </w:endnote>
  <w:endnote w:type="continuationSeparator" w:id="0">
    <w:p w:rsidR="005B5F6A" w:rsidRDefault="005B5F6A" w:rsidP="0026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hAnsi="Comic Sans MS"/>
        <w:sz w:val="16"/>
        <w:szCs w:val="16"/>
      </w:rPr>
      <w:id w:val="168180076"/>
      <w:docPartObj>
        <w:docPartGallery w:val="Page Numbers (Bottom of Page)"/>
        <w:docPartUnique/>
      </w:docPartObj>
    </w:sdtPr>
    <w:sdtContent>
      <w:sdt>
        <w:sdtPr>
          <w:rPr>
            <w:rFonts w:ascii="Comic Sans MS" w:hAnsi="Comic Sans MS"/>
            <w:sz w:val="16"/>
            <w:szCs w:val="16"/>
          </w:rPr>
          <w:id w:val="123787560"/>
          <w:docPartObj>
            <w:docPartGallery w:val="Page Numbers (Top of Page)"/>
            <w:docPartUnique/>
          </w:docPartObj>
        </w:sdtPr>
        <w:sdtContent>
          <w:p w:rsidR="006836ED" w:rsidRPr="002D3644" w:rsidRDefault="006836ED">
            <w:pPr>
              <w:pStyle w:val="Pieddepage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D3644">
              <w:rPr>
                <w:rFonts w:ascii="Comic Sans MS" w:hAnsi="Comic Sans MS"/>
                <w:sz w:val="16"/>
                <w:szCs w:val="16"/>
              </w:rPr>
              <w:t xml:space="preserve">Page </w:t>
            </w:r>
            <w:r w:rsidR="00FC20CC" w:rsidRPr="002D3644">
              <w:rPr>
                <w:rFonts w:ascii="Comic Sans MS" w:hAnsi="Comic Sans MS"/>
                <w:b/>
                <w:sz w:val="16"/>
                <w:szCs w:val="16"/>
              </w:rPr>
              <w:fldChar w:fldCharType="begin"/>
            </w:r>
            <w:r w:rsidRPr="002D3644">
              <w:rPr>
                <w:rFonts w:ascii="Comic Sans MS" w:hAnsi="Comic Sans MS"/>
                <w:b/>
                <w:sz w:val="16"/>
                <w:szCs w:val="16"/>
              </w:rPr>
              <w:instrText>PAGE</w:instrText>
            </w:r>
            <w:r w:rsidR="00FC20CC" w:rsidRPr="002D3644">
              <w:rPr>
                <w:rFonts w:ascii="Comic Sans MS" w:hAnsi="Comic Sans MS"/>
                <w:b/>
                <w:sz w:val="16"/>
                <w:szCs w:val="16"/>
              </w:rPr>
              <w:fldChar w:fldCharType="separate"/>
            </w:r>
            <w:r w:rsidR="00811105">
              <w:rPr>
                <w:rFonts w:ascii="Comic Sans MS" w:hAnsi="Comic Sans MS"/>
                <w:b/>
                <w:noProof/>
                <w:sz w:val="16"/>
                <w:szCs w:val="16"/>
              </w:rPr>
              <w:t>1</w:t>
            </w:r>
            <w:r w:rsidR="00FC20CC" w:rsidRPr="002D3644">
              <w:rPr>
                <w:rFonts w:ascii="Comic Sans MS" w:hAnsi="Comic Sans MS"/>
                <w:b/>
                <w:sz w:val="16"/>
                <w:szCs w:val="16"/>
              </w:rPr>
              <w:fldChar w:fldCharType="end"/>
            </w:r>
            <w:r w:rsidRPr="002D3644">
              <w:rPr>
                <w:rFonts w:ascii="Comic Sans MS" w:hAnsi="Comic Sans MS"/>
                <w:sz w:val="16"/>
                <w:szCs w:val="16"/>
              </w:rPr>
              <w:t xml:space="preserve"> sur </w:t>
            </w:r>
            <w:r w:rsidR="00FC20CC" w:rsidRPr="002D3644">
              <w:rPr>
                <w:rFonts w:ascii="Comic Sans MS" w:hAnsi="Comic Sans MS"/>
                <w:b/>
                <w:sz w:val="16"/>
                <w:szCs w:val="16"/>
              </w:rPr>
              <w:fldChar w:fldCharType="begin"/>
            </w:r>
            <w:r w:rsidRPr="002D3644">
              <w:rPr>
                <w:rFonts w:ascii="Comic Sans MS" w:hAnsi="Comic Sans MS"/>
                <w:b/>
                <w:sz w:val="16"/>
                <w:szCs w:val="16"/>
              </w:rPr>
              <w:instrText>NUMPAGES</w:instrText>
            </w:r>
            <w:r w:rsidR="00FC20CC" w:rsidRPr="002D3644">
              <w:rPr>
                <w:rFonts w:ascii="Comic Sans MS" w:hAnsi="Comic Sans MS"/>
                <w:b/>
                <w:sz w:val="16"/>
                <w:szCs w:val="16"/>
              </w:rPr>
              <w:fldChar w:fldCharType="separate"/>
            </w:r>
            <w:r w:rsidR="00811105">
              <w:rPr>
                <w:rFonts w:ascii="Comic Sans MS" w:hAnsi="Comic Sans MS"/>
                <w:b/>
                <w:noProof/>
                <w:sz w:val="16"/>
                <w:szCs w:val="16"/>
              </w:rPr>
              <w:t>4</w:t>
            </w:r>
            <w:r w:rsidR="00FC20CC" w:rsidRPr="002D3644">
              <w:rPr>
                <w:rFonts w:ascii="Comic Sans MS" w:hAnsi="Comic Sans MS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F6A" w:rsidRDefault="005B5F6A" w:rsidP="00265F7D">
      <w:pPr>
        <w:spacing w:after="0" w:line="240" w:lineRule="auto"/>
      </w:pPr>
      <w:r>
        <w:separator/>
      </w:r>
    </w:p>
  </w:footnote>
  <w:footnote w:type="continuationSeparator" w:id="0">
    <w:p w:rsidR="005B5F6A" w:rsidRDefault="005B5F6A" w:rsidP="0026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ED" w:rsidRPr="00265F7D" w:rsidRDefault="006836ED" w:rsidP="00811105">
    <w:pPr>
      <w:pStyle w:val="En-tte"/>
      <w:tabs>
        <w:tab w:val="clear" w:pos="4536"/>
        <w:tab w:val="left" w:pos="2160"/>
      </w:tabs>
      <w:rPr>
        <w:rFonts w:ascii="Comic Sans MS" w:hAnsi="Comic Sans MS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D88"/>
    <w:multiLevelType w:val="hybridMultilevel"/>
    <w:tmpl w:val="8CE26620"/>
    <w:lvl w:ilvl="0" w:tplc="3DFC38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1252"/>
    <w:multiLevelType w:val="hybridMultilevel"/>
    <w:tmpl w:val="F044E522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EE059C"/>
    <w:multiLevelType w:val="hybridMultilevel"/>
    <w:tmpl w:val="C86C612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7207534"/>
    <w:multiLevelType w:val="hybridMultilevel"/>
    <w:tmpl w:val="20CCBE48"/>
    <w:lvl w:ilvl="0" w:tplc="3DFC382A">
      <w:numFmt w:val="bullet"/>
      <w:lvlText w:val="-"/>
      <w:lvlJc w:val="left"/>
      <w:pPr>
        <w:ind w:left="177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279"/>
    <w:rsid w:val="00010A0C"/>
    <w:rsid w:val="00015772"/>
    <w:rsid w:val="00037DA4"/>
    <w:rsid w:val="0006461B"/>
    <w:rsid w:val="00073DDC"/>
    <w:rsid w:val="000745F6"/>
    <w:rsid w:val="000800EA"/>
    <w:rsid w:val="00085195"/>
    <w:rsid w:val="000A0351"/>
    <w:rsid w:val="000D18E4"/>
    <w:rsid w:val="000E3094"/>
    <w:rsid w:val="00100DBB"/>
    <w:rsid w:val="00104EB1"/>
    <w:rsid w:val="001165EC"/>
    <w:rsid w:val="00124381"/>
    <w:rsid w:val="00157F0D"/>
    <w:rsid w:val="00161B13"/>
    <w:rsid w:val="00185B5B"/>
    <w:rsid w:val="001C581D"/>
    <w:rsid w:val="001D51B6"/>
    <w:rsid w:val="001F38F6"/>
    <w:rsid w:val="001F6B71"/>
    <w:rsid w:val="00215542"/>
    <w:rsid w:val="0022116B"/>
    <w:rsid w:val="00226837"/>
    <w:rsid w:val="00227300"/>
    <w:rsid w:val="00236179"/>
    <w:rsid w:val="002431C8"/>
    <w:rsid w:val="00245C4C"/>
    <w:rsid w:val="00251A90"/>
    <w:rsid w:val="002554E2"/>
    <w:rsid w:val="00256349"/>
    <w:rsid w:val="00264816"/>
    <w:rsid w:val="00265F7D"/>
    <w:rsid w:val="00276145"/>
    <w:rsid w:val="00280EB7"/>
    <w:rsid w:val="002C6894"/>
    <w:rsid w:val="002C6B65"/>
    <w:rsid w:val="002D3644"/>
    <w:rsid w:val="002E2248"/>
    <w:rsid w:val="00335380"/>
    <w:rsid w:val="00377E68"/>
    <w:rsid w:val="00391A7F"/>
    <w:rsid w:val="003972DA"/>
    <w:rsid w:val="003C50CD"/>
    <w:rsid w:val="003E07D6"/>
    <w:rsid w:val="003F25F7"/>
    <w:rsid w:val="003F7C2A"/>
    <w:rsid w:val="00404ED0"/>
    <w:rsid w:val="004159AD"/>
    <w:rsid w:val="0042221B"/>
    <w:rsid w:val="004302D2"/>
    <w:rsid w:val="00442D2D"/>
    <w:rsid w:val="00495574"/>
    <w:rsid w:val="004B3217"/>
    <w:rsid w:val="004C1AF5"/>
    <w:rsid w:val="004C79F9"/>
    <w:rsid w:val="004F6C26"/>
    <w:rsid w:val="00501BE7"/>
    <w:rsid w:val="005304CA"/>
    <w:rsid w:val="005326C0"/>
    <w:rsid w:val="005405AB"/>
    <w:rsid w:val="00577597"/>
    <w:rsid w:val="005B50BA"/>
    <w:rsid w:val="005B5F6A"/>
    <w:rsid w:val="005D571D"/>
    <w:rsid w:val="005D5BD8"/>
    <w:rsid w:val="006153EA"/>
    <w:rsid w:val="006332C5"/>
    <w:rsid w:val="006351E3"/>
    <w:rsid w:val="00681A83"/>
    <w:rsid w:val="006836ED"/>
    <w:rsid w:val="0069506D"/>
    <w:rsid w:val="006A2732"/>
    <w:rsid w:val="006B694A"/>
    <w:rsid w:val="006C366D"/>
    <w:rsid w:val="006F40AC"/>
    <w:rsid w:val="00705831"/>
    <w:rsid w:val="007325B8"/>
    <w:rsid w:val="007421EE"/>
    <w:rsid w:val="00753DD3"/>
    <w:rsid w:val="00756F60"/>
    <w:rsid w:val="00760C87"/>
    <w:rsid w:val="007D1428"/>
    <w:rsid w:val="007E7F52"/>
    <w:rsid w:val="00801FC6"/>
    <w:rsid w:val="00811105"/>
    <w:rsid w:val="00820386"/>
    <w:rsid w:val="00832E43"/>
    <w:rsid w:val="00843EC6"/>
    <w:rsid w:val="00860C21"/>
    <w:rsid w:val="00861508"/>
    <w:rsid w:val="00890960"/>
    <w:rsid w:val="008A00B5"/>
    <w:rsid w:val="008B14AD"/>
    <w:rsid w:val="008F385C"/>
    <w:rsid w:val="009142BD"/>
    <w:rsid w:val="0094734B"/>
    <w:rsid w:val="00967801"/>
    <w:rsid w:val="00980919"/>
    <w:rsid w:val="00982558"/>
    <w:rsid w:val="009A0A51"/>
    <w:rsid w:val="009C31EB"/>
    <w:rsid w:val="009C4544"/>
    <w:rsid w:val="009D0438"/>
    <w:rsid w:val="009D0CD9"/>
    <w:rsid w:val="009D6EDE"/>
    <w:rsid w:val="009E36DA"/>
    <w:rsid w:val="00A14825"/>
    <w:rsid w:val="00A27E36"/>
    <w:rsid w:val="00A3750E"/>
    <w:rsid w:val="00A447AB"/>
    <w:rsid w:val="00A95A87"/>
    <w:rsid w:val="00AA3A83"/>
    <w:rsid w:val="00AB7A9A"/>
    <w:rsid w:val="00AE6A52"/>
    <w:rsid w:val="00B125D0"/>
    <w:rsid w:val="00B36AF8"/>
    <w:rsid w:val="00B522EC"/>
    <w:rsid w:val="00B6440B"/>
    <w:rsid w:val="00B66E76"/>
    <w:rsid w:val="00B7059B"/>
    <w:rsid w:val="00B74C40"/>
    <w:rsid w:val="00B77E96"/>
    <w:rsid w:val="00BA4584"/>
    <w:rsid w:val="00BD5B62"/>
    <w:rsid w:val="00BF3487"/>
    <w:rsid w:val="00C0761B"/>
    <w:rsid w:val="00C17212"/>
    <w:rsid w:val="00C36BAA"/>
    <w:rsid w:val="00C746AC"/>
    <w:rsid w:val="00C830C2"/>
    <w:rsid w:val="00CD03AF"/>
    <w:rsid w:val="00CF7E0E"/>
    <w:rsid w:val="00D06284"/>
    <w:rsid w:val="00D2044D"/>
    <w:rsid w:val="00D67ADE"/>
    <w:rsid w:val="00D72DA9"/>
    <w:rsid w:val="00D8217F"/>
    <w:rsid w:val="00D84F0E"/>
    <w:rsid w:val="00D87AE7"/>
    <w:rsid w:val="00D87FDD"/>
    <w:rsid w:val="00DC20E9"/>
    <w:rsid w:val="00DF0F00"/>
    <w:rsid w:val="00DF2AA4"/>
    <w:rsid w:val="00DF4999"/>
    <w:rsid w:val="00E17EE5"/>
    <w:rsid w:val="00E25676"/>
    <w:rsid w:val="00E34D02"/>
    <w:rsid w:val="00E82AF3"/>
    <w:rsid w:val="00E870A6"/>
    <w:rsid w:val="00E91A78"/>
    <w:rsid w:val="00EA5914"/>
    <w:rsid w:val="00EB5279"/>
    <w:rsid w:val="00F543DB"/>
    <w:rsid w:val="00F64B17"/>
    <w:rsid w:val="00F774F3"/>
    <w:rsid w:val="00F82365"/>
    <w:rsid w:val="00F9126B"/>
    <w:rsid w:val="00F93218"/>
    <w:rsid w:val="00FB0224"/>
    <w:rsid w:val="00FC20CC"/>
    <w:rsid w:val="00FC6E13"/>
    <w:rsid w:val="00FD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6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5F7D"/>
  </w:style>
  <w:style w:type="paragraph" w:styleId="Pieddepage">
    <w:name w:val="footer"/>
    <w:basedOn w:val="Normal"/>
    <w:link w:val="PieddepageCar"/>
    <w:uiPriority w:val="99"/>
    <w:unhideWhenUsed/>
    <w:rsid w:val="0026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F7D"/>
  </w:style>
  <w:style w:type="paragraph" w:styleId="Sansinterligne">
    <w:name w:val="No Spacing"/>
    <w:uiPriority w:val="1"/>
    <w:qFormat/>
    <w:rsid w:val="00265F7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FA85-5DD2-4E0C-8A12-86046CFE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Mi</dc:creator>
  <cp:lastModifiedBy>SARAH</cp:lastModifiedBy>
  <cp:revision>153</cp:revision>
  <dcterms:created xsi:type="dcterms:W3CDTF">2011-02-02T09:16:00Z</dcterms:created>
  <dcterms:modified xsi:type="dcterms:W3CDTF">2011-10-18T09:03:00Z</dcterms:modified>
</cp:coreProperties>
</file>